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</w:t>
      </w:r>
      <w:r w:rsidR="009270A0">
        <w:rPr>
          <w:rFonts w:ascii="Century Gothic" w:hAnsi="Century Gothic"/>
          <w:b/>
          <w:bCs/>
          <w:sz w:val="18"/>
          <w:szCs w:val="18"/>
          <w:lang w:val="es-ES"/>
        </w:rPr>
        <w:t>CTOR DE CONTROL DE LA EDIFICACIÓ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N. ARQ. JAVIER OMAR ROSAS R</w:t>
      </w:r>
      <w:r w:rsidR="009270A0">
        <w:rPr>
          <w:rFonts w:ascii="Century Gothic" w:hAnsi="Century Gothic"/>
          <w:b/>
          <w:bCs/>
          <w:sz w:val="18"/>
          <w:szCs w:val="18"/>
          <w:lang w:val="es-ES"/>
        </w:rPr>
        <w:t>Í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A4DC4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5E102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3B038F" w:rsidRPr="00123C0C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  <w:r w:rsidR="00355F0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5E102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3B038F" w:rsidRPr="00A256B6" w:rsidTr="005E1022">
        <w:trPr>
          <w:cantSplit/>
          <w:trHeight w:hRule="exact" w:val="1265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55F05" w:rsidRDefault="00A256B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EN MUSEO PANTALEON PANDURO.  </w:t>
            </w:r>
          </w:p>
          <w:p w:rsidR="0085018A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PROGRAMA OP.2019.</w:t>
            </w:r>
          </w:p>
          <w:p w:rsidR="003B038F" w:rsidRPr="004D56C8" w:rsidRDefault="00A256B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1:00PM. REUNION EN LA COORDINACION GENERAL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POA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A256B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REUNIÓN EN LA COORDINACIÓN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POA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5E102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3B038F" w:rsidRPr="00A256B6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5634F3" w:rsidRDefault="000E0E6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.EN MUSEO PANTALEON PANDURO 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PROGRAMA OP. 2019.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E1022" w:rsidP="005E102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8B0179" w:rsidRDefault="008B0179" w:rsidP="005E102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1:00 PM EN SALA DE EXPRESIDENTES. MEJORA REGULATORIA.</w:t>
            </w:r>
            <w:r w:rsidR="00734218">
              <w:rPr>
                <w:rFonts w:ascii="Century Gothic" w:hAnsi="Century Gothic"/>
                <w:sz w:val="14"/>
                <w:szCs w:val="14"/>
                <w:lang w:val="es-ES"/>
              </w:rPr>
              <w:t>PRESENTACION DE INTEGRANTES DEL CONSEJO.</w:t>
            </w:r>
          </w:p>
          <w:p w:rsidR="008B0179" w:rsidRPr="004D56C8" w:rsidRDefault="008B0179" w:rsidP="005E102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8B017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4:00 PM. EN COORDINACION GENERAL. TEMA POA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5E102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3B038F" w:rsidRPr="00A256B6" w:rsidTr="005E1022">
        <w:trPr>
          <w:cantSplit/>
          <w:trHeight w:hRule="exact" w:val="162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5E102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A256B6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6EE0" w:rsidRDefault="005E102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E3" w:rsidRDefault="00EF78E3" w:rsidP="00BF3AD5">
      <w:r>
        <w:separator/>
      </w:r>
    </w:p>
  </w:endnote>
  <w:endnote w:type="continuationSeparator" w:id="0">
    <w:p w:rsidR="00EF78E3" w:rsidRDefault="00EF78E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E3" w:rsidRDefault="00EF78E3" w:rsidP="00BF3AD5">
      <w:r>
        <w:separator/>
      </w:r>
    </w:p>
  </w:footnote>
  <w:footnote w:type="continuationSeparator" w:id="0">
    <w:p w:rsidR="00EF78E3" w:rsidRDefault="00EF78E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270A0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EF78E3"/>
    <w:rsid w:val="00F00436"/>
    <w:rsid w:val="00F11D26"/>
    <w:rsid w:val="00F12ADD"/>
    <w:rsid w:val="00F14B9E"/>
    <w:rsid w:val="00F24D83"/>
    <w:rsid w:val="00F30105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5C17-CD3C-4AE6-81FD-DBBA424D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237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Aidee Jimenez Dominguez</cp:lastModifiedBy>
  <cp:revision>14</cp:revision>
  <cp:lastPrinted>2018-11-07T17:53:00Z</cp:lastPrinted>
  <dcterms:created xsi:type="dcterms:W3CDTF">2018-11-05T20:39:00Z</dcterms:created>
  <dcterms:modified xsi:type="dcterms:W3CDTF">2018-11-15T18:41:00Z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