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Pr="007E7089" w:rsidRDefault="00B94AC3" w:rsidP="00B94AC3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B94AC3" w:rsidRPr="007E7089" w:rsidRDefault="00B94AC3" w:rsidP="00B94AC3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72</w:t>
      </w:r>
      <w:r w:rsidRPr="007E7089">
        <w:rPr>
          <w:rFonts w:ascii="Times New Roman" w:hAnsi="Times New Roman"/>
          <w:b/>
        </w:rPr>
        <w:t>/2020</w:t>
      </w:r>
    </w:p>
    <w:p w:rsidR="00B94AC3" w:rsidRPr="007E7089" w:rsidRDefault="00B94AC3" w:rsidP="00B94AC3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Junio Doc. 18492</w:t>
      </w:r>
    </w:p>
    <w:p w:rsidR="00B94AC3" w:rsidRPr="007E7089" w:rsidRDefault="00B94AC3" w:rsidP="00B94AC3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01/07/</w:t>
      </w:r>
      <w:r w:rsidRPr="007E7089">
        <w:rPr>
          <w:rFonts w:ascii="Times New Roman" w:hAnsi="Times New Roman"/>
          <w:b/>
        </w:rPr>
        <w:t>2020.</w:t>
      </w:r>
    </w:p>
    <w:p w:rsidR="00B94AC3" w:rsidRDefault="00B94AC3" w:rsidP="00B94AC3">
      <w:pPr>
        <w:jc w:val="right"/>
        <w:rPr>
          <w:rFonts w:ascii="Times New Roman" w:hAnsi="Times New Roman" w:cs="Times New Roman"/>
          <w:b/>
          <w:sz w:val="24"/>
        </w:rPr>
      </w:pPr>
    </w:p>
    <w:p w:rsidR="00B94AC3" w:rsidRPr="00EE2D50" w:rsidRDefault="00B94AC3" w:rsidP="00B94AC3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B94AC3" w:rsidRPr="00EE2D50" w:rsidRDefault="00B94AC3" w:rsidP="00B94AC3">
      <w:pPr>
        <w:pStyle w:val="Sinespaciado"/>
        <w:rPr>
          <w:rFonts w:ascii="Times New Roman" w:hAnsi="Times New Roman"/>
          <w:b/>
          <w:sz w:val="24"/>
        </w:rPr>
      </w:pPr>
    </w:p>
    <w:p w:rsidR="00B94AC3" w:rsidRDefault="00B94AC3" w:rsidP="00B94AC3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d</w:t>
      </w:r>
      <w:r w:rsidRPr="00A32F65">
        <w:rPr>
          <w:rFonts w:ascii="Times New Roman" w:hAnsi="Times New Roman"/>
          <w:sz w:val="24"/>
        </w:rPr>
        <w:t>e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B94AC3" w:rsidRDefault="00B94AC3" w:rsidP="00B94AC3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B94AC3" w:rsidRDefault="00B94AC3" w:rsidP="00B94AC3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 xml:space="preserve">Comisión </w:t>
      </w:r>
      <w:r>
        <w:rPr>
          <w:rFonts w:ascii="Times New Roman" w:hAnsi="Times New Roman"/>
          <w:b/>
          <w:sz w:val="24"/>
        </w:rPr>
        <w:t>Edilicia de Cultura</w:t>
      </w:r>
      <w:r>
        <w:rPr>
          <w:rFonts w:ascii="Times New Roman" w:hAnsi="Times New Roman"/>
          <w:sz w:val="24"/>
        </w:rPr>
        <w:t xml:space="preserve">, </w:t>
      </w:r>
      <w:r w:rsidRPr="00684921">
        <w:rPr>
          <w:rFonts w:ascii="Times New Roman" w:hAnsi="Times New Roman"/>
          <w:b/>
          <w:sz w:val="24"/>
        </w:rPr>
        <w:t>NO SESIONO</w:t>
      </w:r>
      <w:r>
        <w:rPr>
          <w:rFonts w:ascii="Times New Roman" w:hAnsi="Times New Roman"/>
          <w:sz w:val="24"/>
        </w:rPr>
        <w:t xml:space="preserve"> en el mes de </w:t>
      </w:r>
      <w:r>
        <w:rPr>
          <w:rFonts w:ascii="Times New Roman" w:hAnsi="Times New Roman"/>
          <w:b/>
          <w:sz w:val="24"/>
        </w:rPr>
        <w:t>JUNIO</w:t>
      </w:r>
      <w:r w:rsidRPr="005A5DF1">
        <w:rPr>
          <w:rFonts w:ascii="Times New Roman" w:hAnsi="Times New Roman"/>
          <w:b/>
          <w:sz w:val="24"/>
        </w:rPr>
        <w:t xml:space="preserve"> del 2020</w:t>
      </w:r>
      <w:r>
        <w:rPr>
          <w:rFonts w:ascii="Times New Roman" w:hAnsi="Times New Roman"/>
          <w:sz w:val="24"/>
        </w:rPr>
        <w:t>, debido a la pandemia del COVID 19.</w:t>
      </w:r>
    </w:p>
    <w:p w:rsidR="00B94AC3" w:rsidRDefault="00B94AC3" w:rsidP="00B94AC3">
      <w:pPr>
        <w:pStyle w:val="Sinespaciado"/>
        <w:jc w:val="both"/>
        <w:rPr>
          <w:rFonts w:ascii="Times New Roman" w:hAnsi="Times New Roman"/>
          <w:sz w:val="24"/>
        </w:rPr>
      </w:pPr>
    </w:p>
    <w:p w:rsidR="00B94AC3" w:rsidRPr="00E40A1B" w:rsidRDefault="00B94AC3" w:rsidP="00B94AC3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B94AC3" w:rsidRPr="00CD751D" w:rsidRDefault="00B94AC3" w:rsidP="00B94AC3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B94AC3" w:rsidRDefault="00B94AC3" w:rsidP="00B94AC3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B94AC3" w:rsidRPr="00546ADE" w:rsidRDefault="00B94AC3" w:rsidP="00B94AC3">
      <w:pPr>
        <w:pStyle w:val="Sinespaciado"/>
        <w:rPr>
          <w:rFonts w:ascii="Times New Roman" w:hAnsi="Times New Roman"/>
          <w:sz w:val="20"/>
          <w:szCs w:val="20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jc w:val="both"/>
        <w:rPr>
          <w:rFonts w:ascii="Times New Roman" w:hAnsi="Times New Roman"/>
          <w:sz w:val="24"/>
        </w:rPr>
      </w:pP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sectPr w:rsidR="00B94AC3" w:rsidSect="00E2753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81" w:rsidRDefault="00557781">
      <w:pPr>
        <w:spacing w:after="0" w:line="240" w:lineRule="auto"/>
      </w:pPr>
      <w:r>
        <w:separator/>
      </w:r>
    </w:p>
  </w:endnote>
  <w:endnote w:type="continuationSeparator" w:id="0">
    <w:p w:rsidR="00557781" w:rsidRDefault="0055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81" w:rsidRDefault="00557781">
      <w:pPr>
        <w:spacing w:after="0" w:line="240" w:lineRule="auto"/>
      </w:pPr>
      <w:r>
        <w:separator/>
      </w:r>
    </w:p>
  </w:footnote>
  <w:footnote w:type="continuationSeparator" w:id="0">
    <w:p w:rsidR="00557781" w:rsidRDefault="00557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3"/>
    <w:rsid w:val="00557781"/>
    <w:rsid w:val="005B6F9E"/>
    <w:rsid w:val="006E59A7"/>
    <w:rsid w:val="00B94AC3"/>
    <w:rsid w:val="00E27536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A44C7-890B-4F82-92D0-FE8653E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4AC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4AC3"/>
  </w:style>
  <w:style w:type="paragraph" w:styleId="Piedepgina">
    <w:name w:val="footer"/>
    <w:basedOn w:val="Normal"/>
    <w:link w:val="PiedepginaCar"/>
    <w:uiPriority w:val="99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C3"/>
  </w:style>
  <w:style w:type="table" w:customStyle="1" w:styleId="Tablaconcuadrcula1">
    <w:name w:val="Tabla con cuadrícula1"/>
    <w:basedOn w:val="Tablanormal"/>
    <w:next w:val="Tablaconcuadrcula"/>
    <w:uiPriority w:val="59"/>
    <w:rsid w:val="00B94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B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Bernal</cp:lastModifiedBy>
  <cp:revision>3</cp:revision>
  <dcterms:created xsi:type="dcterms:W3CDTF">2020-07-02T14:28:00Z</dcterms:created>
  <dcterms:modified xsi:type="dcterms:W3CDTF">2020-07-10T18:19:00Z</dcterms:modified>
</cp:coreProperties>
</file>