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9" w:rsidRDefault="00B26049" w:rsidP="00B260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049">
        <w:rPr>
          <w:rFonts w:ascii="Times New Roman" w:hAnsi="Times New Roman" w:cs="Times New Roman"/>
          <w:b/>
          <w:sz w:val="36"/>
          <w:szCs w:val="36"/>
        </w:rPr>
        <w:t>Sesión de la Comisión Edilicia de Cooperación Internacional del H. Ayuntamiento de San Pedro Tlaquepaque.</w:t>
      </w:r>
    </w:p>
    <w:p w:rsidR="00B26049" w:rsidRPr="00B26049" w:rsidRDefault="00B26049" w:rsidP="00B260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70B" w:rsidRDefault="00B26049" w:rsidP="00B26049">
      <w:pPr>
        <w:jc w:val="center"/>
        <w:rPr>
          <w:rFonts w:ascii="Times New Roman" w:hAnsi="Times New Roman" w:cs="Times New Roman"/>
          <w:sz w:val="36"/>
          <w:szCs w:val="36"/>
        </w:rPr>
      </w:pPr>
      <w:r w:rsidRPr="00B26049">
        <w:rPr>
          <w:rFonts w:ascii="Times New Roman" w:hAnsi="Times New Roman" w:cs="Times New Roman"/>
          <w:sz w:val="36"/>
          <w:szCs w:val="36"/>
        </w:rPr>
        <w:t>11 de octubre de 2017</w:t>
      </w:r>
    </w:p>
    <w:p w:rsidR="00B26049" w:rsidRPr="00B26049" w:rsidRDefault="00B26049" w:rsidP="00B26049">
      <w:pPr>
        <w:jc w:val="center"/>
        <w:rPr>
          <w:sz w:val="36"/>
          <w:szCs w:val="36"/>
        </w:rPr>
      </w:pPr>
    </w:p>
    <w:p w:rsidR="00B26049" w:rsidRPr="00B26049" w:rsidRDefault="00B26049" w:rsidP="00B2604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6049">
        <w:rPr>
          <w:rFonts w:ascii="Times New Roman" w:hAnsi="Times New Roman" w:cs="Times New Roman"/>
          <w:sz w:val="36"/>
          <w:szCs w:val="36"/>
        </w:rPr>
        <w:t xml:space="preserve">Lectura y Aprobación del Orden del Día. </w:t>
      </w:r>
    </w:p>
    <w:p w:rsidR="00B26049" w:rsidRPr="00B26049" w:rsidRDefault="00B26049" w:rsidP="00B2604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6049">
        <w:rPr>
          <w:rFonts w:ascii="Times New Roman" w:hAnsi="Times New Roman" w:cs="Times New Roman"/>
          <w:sz w:val="36"/>
          <w:szCs w:val="36"/>
        </w:rPr>
        <w:t>Asuntos turnados a la Comisión.</w:t>
      </w:r>
    </w:p>
    <w:p w:rsidR="00B26049" w:rsidRPr="00B26049" w:rsidRDefault="00B26049" w:rsidP="00B2604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6049">
        <w:rPr>
          <w:rFonts w:ascii="Times New Roman" w:hAnsi="Times New Roman" w:cs="Times New Roman"/>
          <w:sz w:val="36"/>
          <w:szCs w:val="36"/>
        </w:rPr>
        <w:t>Informe de la Comisión Edilicia.</w:t>
      </w:r>
    </w:p>
    <w:p w:rsidR="00B26049" w:rsidRPr="00B26049" w:rsidRDefault="00B26049" w:rsidP="00B2604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6049">
        <w:rPr>
          <w:rFonts w:ascii="Times New Roman" w:hAnsi="Times New Roman" w:cs="Times New Roman"/>
          <w:sz w:val="36"/>
          <w:szCs w:val="36"/>
        </w:rPr>
        <w:t>Asuntos Generales.</w:t>
      </w:r>
    </w:p>
    <w:p w:rsidR="00B26049" w:rsidRPr="00B26049" w:rsidRDefault="00B26049" w:rsidP="00B2604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6049">
        <w:rPr>
          <w:rFonts w:ascii="Times New Roman" w:hAnsi="Times New Roman" w:cs="Times New Roman"/>
          <w:sz w:val="36"/>
          <w:szCs w:val="36"/>
        </w:rPr>
        <w:t>Clausura de la Reunión.</w:t>
      </w:r>
    </w:p>
    <w:p w:rsidR="00B26049" w:rsidRDefault="00B26049"/>
    <w:sectPr w:rsidR="00B26049" w:rsidSect="00E04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39E7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049"/>
    <w:rsid w:val="00B26049"/>
    <w:rsid w:val="00E0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cesar.arana</dc:creator>
  <cp:lastModifiedBy>cesar.arana</cp:lastModifiedBy>
  <cp:revision>1</cp:revision>
  <dcterms:created xsi:type="dcterms:W3CDTF">2018-07-11T17:17:00Z</dcterms:created>
  <dcterms:modified xsi:type="dcterms:W3CDTF">2018-07-11T17:19:00Z</dcterms:modified>
</cp:coreProperties>
</file>