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A35AB7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50165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A35AB7" w:rsidP="0095351C">
      <w:pPr>
        <w:rPr>
          <w:b/>
          <w:sz w:val="48"/>
        </w:rPr>
      </w:pPr>
      <w:r>
        <w:rPr>
          <w:sz w:val="28"/>
        </w:rPr>
        <w:t xml:space="preserve"> </w:t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1060"/>
        <w:gridCol w:w="915"/>
        <w:gridCol w:w="585"/>
        <w:gridCol w:w="945"/>
        <w:gridCol w:w="1675"/>
        <w:gridCol w:w="1415"/>
        <w:gridCol w:w="895"/>
        <w:gridCol w:w="896"/>
        <w:gridCol w:w="824"/>
        <w:gridCol w:w="946"/>
        <w:gridCol w:w="329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8A6228">
            <w:pPr>
              <w:jc w:val="both"/>
            </w:pPr>
            <w:r>
              <w:t>A)</w:t>
            </w:r>
            <w:r w:rsidR="00A00F82">
              <w:t xml:space="preserve">Nombre </w:t>
            </w:r>
            <w:r w:rsidR="008A6228">
              <w:t>del proyecto</w:t>
            </w:r>
          </w:p>
        </w:tc>
        <w:tc>
          <w:tcPr>
            <w:tcW w:w="6662" w:type="dxa"/>
            <w:gridSpan w:val="6"/>
          </w:tcPr>
          <w:p w:rsidR="00FA5E7E" w:rsidRDefault="008A6228" w:rsidP="008A6228">
            <w:pPr>
              <w:jc w:val="both"/>
            </w:pPr>
            <w:r>
              <w:t>Asesoría interna</w:t>
            </w:r>
            <w:r w:rsidR="00A35AB7">
              <w:t xml:space="preserve"> para la </w:t>
            </w:r>
            <w:r>
              <w:t xml:space="preserve">sensibilización en la </w:t>
            </w:r>
            <w:r w:rsidR="00A35AB7">
              <w:t xml:space="preserve">atención empática </w:t>
            </w:r>
            <w:r>
              <w:t xml:space="preserve">de primer contacto con la ciudadanía </w:t>
            </w:r>
            <w:r w:rsidR="00A35AB7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276CB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35AB7" w:rsidP="006F1A5C">
            <w:pPr>
              <w:jc w:val="both"/>
            </w:pPr>
            <w:r>
              <w:t xml:space="preserve">Cecilia Elizabeth </w:t>
            </w:r>
            <w:r w:rsidR="008A6228">
              <w:t>Álvarez</w:t>
            </w:r>
            <w:r>
              <w:t xml:space="preserve"> Briones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276CB" w:rsidP="006F1A5C">
            <w:pPr>
              <w:jc w:val="both"/>
            </w:pPr>
            <w:r>
              <w:t>3.3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A6228" w:rsidRDefault="008A6228" w:rsidP="008A6228">
            <w:pPr>
              <w:jc w:val="both"/>
            </w:pPr>
            <w:r>
              <w:t xml:space="preserve">Mejorar la calidad de la atención al público que brindan los servidores públicos de primer contacto con la ciudadanía </w:t>
            </w:r>
          </w:p>
          <w:p w:rsidR="00FA5E7E" w:rsidRDefault="00FA5E7E" w:rsidP="008A622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276CB" w:rsidP="006F1A5C">
            <w:pPr>
              <w:jc w:val="both"/>
            </w:pPr>
            <w:r>
              <w:t>3.3.3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276CB" w:rsidP="006F1A5C">
            <w:pPr>
              <w:jc w:val="both"/>
            </w:pPr>
            <w:r>
              <w:t>Pol Pub con perspectiva de género</w:t>
            </w: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53AC7" w:rsidP="006F1A5C">
            <w:pPr>
              <w:jc w:val="both"/>
            </w:pPr>
            <w:r>
              <w:t xml:space="preserve">Administración Pública Municipal </w:t>
            </w:r>
            <w:r w:rsidR="008A6228">
              <w:t>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3AC7" w:rsidP="006F1A5C">
            <w:pPr>
              <w:jc w:val="both"/>
            </w:pPr>
            <w:r>
              <w:t xml:space="preserve">Cecilia Elizabeth </w:t>
            </w:r>
            <w:r w:rsidR="00146D42">
              <w:t>Álvarez</w:t>
            </w:r>
            <w:r>
              <w:t xml:space="preserve"> Briones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453AC7" w:rsidP="006F1A5C">
            <w:pPr>
              <w:jc w:val="both"/>
            </w:pPr>
            <w:r>
              <w:t xml:space="preserve">Dar a conocer herramientas básicas de escucha y empatía con Perspectiva de Género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53AC7" w:rsidP="006F1A5C">
            <w:pPr>
              <w:jc w:val="both"/>
            </w:pPr>
            <w:r>
              <w:t xml:space="preserve">Personal de las dependencias de primer contacto.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8A6228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8A6228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8A6228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46D42" w:rsidP="00C22A3F">
            <w:r>
              <w:t>$72960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82013E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B488A" w:rsidP="008A6228">
            <w:r>
              <w:t>Personal administrativo</w:t>
            </w:r>
            <w:r w:rsidR="008A6228">
              <w:t xml:space="preserve"> de primer contacto</w:t>
            </w:r>
            <w:r>
              <w:t xml:space="preserve"> de </w:t>
            </w:r>
            <w:r w:rsidR="008A6228">
              <w:t xml:space="preserve">las dependencias del Gobierno de San Pedro Tlaquepaque capacitado para brindar atención de calidad a la ciudadanía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96B29" w:rsidP="00506A61">
            <w:r>
              <w:t xml:space="preserve">Taller de sensibilización de primer contacto con ciudadanía </w:t>
            </w:r>
            <w:r w:rsidR="002B488A">
              <w:t xml:space="preserve">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F276CB" w:rsidP="00C22A3F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personal capacitado con enfoque de género.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F276CB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F276CB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37000" w:rsidP="00691B6A">
            <w:r>
              <w:t>Planeación de la capacitación en colaboración con A.C.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3700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E37000" w:rsidP="00691B6A">
            <w:r>
              <w:t>Aprobación de la capacitación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E3700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E37000" w:rsidP="00691B6A">
            <w:r>
              <w:t>Implementación de la capacitación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E3700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E3700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E3700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E3700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E3700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E37000" w:rsidP="00691B6A">
            <w:r>
              <w:t>Evaluación del proyecto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E3700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146D42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146D42" w:rsidRPr="00FF63B4" w:rsidRDefault="00146D42" w:rsidP="00E370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</w:t>
            </w:r>
            <w:r>
              <w:rPr>
                <w:rFonts w:ascii="Arial" w:hAnsi="Arial" w:cs="Arial"/>
                <w:sz w:val="18"/>
                <w:szCs w:val="20"/>
              </w:rPr>
              <w:t>royecto</w:t>
            </w:r>
          </w:p>
        </w:tc>
        <w:tc>
          <w:tcPr>
            <w:tcW w:w="992" w:type="dxa"/>
            <w:vMerge w:val="restart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46D42" w:rsidRPr="00FF63B4" w:rsidRDefault="00146D42" w:rsidP="00E3700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Vehículos empleados para éste </w:t>
            </w:r>
            <w:r>
              <w:rPr>
                <w:rFonts w:ascii="Arial" w:hAnsi="Arial" w:cs="Arial"/>
                <w:sz w:val="18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uto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46D42" w:rsidRPr="00FF63B4" w:rsidRDefault="00146D42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46D42" w:rsidRDefault="00146D4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$12,160 mensuales</w:t>
            </w:r>
          </w:p>
          <w:p w:rsidR="00146D42" w:rsidRPr="006F1A5C" w:rsidRDefault="00146D42" w:rsidP="006F1A5C">
            <w:pPr>
              <w:jc w:val="center"/>
              <w:rPr>
                <w:sz w:val="18"/>
              </w:rPr>
            </w:pPr>
          </w:p>
        </w:tc>
      </w:tr>
      <w:tr w:rsidR="00146D42" w:rsidTr="000611D6">
        <w:tc>
          <w:tcPr>
            <w:tcW w:w="1526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</w:t>
            </w:r>
            <w:r>
              <w:rPr>
                <w:rFonts w:ascii="Arial" w:hAnsi="Arial" w:cs="Arial"/>
                <w:sz w:val="18"/>
                <w:szCs w:val="20"/>
              </w:rPr>
              <w:t>hículos empleados para éste Proyecto</w:t>
            </w:r>
          </w:p>
        </w:tc>
        <w:tc>
          <w:tcPr>
            <w:tcW w:w="992" w:type="dxa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46D42" w:rsidRPr="00FF63B4" w:rsidRDefault="00146D42" w:rsidP="000611D6">
            <w:pPr>
              <w:rPr>
                <w:i/>
                <w:sz w:val="18"/>
              </w:rPr>
            </w:pPr>
          </w:p>
        </w:tc>
      </w:tr>
      <w:tr w:rsidR="00146D42" w:rsidTr="000611D6">
        <w:tc>
          <w:tcPr>
            <w:tcW w:w="1526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</w:t>
            </w:r>
            <w:r>
              <w:rPr>
                <w:rFonts w:ascii="Arial" w:hAnsi="Arial" w:cs="Arial"/>
                <w:sz w:val="18"/>
                <w:szCs w:val="20"/>
              </w:rPr>
              <w:t>tadoras empleadas para éste Proyecto</w:t>
            </w:r>
          </w:p>
        </w:tc>
        <w:tc>
          <w:tcPr>
            <w:tcW w:w="992" w:type="dxa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46D42" w:rsidRPr="00FF63B4" w:rsidRDefault="00146D42" w:rsidP="000611D6">
            <w:pPr>
              <w:rPr>
                <w:i/>
                <w:sz w:val="18"/>
              </w:rPr>
            </w:pPr>
          </w:p>
        </w:tc>
      </w:tr>
      <w:tr w:rsidR="00146D42" w:rsidTr="000611D6">
        <w:tc>
          <w:tcPr>
            <w:tcW w:w="1526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46D42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Artículos de papelería mensuales</w:t>
            </w:r>
          </w:p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146D42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46D42" w:rsidRPr="00FF63B4" w:rsidRDefault="00146D42" w:rsidP="000611D6">
            <w:pPr>
              <w:rPr>
                <w:i/>
                <w:sz w:val="18"/>
              </w:rPr>
            </w:pPr>
          </w:p>
        </w:tc>
      </w:tr>
      <w:tr w:rsidR="00146D42" w:rsidTr="000611D6">
        <w:tc>
          <w:tcPr>
            <w:tcW w:w="1526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46D42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Capacitadora</w:t>
            </w:r>
          </w:p>
        </w:tc>
        <w:tc>
          <w:tcPr>
            <w:tcW w:w="992" w:type="dxa"/>
          </w:tcPr>
          <w:p w:rsidR="00146D42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$6,000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6D42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46D42" w:rsidRPr="00FF63B4" w:rsidRDefault="00146D42" w:rsidP="000611D6">
            <w:pPr>
              <w:rPr>
                <w:i/>
                <w:sz w:val="18"/>
              </w:rPr>
            </w:pPr>
          </w:p>
        </w:tc>
      </w:tr>
      <w:tr w:rsidR="00146D42" w:rsidTr="000611D6">
        <w:tc>
          <w:tcPr>
            <w:tcW w:w="1526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46D42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Conferencista </w:t>
            </w:r>
          </w:p>
        </w:tc>
        <w:tc>
          <w:tcPr>
            <w:tcW w:w="992" w:type="dxa"/>
          </w:tcPr>
          <w:p w:rsidR="00146D42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6D42" w:rsidRPr="00FF63B4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6D42" w:rsidRDefault="00146D4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46D42" w:rsidRPr="00FF63B4" w:rsidRDefault="00146D42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46D42" w:rsidRPr="00FF63B4" w:rsidRDefault="00146D42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0D" w:rsidRDefault="0067540D" w:rsidP="00831F7E">
      <w:pPr>
        <w:spacing w:after="0" w:line="240" w:lineRule="auto"/>
      </w:pPr>
      <w:r>
        <w:separator/>
      </w:r>
    </w:p>
  </w:endnote>
  <w:endnote w:type="continuationSeparator" w:id="0">
    <w:p w:rsidR="0067540D" w:rsidRDefault="0067540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0D" w:rsidRDefault="0067540D" w:rsidP="00831F7E">
      <w:pPr>
        <w:spacing w:after="0" w:line="240" w:lineRule="auto"/>
      </w:pPr>
      <w:r>
        <w:separator/>
      </w:r>
    </w:p>
  </w:footnote>
  <w:footnote w:type="continuationSeparator" w:id="0">
    <w:p w:rsidR="0067540D" w:rsidRDefault="0067540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46D42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488A"/>
    <w:rsid w:val="002C48EE"/>
    <w:rsid w:val="002E08B6"/>
    <w:rsid w:val="00354265"/>
    <w:rsid w:val="0035529E"/>
    <w:rsid w:val="0038034B"/>
    <w:rsid w:val="00393FB9"/>
    <w:rsid w:val="003978F6"/>
    <w:rsid w:val="003A1CBB"/>
    <w:rsid w:val="003C3FD5"/>
    <w:rsid w:val="003D6968"/>
    <w:rsid w:val="003F1857"/>
    <w:rsid w:val="00414D92"/>
    <w:rsid w:val="00415510"/>
    <w:rsid w:val="0042122F"/>
    <w:rsid w:val="00453AC7"/>
    <w:rsid w:val="004840BF"/>
    <w:rsid w:val="00485EB9"/>
    <w:rsid w:val="00496B2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0DC1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7540D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2013E"/>
    <w:rsid w:val="00831976"/>
    <w:rsid w:val="00831F7E"/>
    <w:rsid w:val="00865183"/>
    <w:rsid w:val="008823BE"/>
    <w:rsid w:val="008A6228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5AB7"/>
    <w:rsid w:val="00A43C95"/>
    <w:rsid w:val="00A465A0"/>
    <w:rsid w:val="00A53855"/>
    <w:rsid w:val="00A54029"/>
    <w:rsid w:val="00A57343"/>
    <w:rsid w:val="00A65F50"/>
    <w:rsid w:val="00AA4922"/>
    <w:rsid w:val="00AB52C1"/>
    <w:rsid w:val="00AC663B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37000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276CB"/>
    <w:rsid w:val="00F42F74"/>
    <w:rsid w:val="00F44230"/>
    <w:rsid w:val="00F542C1"/>
    <w:rsid w:val="00F8764B"/>
    <w:rsid w:val="00F931A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2017-11-17T15:59:00Z</dcterms:created>
  <dcterms:modified xsi:type="dcterms:W3CDTF">2017-11-17T15:59:00Z</dcterms:modified>
</cp:coreProperties>
</file>