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proofErr w:type="gramStart"/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</w:t>
      </w:r>
      <w:proofErr w:type="gramEnd"/>
      <w:r w:rsidR="0068316A">
        <w:rPr>
          <w:sz w:val="28"/>
        </w:rPr>
        <w:t xml:space="preserve">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279"/>
        <w:gridCol w:w="306"/>
        <w:gridCol w:w="540"/>
        <w:gridCol w:w="403"/>
        <w:gridCol w:w="398"/>
        <w:gridCol w:w="651"/>
        <w:gridCol w:w="627"/>
        <w:gridCol w:w="238"/>
        <w:gridCol w:w="320"/>
        <w:gridCol w:w="319"/>
        <w:gridCol w:w="539"/>
        <w:gridCol w:w="304"/>
        <w:gridCol w:w="592"/>
        <w:gridCol w:w="168"/>
        <w:gridCol w:w="728"/>
        <w:gridCol w:w="140"/>
        <w:gridCol w:w="684"/>
        <w:gridCol w:w="107"/>
        <w:gridCol w:w="839"/>
        <w:gridCol w:w="33"/>
        <w:gridCol w:w="297"/>
        <w:gridCol w:w="542"/>
        <w:gridCol w:w="104"/>
        <w:gridCol w:w="769"/>
      </w:tblGrid>
      <w:tr w:rsidR="00A00F82" w:rsidTr="00353806">
        <w:tc>
          <w:tcPr>
            <w:tcW w:w="3652" w:type="dxa"/>
            <w:gridSpan w:val="5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1" w:type="dxa"/>
            <w:gridSpan w:val="15"/>
          </w:tcPr>
          <w:p w:rsidR="00FA5E7E" w:rsidRDefault="00662C52" w:rsidP="00662C52">
            <w:r>
              <w:t xml:space="preserve"> CERCA DE TI,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A00F82" w:rsidRDefault="00AA7BA0" w:rsidP="00121462">
            <w:r>
              <w:t>6</w:t>
            </w:r>
          </w:p>
        </w:tc>
      </w:tr>
      <w:tr w:rsidR="00A00F82" w:rsidTr="00353806">
        <w:tc>
          <w:tcPr>
            <w:tcW w:w="3652" w:type="dxa"/>
            <w:gridSpan w:val="5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1" w:type="dxa"/>
            <w:gridSpan w:val="15"/>
          </w:tcPr>
          <w:p w:rsidR="00FA5E7E" w:rsidRDefault="008D2C49">
            <w:r>
              <w:t xml:space="preserve">DIRECCION </w:t>
            </w:r>
            <w:r w:rsidR="00611B2E">
              <w:t xml:space="preserve"> DE DELEGACIONES Y AGENCIAS MUNICIPALES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A00F82" w:rsidRDefault="00AA7BA0" w:rsidP="00121462">
            <w:r>
              <w:t>6.1</w:t>
            </w:r>
          </w:p>
        </w:tc>
      </w:tr>
      <w:tr w:rsidR="00FA5E7E" w:rsidTr="00353806">
        <w:trPr>
          <w:trHeight w:val="675"/>
        </w:trPr>
        <w:tc>
          <w:tcPr>
            <w:tcW w:w="3652" w:type="dxa"/>
            <w:gridSpan w:val="5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51" w:type="dxa"/>
            <w:gridSpan w:val="15"/>
            <w:vMerge w:val="restart"/>
          </w:tcPr>
          <w:p w:rsidR="00A168E5" w:rsidRDefault="00A168E5"/>
          <w:p w:rsidR="00FA5E7E" w:rsidRDefault="00662C52" w:rsidP="00ED5698">
            <w:r>
              <w:t xml:space="preserve">LA DIFICULTAD </w:t>
            </w:r>
            <w:r w:rsidR="003E3209">
              <w:t xml:space="preserve">QUE PRESENTAN LOS CIUDADANOS </w:t>
            </w:r>
            <w:r>
              <w:t>DE RELIZAR TRAMITES</w:t>
            </w:r>
            <w:r w:rsidR="003E3209">
              <w:t xml:space="preserve"> Y PAGOS DE </w:t>
            </w:r>
            <w:r>
              <w:t xml:space="preserve">SERVICIOS PUBLICOS POR ESTAR </w:t>
            </w:r>
            <w:r w:rsidR="003E3209">
              <w:t>CENTRALIZADOS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353806">
        <w:trPr>
          <w:trHeight w:val="675"/>
        </w:trPr>
        <w:tc>
          <w:tcPr>
            <w:tcW w:w="3652" w:type="dxa"/>
            <w:gridSpan w:val="5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51" w:type="dxa"/>
            <w:gridSpan w:val="15"/>
            <w:vMerge/>
          </w:tcPr>
          <w:p w:rsidR="00FA5E7E" w:rsidRDefault="00FA5E7E"/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353806">
        <w:trPr>
          <w:trHeight w:val="338"/>
        </w:trPr>
        <w:tc>
          <w:tcPr>
            <w:tcW w:w="3652" w:type="dxa"/>
            <w:gridSpan w:val="5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51" w:type="dxa"/>
            <w:gridSpan w:val="15"/>
            <w:vMerge w:val="restart"/>
          </w:tcPr>
          <w:p w:rsidR="00700C4B" w:rsidRDefault="00700C4B"/>
          <w:p w:rsidR="00700C4B" w:rsidRDefault="00611B2E">
            <w:r>
              <w:t xml:space="preserve">9 DELEGACIONES Y 3 AGENCIAS MUNICIPALES 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353806">
        <w:trPr>
          <w:trHeight w:val="448"/>
        </w:trPr>
        <w:tc>
          <w:tcPr>
            <w:tcW w:w="3652" w:type="dxa"/>
            <w:gridSpan w:val="5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51" w:type="dxa"/>
            <w:gridSpan w:val="15"/>
            <w:vMerge/>
          </w:tcPr>
          <w:p w:rsidR="00121462" w:rsidRDefault="00121462"/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353806">
        <w:tc>
          <w:tcPr>
            <w:tcW w:w="3652" w:type="dxa"/>
            <w:gridSpan w:val="5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51" w:type="dxa"/>
            <w:gridSpan w:val="15"/>
          </w:tcPr>
          <w:p w:rsidR="00121462" w:rsidRDefault="00611B2E">
            <w:r>
              <w:t>BRAULIO ERNESTO GARCIA PEREZ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353806">
        <w:trPr>
          <w:trHeight w:val="503"/>
        </w:trPr>
        <w:tc>
          <w:tcPr>
            <w:tcW w:w="3652" w:type="dxa"/>
            <w:gridSpan w:val="5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51" w:type="dxa"/>
            <w:gridSpan w:val="15"/>
            <w:vMerge w:val="restart"/>
          </w:tcPr>
          <w:p w:rsidR="00353806" w:rsidRDefault="00353806" w:rsidP="00683B89">
            <w:r w:rsidRPr="00353806">
              <w:t>Brindar atención al ciudadano en la gestión de pagos y servicios en sus c</w:t>
            </w:r>
            <w:r>
              <w:t>omunidades.</w:t>
            </w:r>
          </w:p>
          <w:p w:rsidR="00121462" w:rsidRPr="00353806" w:rsidRDefault="00121462" w:rsidP="00683B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121462" w:rsidRDefault="00121462"/>
        </w:tc>
      </w:tr>
      <w:tr w:rsidR="00121462" w:rsidTr="00353806">
        <w:trPr>
          <w:trHeight w:val="502"/>
        </w:trPr>
        <w:tc>
          <w:tcPr>
            <w:tcW w:w="3652" w:type="dxa"/>
            <w:gridSpan w:val="5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51" w:type="dxa"/>
            <w:gridSpan w:val="15"/>
            <w:vMerge/>
          </w:tcPr>
          <w:p w:rsidR="00121462" w:rsidRDefault="00121462"/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5" w:type="dxa"/>
            <w:gridSpan w:val="3"/>
            <w:shd w:val="clear" w:color="auto" w:fill="FABF8F" w:themeFill="accent6" w:themeFillTint="99"/>
          </w:tcPr>
          <w:p w:rsidR="00121462" w:rsidRDefault="00121462"/>
        </w:tc>
      </w:tr>
      <w:tr w:rsidR="00FA5E7E" w:rsidTr="00353806">
        <w:tc>
          <w:tcPr>
            <w:tcW w:w="3652" w:type="dxa"/>
            <w:gridSpan w:val="5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42" w:type="dxa"/>
            <w:gridSpan w:val="22"/>
          </w:tcPr>
          <w:p w:rsidR="00FA5E7E" w:rsidRDefault="00662C52" w:rsidP="00662C52">
            <w:r>
              <w:t xml:space="preserve"> ADULTAS MAYORES Y DE CAPACIDADES DIFERENTES</w:t>
            </w:r>
          </w:p>
        </w:tc>
      </w:tr>
      <w:tr w:rsidR="00650F82" w:rsidTr="00353806">
        <w:tc>
          <w:tcPr>
            <w:tcW w:w="4595" w:type="dxa"/>
            <w:gridSpan w:val="7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2" w:type="dxa"/>
            <w:gridSpan w:val="7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16" w:type="dxa"/>
            <w:gridSpan w:val="6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1" w:type="dxa"/>
            <w:gridSpan w:val="7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353806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28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6" w:type="dxa"/>
            <w:gridSpan w:val="3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6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16" w:type="dxa"/>
            <w:gridSpan w:val="6"/>
            <w:shd w:val="clear" w:color="auto" w:fill="auto"/>
          </w:tcPr>
          <w:p w:rsidR="00650F82" w:rsidRDefault="00662C52" w:rsidP="00296300">
            <w:pPr>
              <w:jc w:val="center"/>
            </w:pPr>
            <w:r>
              <w:t>01 DE JULIO DEL 2017</w:t>
            </w:r>
          </w:p>
        </w:tc>
        <w:tc>
          <w:tcPr>
            <w:tcW w:w="2691" w:type="dxa"/>
            <w:gridSpan w:val="7"/>
            <w:shd w:val="clear" w:color="auto" w:fill="auto"/>
          </w:tcPr>
          <w:p w:rsidR="00650F82" w:rsidRDefault="00817FD2" w:rsidP="00296300">
            <w:pPr>
              <w:jc w:val="center"/>
            </w:pPr>
            <w:r>
              <w:t>15 DE DICIEMBRE 2018</w:t>
            </w:r>
            <w:bookmarkStart w:id="0" w:name="_GoBack"/>
            <w:bookmarkEnd w:id="0"/>
          </w:p>
        </w:tc>
      </w:tr>
      <w:tr w:rsidR="00650F82" w:rsidTr="00353806">
        <w:tc>
          <w:tcPr>
            <w:tcW w:w="1092" w:type="dxa"/>
          </w:tcPr>
          <w:p w:rsidR="00650F82" w:rsidRDefault="00BE5A09" w:rsidP="00BE5A09">
            <w:r>
              <w:t xml:space="preserve">       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62C52" w:rsidP="00296300">
            <w:r>
              <w:t>X</w:t>
            </w:r>
          </w:p>
        </w:tc>
        <w:tc>
          <w:tcPr>
            <w:tcW w:w="1528" w:type="dxa"/>
            <w:gridSpan w:val="4"/>
          </w:tcPr>
          <w:p w:rsidR="00650F82" w:rsidRDefault="00BE5A09" w:rsidP="00296300">
            <w:r>
              <w:t xml:space="preserve">            </w:t>
            </w:r>
          </w:p>
        </w:tc>
        <w:tc>
          <w:tcPr>
            <w:tcW w:w="1676" w:type="dxa"/>
            <w:gridSpan w:val="3"/>
          </w:tcPr>
          <w:p w:rsidR="00650F82" w:rsidRDefault="00650F82" w:rsidP="00296300"/>
        </w:tc>
        <w:tc>
          <w:tcPr>
            <w:tcW w:w="1416" w:type="dxa"/>
            <w:gridSpan w:val="4"/>
          </w:tcPr>
          <w:p w:rsidR="00650F82" w:rsidRDefault="00650F82" w:rsidP="00296300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3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3" w:type="dxa"/>
            <w:gridSpan w:val="2"/>
            <w:shd w:val="clear" w:color="auto" w:fill="D9D9D9" w:themeFill="background1" w:themeFillShade="D9"/>
          </w:tcPr>
          <w:p w:rsidR="00650F82" w:rsidRDefault="002774C6" w:rsidP="00650F82">
            <w:pPr>
              <w:jc w:val="center"/>
            </w:pPr>
            <w:r>
              <w:t>X</w:t>
            </w:r>
          </w:p>
        </w:tc>
      </w:tr>
      <w:tr w:rsidR="00650F82" w:rsidTr="00353806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28" w:type="dxa"/>
            <w:gridSpan w:val="4"/>
          </w:tcPr>
          <w:p w:rsidR="00650F82" w:rsidRDefault="00650F82" w:rsidP="00296300"/>
        </w:tc>
        <w:tc>
          <w:tcPr>
            <w:tcW w:w="3092" w:type="dxa"/>
            <w:gridSpan w:val="7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6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6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2" w:type="dxa"/>
            <w:gridSpan w:val="3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3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</w:tr>
      <w:tr w:rsidR="000473B9" w:rsidTr="00353806">
        <w:trPr>
          <w:trHeight w:val="547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0473B9" w:rsidRDefault="00145F76" w:rsidP="00296300">
            <w:r>
              <w:lastRenderedPageBreak/>
              <w:br w:type="page"/>
            </w:r>
            <w:r w:rsidR="00687B8E">
              <w:rPr>
                <w:b/>
                <w:noProof/>
                <w:sz w:val="48"/>
                <w:lang w:val="es-ES"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7282815</wp:posOffset>
                  </wp:positionH>
                  <wp:positionV relativeFrom="paragraph">
                    <wp:posOffset>-130175</wp:posOffset>
                  </wp:positionV>
                  <wp:extent cx="786130" cy="968375"/>
                  <wp:effectExtent l="19050" t="0" r="0" b="0"/>
                  <wp:wrapThrough wrapText="bothSides">
                    <wp:wrapPolygon edited="0">
                      <wp:start x="-523" y="0"/>
                      <wp:lineTo x="-523" y="21246"/>
                      <wp:lineTo x="21460" y="21246"/>
                      <wp:lineTo x="21460" y="0"/>
                      <wp:lineTo x="-523" y="0"/>
                    </wp:wrapPolygon>
                  </wp:wrapThrough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5B59" w:rsidRPr="00B44A80">
              <w:rPr>
                <w:b/>
                <w:sz w:val="48"/>
              </w:rPr>
              <w:t>ANEXO 2</w:t>
            </w:r>
            <w:r w:rsidR="00687B8E">
              <w:rPr>
                <w:b/>
                <w:sz w:val="48"/>
              </w:rPr>
              <w:t xml:space="preserve">: </w:t>
            </w:r>
            <w:r w:rsidR="00191343">
              <w:rPr>
                <w:sz w:val="28"/>
              </w:rPr>
              <w:t>OPERACIÓN DE LA PROPUESTA</w:t>
            </w:r>
            <w:r w:rsidR="00680FF0">
              <w:rPr>
                <w:sz w:val="28"/>
              </w:rPr>
              <w:t xml:space="preserve"> </w:t>
            </w:r>
            <w:r w:rsidR="00831976"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9648" w:type="dxa"/>
            <w:gridSpan w:val="23"/>
            <w:shd w:val="clear" w:color="auto" w:fill="auto"/>
          </w:tcPr>
          <w:p w:rsidR="00353806" w:rsidRDefault="00353806" w:rsidP="0082131C"/>
          <w:p w:rsidR="00353806" w:rsidRDefault="00353806" w:rsidP="0082131C">
            <w:r w:rsidRPr="00353806">
              <w:rPr>
                <w:rFonts w:cs="Arial"/>
                <w:szCs w:val="24"/>
              </w:rPr>
              <w:t>REALIZAR EL PROYECTO EN CONJUNTO CON LAS DEPENDENCIAS INVOLUCRADAS PARA LLEGAR A UN ACUERDO Y EFICIENTAR LA ATENCION CON EL CIUDADANO Y A SU VECES LA RECAUDACION</w:t>
            </w:r>
          </w:p>
          <w:p w:rsidR="00353806" w:rsidRDefault="00353806" w:rsidP="0082131C"/>
          <w:p w:rsidR="00353806" w:rsidRDefault="00353806" w:rsidP="0082131C">
            <w:r>
              <w:t>QUE SE ACTIVE ALGUNA UNIDAD MOVIL PARA QUE LA CIUDADANIA REALICE Y PAGUE LOS TRAMITES  MUNICIPALES EN SU DELEGACION</w:t>
            </w:r>
          </w:p>
          <w:p w:rsidR="00353806" w:rsidRDefault="00353806" w:rsidP="0082131C"/>
          <w:p w:rsidR="00353806" w:rsidRDefault="00353806" w:rsidP="0082131C">
            <w:r>
              <w:t>QUE LOS CIUDADANOS SE SIENTAN BENEFICIADOS AL NO TRASLADARSE PARA LLEVAR A CABO LA  GESTION, TRAMITES  PERMISOS MUNICIPALES Y PAGOS DE IMPUESTOS</w:t>
            </w:r>
          </w:p>
        </w:tc>
      </w:tr>
      <w:tr w:rsidR="00A57343" w:rsidTr="00353806">
        <w:trPr>
          <w:trHeight w:val="547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9648" w:type="dxa"/>
            <w:gridSpan w:val="23"/>
            <w:shd w:val="clear" w:color="auto" w:fill="auto"/>
          </w:tcPr>
          <w:p w:rsidR="00353806" w:rsidRDefault="00353806" w:rsidP="0082131C"/>
          <w:p w:rsidR="00353806" w:rsidRDefault="00353806" w:rsidP="0082131C">
            <w:r w:rsidRPr="00353806">
              <w:rPr>
                <w:color w:val="4F81BD" w:themeColor="accent1"/>
              </w:rPr>
              <w:t>Personal de diferentes dependencias y áreas correspondientes se trasladen a diferentes puntos de Tlaquepaque  para facilitar la realización de trámites y el pago de servicios centralizados en la cabecera municipal.</w:t>
            </w:r>
          </w:p>
          <w:p w:rsidR="00353806" w:rsidRDefault="00353806" w:rsidP="0082131C"/>
          <w:p w:rsidR="00353806" w:rsidRDefault="00353806" w:rsidP="0082131C"/>
          <w:p w:rsidR="00A57343" w:rsidRDefault="00A57343" w:rsidP="0082131C"/>
        </w:tc>
      </w:tr>
      <w:tr w:rsidR="005461F3" w:rsidTr="00353806">
        <w:trPr>
          <w:trHeight w:val="547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9648" w:type="dxa"/>
            <w:gridSpan w:val="23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353806">
        <w:trPr>
          <w:trHeight w:val="547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9648" w:type="dxa"/>
            <w:gridSpan w:val="23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353806">
        <w:tc>
          <w:tcPr>
            <w:tcW w:w="3346" w:type="dxa"/>
            <w:gridSpan w:val="4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3483" w:type="dxa"/>
            <w:gridSpan w:val="8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2790" w:type="dxa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3375" w:type="dxa"/>
            <w:gridSpan w:val="8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353806">
        <w:tc>
          <w:tcPr>
            <w:tcW w:w="3346" w:type="dxa"/>
            <w:gridSpan w:val="4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3483" w:type="dxa"/>
            <w:gridSpan w:val="8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2790" w:type="dxa"/>
            <w:gridSpan w:val="7"/>
            <w:shd w:val="clear" w:color="auto" w:fill="auto"/>
          </w:tcPr>
          <w:p w:rsidR="0003322C" w:rsidRDefault="00662C52" w:rsidP="005461F3">
            <w:pPr>
              <w:jc w:val="center"/>
            </w:pPr>
            <w:r>
              <w:t>X</w:t>
            </w:r>
          </w:p>
        </w:tc>
        <w:tc>
          <w:tcPr>
            <w:tcW w:w="3375" w:type="dxa"/>
            <w:gridSpan w:val="8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A911BF" w:rsidTr="00353806">
        <w:tc>
          <w:tcPr>
            <w:tcW w:w="3346" w:type="dxa"/>
            <w:gridSpan w:val="4"/>
            <w:shd w:val="clear" w:color="auto" w:fill="D9D9D9" w:themeFill="background1" w:themeFillShade="D9"/>
          </w:tcPr>
          <w:p w:rsidR="00A911BF" w:rsidRDefault="00A911BF" w:rsidP="00831976">
            <w:r>
              <w:t>C) Valor Inicial de la Meta</w:t>
            </w:r>
          </w:p>
        </w:tc>
        <w:tc>
          <w:tcPr>
            <w:tcW w:w="3483" w:type="dxa"/>
            <w:gridSpan w:val="8"/>
            <w:shd w:val="clear" w:color="auto" w:fill="D9D9D9" w:themeFill="background1" w:themeFillShade="D9"/>
          </w:tcPr>
          <w:p w:rsidR="00A911BF" w:rsidRDefault="00A911BF" w:rsidP="00FA4CA7">
            <w:pPr>
              <w:jc w:val="center"/>
            </w:pPr>
            <w:r>
              <w:t>Valor final de la Meta</w:t>
            </w:r>
          </w:p>
        </w:tc>
        <w:tc>
          <w:tcPr>
            <w:tcW w:w="2790" w:type="dxa"/>
            <w:gridSpan w:val="7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Nombre del indicador</w:t>
            </w:r>
          </w:p>
        </w:tc>
        <w:tc>
          <w:tcPr>
            <w:tcW w:w="3375" w:type="dxa"/>
            <w:gridSpan w:val="8"/>
            <w:shd w:val="clear" w:color="auto" w:fill="D9D9D9" w:themeFill="background1" w:themeFillShade="D9"/>
          </w:tcPr>
          <w:p w:rsidR="00A911BF" w:rsidRDefault="00A911BF" w:rsidP="00394461">
            <w:pPr>
              <w:jc w:val="center"/>
            </w:pPr>
            <w:r>
              <w:t>Formula del indicador</w:t>
            </w:r>
          </w:p>
        </w:tc>
      </w:tr>
      <w:tr w:rsidR="00ED5698" w:rsidTr="00396B19"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ED5698" w:rsidRDefault="002878AF" w:rsidP="00ED56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ED5698" w:rsidRDefault="002878AF" w:rsidP="00ED56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tramites</w:t>
            </w:r>
            <w:proofErr w:type="spellEnd"/>
            <w:r>
              <w:rPr>
                <w:rFonts w:ascii="Calibri" w:hAnsi="Calibri" w:cs="Calibri"/>
              </w:rPr>
              <w:t xml:space="preserve"> y pagos de servicios Municipales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ED5698" w:rsidRDefault="002878AF" w:rsidP="00ED56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 </w:t>
            </w:r>
            <w:r w:rsidR="00ED5698">
              <w:rPr>
                <w:rFonts w:ascii="Calibri" w:hAnsi="Calibri" w:cs="Calibri"/>
                <w:color w:val="000000"/>
              </w:rPr>
              <w:t>Incremento en el número de trámites y pagos descentralizados.</w:t>
            </w:r>
          </w:p>
        </w:tc>
        <w:tc>
          <w:tcPr>
            <w:tcW w:w="3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98" w:rsidRDefault="002878AF" w:rsidP="00ED56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 </w:t>
            </w:r>
            <w:r w:rsidR="00ED5698">
              <w:rPr>
                <w:rFonts w:ascii="Calibri" w:hAnsi="Calibri" w:cs="Calibri"/>
                <w:color w:val="000000"/>
              </w:rPr>
              <w:t xml:space="preserve"> Número de trámites y pagos descentralizados.</w:t>
            </w:r>
          </w:p>
        </w:tc>
      </w:tr>
      <w:tr w:rsidR="00ED5698" w:rsidTr="00396B19">
        <w:tc>
          <w:tcPr>
            <w:tcW w:w="3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ED5698" w:rsidRDefault="002878AF" w:rsidP="00ED56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4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ED5698" w:rsidRDefault="002878AF" w:rsidP="002878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Delegaciones y 3 Agencias que se realice este tramite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ED5698" w:rsidRDefault="002878AF" w:rsidP="00ED56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 </w:t>
            </w:r>
            <w:r w:rsidR="00ED5698">
              <w:rPr>
                <w:rFonts w:ascii="Calibri" w:hAnsi="Calibri" w:cs="Calibri"/>
                <w:color w:val="000000"/>
              </w:rPr>
              <w:t>Incremento en el número de Agencias y Delegaciones en las que se ofrece este servicio.</w:t>
            </w:r>
          </w:p>
        </w:tc>
        <w:tc>
          <w:tcPr>
            <w:tcW w:w="33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698" w:rsidRDefault="002878AF" w:rsidP="00ED56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 </w:t>
            </w:r>
            <w:r w:rsidR="00ED5698">
              <w:rPr>
                <w:rFonts w:ascii="Calibri" w:hAnsi="Calibri" w:cs="Calibri"/>
                <w:color w:val="000000"/>
              </w:rPr>
              <w:t>Número de Agencias y Delegaciones en las que se ofrece este servicio.</w:t>
            </w:r>
          </w:p>
        </w:tc>
      </w:tr>
      <w:tr w:rsidR="00E45F72" w:rsidTr="00353806">
        <w:tc>
          <w:tcPr>
            <w:tcW w:w="6829" w:type="dxa"/>
            <w:gridSpan w:val="12"/>
            <w:shd w:val="clear" w:color="auto" w:fill="D9D9D9" w:themeFill="background1" w:themeFillShade="D9"/>
          </w:tcPr>
          <w:p w:rsidR="00E45F72" w:rsidRDefault="00E45F72" w:rsidP="00E45F72">
            <w:r>
              <w:t>Clave de presupuesto determinada en Finanzas para la etiquetación de recursos</w:t>
            </w:r>
          </w:p>
        </w:tc>
        <w:tc>
          <w:tcPr>
            <w:tcW w:w="6165" w:type="dxa"/>
            <w:gridSpan w:val="15"/>
            <w:shd w:val="clear" w:color="auto" w:fill="FABF8F" w:themeFill="accent6" w:themeFillTint="99"/>
          </w:tcPr>
          <w:p w:rsidR="00E45F72" w:rsidRDefault="00E45F72" w:rsidP="00E45F72"/>
        </w:tc>
      </w:tr>
      <w:tr w:rsidR="00E45F72" w:rsidTr="00353806">
        <w:trPr>
          <w:trHeight w:val="547"/>
        </w:trPr>
        <w:tc>
          <w:tcPr>
            <w:tcW w:w="12994" w:type="dxa"/>
            <w:gridSpan w:val="27"/>
            <w:shd w:val="clear" w:color="auto" w:fill="D9D9D9" w:themeFill="background1" w:themeFillShade="D9"/>
            <w:vAlign w:val="center"/>
          </w:tcPr>
          <w:p w:rsidR="00E45F72" w:rsidRDefault="00E45F72" w:rsidP="00E45F72">
            <w:pPr>
              <w:jc w:val="center"/>
            </w:pPr>
            <w:r>
              <w:t>Cronograma Anual  de Actividades</w:t>
            </w:r>
          </w:p>
        </w:tc>
      </w:tr>
      <w:tr w:rsidR="00E45F72" w:rsidTr="00353806">
        <w:trPr>
          <w:trHeight w:val="806"/>
        </w:trPr>
        <w:tc>
          <w:tcPr>
            <w:tcW w:w="3346" w:type="dxa"/>
            <w:gridSpan w:val="4"/>
            <w:shd w:val="clear" w:color="auto" w:fill="D9D9D9" w:themeFill="background1" w:themeFillShade="D9"/>
          </w:tcPr>
          <w:p w:rsidR="00E45F72" w:rsidRDefault="00E45F72" w:rsidP="00E45F72"/>
          <w:p w:rsidR="00E45F72" w:rsidRDefault="00E45F72" w:rsidP="00E45F72">
            <w:r>
              <w:t xml:space="preserve">D) Actividades a realizar para la obtención del producto esperado </w:t>
            </w: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ENE</w:t>
            </w:r>
          </w:p>
        </w:tc>
        <w:tc>
          <w:tcPr>
            <w:tcW w:w="801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FEB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MAR</w:t>
            </w:r>
          </w:p>
        </w:tc>
        <w:tc>
          <w:tcPr>
            <w:tcW w:w="865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ABR</w:t>
            </w:r>
          </w:p>
        </w:tc>
        <w:tc>
          <w:tcPr>
            <w:tcW w:w="639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MAY</w:t>
            </w:r>
          </w:p>
        </w:tc>
        <w:tc>
          <w:tcPr>
            <w:tcW w:w="843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JUN</w:t>
            </w:r>
          </w:p>
        </w:tc>
        <w:tc>
          <w:tcPr>
            <w:tcW w:w="760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JUL</w:t>
            </w:r>
          </w:p>
        </w:tc>
        <w:tc>
          <w:tcPr>
            <w:tcW w:w="868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AGS</w:t>
            </w:r>
          </w:p>
        </w:tc>
        <w:tc>
          <w:tcPr>
            <w:tcW w:w="791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SEP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OCT</w:t>
            </w:r>
          </w:p>
        </w:tc>
        <w:tc>
          <w:tcPr>
            <w:tcW w:w="943" w:type="dxa"/>
            <w:gridSpan w:val="3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NOV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bottom"/>
          </w:tcPr>
          <w:p w:rsidR="00E45F72" w:rsidRDefault="00E45F72" w:rsidP="00E45F72">
            <w:pPr>
              <w:jc w:val="center"/>
            </w:pPr>
            <w:r>
              <w:t>DIC</w:t>
            </w:r>
          </w:p>
        </w:tc>
      </w:tr>
      <w:tr w:rsidR="00E45F72" w:rsidTr="00353806">
        <w:trPr>
          <w:trHeight w:val="312"/>
        </w:trPr>
        <w:tc>
          <w:tcPr>
            <w:tcW w:w="3346" w:type="dxa"/>
            <w:gridSpan w:val="4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  <w:r>
              <w:rPr>
                <w:sz w:val="20"/>
              </w:rPr>
              <w:t>Gestionar con las dependencias a participar en este proyecto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E45F72" w:rsidRDefault="00E45F72" w:rsidP="00E45F72">
            <w:pPr>
              <w:rPr>
                <w:sz w:val="20"/>
              </w:rPr>
            </w:pPr>
          </w:p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</w:tr>
      <w:tr w:rsidR="00E45F72" w:rsidTr="00353806">
        <w:trPr>
          <w:trHeight w:val="288"/>
        </w:trPr>
        <w:tc>
          <w:tcPr>
            <w:tcW w:w="3346" w:type="dxa"/>
            <w:gridSpan w:val="4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</w:tr>
      <w:tr w:rsidR="00E45F72" w:rsidTr="00353806">
        <w:trPr>
          <w:trHeight w:val="263"/>
        </w:trPr>
        <w:tc>
          <w:tcPr>
            <w:tcW w:w="3346" w:type="dxa"/>
            <w:gridSpan w:val="4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</w:tr>
      <w:tr w:rsidR="00E45F72" w:rsidTr="00353806">
        <w:trPr>
          <w:trHeight w:val="281"/>
        </w:trPr>
        <w:tc>
          <w:tcPr>
            <w:tcW w:w="3346" w:type="dxa"/>
            <w:gridSpan w:val="4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</w:tr>
      <w:tr w:rsidR="00E45F72" w:rsidTr="00353806">
        <w:trPr>
          <w:trHeight w:val="271"/>
        </w:trPr>
        <w:tc>
          <w:tcPr>
            <w:tcW w:w="3346" w:type="dxa"/>
            <w:gridSpan w:val="4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</w:tr>
      <w:tr w:rsidR="00E45F72" w:rsidTr="00353806">
        <w:trPr>
          <w:trHeight w:val="262"/>
        </w:trPr>
        <w:tc>
          <w:tcPr>
            <w:tcW w:w="3346" w:type="dxa"/>
            <w:gridSpan w:val="4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:rsidR="00E45F72" w:rsidRPr="00145F76" w:rsidRDefault="00E45F72" w:rsidP="00E45F72">
            <w:pPr>
              <w:rPr>
                <w:sz w:val="20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45F72" w:rsidRPr="00145F76" w:rsidRDefault="00E45F72" w:rsidP="00E45F72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E27078">
      <w:pPr>
        <w:rPr>
          <w:i/>
          <w:sz w:val="16"/>
        </w:rPr>
      </w:pP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68" w:rsidRDefault="00163B68" w:rsidP="00831F7E">
      <w:pPr>
        <w:spacing w:after="0" w:line="240" w:lineRule="auto"/>
      </w:pPr>
      <w:r>
        <w:separator/>
      </w:r>
    </w:p>
  </w:endnote>
  <w:endnote w:type="continuationSeparator" w:id="0">
    <w:p w:rsidR="00163B68" w:rsidRDefault="00163B6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68" w:rsidRDefault="00163B68" w:rsidP="00831F7E">
      <w:pPr>
        <w:spacing w:after="0" w:line="240" w:lineRule="auto"/>
      </w:pPr>
      <w:r>
        <w:separator/>
      </w:r>
    </w:p>
  </w:footnote>
  <w:footnote w:type="continuationSeparator" w:id="0">
    <w:p w:rsidR="00163B68" w:rsidRDefault="00163B68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3D97"/>
    <w:multiLevelType w:val="hybridMultilevel"/>
    <w:tmpl w:val="0D5E27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0B71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B68"/>
    <w:rsid w:val="00191343"/>
    <w:rsid w:val="00195B59"/>
    <w:rsid w:val="001A5139"/>
    <w:rsid w:val="001F5482"/>
    <w:rsid w:val="001F5B4A"/>
    <w:rsid w:val="00212E94"/>
    <w:rsid w:val="0021498C"/>
    <w:rsid w:val="002315CE"/>
    <w:rsid w:val="00244BBA"/>
    <w:rsid w:val="002774C6"/>
    <w:rsid w:val="00283259"/>
    <w:rsid w:val="002878AF"/>
    <w:rsid w:val="00296300"/>
    <w:rsid w:val="002E08B6"/>
    <w:rsid w:val="00320F69"/>
    <w:rsid w:val="00353806"/>
    <w:rsid w:val="00354265"/>
    <w:rsid w:val="0035529E"/>
    <w:rsid w:val="0038034B"/>
    <w:rsid w:val="00393FB9"/>
    <w:rsid w:val="003968A1"/>
    <w:rsid w:val="003978F6"/>
    <w:rsid w:val="003C0D43"/>
    <w:rsid w:val="003C3FD5"/>
    <w:rsid w:val="003E3209"/>
    <w:rsid w:val="003F1857"/>
    <w:rsid w:val="00415510"/>
    <w:rsid w:val="00424EB6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60AE8"/>
    <w:rsid w:val="00571D3D"/>
    <w:rsid w:val="005732E8"/>
    <w:rsid w:val="005739F5"/>
    <w:rsid w:val="005A4501"/>
    <w:rsid w:val="005C6958"/>
    <w:rsid w:val="005D6B0E"/>
    <w:rsid w:val="005E58EB"/>
    <w:rsid w:val="00611B2E"/>
    <w:rsid w:val="0061645D"/>
    <w:rsid w:val="006235EC"/>
    <w:rsid w:val="00640878"/>
    <w:rsid w:val="00650F82"/>
    <w:rsid w:val="00662C52"/>
    <w:rsid w:val="00663511"/>
    <w:rsid w:val="00663E7F"/>
    <w:rsid w:val="00680FF0"/>
    <w:rsid w:val="0068296C"/>
    <w:rsid w:val="0068316A"/>
    <w:rsid w:val="00683B89"/>
    <w:rsid w:val="00687B8E"/>
    <w:rsid w:val="006950CB"/>
    <w:rsid w:val="00697266"/>
    <w:rsid w:val="006C4E80"/>
    <w:rsid w:val="006E48D8"/>
    <w:rsid w:val="006F0539"/>
    <w:rsid w:val="00700C4B"/>
    <w:rsid w:val="007031DE"/>
    <w:rsid w:val="00716587"/>
    <w:rsid w:val="00741539"/>
    <w:rsid w:val="00762157"/>
    <w:rsid w:val="00775E30"/>
    <w:rsid w:val="00794ACD"/>
    <w:rsid w:val="007E1B4E"/>
    <w:rsid w:val="00803C8A"/>
    <w:rsid w:val="00817FD2"/>
    <w:rsid w:val="0082131C"/>
    <w:rsid w:val="008270CA"/>
    <w:rsid w:val="00831976"/>
    <w:rsid w:val="00831F7E"/>
    <w:rsid w:val="00865183"/>
    <w:rsid w:val="008823BE"/>
    <w:rsid w:val="008B03B5"/>
    <w:rsid w:val="008C7542"/>
    <w:rsid w:val="008D1CEE"/>
    <w:rsid w:val="008D2C49"/>
    <w:rsid w:val="008D3779"/>
    <w:rsid w:val="009109C2"/>
    <w:rsid w:val="0091506F"/>
    <w:rsid w:val="0095054C"/>
    <w:rsid w:val="009B06DF"/>
    <w:rsid w:val="009B17BA"/>
    <w:rsid w:val="009C363D"/>
    <w:rsid w:val="009E163A"/>
    <w:rsid w:val="009F50FA"/>
    <w:rsid w:val="00A00F82"/>
    <w:rsid w:val="00A168E5"/>
    <w:rsid w:val="00A465A0"/>
    <w:rsid w:val="00A53855"/>
    <w:rsid w:val="00A54029"/>
    <w:rsid w:val="00A57343"/>
    <w:rsid w:val="00A65F50"/>
    <w:rsid w:val="00A8775D"/>
    <w:rsid w:val="00A911BF"/>
    <w:rsid w:val="00AA4922"/>
    <w:rsid w:val="00AA7BA0"/>
    <w:rsid w:val="00AB52C1"/>
    <w:rsid w:val="00AD0FB7"/>
    <w:rsid w:val="00AD4ED4"/>
    <w:rsid w:val="00AD667C"/>
    <w:rsid w:val="00AE576A"/>
    <w:rsid w:val="00AF641E"/>
    <w:rsid w:val="00AF730C"/>
    <w:rsid w:val="00B1166F"/>
    <w:rsid w:val="00B1501F"/>
    <w:rsid w:val="00B44A80"/>
    <w:rsid w:val="00B46DC4"/>
    <w:rsid w:val="00B51D0E"/>
    <w:rsid w:val="00B71F35"/>
    <w:rsid w:val="00BB3A0B"/>
    <w:rsid w:val="00BE28A4"/>
    <w:rsid w:val="00BE5A09"/>
    <w:rsid w:val="00BF4795"/>
    <w:rsid w:val="00C12013"/>
    <w:rsid w:val="00C3208D"/>
    <w:rsid w:val="00C3560A"/>
    <w:rsid w:val="00CB63F9"/>
    <w:rsid w:val="00D22792"/>
    <w:rsid w:val="00D50738"/>
    <w:rsid w:val="00D55B6D"/>
    <w:rsid w:val="00DA1F68"/>
    <w:rsid w:val="00DB0FA4"/>
    <w:rsid w:val="00DC13B1"/>
    <w:rsid w:val="00DF3242"/>
    <w:rsid w:val="00E27078"/>
    <w:rsid w:val="00E30C7A"/>
    <w:rsid w:val="00E45F72"/>
    <w:rsid w:val="00E57798"/>
    <w:rsid w:val="00E6571B"/>
    <w:rsid w:val="00E81D19"/>
    <w:rsid w:val="00EB3B96"/>
    <w:rsid w:val="00ED521E"/>
    <w:rsid w:val="00ED5402"/>
    <w:rsid w:val="00ED5698"/>
    <w:rsid w:val="00EF78FF"/>
    <w:rsid w:val="00F04D81"/>
    <w:rsid w:val="00F1128B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56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56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2017-11-13T14:22:00Z</dcterms:created>
  <dcterms:modified xsi:type="dcterms:W3CDTF">2018-03-02T19:18:00Z</dcterms:modified>
</cp:coreProperties>
</file>