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E178CD" w:rsidTr="003F11BB">
        <w:tc>
          <w:tcPr>
            <w:tcW w:w="3652" w:type="dxa"/>
            <w:gridSpan w:val="4"/>
            <w:shd w:val="clear" w:color="auto" w:fill="D9D9D9" w:themeFill="background1" w:themeFillShade="D9"/>
          </w:tcPr>
          <w:p w:rsidR="00E178CD" w:rsidRDefault="00E178CD" w:rsidP="001A5139">
            <w:r>
              <w:t>A)Nombre del programa/proyecto/servicio/campaña</w:t>
            </w:r>
          </w:p>
        </w:tc>
        <w:tc>
          <w:tcPr>
            <w:tcW w:w="6662" w:type="dxa"/>
            <w:gridSpan w:val="6"/>
            <w:vAlign w:val="center"/>
          </w:tcPr>
          <w:p w:rsidR="00E178CD" w:rsidRPr="008B7496" w:rsidRDefault="00E178CD" w:rsidP="003F11BB">
            <w:pPr>
              <w:rPr>
                <w:rFonts w:cstheme="minorHAnsi"/>
              </w:rPr>
            </w:pPr>
            <w:r w:rsidRPr="008B7496">
              <w:rPr>
                <w:rFonts w:cstheme="minorHAnsi"/>
              </w:rPr>
              <w:t>Aspirantes a Policía Preventivo Municipal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78CD" w:rsidRDefault="00E178CD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178CD" w:rsidRDefault="00E178CD" w:rsidP="00E6437A">
            <w:r>
              <w:t>5</w:t>
            </w:r>
          </w:p>
        </w:tc>
      </w:tr>
      <w:tr w:rsidR="00E178CD" w:rsidTr="003F11BB">
        <w:tc>
          <w:tcPr>
            <w:tcW w:w="3652" w:type="dxa"/>
            <w:gridSpan w:val="4"/>
            <w:shd w:val="clear" w:color="auto" w:fill="D9D9D9" w:themeFill="background1" w:themeFillShade="D9"/>
          </w:tcPr>
          <w:p w:rsidR="00E178CD" w:rsidRDefault="00E178CD">
            <w:r>
              <w:t>B) Dirección o Área Responsable</w:t>
            </w:r>
          </w:p>
        </w:tc>
        <w:tc>
          <w:tcPr>
            <w:tcW w:w="6662" w:type="dxa"/>
            <w:gridSpan w:val="6"/>
            <w:vAlign w:val="center"/>
          </w:tcPr>
          <w:p w:rsidR="00E178CD" w:rsidRDefault="00E178CD" w:rsidP="003F11BB">
            <w:r>
              <w:t>Sub Dirección de Profesionalización y Acreditación Policial.</w:t>
            </w:r>
          </w:p>
          <w:p w:rsidR="00E178CD" w:rsidRDefault="00E178CD" w:rsidP="003F11BB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78CD" w:rsidRDefault="00E178CD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178CD" w:rsidRDefault="005E45EC" w:rsidP="005E45EC">
            <w:r>
              <w:t>5.1</w:t>
            </w:r>
          </w:p>
        </w:tc>
      </w:tr>
      <w:tr w:rsidR="00E178CD" w:rsidTr="003F11BB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178CD" w:rsidRDefault="00E178CD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  <w:vAlign w:val="center"/>
          </w:tcPr>
          <w:p w:rsidR="00E178CD" w:rsidRPr="0060401D" w:rsidRDefault="00E178CD" w:rsidP="003F11BB">
            <w:pPr>
              <w:pStyle w:val="Default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Reducir en su mínima expresión situaciones de falta de conocimientos, táctica policial, manejo0 de imputados, respeto a los derechos humanos, a través de una efectiva formación y capacitación de aquellos aspirantes a participar en el Estado de Fuerza Municipal.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78CD" w:rsidRDefault="00E178CD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178CD" w:rsidRDefault="00E178CD" w:rsidP="00E6437A"/>
        </w:tc>
      </w:tr>
      <w:tr w:rsidR="00E97CF3" w:rsidTr="003F1B59">
        <w:trPr>
          <w:trHeight w:val="276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97CF3" w:rsidRDefault="00E97CF3"/>
        </w:tc>
        <w:tc>
          <w:tcPr>
            <w:tcW w:w="6662" w:type="dxa"/>
            <w:gridSpan w:val="6"/>
            <w:vMerge/>
          </w:tcPr>
          <w:p w:rsidR="00E97CF3" w:rsidRDefault="00E97CF3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7CF3" w:rsidRDefault="00E97CF3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7CF3" w:rsidRDefault="00E97CF3" w:rsidP="00121462"/>
        </w:tc>
      </w:tr>
      <w:tr w:rsidR="00E97CF3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97CF3" w:rsidRDefault="00E97CF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E97CF3" w:rsidRDefault="00E97CF3" w:rsidP="003F11BB">
            <w:r>
              <w:t>Municipio de San Pedro Tlaquepaque.</w:t>
            </w:r>
          </w:p>
          <w:p w:rsidR="00E97CF3" w:rsidRDefault="00E97CF3" w:rsidP="003F11BB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7CF3" w:rsidRDefault="00E97CF3" w:rsidP="00650F82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7CF3" w:rsidRDefault="00E97CF3" w:rsidP="00121462"/>
        </w:tc>
      </w:tr>
      <w:tr w:rsidR="00E97CF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97CF3" w:rsidRDefault="00E97CF3"/>
        </w:tc>
        <w:tc>
          <w:tcPr>
            <w:tcW w:w="6662" w:type="dxa"/>
            <w:gridSpan w:val="6"/>
            <w:vMerge/>
          </w:tcPr>
          <w:p w:rsidR="00E97CF3" w:rsidRDefault="00E97CF3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7CF3" w:rsidRDefault="00E97CF3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7CF3" w:rsidRDefault="00E97CF3" w:rsidP="00121462"/>
        </w:tc>
      </w:tr>
      <w:tr w:rsidR="00E97CF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7CF3" w:rsidRDefault="00E97CF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97CF3" w:rsidRDefault="00E97CF3" w:rsidP="003F11BB">
            <w:r>
              <w:t xml:space="preserve">Lic. </w:t>
            </w:r>
            <w:proofErr w:type="spellStart"/>
            <w:r>
              <w:t>Denya</w:t>
            </w:r>
            <w:proofErr w:type="spellEnd"/>
            <w:r>
              <w:t xml:space="preserve"> C. Amante Tejeda.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7CF3" w:rsidRDefault="00E97CF3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7CF3" w:rsidRDefault="00E97CF3" w:rsidP="00121462"/>
        </w:tc>
      </w:tr>
      <w:tr w:rsidR="00E97CF3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97CF3" w:rsidRDefault="00E97CF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E97CF3" w:rsidRPr="00423B69" w:rsidRDefault="00423B69" w:rsidP="003F1B5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Cursos de Formación a Aspirantes a Policía Preventivo Municipal </w:t>
            </w:r>
            <w:r w:rsidR="003F1B59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generados.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7CF3" w:rsidRDefault="00E97CF3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7CF3" w:rsidRDefault="00E97CF3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E97CF3" w:rsidP="00EE1430">
            <w:pPr>
              <w:jc w:val="both"/>
            </w:pPr>
            <w:r>
              <w:t>Hombres y Mujeres, mayores de edad y hasta los 35 años de edad, que vivan dentro de la Zona Metropolitana de Guadalajara, Jalisco. Con nivel académico mínimo indispensable de bachillerato. Aprobar los exámenes institucionales y de Control y Confianza.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9F2A86" w:rsidP="00EE1430">
            <w:pPr>
              <w:jc w:val="center"/>
            </w:pPr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9F2A86" w:rsidP="00EE1430">
            <w:pPr>
              <w:jc w:val="center"/>
            </w:pPr>
            <w:r>
              <w:t>31 de Diciembre del 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E97CF3" w:rsidP="00EE1430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EE1430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296300"/>
        </w:tc>
      </w:tr>
    </w:tbl>
    <w:p w:rsidR="005E45EC" w:rsidRDefault="005E45EC" w:rsidP="00687B8E">
      <w:pPr>
        <w:tabs>
          <w:tab w:val="left" w:pos="1710"/>
          <w:tab w:val="center" w:pos="6502"/>
        </w:tabs>
        <w:jc w:val="both"/>
        <w:rPr>
          <w:b/>
          <w:sz w:val="48"/>
        </w:rPr>
      </w:pP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33"/>
        <w:gridCol w:w="857"/>
        <w:gridCol w:w="812"/>
        <w:gridCol w:w="981"/>
        <w:gridCol w:w="874"/>
        <w:gridCol w:w="320"/>
        <w:gridCol w:w="319"/>
        <w:gridCol w:w="853"/>
        <w:gridCol w:w="773"/>
        <w:gridCol w:w="874"/>
        <w:gridCol w:w="804"/>
        <w:gridCol w:w="879"/>
        <w:gridCol w:w="947"/>
        <w:gridCol w:w="780"/>
      </w:tblGrid>
      <w:tr w:rsidR="00E97CF3" w:rsidTr="00F355ED">
        <w:trPr>
          <w:trHeight w:val="547"/>
        </w:trPr>
        <w:tc>
          <w:tcPr>
            <w:tcW w:w="1148" w:type="pct"/>
            <w:shd w:val="clear" w:color="auto" w:fill="D9D9D9" w:themeFill="background1" w:themeFillShade="D9"/>
          </w:tcPr>
          <w:p w:rsidR="00E97CF3" w:rsidRDefault="00E97CF3" w:rsidP="00296300">
            <w:r>
              <w:t xml:space="preserve">A)Actividades a realizar para la obtención del producto esperado </w:t>
            </w:r>
          </w:p>
        </w:tc>
        <w:tc>
          <w:tcPr>
            <w:tcW w:w="3852" w:type="pct"/>
            <w:gridSpan w:val="13"/>
            <w:shd w:val="clear" w:color="auto" w:fill="auto"/>
          </w:tcPr>
          <w:p w:rsidR="00E97CF3" w:rsidRDefault="00E97CF3" w:rsidP="003F11BB">
            <w:pPr>
              <w:pStyle w:val="Default"/>
              <w:jc w:val="both"/>
            </w:pPr>
            <w:r>
              <w:rPr>
                <w:sz w:val="20"/>
              </w:rPr>
              <w:t xml:space="preserve">Publicación de la Convocatoria para Primer Ingreso, Exámenes Institucionales, Exámenes de Control y Confianza. Realizado la anterior inician  su </w:t>
            </w:r>
            <w:r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curso de Acad</w:t>
            </w:r>
            <w:r w:rsidR="008C3AE1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emia, de preparación teórico-prá</w:t>
            </w:r>
            <w:r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ctico </w:t>
            </w:r>
            <w:r w:rsidRPr="00EF2FF5">
              <w:rPr>
                <w:rStyle w:val="A8"/>
                <w:rFonts w:asciiTheme="minorHAnsi" w:hAnsiTheme="minorHAnsi" w:cstheme="minorHAnsi"/>
              </w:rPr>
              <w:t xml:space="preserve">basado </w:t>
            </w:r>
            <w:r w:rsidRPr="00EF2FF5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en conocimientos jurídicos, sociales y técnicos</w:t>
            </w:r>
            <w:r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.</w:t>
            </w:r>
            <w:r w:rsidRPr="00EF2FF5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E97CF3" w:rsidTr="00F355ED">
        <w:trPr>
          <w:trHeight w:val="547"/>
        </w:trPr>
        <w:tc>
          <w:tcPr>
            <w:tcW w:w="1148" w:type="pct"/>
            <w:shd w:val="clear" w:color="auto" w:fill="D9D9D9" w:themeFill="background1" w:themeFillShade="D9"/>
          </w:tcPr>
          <w:p w:rsidR="00E97CF3" w:rsidRDefault="00E97CF3" w:rsidP="00296300">
            <w:r>
              <w:t>B) Principal producto esperado (base para el establecimiento de metas)</w:t>
            </w:r>
          </w:p>
        </w:tc>
        <w:tc>
          <w:tcPr>
            <w:tcW w:w="3852" w:type="pct"/>
            <w:gridSpan w:val="13"/>
            <w:shd w:val="clear" w:color="auto" w:fill="auto"/>
          </w:tcPr>
          <w:p w:rsidR="00E97CF3" w:rsidRDefault="00E97CF3" w:rsidP="003F11BB">
            <w:pPr>
              <w:pStyle w:val="Default"/>
              <w:jc w:val="both"/>
            </w:pPr>
            <w:r w:rsidRPr="00EF2FF5">
              <w:rPr>
                <w:rFonts w:asciiTheme="minorHAnsi" w:hAnsiTheme="minorHAnsi" w:cstheme="minorHAnsi"/>
                <w:sz w:val="22"/>
                <w:szCs w:val="22"/>
              </w:rPr>
              <w:t xml:space="preserve">Garantizar que una vez concluido su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curso, </w:t>
            </w:r>
            <w:r w:rsidRPr="00EF2FF5">
              <w:rPr>
                <w:rFonts w:asciiTheme="minorHAnsi" w:hAnsiTheme="minorHAnsi" w:cstheme="minorHAnsi"/>
                <w:sz w:val="22"/>
                <w:szCs w:val="22"/>
              </w:rPr>
              <w:t xml:space="preserve">se incorporarán como Policías Preventivos, sean congruentes con los requerimientos que plantea el ejercicio de sus funciones, mediante una actuación apegada a los principios constitucionales de legalidad, objetividad, eficiencia, profesionalismo, honradez y respeto a los derechos humanos. </w:t>
            </w:r>
          </w:p>
        </w:tc>
      </w:tr>
      <w:tr w:rsidR="00E178CD" w:rsidTr="00F355ED">
        <w:trPr>
          <w:trHeight w:val="547"/>
        </w:trPr>
        <w:tc>
          <w:tcPr>
            <w:tcW w:w="1148" w:type="pct"/>
            <w:shd w:val="clear" w:color="auto" w:fill="D9D9D9" w:themeFill="background1" w:themeFillShade="D9"/>
          </w:tcPr>
          <w:p w:rsidR="00E178CD" w:rsidRDefault="00E178CD" w:rsidP="005461F3">
            <w:r>
              <w:t xml:space="preserve">Indicador de Resultados vinculado al PMD según Línea de Acción </w:t>
            </w:r>
          </w:p>
        </w:tc>
        <w:tc>
          <w:tcPr>
            <w:tcW w:w="3852" w:type="pct"/>
            <w:gridSpan w:val="13"/>
            <w:shd w:val="clear" w:color="auto" w:fill="FABF8F" w:themeFill="accent6" w:themeFillTint="99"/>
          </w:tcPr>
          <w:p w:rsidR="00E178CD" w:rsidRPr="00452F3B" w:rsidRDefault="00E178CD" w:rsidP="00E178CD">
            <w:pPr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  <w:r w:rsidRPr="00452F3B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Aumento de porcentaje de acciones efectivas y oportunas.</w:t>
            </w:r>
          </w:p>
          <w:p w:rsidR="00E178CD" w:rsidRDefault="00E178CD" w:rsidP="00E178CD"/>
        </w:tc>
      </w:tr>
      <w:tr w:rsidR="00E178CD" w:rsidTr="00F355ED">
        <w:trPr>
          <w:trHeight w:val="547"/>
        </w:trPr>
        <w:tc>
          <w:tcPr>
            <w:tcW w:w="1148" w:type="pct"/>
            <w:shd w:val="clear" w:color="auto" w:fill="D9D9D9" w:themeFill="background1" w:themeFillShade="D9"/>
          </w:tcPr>
          <w:p w:rsidR="00E178CD" w:rsidRDefault="00E178CD" w:rsidP="0003322C">
            <w:r>
              <w:t xml:space="preserve">Indicador vinculado a los Objetivos de Desarrollo Sostenible </w:t>
            </w:r>
          </w:p>
        </w:tc>
        <w:tc>
          <w:tcPr>
            <w:tcW w:w="3852" w:type="pct"/>
            <w:gridSpan w:val="13"/>
            <w:shd w:val="clear" w:color="auto" w:fill="FABF8F" w:themeFill="accent6" w:themeFillTint="99"/>
          </w:tcPr>
          <w:p w:rsidR="00E178CD" w:rsidRDefault="00E178CD">
            <w:r>
              <w:t>16</w:t>
            </w:r>
          </w:p>
        </w:tc>
      </w:tr>
      <w:tr w:rsidR="0003322C" w:rsidTr="00F355ED">
        <w:tc>
          <w:tcPr>
            <w:tcW w:w="1148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101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535" w:type="pct"/>
            <w:gridSpan w:val="6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304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F355ED">
        <w:tc>
          <w:tcPr>
            <w:tcW w:w="1148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1013" w:type="pct"/>
            <w:gridSpan w:val="3"/>
            <w:shd w:val="clear" w:color="auto" w:fill="auto"/>
          </w:tcPr>
          <w:p w:rsidR="0003322C" w:rsidRDefault="0003322C" w:rsidP="00DD5358"/>
        </w:tc>
        <w:tc>
          <w:tcPr>
            <w:tcW w:w="1535" w:type="pct"/>
            <w:gridSpan w:val="6"/>
            <w:shd w:val="clear" w:color="auto" w:fill="auto"/>
          </w:tcPr>
          <w:p w:rsidR="0003322C" w:rsidRDefault="0003322C" w:rsidP="00DD5358"/>
        </w:tc>
        <w:tc>
          <w:tcPr>
            <w:tcW w:w="1304" w:type="pct"/>
            <w:gridSpan w:val="4"/>
            <w:shd w:val="clear" w:color="auto" w:fill="auto"/>
          </w:tcPr>
          <w:p w:rsidR="0003322C" w:rsidRDefault="0003322C" w:rsidP="00DD5358"/>
        </w:tc>
      </w:tr>
      <w:tr w:rsidR="00A34641" w:rsidTr="00F355ED">
        <w:tc>
          <w:tcPr>
            <w:tcW w:w="1148" w:type="pct"/>
            <w:shd w:val="clear" w:color="auto" w:fill="D9D9D9" w:themeFill="background1" w:themeFillShade="D9"/>
          </w:tcPr>
          <w:p w:rsidR="00A34641" w:rsidRDefault="00A34641" w:rsidP="00831976">
            <w:r>
              <w:t>C) Valor Inicial de la Meta</w:t>
            </w:r>
          </w:p>
        </w:tc>
        <w:tc>
          <w:tcPr>
            <w:tcW w:w="1470" w:type="pct"/>
            <w:gridSpan w:val="5"/>
            <w:shd w:val="clear" w:color="auto" w:fill="D9D9D9" w:themeFill="background1" w:themeFillShade="D9"/>
          </w:tcPr>
          <w:p w:rsidR="00A34641" w:rsidRDefault="00A34641" w:rsidP="00FA4CA7">
            <w:pPr>
              <w:jc w:val="center"/>
            </w:pPr>
            <w:r>
              <w:t>Valor final de la Meta</w:t>
            </w:r>
          </w:p>
        </w:tc>
        <w:tc>
          <w:tcPr>
            <w:tcW w:w="1385" w:type="pct"/>
            <w:gridSpan w:val="5"/>
            <w:shd w:val="clear" w:color="auto" w:fill="D9D9D9" w:themeFill="background1" w:themeFillShade="D9"/>
          </w:tcPr>
          <w:p w:rsidR="00A34641" w:rsidRDefault="00A34641">
            <w:pPr>
              <w:jc w:val="center"/>
            </w:pPr>
            <w:r>
              <w:t>Nombre del indicador</w:t>
            </w:r>
          </w:p>
        </w:tc>
        <w:tc>
          <w:tcPr>
            <w:tcW w:w="997" w:type="pct"/>
            <w:gridSpan w:val="3"/>
            <w:shd w:val="clear" w:color="auto" w:fill="D9D9D9" w:themeFill="background1" w:themeFillShade="D9"/>
          </w:tcPr>
          <w:p w:rsidR="00A34641" w:rsidRDefault="00A34641">
            <w:pPr>
              <w:jc w:val="center"/>
            </w:pPr>
            <w:r>
              <w:t>Formula del indicador</w:t>
            </w:r>
          </w:p>
        </w:tc>
      </w:tr>
      <w:tr w:rsidR="00F355ED" w:rsidTr="00F355ED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ED" w:rsidRDefault="00F355ED" w:rsidP="00F355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alcanzado en 2017</w:t>
            </w:r>
          </w:p>
          <w:p w:rsidR="008C3AE1" w:rsidRDefault="008C3AE1" w:rsidP="00F355E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3AE1" w:rsidRDefault="008C3AE1" w:rsidP="00F355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ED" w:rsidRDefault="00F355ED" w:rsidP="00F355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(*) Porcentaje esperado para 2018   </w:t>
            </w:r>
          </w:p>
          <w:p w:rsidR="008C3AE1" w:rsidRDefault="008C3AE1" w:rsidP="00F355E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3AE1" w:rsidRDefault="008C3AE1" w:rsidP="00F355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ED" w:rsidRDefault="00F355ED" w:rsidP="00F35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aspirantes a Policía Preventivo Municipal con preparación académica  y conocimientos de metodologías, técnicas y tácticas policiales.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ED" w:rsidRDefault="00F355ED" w:rsidP="00F35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(Número de Aspirantes a Policía Preventivo Municipal que concluyeron su formación policial   con conocimientos de metodologías, técnicas y tácticas policiales / total de aspirantes a policía preventivo municipal que iniciaron el proceso) x 100 </w:t>
            </w:r>
          </w:p>
        </w:tc>
      </w:tr>
      <w:tr w:rsidR="0003322C" w:rsidTr="00F355ED">
        <w:tc>
          <w:tcPr>
            <w:tcW w:w="2618" w:type="pct"/>
            <w:gridSpan w:val="6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382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lastRenderedPageBreak/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A1191F" w:rsidP="00A119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Recepción de documentos y reclutamiento  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5553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both"/>
              <w:rPr>
                <w:sz w:val="20"/>
              </w:rPr>
            </w:pPr>
            <w:r>
              <w:rPr>
                <w:sz w:val="20"/>
              </w:rPr>
              <w:t>Inducción del curso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both"/>
              <w:rPr>
                <w:sz w:val="20"/>
              </w:rPr>
            </w:pPr>
            <w:r>
              <w:rPr>
                <w:sz w:val="20"/>
              </w:rPr>
              <w:t>Inicio del curso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both"/>
              <w:rPr>
                <w:sz w:val="20"/>
              </w:rPr>
            </w:pPr>
            <w:r>
              <w:rPr>
                <w:sz w:val="20"/>
              </w:rPr>
              <w:t>Evaluación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both"/>
              <w:rPr>
                <w:sz w:val="20"/>
              </w:rPr>
            </w:pPr>
            <w:r>
              <w:rPr>
                <w:sz w:val="20"/>
              </w:rPr>
              <w:t>clausura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</w:tr>
      <w:tr w:rsidR="00A1191F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A1191F" w:rsidRPr="00145F76" w:rsidRDefault="00A1191F" w:rsidP="00A1191F">
            <w:pPr>
              <w:jc w:val="both"/>
              <w:rPr>
                <w:sz w:val="20"/>
              </w:rPr>
            </w:pPr>
            <w:r>
              <w:rPr>
                <w:sz w:val="20"/>
              </w:rPr>
              <w:t>Inducción del curso</w:t>
            </w: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</w:tr>
      <w:tr w:rsidR="00A1191F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A1191F" w:rsidRPr="00145F76" w:rsidRDefault="00A1191F" w:rsidP="00A1191F">
            <w:pPr>
              <w:jc w:val="both"/>
              <w:rPr>
                <w:sz w:val="20"/>
              </w:rPr>
            </w:pPr>
            <w:r>
              <w:rPr>
                <w:sz w:val="20"/>
              </w:rPr>
              <w:t>Inicio del curso</w:t>
            </w: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</w:tr>
      <w:tr w:rsidR="00A1191F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A1191F" w:rsidRPr="00145F76" w:rsidRDefault="00A1191F" w:rsidP="00A1191F">
            <w:pPr>
              <w:jc w:val="both"/>
              <w:rPr>
                <w:sz w:val="20"/>
              </w:rPr>
            </w:pPr>
            <w:r>
              <w:rPr>
                <w:sz w:val="20"/>
              </w:rPr>
              <w:t>Evaluación</w:t>
            </w: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</w:tr>
      <w:tr w:rsidR="00A1191F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A1191F" w:rsidRPr="00145F76" w:rsidRDefault="00A1191F" w:rsidP="00A1191F">
            <w:pPr>
              <w:jc w:val="both"/>
              <w:rPr>
                <w:sz w:val="20"/>
              </w:rPr>
            </w:pPr>
            <w:r>
              <w:rPr>
                <w:sz w:val="20"/>
              </w:rPr>
              <w:t>clausura</w:t>
            </w: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1191F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A1191F" w:rsidRDefault="00A1191F" w:rsidP="00A1191F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Pr="00145F76" w:rsidRDefault="00A1191F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191F" w:rsidRDefault="00A1191F" w:rsidP="00DD5358">
            <w:pPr>
              <w:jc w:val="center"/>
              <w:rPr>
                <w:sz w:val="20"/>
              </w:rPr>
            </w:pPr>
          </w:p>
        </w:tc>
      </w:tr>
    </w:tbl>
    <w:p w:rsidR="00220D06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A34641" w:rsidRDefault="00A34641">
      <w:pPr>
        <w:rPr>
          <w:b/>
          <w:sz w:val="48"/>
        </w:rPr>
      </w:pPr>
      <w:r>
        <w:rPr>
          <w:b/>
          <w:sz w:val="48"/>
        </w:rPr>
        <w:br w:type="page"/>
      </w:r>
    </w:p>
    <w:p w:rsidR="00DC4F97" w:rsidRDefault="00DC4F97" w:rsidP="00DC4F97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7348220</wp:posOffset>
            </wp:positionH>
            <wp:positionV relativeFrom="paragraph">
              <wp:posOffset>-309922</wp:posOffset>
            </wp:positionV>
            <wp:extent cx="788472" cy="973777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2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DC4F97" w:rsidRPr="0068316A" w:rsidRDefault="00DC4F97" w:rsidP="00DC4F97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C4F97" w:rsidTr="008F371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C4F97" w:rsidRDefault="00DC4F97" w:rsidP="008F371E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C4F97" w:rsidRPr="00642B40" w:rsidRDefault="00EC5553" w:rsidP="008F371E">
            <w:pPr>
              <w:jc w:val="both"/>
            </w:pPr>
            <w:r w:rsidRPr="00642B40">
              <w:t>Proyecto de Comedor para personal en Adiestramiento</w:t>
            </w:r>
            <w:r w:rsidR="00480AAB" w:rsidRPr="00642B40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C4F97" w:rsidRDefault="00DC4F97" w:rsidP="008F371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C4F97" w:rsidRDefault="00EA5E49" w:rsidP="008F371E">
            <w:r>
              <w:t>5</w:t>
            </w:r>
          </w:p>
        </w:tc>
      </w:tr>
      <w:tr w:rsidR="00EC5553" w:rsidTr="003F11BB">
        <w:tc>
          <w:tcPr>
            <w:tcW w:w="3652" w:type="dxa"/>
            <w:gridSpan w:val="4"/>
            <w:shd w:val="clear" w:color="auto" w:fill="D9D9D9" w:themeFill="background1" w:themeFillShade="D9"/>
          </w:tcPr>
          <w:p w:rsidR="00EC5553" w:rsidRDefault="00EC5553" w:rsidP="008F371E">
            <w:r>
              <w:t>B) Dirección o Área Responsable</w:t>
            </w:r>
          </w:p>
        </w:tc>
        <w:tc>
          <w:tcPr>
            <w:tcW w:w="6662" w:type="dxa"/>
            <w:gridSpan w:val="6"/>
            <w:vAlign w:val="center"/>
          </w:tcPr>
          <w:p w:rsidR="00EC5553" w:rsidRDefault="00EC5553" w:rsidP="003F11BB">
            <w:r>
              <w:t>Sub Dirección de Profesionalización y Acreditación Policial.</w:t>
            </w:r>
          </w:p>
          <w:p w:rsidR="00EC5553" w:rsidRDefault="00EC5553" w:rsidP="003F11BB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C5553" w:rsidRDefault="00EC5553" w:rsidP="008F371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C5553" w:rsidRDefault="00EA5E49" w:rsidP="008F371E">
            <w:r>
              <w:t>5.1</w:t>
            </w:r>
          </w:p>
        </w:tc>
      </w:tr>
      <w:tr w:rsidR="00EC5553" w:rsidTr="008F371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C5553" w:rsidRDefault="00EC5553" w:rsidP="008F371E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EC5553" w:rsidRDefault="00964FA2" w:rsidP="00E6437A">
            <w:pPr>
              <w:jc w:val="both"/>
            </w:pPr>
            <w:r>
              <w:t>La c</w:t>
            </w:r>
            <w:r w:rsidR="00EC5553">
              <w:t>arga  horaria</w:t>
            </w:r>
            <w:r>
              <w:t xml:space="preserve"> de estudios y capacitación </w:t>
            </w:r>
            <w:r w:rsidR="00EC5553">
              <w:t xml:space="preserve">es extenuante y </w:t>
            </w:r>
            <w:r>
              <w:t xml:space="preserve">continua por lo que se requiere cubrir las necesidades alimenticias de los elementos en capacitación; </w:t>
            </w:r>
            <w:r w:rsidR="008E0C99">
              <w:t xml:space="preserve">con el servicio de comedor podemos tener un mejor control nutricional y alimenticio del elemento y por lo tanto un mejor desempeño y rendimiento en su estadía de capacitación y personal. </w:t>
            </w:r>
            <w:r w:rsidR="002E7EB7">
              <w:t>Con opción de proveer de alimentos al resto del personal, llevando una asesoría nutricional y poderles proveer de alimentos con una cuota de recuperación.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C5553" w:rsidRDefault="00EC5553" w:rsidP="008F371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C5553" w:rsidRDefault="00EC5553" w:rsidP="008F371E"/>
        </w:tc>
      </w:tr>
      <w:tr w:rsidR="00EC5553" w:rsidTr="008F371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C5553" w:rsidRDefault="00EC5553" w:rsidP="008F371E"/>
        </w:tc>
        <w:tc>
          <w:tcPr>
            <w:tcW w:w="6662" w:type="dxa"/>
            <w:gridSpan w:val="6"/>
            <w:vMerge/>
          </w:tcPr>
          <w:p w:rsidR="00EC5553" w:rsidRDefault="00EC5553" w:rsidP="008F371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C5553" w:rsidRDefault="00EC5553" w:rsidP="008F371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C5553" w:rsidRDefault="00EC5553" w:rsidP="008F371E"/>
        </w:tc>
      </w:tr>
      <w:tr w:rsidR="00EC5553" w:rsidTr="008F371E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C5553" w:rsidRDefault="00EC5553" w:rsidP="008F371E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EC5553" w:rsidRDefault="002E7EB7" w:rsidP="008F371E">
            <w:pPr>
              <w:jc w:val="both"/>
            </w:pPr>
            <w:r>
              <w:t>Municipio de San Pedro Tlaquepaque</w:t>
            </w:r>
          </w:p>
          <w:p w:rsidR="00EC5553" w:rsidRDefault="00EC5553" w:rsidP="008F371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C5553" w:rsidRDefault="00EC5553" w:rsidP="008F371E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C5553" w:rsidRDefault="00EC5553" w:rsidP="008F371E"/>
        </w:tc>
      </w:tr>
      <w:tr w:rsidR="00EC5553" w:rsidTr="008F371E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C5553" w:rsidRDefault="00EC5553" w:rsidP="008F371E"/>
        </w:tc>
        <w:tc>
          <w:tcPr>
            <w:tcW w:w="6662" w:type="dxa"/>
            <w:gridSpan w:val="6"/>
            <w:vMerge/>
          </w:tcPr>
          <w:p w:rsidR="00EC5553" w:rsidRDefault="00EC5553" w:rsidP="008F371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C5553" w:rsidRDefault="00EC5553" w:rsidP="008F371E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C5553" w:rsidRDefault="00EC5553" w:rsidP="008F371E"/>
        </w:tc>
      </w:tr>
      <w:tr w:rsidR="00EC5553" w:rsidTr="008F371E">
        <w:tc>
          <w:tcPr>
            <w:tcW w:w="3652" w:type="dxa"/>
            <w:gridSpan w:val="4"/>
            <w:shd w:val="clear" w:color="auto" w:fill="D9D9D9" w:themeFill="background1" w:themeFillShade="D9"/>
          </w:tcPr>
          <w:p w:rsidR="00EC5553" w:rsidRDefault="00EC5553" w:rsidP="008F371E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C5553" w:rsidRDefault="002E7EB7" w:rsidP="008F371E">
            <w:pPr>
              <w:jc w:val="both"/>
            </w:pPr>
            <w:r>
              <w:t xml:space="preserve">Lic. </w:t>
            </w:r>
            <w:proofErr w:type="spellStart"/>
            <w:r>
              <w:t>Denya</w:t>
            </w:r>
            <w:proofErr w:type="spellEnd"/>
            <w:r>
              <w:t xml:space="preserve"> Cristina Amante Tejeda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C5553" w:rsidRDefault="00EC5553" w:rsidP="008F371E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C5553" w:rsidRDefault="00EC5553" w:rsidP="008F371E"/>
        </w:tc>
      </w:tr>
      <w:tr w:rsidR="00EC5553" w:rsidTr="008F371E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C5553" w:rsidRDefault="00EC5553" w:rsidP="008F371E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EC5553" w:rsidRDefault="00642B40" w:rsidP="003156D5">
            <w:pPr>
              <w:jc w:val="both"/>
            </w:pPr>
            <w:r w:rsidRPr="00642B40">
              <w:t>Comedor institucional en las Instalaciones de la Sub Dirección de Profesionalización y Acreditación Policial de la Comisaría rehabilitado y equipado.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C5553" w:rsidRDefault="00EC5553" w:rsidP="008F371E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C5553" w:rsidRDefault="00EC5553" w:rsidP="008F371E"/>
        </w:tc>
      </w:tr>
      <w:tr w:rsidR="00EC5553" w:rsidTr="008F371E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C5553" w:rsidRDefault="00EC5553" w:rsidP="008F371E"/>
        </w:tc>
        <w:tc>
          <w:tcPr>
            <w:tcW w:w="6662" w:type="dxa"/>
            <w:gridSpan w:val="6"/>
            <w:vMerge/>
          </w:tcPr>
          <w:p w:rsidR="00EC5553" w:rsidRDefault="00EC5553" w:rsidP="008F371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C5553" w:rsidRDefault="00EC5553" w:rsidP="008F371E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C5553" w:rsidRDefault="00EC5553" w:rsidP="008F371E"/>
        </w:tc>
      </w:tr>
      <w:tr w:rsidR="00EC5553" w:rsidTr="008F371E">
        <w:tc>
          <w:tcPr>
            <w:tcW w:w="3652" w:type="dxa"/>
            <w:gridSpan w:val="4"/>
            <w:shd w:val="clear" w:color="auto" w:fill="D9D9D9" w:themeFill="background1" w:themeFillShade="D9"/>
          </w:tcPr>
          <w:p w:rsidR="00EC5553" w:rsidRDefault="00EC5553" w:rsidP="008F371E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EC5553" w:rsidRDefault="009D6000" w:rsidP="009D6000">
            <w:pPr>
              <w:jc w:val="both"/>
            </w:pPr>
            <w:r>
              <w:t>A todo personal adscrito a la Comisaría de Seguridad Pública, que se encuentre en capacitación.</w:t>
            </w:r>
          </w:p>
        </w:tc>
      </w:tr>
      <w:tr w:rsidR="00EC5553" w:rsidTr="008F371E">
        <w:tc>
          <w:tcPr>
            <w:tcW w:w="4599" w:type="dxa"/>
            <w:gridSpan w:val="5"/>
            <w:shd w:val="clear" w:color="auto" w:fill="D9D9D9" w:themeFill="background1" w:themeFillShade="D9"/>
          </w:tcPr>
          <w:p w:rsidR="00EC5553" w:rsidRDefault="00EC5553" w:rsidP="008F371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C5553" w:rsidRDefault="00EC5553" w:rsidP="008F371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C5553" w:rsidRDefault="00EC5553" w:rsidP="008F371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C5553" w:rsidRDefault="00EC5553" w:rsidP="008F371E">
            <w:pPr>
              <w:jc w:val="center"/>
            </w:pPr>
            <w:r>
              <w:t>Fecha de Cierre</w:t>
            </w:r>
          </w:p>
        </w:tc>
      </w:tr>
      <w:tr w:rsidR="00EC5553" w:rsidTr="008F371E">
        <w:tc>
          <w:tcPr>
            <w:tcW w:w="1092" w:type="dxa"/>
            <w:shd w:val="clear" w:color="auto" w:fill="D9D9D9" w:themeFill="background1" w:themeFillShade="D9"/>
          </w:tcPr>
          <w:p w:rsidR="00EC5553" w:rsidRDefault="00EC5553" w:rsidP="008F371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C5553" w:rsidRDefault="00EC5553" w:rsidP="008F371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C5553" w:rsidRDefault="00EC5553" w:rsidP="008F371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C5553" w:rsidRDefault="00EC5553" w:rsidP="008F371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C5553" w:rsidRDefault="00EC5553" w:rsidP="008F371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5553" w:rsidRDefault="00EC5553" w:rsidP="008F371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C5553" w:rsidRDefault="00D12C79" w:rsidP="008F371E">
            <w:pPr>
              <w:jc w:val="center"/>
            </w:pPr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C5553" w:rsidRDefault="00D12C79" w:rsidP="008F371E">
            <w:pPr>
              <w:jc w:val="center"/>
            </w:pPr>
            <w:r>
              <w:t>31 de Diciembre del 2018</w:t>
            </w:r>
          </w:p>
        </w:tc>
      </w:tr>
      <w:tr w:rsidR="00EC5553" w:rsidTr="008F371E">
        <w:tc>
          <w:tcPr>
            <w:tcW w:w="1092" w:type="dxa"/>
          </w:tcPr>
          <w:p w:rsidR="00EC5553" w:rsidRDefault="00EC5553" w:rsidP="008F371E">
            <w:pPr>
              <w:jc w:val="center"/>
            </w:pPr>
          </w:p>
        </w:tc>
        <w:tc>
          <w:tcPr>
            <w:tcW w:w="1060" w:type="dxa"/>
          </w:tcPr>
          <w:p w:rsidR="00EC5553" w:rsidRDefault="00EC5553" w:rsidP="008F371E">
            <w:pPr>
              <w:jc w:val="center"/>
            </w:pPr>
          </w:p>
        </w:tc>
        <w:tc>
          <w:tcPr>
            <w:tcW w:w="915" w:type="dxa"/>
          </w:tcPr>
          <w:p w:rsidR="00EC5553" w:rsidRDefault="009D6000" w:rsidP="008F371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EC5553" w:rsidRDefault="00EC5553" w:rsidP="008F371E">
            <w:pPr>
              <w:jc w:val="center"/>
            </w:pPr>
          </w:p>
        </w:tc>
        <w:tc>
          <w:tcPr>
            <w:tcW w:w="1678" w:type="dxa"/>
          </w:tcPr>
          <w:p w:rsidR="00EC5553" w:rsidRDefault="009D6000" w:rsidP="008F371E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C5553" w:rsidRDefault="009D6000" w:rsidP="008F371E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C5553" w:rsidRDefault="00EC5553" w:rsidP="008F371E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C5553" w:rsidRDefault="00EC5553" w:rsidP="008F371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C5553" w:rsidRDefault="00EC5553" w:rsidP="008F371E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C5553" w:rsidRDefault="00EC5553" w:rsidP="008F371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C5553" w:rsidRDefault="00EC5553" w:rsidP="008F371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C5553" w:rsidRDefault="00EC5553" w:rsidP="008F371E">
            <w:pPr>
              <w:jc w:val="center"/>
            </w:pPr>
            <w:r>
              <w:t>x</w:t>
            </w:r>
          </w:p>
        </w:tc>
      </w:tr>
      <w:tr w:rsidR="00EC5553" w:rsidTr="008F371E">
        <w:tc>
          <w:tcPr>
            <w:tcW w:w="3067" w:type="dxa"/>
            <w:gridSpan w:val="3"/>
            <w:shd w:val="clear" w:color="auto" w:fill="D9D9D9" w:themeFill="background1" w:themeFillShade="D9"/>
          </w:tcPr>
          <w:p w:rsidR="00EC5553" w:rsidRDefault="00EC5553" w:rsidP="008F371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C5553" w:rsidRDefault="00FB1228" w:rsidP="008F371E">
            <w:r>
              <w:t xml:space="preserve"> $4</w:t>
            </w:r>
            <w:r w:rsidR="007664B4">
              <w:t>00.000.00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C5553" w:rsidRDefault="00EC5553" w:rsidP="008F371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C5553" w:rsidRDefault="00EC5553" w:rsidP="008F371E"/>
        </w:tc>
        <w:tc>
          <w:tcPr>
            <w:tcW w:w="898" w:type="dxa"/>
            <w:shd w:val="clear" w:color="auto" w:fill="FABF8F" w:themeFill="accent6" w:themeFillTint="99"/>
          </w:tcPr>
          <w:p w:rsidR="00EC5553" w:rsidRDefault="00EC5553" w:rsidP="008F371E"/>
        </w:tc>
        <w:tc>
          <w:tcPr>
            <w:tcW w:w="825" w:type="dxa"/>
            <w:shd w:val="clear" w:color="auto" w:fill="FABF8F" w:themeFill="accent6" w:themeFillTint="99"/>
          </w:tcPr>
          <w:p w:rsidR="00EC5553" w:rsidRDefault="00EC5553" w:rsidP="008F371E"/>
        </w:tc>
        <w:tc>
          <w:tcPr>
            <w:tcW w:w="946" w:type="dxa"/>
            <w:shd w:val="clear" w:color="auto" w:fill="FABF8F" w:themeFill="accent6" w:themeFillTint="99"/>
          </w:tcPr>
          <w:p w:rsidR="00EC5553" w:rsidRDefault="00EC5553" w:rsidP="008F371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C5553" w:rsidRDefault="00EC5553" w:rsidP="008F371E"/>
        </w:tc>
        <w:tc>
          <w:tcPr>
            <w:tcW w:w="874" w:type="dxa"/>
            <w:shd w:val="clear" w:color="auto" w:fill="FABF8F" w:themeFill="accent6" w:themeFillTint="99"/>
          </w:tcPr>
          <w:p w:rsidR="00EC5553" w:rsidRDefault="00EC5553" w:rsidP="008F371E"/>
        </w:tc>
      </w:tr>
    </w:tbl>
    <w:p w:rsidR="00DC4F97" w:rsidRDefault="00DC4F97" w:rsidP="00DC4F97">
      <w:r>
        <w:br w:type="page"/>
      </w:r>
    </w:p>
    <w:p w:rsidR="00DC4F97" w:rsidRDefault="00DC4F97" w:rsidP="00DC4F97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DC4F97" w:rsidRDefault="00DC4F97" w:rsidP="00DC4F97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857"/>
        <w:gridCol w:w="898"/>
        <w:gridCol w:w="849"/>
        <w:gridCol w:w="326"/>
        <w:gridCol w:w="325"/>
        <w:gridCol w:w="917"/>
        <w:gridCol w:w="320"/>
        <w:gridCol w:w="319"/>
        <w:gridCol w:w="893"/>
        <w:gridCol w:w="805"/>
        <w:gridCol w:w="919"/>
        <w:gridCol w:w="839"/>
        <w:gridCol w:w="924"/>
        <w:gridCol w:w="1000"/>
        <w:gridCol w:w="815"/>
      </w:tblGrid>
      <w:tr w:rsidR="00DC4F97" w:rsidTr="00F355ED">
        <w:trPr>
          <w:trHeight w:val="547"/>
        </w:trPr>
        <w:tc>
          <w:tcPr>
            <w:tcW w:w="1143" w:type="pct"/>
            <w:shd w:val="clear" w:color="auto" w:fill="D9D9D9" w:themeFill="background1" w:themeFillShade="D9"/>
          </w:tcPr>
          <w:p w:rsidR="00DC4F97" w:rsidRDefault="00DC4F97" w:rsidP="008F371E">
            <w:r>
              <w:t xml:space="preserve">A)Actividades a realizar para la obtención del producto esperado </w:t>
            </w:r>
          </w:p>
        </w:tc>
        <w:tc>
          <w:tcPr>
            <w:tcW w:w="3857" w:type="pct"/>
            <w:gridSpan w:val="14"/>
            <w:shd w:val="clear" w:color="auto" w:fill="auto"/>
          </w:tcPr>
          <w:p w:rsidR="003F11BB" w:rsidRDefault="002D04A1" w:rsidP="006509D9">
            <w:pPr>
              <w:jc w:val="both"/>
            </w:pPr>
            <w:r>
              <w:t>Proporcionarle</w:t>
            </w:r>
            <w:r w:rsidR="003F11BB">
              <w:t xml:space="preserve"> alimento a todo el personal que este en capacitación</w:t>
            </w:r>
            <w:r w:rsidR="006509D9">
              <w:t>; además</w:t>
            </w:r>
            <w:r w:rsidR="003F11BB">
              <w:t xml:space="preserve"> a to</w:t>
            </w:r>
            <w:r w:rsidR="006509D9">
              <w:t>do aquel que lo solicite</w:t>
            </w:r>
            <w:r w:rsidR="003F11BB">
              <w:t xml:space="preserve"> dando una cuota de recuperación por lo que consuman</w:t>
            </w:r>
            <w:r w:rsidR="006509D9">
              <w:t>.</w:t>
            </w:r>
          </w:p>
        </w:tc>
      </w:tr>
      <w:tr w:rsidR="00DC4F97" w:rsidTr="00F355ED">
        <w:trPr>
          <w:trHeight w:val="547"/>
        </w:trPr>
        <w:tc>
          <w:tcPr>
            <w:tcW w:w="1143" w:type="pct"/>
            <w:shd w:val="clear" w:color="auto" w:fill="D9D9D9" w:themeFill="background1" w:themeFillShade="D9"/>
          </w:tcPr>
          <w:p w:rsidR="00DC4F97" w:rsidRDefault="00DC4F97" w:rsidP="008F371E">
            <w:r>
              <w:t>B) Principal producto esperado (base para el establecimiento de metas)</w:t>
            </w:r>
          </w:p>
        </w:tc>
        <w:tc>
          <w:tcPr>
            <w:tcW w:w="3857" w:type="pct"/>
            <w:gridSpan w:val="14"/>
            <w:shd w:val="clear" w:color="auto" w:fill="auto"/>
          </w:tcPr>
          <w:p w:rsidR="00DC4F97" w:rsidRDefault="003C2FD5" w:rsidP="008F371E">
            <w:pPr>
              <w:jc w:val="both"/>
            </w:pPr>
            <w:r>
              <w:t>Los elementos tendrán un mejor rendimiento ya que tendrán una buena alimentación y a la vez tendremos buenos resultados en su desempeño, al municipio le generará un ahorro presupuestal</w:t>
            </w:r>
            <w:r w:rsidR="003F5DB2">
              <w:t>.</w:t>
            </w:r>
          </w:p>
          <w:p w:rsidR="009D7B57" w:rsidRDefault="009D7B57" w:rsidP="008F371E">
            <w:pPr>
              <w:jc w:val="both"/>
            </w:pPr>
          </w:p>
        </w:tc>
      </w:tr>
      <w:tr w:rsidR="00DC4F97" w:rsidTr="00F355ED">
        <w:trPr>
          <w:trHeight w:val="547"/>
        </w:trPr>
        <w:tc>
          <w:tcPr>
            <w:tcW w:w="1143" w:type="pct"/>
            <w:shd w:val="clear" w:color="auto" w:fill="D9D9D9" w:themeFill="background1" w:themeFillShade="D9"/>
          </w:tcPr>
          <w:p w:rsidR="00DC4F97" w:rsidRDefault="00DC4F97" w:rsidP="008F371E">
            <w:r>
              <w:t xml:space="preserve">Indicador de Resultados vinculado al PMD según Línea de Acción </w:t>
            </w:r>
          </w:p>
        </w:tc>
        <w:tc>
          <w:tcPr>
            <w:tcW w:w="3857" w:type="pct"/>
            <w:gridSpan w:val="14"/>
            <w:shd w:val="clear" w:color="auto" w:fill="FABF8F" w:themeFill="accent6" w:themeFillTint="99"/>
          </w:tcPr>
          <w:p w:rsidR="00DC4F97" w:rsidRDefault="00EA5E49" w:rsidP="008F371E">
            <w:pPr>
              <w:jc w:val="both"/>
            </w:pPr>
            <w:r w:rsidRPr="003032D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Programa de mejorar para las condiciones laborales</w:t>
            </w:r>
            <w:r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.</w:t>
            </w:r>
          </w:p>
        </w:tc>
      </w:tr>
      <w:tr w:rsidR="00DC4F97" w:rsidTr="00F355ED">
        <w:trPr>
          <w:trHeight w:val="547"/>
        </w:trPr>
        <w:tc>
          <w:tcPr>
            <w:tcW w:w="1143" w:type="pct"/>
            <w:shd w:val="clear" w:color="auto" w:fill="D9D9D9" w:themeFill="background1" w:themeFillShade="D9"/>
          </w:tcPr>
          <w:p w:rsidR="00DC4F97" w:rsidRPr="0041216D" w:rsidRDefault="00DC4F97" w:rsidP="008F371E">
            <w:pPr>
              <w:rPr>
                <w:sz w:val="20"/>
                <w:szCs w:val="20"/>
              </w:rPr>
            </w:pPr>
            <w:r w:rsidRPr="0041216D">
              <w:rPr>
                <w:sz w:val="20"/>
                <w:szCs w:val="20"/>
              </w:rPr>
              <w:t xml:space="preserve">Indicador vinculado a los Objetivos de Desarrollo Sostenible </w:t>
            </w:r>
          </w:p>
        </w:tc>
        <w:tc>
          <w:tcPr>
            <w:tcW w:w="3857" w:type="pct"/>
            <w:gridSpan w:val="14"/>
            <w:shd w:val="clear" w:color="auto" w:fill="FABF8F" w:themeFill="accent6" w:themeFillTint="99"/>
          </w:tcPr>
          <w:p w:rsidR="00DC4F97" w:rsidRDefault="00EA5E49" w:rsidP="008F371E">
            <w:pPr>
              <w:jc w:val="both"/>
            </w:pPr>
            <w:r>
              <w:t>16</w:t>
            </w:r>
          </w:p>
        </w:tc>
      </w:tr>
      <w:tr w:rsidR="00DC4F97" w:rsidTr="00F355ED">
        <w:tc>
          <w:tcPr>
            <w:tcW w:w="1143" w:type="pct"/>
            <w:vMerge w:val="restart"/>
            <w:shd w:val="clear" w:color="auto" w:fill="D9D9D9" w:themeFill="background1" w:themeFillShade="D9"/>
          </w:tcPr>
          <w:p w:rsidR="00DC4F97" w:rsidRDefault="00DC4F97" w:rsidP="008F371E">
            <w:pPr>
              <w:jc w:val="center"/>
            </w:pPr>
            <w:r>
              <w:t>Alcance</w:t>
            </w:r>
          </w:p>
        </w:tc>
        <w:tc>
          <w:tcPr>
            <w:tcW w:w="789" w:type="pct"/>
            <w:gridSpan w:val="3"/>
            <w:shd w:val="clear" w:color="auto" w:fill="D9D9D9" w:themeFill="background1" w:themeFillShade="D9"/>
          </w:tcPr>
          <w:p w:rsidR="00DC4F97" w:rsidRDefault="00DC4F97" w:rsidP="008F371E">
            <w:pPr>
              <w:jc w:val="center"/>
            </w:pPr>
            <w:r>
              <w:t>Corto Plazo</w:t>
            </w:r>
          </w:p>
        </w:tc>
        <w:tc>
          <w:tcPr>
            <w:tcW w:w="1712" w:type="pct"/>
            <w:gridSpan w:val="7"/>
            <w:shd w:val="clear" w:color="auto" w:fill="D9D9D9" w:themeFill="background1" w:themeFillShade="D9"/>
          </w:tcPr>
          <w:p w:rsidR="00DC4F97" w:rsidRDefault="00DC4F97" w:rsidP="008F371E">
            <w:pPr>
              <w:jc w:val="center"/>
            </w:pPr>
            <w:r>
              <w:t>Mediano Plazo</w:t>
            </w:r>
          </w:p>
        </w:tc>
        <w:tc>
          <w:tcPr>
            <w:tcW w:w="1356" w:type="pct"/>
            <w:gridSpan w:val="4"/>
            <w:shd w:val="clear" w:color="auto" w:fill="D9D9D9" w:themeFill="background1" w:themeFillShade="D9"/>
          </w:tcPr>
          <w:p w:rsidR="00DC4F97" w:rsidRDefault="00DC4F97" w:rsidP="008F371E">
            <w:pPr>
              <w:jc w:val="center"/>
            </w:pPr>
            <w:r>
              <w:t>Largo Plazo</w:t>
            </w:r>
          </w:p>
        </w:tc>
      </w:tr>
      <w:tr w:rsidR="00DC4F97" w:rsidTr="00F355ED">
        <w:tc>
          <w:tcPr>
            <w:tcW w:w="1143" w:type="pct"/>
            <w:vMerge/>
            <w:shd w:val="clear" w:color="auto" w:fill="D9D9D9" w:themeFill="background1" w:themeFillShade="D9"/>
          </w:tcPr>
          <w:p w:rsidR="00DC4F97" w:rsidRDefault="00DC4F97" w:rsidP="008F371E">
            <w:pPr>
              <w:jc w:val="center"/>
            </w:pPr>
          </w:p>
        </w:tc>
        <w:tc>
          <w:tcPr>
            <w:tcW w:w="789" w:type="pct"/>
            <w:gridSpan w:val="3"/>
            <w:shd w:val="clear" w:color="auto" w:fill="auto"/>
          </w:tcPr>
          <w:p w:rsidR="00DC4F97" w:rsidRDefault="00DC4F97" w:rsidP="008F371E"/>
        </w:tc>
        <w:tc>
          <w:tcPr>
            <w:tcW w:w="1712" w:type="pct"/>
            <w:gridSpan w:val="7"/>
            <w:shd w:val="clear" w:color="auto" w:fill="auto"/>
          </w:tcPr>
          <w:p w:rsidR="00DC4F97" w:rsidRDefault="00C804B8" w:rsidP="00C804B8">
            <w:pPr>
              <w:jc w:val="center"/>
            </w:pPr>
            <w:r>
              <w:t>x</w:t>
            </w:r>
          </w:p>
        </w:tc>
        <w:tc>
          <w:tcPr>
            <w:tcW w:w="1356" w:type="pct"/>
            <w:gridSpan w:val="4"/>
            <w:shd w:val="clear" w:color="auto" w:fill="auto"/>
          </w:tcPr>
          <w:p w:rsidR="00DC4F97" w:rsidRDefault="003F5DB2" w:rsidP="003F5DB2">
            <w:pPr>
              <w:jc w:val="center"/>
            </w:pPr>
            <w:r>
              <w:t>x</w:t>
            </w:r>
          </w:p>
        </w:tc>
      </w:tr>
      <w:tr w:rsidR="00A34641" w:rsidTr="00F355ED">
        <w:tc>
          <w:tcPr>
            <w:tcW w:w="1143" w:type="pct"/>
            <w:shd w:val="clear" w:color="auto" w:fill="D9D9D9" w:themeFill="background1" w:themeFillShade="D9"/>
          </w:tcPr>
          <w:p w:rsidR="00A34641" w:rsidRDefault="00A34641" w:rsidP="008F371E">
            <w:r>
              <w:t>C) Valor Inicial de la Meta</w:t>
            </w:r>
          </w:p>
        </w:tc>
        <w:tc>
          <w:tcPr>
            <w:tcW w:w="1386" w:type="pct"/>
            <w:gridSpan w:val="6"/>
            <w:shd w:val="clear" w:color="auto" w:fill="D9D9D9" w:themeFill="background1" w:themeFillShade="D9"/>
          </w:tcPr>
          <w:p w:rsidR="00A34641" w:rsidRDefault="00A34641" w:rsidP="008F371E">
            <w:pPr>
              <w:jc w:val="center"/>
            </w:pPr>
            <w:r>
              <w:t>Valor final de la Meta</w:t>
            </w:r>
          </w:p>
        </w:tc>
        <w:tc>
          <w:tcPr>
            <w:tcW w:w="1434" w:type="pct"/>
            <w:gridSpan w:val="5"/>
            <w:shd w:val="clear" w:color="auto" w:fill="D9D9D9" w:themeFill="background1" w:themeFillShade="D9"/>
          </w:tcPr>
          <w:p w:rsidR="00A34641" w:rsidRDefault="00A34641">
            <w:pPr>
              <w:jc w:val="center"/>
            </w:pPr>
            <w:r>
              <w:t>Nombre del indicador</w:t>
            </w:r>
          </w:p>
        </w:tc>
        <w:tc>
          <w:tcPr>
            <w:tcW w:w="1038" w:type="pct"/>
            <w:gridSpan w:val="3"/>
            <w:shd w:val="clear" w:color="auto" w:fill="D9D9D9" w:themeFill="background1" w:themeFillShade="D9"/>
          </w:tcPr>
          <w:p w:rsidR="00A34641" w:rsidRDefault="00A34641">
            <w:pPr>
              <w:jc w:val="center"/>
            </w:pPr>
            <w:r>
              <w:t>Formula del indicador</w:t>
            </w:r>
          </w:p>
        </w:tc>
      </w:tr>
      <w:tr w:rsidR="00F355ED" w:rsidTr="00F355ED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ED" w:rsidRDefault="00F355ED" w:rsidP="00F355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alcanzado en 2017</w:t>
            </w:r>
          </w:p>
        </w:tc>
        <w:tc>
          <w:tcPr>
            <w:tcW w:w="1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ED" w:rsidRDefault="00F355ED" w:rsidP="00F355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(*) Porcentaje esperado para 2018   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ED" w:rsidRDefault="00F355ED" w:rsidP="00F35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rehabilitación y equipamiento del comedor institucional.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ED" w:rsidRDefault="00F355ED" w:rsidP="00F355E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(Número de etapas realizadas / número total de etapas requeridas de rehabilitación y equipamiento ) x 100 </w:t>
            </w:r>
          </w:p>
        </w:tc>
      </w:tr>
      <w:tr w:rsidR="00DC4F97" w:rsidTr="00F355ED">
        <w:tc>
          <w:tcPr>
            <w:tcW w:w="2528" w:type="pct"/>
            <w:gridSpan w:val="7"/>
            <w:shd w:val="clear" w:color="auto" w:fill="D9D9D9" w:themeFill="background1" w:themeFillShade="D9"/>
          </w:tcPr>
          <w:p w:rsidR="00DC4F97" w:rsidRDefault="00DC4F97" w:rsidP="008F371E">
            <w:r>
              <w:t>Clave de presupuesto determinada en Finanzas para la etiquetación de recursos</w:t>
            </w:r>
          </w:p>
        </w:tc>
        <w:tc>
          <w:tcPr>
            <w:tcW w:w="2472" w:type="pct"/>
            <w:gridSpan w:val="8"/>
            <w:shd w:val="clear" w:color="auto" w:fill="FABF8F" w:themeFill="accent6" w:themeFillTint="99"/>
          </w:tcPr>
          <w:p w:rsidR="00DC4F97" w:rsidRDefault="00DC4F97" w:rsidP="008F371E"/>
        </w:tc>
      </w:tr>
      <w:tr w:rsidR="00DC4F97" w:rsidTr="0041216D">
        <w:trPr>
          <w:trHeight w:val="304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DC4F97" w:rsidRDefault="00DC4F97" w:rsidP="008F371E">
            <w:pPr>
              <w:jc w:val="center"/>
            </w:pPr>
            <w:r>
              <w:t>Cronograma Anual  de Actividades</w:t>
            </w:r>
          </w:p>
        </w:tc>
      </w:tr>
      <w:tr w:rsidR="0041216D" w:rsidTr="003156D5">
        <w:trPr>
          <w:trHeight w:val="552"/>
        </w:trPr>
        <w:tc>
          <w:tcPr>
            <w:tcW w:w="0" w:type="auto"/>
            <w:shd w:val="clear" w:color="auto" w:fill="D9D9D9" w:themeFill="background1" w:themeFillShade="D9"/>
          </w:tcPr>
          <w:p w:rsidR="00DC4F97" w:rsidRPr="0041216D" w:rsidRDefault="00DC4F97" w:rsidP="008F371E">
            <w:pPr>
              <w:rPr>
                <w:sz w:val="20"/>
                <w:szCs w:val="20"/>
              </w:rPr>
            </w:pPr>
            <w:r w:rsidRPr="0041216D">
              <w:rPr>
                <w:sz w:val="20"/>
                <w:szCs w:val="20"/>
              </w:rP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DIC</w:t>
            </w:r>
          </w:p>
        </w:tc>
      </w:tr>
      <w:tr w:rsidR="00DC4F97" w:rsidTr="008F371E">
        <w:trPr>
          <w:trHeight w:val="312"/>
        </w:trPr>
        <w:tc>
          <w:tcPr>
            <w:tcW w:w="0" w:type="auto"/>
            <w:shd w:val="clear" w:color="auto" w:fill="auto"/>
          </w:tcPr>
          <w:p w:rsidR="00DC4F97" w:rsidRPr="00145F76" w:rsidRDefault="003F5DB2" w:rsidP="008F371E">
            <w:pPr>
              <w:jc w:val="both"/>
              <w:rPr>
                <w:sz w:val="20"/>
              </w:rPr>
            </w:pPr>
            <w:r>
              <w:rPr>
                <w:sz w:val="20"/>
              </w:rPr>
              <w:t>Habilitar y adaptar la cocina-comedor</w:t>
            </w:r>
            <w:r w:rsidR="00A1191F">
              <w:rPr>
                <w:sz w:val="20"/>
              </w:rPr>
              <w:t xml:space="preserve"> (espacio físico)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3F5DB2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3F5DB2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C4F97" w:rsidRPr="00145F76" w:rsidRDefault="00C804B8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</w:tr>
      <w:tr w:rsidR="00DC4F97" w:rsidTr="008F371E">
        <w:trPr>
          <w:trHeight w:val="288"/>
        </w:trPr>
        <w:tc>
          <w:tcPr>
            <w:tcW w:w="0" w:type="auto"/>
            <w:shd w:val="clear" w:color="auto" w:fill="auto"/>
          </w:tcPr>
          <w:p w:rsidR="00DC4F97" w:rsidRPr="00145F76" w:rsidRDefault="00F248AB" w:rsidP="008F371E">
            <w:pPr>
              <w:jc w:val="both"/>
              <w:rPr>
                <w:sz w:val="20"/>
              </w:rPr>
            </w:pPr>
            <w:r>
              <w:rPr>
                <w:sz w:val="20"/>
              </w:rPr>
              <w:t>Suministrar de víveres la cocina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C4F97" w:rsidRPr="00145F76" w:rsidRDefault="00F248AB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</w:tr>
      <w:tr w:rsidR="00DC4F97" w:rsidTr="008F371E">
        <w:trPr>
          <w:trHeight w:val="263"/>
        </w:trPr>
        <w:tc>
          <w:tcPr>
            <w:tcW w:w="0" w:type="auto"/>
            <w:shd w:val="clear" w:color="auto" w:fill="auto"/>
          </w:tcPr>
          <w:p w:rsidR="00DC4F97" w:rsidRPr="00145F76" w:rsidRDefault="00F248AB" w:rsidP="008F371E">
            <w:pPr>
              <w:jc w:val="both"/>
              <w:rPr>
                <w:sz w:val="20"/>
              </w:rPr>
            </w:pPr>
            <w:r>
              <w:rPr>
                <w:sz w:val="20"/>
              </w:rPr>
              <w:t>Comenzar actividades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C4F97" w:rsidRPr="00145F76" w:rsidRDefault="00F248AB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C804B8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</w:tr>
      <w:tr w:rsidR="00DC4F97" w:rsidTr="008F371E">
        <w:trPr>
          <w:trHeight w:val="281"/>
        </w:trPr>
        <w:tc>
          <w:tcPr>
            <w:tcW w:w="0" w:type="auto"/>
            <w:shd w:val="clear" w:color="auto" w:fill="auto"/>
          </w:tcPr>
          <w:p w:rsidR="00DC4F97" w:rsidRPr="00145F76" w:rsidRDefault="00C804B8" w:rsidP="008F371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Seguimiento de actividades 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C804B8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C4F97" w:rsidRPr="00145F76" w:rsidRDefault="00C804B8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C804B8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C804B8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C804B8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C804B8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C804B8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C804B8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C804B8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DC4F97" w:rsidRDefault="00DC4F97" w:rsidP="00DC4F97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lastRenderedPageBreak/>
        <w:t>Elaborado por: DGPP / PP / PLV</w:t>
      </w:r>
    </w:p>
    <w:p w:rsidR="00DC4F97" w:rsidRDefault="00DC4F97" w:rsidP="00DC4F97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7348220</wp:posOffset>
            </wp:positionH>
            <wp:positionV relativeFrom="paragraph">
              <wp:posOffset>-238669</wp:posOffset>
            </wp:positionV>
            <wp:extent cx="788472" cy="973777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2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DC4F97" w:rsidRPr="0068316A" w:rsidRDefault="00DC4F97" w:rsidP="00DC4F97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C4F97" w:rsidTr="008F371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C4F97" w:rsidRDefault="00DC4F97" w:rsidP="008F371E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C4F97" w:rsidRDefault="008C7F6E" w:rsidP="008F371E">
            <w:pPr>
              <w:jc w:val="both"/>
            </w:pPr>
            <w:r w:rsidRPr="008C7F6E">
              <w:rPr>
                <w:rFonts w:ascii="Arial" w:hAnsi="Arial" w:cs="Arial"/>
                <w:sz w:val="20"/>
                <w:szCs w:val="20"/>
              </w:rPr>
              <w:t>Proyecto de profesionalización de la comisaría de la P.P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C4F97" w:rsidRDefault="00DC4F97" w:rsidP="008F371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C4F97" w:rsidRDefault="009500E7" w:rsidP="008F371E">
            <w:r>
              <w:t>5</w:t>
            </w:r>
          </w:p>
        </w:tc>
      </w:tr>
      <w:tr w:rsidR="00DC4F97" w:rsidTr="008F371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C4F97" w:rsidRDefault="00DC4F97" w:rsidP="008F371E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C4F97" w:rsidRDefault="009D634F" w:rsidP="008F371E">
            <w:pPr>
              <w:jc w:val="both"/>
            </w:pPr>
            <w:r>
              <w:t>Dirección de Profesionalización y Acreditación Policial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C4F97" w:rsidRDefault="00DC4F97" w:rsidP="008F371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C4F97" w:rsidRDefault="009500E7" w:rsidP="008F371E">
            <w:r>
              <w:t>5.5</w:t>
            </w:r>
          </w:p>
        </w:tc>
      </w:tr>
      <w:tr w:rsidR="00DC4F97" w:rsidTr="00406499">
        <w:trPr>
          <w:trHeight w:val="532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C4F97" w:rsidRDefault="00DC4F97" w:rsidP="008F371E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C4F97" w:rsidRDefault="007A774E" w:rsidP="008F371E">
            <w:pPr>
              <w:jc w:val="both"/>
            </w:pPr>
            <w:r>
              <w:t>Actualizar nuestro estado de fuerza bajo las nuevas disposiciones dentro del Sistema de Justicia Penal e incrementar las habilidades y destrezas policiales.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C4F97" w:rsidRDefault="00DC4F97" w:rsidP="008F371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C4F97" w:rsidRDefault="00DC4F97" w:rsidP="008F371E"/>
        </w:tc>
      </w:tr>
      <w:tr w:rsidR="00DC4F97" w:rsidTr="00406499">
        <w:trPr>
          <w:trHeight w:val="554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C4F97" w:rsidRDefault="00DC4F97" w:rsidP="008F371E"/>
        </w:tc>
        <w:tc>
          <w:tcPr>
            <w:tcW w:w="6662" w:type="dxa"/>
            <w:gridSpan w:val="6"/>
            <w:vMerge/>
          </w:tcPr>
          <w:p w:rsidR="00DC4F97" w:rsidRDefault="00DC4F97" w:rsidP="008F371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C4F97" w:rsidRDefault="00DC4F97" w:rsidP="008F371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C4F97" w:rsidRDefault="00DC4F97" w:rsidP="008F371E"/>
        </w:tc>
      </w:tr>
      <w:tr w:rsidR="00DC4F97" w:rsidTr="008F371E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C4F97" w:rsidRDefault="00DC4F97" w:rsidP="008F371E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DC4F97" w:rsidRDefault="00056B54" w:rsidP="008F371E">
            <w:pPr>
              <w:jc w:val="both"/>
            </w:pPr>
            <w:r>
              <w:t xml:space="preserve">Municipio de </w:t>
            </w:r>
            <w:r w:rsidR="00353875">
              <w:t>San Pedro Tlaquepaque, Jalisco.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C4F97" w:rsidRDefault="00DC4F97" w:rsidP="008F371E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C4F97" w:rsidRDefault="00DC4F97" w:rsidP="008F371E"/>
        </w:tc>
      </w:tr>
      <w:tr w:rsidR="00DC4F97" w:rsidTr="008F371E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C4F97" w:rsidRDefault="00DC4F97" w:rsidP="008F371E"/>
        </w:tc>
        <w:tc>
          <w:tcPr>
            <w:tcW w:w="6662" w:type="dxa"/>
            <w:gridSpan w:val="6"/>
            <w:vMerge/>
          </w:tcPr>
          <w:p w:rsidR="00DC4F97" w:rsidRDefault="00DC4F97" w:rsidP="008F371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C4F97" w:rsidRDefault="00DC4F97" w:rsidP="008F371E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C4F97" w:rsidRDefault="00DC4F97" w:rsidP="008F371E"/>
        </w:tc>
      </w:tr>
      <w:tr w:rsidR="00DC4F97" w:rsidTr="008F371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C4F97" w:rsidRDefault="00DC4F97" w:rsidP="008F371E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C4F97" w:rsidRDefault="00353875" w:rsidP="008F371E">
            <w:pPr>
              <w:jc w:val="both"/>
            </w:pPr>
            <w:r>
              <w:t xml:space="preserve">Lic. </w:t>
            </w:r>
            <w:proofErr w:type="spellStart"/>
            <w:r>
              <w:t>Denya</w:t>
            </w:r>
            <w:proofErr w:type="spellEnd"/>
            <w:r>
              <w:t xml:space="preserve"> Cristina</w:t>
            </w:r>
            <w:r w:rsidR="00056B54">
              <w:t xml:space="preserve"> Amante Tejeda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C4F97" w:rsidRDefault="00DC4F97" w:rsidP="008F371E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C4F97" w:rsidRDefault="00DC4F97" w:rsidP="008F371E"/>
        </w:tc>
      </w:tr>
      <w:tr w:rsidR="00DC4F97" w:rsidTr="008F371E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C4F97" w:rsidRDefault="00DC4F97" w:rsidP="008F371E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DC4F97" w:rsidRDefault="009500E7" w:rsidP="004E34E4">
            <w:pPr>
              <w:jc w:val="both"/>
            </w:pPr>
            <w:r>
              <w:t>Cursos de Capacitación y Profesionalización a elementos operativos de la Comisaria de la Policía Preventiva Municipal en San Pedro Tlaquepaque</w:t>
            </w:r>
            <w:r w:rsidR="004E34E4">
              <w:t xml:space="preserve"> realizados.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C4F97" w:rsidRDefault="00DC4F97" w:rsidP="008F371E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C4F97" w:rsidRDefault="00DC4F97" w:rsidP="008F371E"/>
        </w:tc>
      </w:tr>
      <w:tr w:rsidR="00DC4F97" w:rsidTr="008F371E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C4F97" w:rsidRDefault="00DC4F97" w:rsidP="008F371E"/>
        </w:tc>
        <w:tc>
          <w:tcPr>
            <w:tcW w:w="6662" w:type="dxa"/>
            <w:gridSpan w:val="6"/>
            <w:vMerge/>
          </w:tcPr>
          <w:p w:rsidR="00DC4F97" w:rsidRDefault="00DC4F97" w:rsidP="008F371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C4F97" w:rsidRDefault="00DC4F97" w:rsidP="008F371E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C4F97" w:rsidRDefault="00DC4F97" w:rsidP="008F371E"/>
        </w:tc>
      </w:tr>
      <w:tr w:rsidR="007A774E" w:rsidTr="008F371E">
        <w:tc>
          <w:tcPr>
            <w:tcW w:w="3652" w:type="dxa"/>
            <w:gridSpan w:val="4"/>
            <w:shd w:val="clear" w:color="auto" w:fill="D9D9D9" w:themeFill="background1" w:themeFillShade="D9"/>
          </w:tcPr>
          <w:p w:rsidR="007A774E" w:rsidRDefault="007A774E" w:rsidP="008F371E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7A774E" w:rsidRDefault="007A774E" w:rsidP="00AE318E">
            <w:pPr>
              <w:jc w:val="both"/>
            </w:pPr>
            <w:r>
              <w:t>A todo personal adscrito a la Comisaría de Seguridad Pública.</w:t>
            </w:r>
          </w:p>
        </w:tc>
      </w:tr>
      <w:tr w:rsidR="007A774E" w:rsidTr="008F371E">
        <w:tc>
          <w:tcPr>
            <w:tcW w:w="4599" w:type="dxa"/>
            <w:gridSpan w:val="5"/>
            <w:shd w:val="clear" w:color="auto" w:fill="D9D9D9" w:themeFill="background1" w:themeFillShade="D9"/>
          </w:tcPr>
          <w:p w:rsidR="007A774E" w:rsidRDefault="007A774E" w:rsidP="008F371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7A774E" w:rsidRDefault="007A774E" w:rsidP="008F371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7A774E" w:rsidRDefault="007A774E" w:rsidP="008F371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7A774E" w:rsidRDefault="007A774E" w:rsidP="008F371E">
            <w:pPr>
              <w:jc w:val="center"/>
            </w:pPr>
            <w:r>
              <w:t>Fecha de Cierre</w:t>
            </w:r>
          </w:p>
        </w:tc>
      </w:tr>
      <w:tr w:rsidR="007A774E" w:rsidTr="008F371E">
        <w:tc>
          <w:tcPr>
            <w:tcW w:w="1092" w:type="dxa"/>
            <w:shd w:val="clear" w:color="auto" w:fill="D9D9D9" w:themeFill="background1" w:themeFillShade="D9"/>
          </w:tcPr>
          <w:p w:rsidR="007A774E" w:rsidRDefault="007A774E" w:rsidP="008F371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7A774E" w:rsidRDefault="007A774E" w:rsidP="008F371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7A774E" w:rsidRDefault="007A774E" w:rsidP="008F371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7A774E" w:rsidRDefault="007A774E" w:rsidP="008F371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7A774E" w:rsidRDefault="007A774E" w:rsidP="008F371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A774E" w:rsidRDefault="007A774E" w:rsidP="008F371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7A774E" w:rsidRDefault="00D12C79" w:rsidP="008F371E">
            <w:pPr>
              <w:jc w:val="center"/>
            </w:pPr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7A774E" w:rsidRDefault="00D12C79" w:rsidP="008F371E">
            <w:pPr>
              <w:jc w:val="center"/>
            </w:pPr>
            <w:r>
              <w:t>31 de Diciembre del 2018</w:t>
            </w:r>
            <w:bookmarkStart w:id="0" w:name="_GoBack"/>
            <w:bookmarkEnd w:id="0"/>
          </w:p>
        </w:tc>
      </w:tr>
      <w:tr w:rsidR="007A774E" w:rsidTr="008F371E">
        <w:tc>
          <w:tcPr>
            <w:tcW w:w="1092" w:type="dxa"/>
          </w:tcPr>
          <w:p w:rsidR="007A774E" w:rsidRDefault="007A774E" w:rsidP="008F371E">
            <w:pPr>
              <w:jc w:val="center"/>
            </w:pPr>
          </w:p>
        </w:tc>
        <w:tc>
          <w:tcPr>
            <w:tcW w:w="1060" w:type="dxa"/>
          </w:tcPr>
          <w:p w:rsidR="007A774E" w:rsidRDefault="007A774E" w:rsidP="008F371E">
            <w:pPr>
              <w:jc w:val="center"/>
            </w:pPr>
          </w:p>
        </w:tc>
        <w:tc>
          <w:tcPr>
            <w:tcW w:w="915" w:type="dxa"/>
          </w:tcPr>
          <w:p w:rsidR="007A774E" w:rsidRDefault="007A774E" w:rsidP="008F371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7A774E" w:rsidRDefault="007A774E" w:rsidP="008F371E">
            <w:pPr>
              <w:jc w:val="center"/>
            </w:pPr>
          </w:p>
        </w:tc>
        <w:tc>
          <w:tcPr>
            <w:tcW w:w="1678" w:type="dxa"/>
          </w:tcPr>
          <w:p w:rsidR="007A774E" w:rsidRDefault="007A774E" w:rsidP="008F371E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A774E" w:rsidRDefault="007A774E" w:rsidP="008F371E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7A774E" w:rsidRDefault="007A774E" w:rsidP="008F371E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7A774E" w:rsidRDefault="007A774E" w:rsidP="008F371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7A774E" w:rsidRDefault="007A774E" w:rsidP="008F371E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7A774E" w:rsidRDefault="007A774E" w:rsidP="008F371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7A774E" w:rsidRDefault="007A774E" w:rsidP="008F371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7A774E" w:rsidRDefault="007A774E" w:rsidP="008F371E">
            <w:pPr>
              <w:jc w:val="center"/>
            </w:pPr>
            <w:r>
              <w:t>x</w:t>
            </w:r>
          </w:p>
        </w:tc>
      </w:tr>
      <w:tr w:rsidR="007A774E" w:rsidTr="008F371E">
        <w:tc>
          <w:tcPr>
            <w:tcW w:w="3067" w:type="dxa"/>
            <w:gridSpan w:val="3"/>
            <w:shd w:val="clear" w:color="auto" w:fill="D9D9D9" w:themeFill="background1" w:themeFillShade="D9"/>
          </w:tcPr>
          <w:p w:rsidR="007A774E" w:rsidRDefault="007A774E" w:rsidP="008F371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7A774E" w:rsidRDefault="007A774E" w:rsidP="008F371E">
            <w:r w:rsidRPr="00FB1228">
              <w:rPr>
                <w:highlight w:val="yellow"/>
              </w:rPr>
              <w:t>$6’000,000.00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7A774E" w:rsidRDefault="007A774E" w:rsidP="008F371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7A774E" w:rsidRDefault="00FB1228" w:rsidP="00FB1228">
            <w:pPr>
              <w:jc w:val="center"/>
            </w:pPr>
            <w:r>
              <w:t>x</w:t>
            </w:r>
          </w:p>
        </w:tc>
        <w:tc>
          <w:tcPr>
            <w:tcW w:w="898" w:type="dxa"/>
            <w:shd w:val="clear" w:color="auto" w:fill="FABF8F" w:themeFill="accent6" w:themeFillTint="99"/>
          </w:tcPr>
          <w:p w:rsidR="007A774E" w:rsidRDefault="007A774E" w:rsidP="008F371E"/>
        </w:tc>
        <w:tc>
          <w:tcPr>
            <w:tcW w:w="825" w:type="dxa"/>
            <w:shd w:val="clear" w:color="auto" w:fill="FABF8F" w:themeFill="accent6" w:themeFillTint="99"/>
          </w:tcPr>
          <w:p w:rsidR="007A774E" w:rsidRDefault="007A774E" w:rsidP="008F371E"/>
        </w:tc>
        <w:tc>
          <w:tcPr>
            <w:tcW w:w="946" w:type="dxa"/>
            <w:shd w:val="clear" w:color="auto" w:fill="FABF8F" w:themeFill="accent6" w:themeFillTint="99"/>
          </w:tcPr>
          <w:p w:rsidR="007A774E" w:rsidRDefault="007A774E" w:rsidP="008F371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7A774E" w:rsidRDefault="007A774E" w:rsidP="008F371E"/>
        </w:tc>
        <w:tc>
          <w:tcPr>
            <w:tcW w:w="874" w:type="dxa"/>
            <w:shd w:val="clear" w:color="auto" w:fill="FABF8F" w:themeFill="accent6" w:themeFillTint="99"/>
          </w:tcPr>
          <w:p w:rsidR="007A774E" w:rsidRDefault="007A774E" w:rsidP="008F371E"/>
        </w:tc>
      </w:tr>
    </w:tbl>
    <w:p w:rsidR="004E34E4" w:rsidRDefault="004E34E4" w:rsidP="00DC4F97">
      <w:pPr>
        <w:tabs>
          <w:tab w:val="left" w:pos="1710"/>
          <w:tab w:val="center" w:pos="6502"/>
        </w:tabs>
        <w:jc w:val="both"/>
        <w:rPr>
          <w:b/>
          <w:sz w:val="48"/>
        </w:rPr>
      </w:pPr>
    </w:p>
    <w:p w:rsidR="004E34E4" w:rsidRDefault="004E34E4">
      <w:pPr>
        <w:rPr>
          <w:b/>
          <w:sz w:val="48"/>
        </w:rPr>
      </w:pPr>
      <w:r>
        <w:rPr>
          <w:b/>
          <w:sz w:val="48"/>
        </w:rPr>
        <w:br w:type="page"/>
      </w:r>
    </w:p>
    <w:p w:rsidR="00DC4F97" w:rsidRDefault="00DC4F97" w:rsidP="00DC4F97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DC4F97" w:rsidRDefault="00DC4F97" w:rsidP="00DC4F97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739"/>
        <w:gridCol w:w="910"/>
        <w:gridCol w:w="861"/>
        <w:gridCol w:w="326"/>
        <w:gridCol w:w="325"/>
        <w:gridCol w:w="930"/>
        <w:gridCol w:w="320"/>
        <w:gridCol w:w="319"/>
        <w:gridCol w:w="906"/>
        <w:gridCol w:w="815"/>
        <w:gridCol w:w="930"/>
        <w:gridCol w:w="849"/>
        <w:gridCol w:w="937"/>
        <w:gridCol w:w="1013"/>
        <w:gridCol w:w="826"/>
      </w:tblGrid>
      <w:tr w:rsidR="00DC4F97" w:rsidTr="00F355ED">
        <w:trPr>
          <w:trHeight w:val="547"/>
        </w:trPr>
        <w:tc>
          <w:tcPr>
            <w:tcW w:w="1098" w:type="pct"/>
            <w:shd w:val="clear" w:color="auto" w:fill="D9D9D9" w:themeFill="background1" w:themeFillShade="D9"/>
          </w:tcPr>
          <w:p w:rsidR="00DC4F97" w:rsidRDefault="00DC4F97" w:rsidP="008F371E">
            <w:r>
              <w:t xml:space="preserve">A)Actividades a realizar para la obtención del producto esperado </w:t>
            </w:r>
          </w:p>
        </w:tc>
        <w:tc>
          <w:tcPr>
            <w:tcW w:w="3902" w:type="pct"/>
            <w:gridSpan w:val="14"/>
            <w:shd w:val="clear" w:color="auto" w:fill="auto"/>
          </w:tcPr>
          <w:p w:rsidR="00DC4F97" w:rsidRDefault="007A774E" w:rsidP="008F371E">
            <w:pPr>
              <w:jc w:val="both"/>
            </w:pPr>
            <w:r>
              <w:t>Contratar academias o institutos certificada por el secretariado para impartir los diversos cursos de actualización y especialización policial</w:t>
            </w:r>
            <w:r w:rsidR="003931BD">
              <w:t>. Coordinación con las academias contratadas para la realización de los mismos.</w:t>
            </w:r>
          </w:p>
        </w:tc>
      </w:tr>
      <w:tr w:rsidR="00DC4F97" w:rsidTr="00F355ED">
        <w:trPr>
          <w:trHeight w:val="547"/>
        </w:trPr>
        <w:tc>
          <w:tcPr>
            <w:tcW w:w="1098" w:type="pct"/>
            <w:shd w:val="clear" w:color="auto" w:fill="D9D9D9" w:themeFill="background1" w:themeFillShade="D9"/>
          </w:tcPr>
          <w:p w:rsidR="00DC4F97" w:rsidRDefault="00DC4F97" w:rsidP="008F371E">
            <w:r>
              <w:t>B) Principal producto esperado (base para el establecimiento de metas)</w:t>
            </w:r>
          </w:p>
        </w:tc>
        <w:tc>
          <w:tcPr>
            <w:tcW w:w="3902" w:type="pct"/>
            <w:gridSpan w:val="14"/>
            <w:shd w:val="clear" w:color="auto" w:fill="auto"/>
          </w:tcPr>
          <w:p w:rsidR="00DC4F97" w:rsidRDefault="003931BD" w:rsidP="008F371E">
            <w:pPr>
              <w:jc w:val="both"/>
            </w:pPr>
            <w:r>
              <w:t>Número de elementos capacitados y acreditados en los cursos impartidos.</w:t>
            </w:r>
          </w:p>
        </w:tc>
      </w:tr>
      <w:tr w:rsidR="009500E7" w:rsidTr="00F355ED">
        <w:trPr>
          <w:trHeight w:val="547"/>
        </w:trPr>
        <w:tc>
          <w:tcPr>
            <w:tcW w:w="1098" w:type="pct"/>
            <w:shd w:val="clear" w:color="auto" w:fill="D9D9D9" w:themeFill="background1" w:themeFillShade="D9"/>
          </w:tcPr>
          <w:p w:rsidR="009500E7" w:rsidRDefault="009500E7" w:rsidP="008F371E">
            <w:r>
              <w:t xml:space="preserve">Indicador de Resultados vinculado al PMD según Línea de Acción </w:t>
            </w:r>
          </w:p>
        </w:tc>
        <w:tc>
          <w:tcPr>
            <w:tcW w:w="3902" w:type="pct"/>
            <w:gridSpan w:val="14"/>
            <w:shd w:val="clear" w:color="auto" w:fill="FABF8F" w:themeFill="accent6" w:themeFillTint="99"/>
          </w:tcPr>
          <w:p w:rsidR="009500E7" w:rsidRDefault="009500E7" w:rsidP="00BB6E02">
            <w:pPr>
              <w:jc w:val="both"/>
            </w:pPr>
            <w:r w:rsidRPr="003032D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Programa de mejorar para las condiciones laborales</w:t>
            </w:r>
            <w:r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.</w:t>
            </w:r>
          </w:p>
        </w:tc>
      </w:tr>
      <w:tr w:rsidR="009500E7" w:rsidTr="00F355ED">
        <w:trPr>
          <w:trHeight w:val="547"/>
        </w:trPr>
        <w:tc>
          <w:tcPr>
            <w:tcW w:w="1098" w:type="pct"/>
            <w:shd w:val="clear" w:color="auto" w:fill="D9D9D9" w:themeFill="background1" w:themeFillShade="D9"/>
          </w:tcPr>
          <w:p w:rsidR="009500E7" w:rsidRDefault="009500E7" w:rsidP="008F371E">
            <w:r>
              <w:t xml:space="preserve">Indicador vinculado a los Objetivos de Desarrollo Sostenible </w:t>
            </w:r>
          </w:p>
        </w:tc>
        <w:tc>
          <w:tcPr>
            <w:tcW w:w="3902" w:type="pct"/>
            <w:gridSpan w:val="14"/>
            <w:shd w:val="clear" w:color="auto" w:fill="FABF8F" w:themeFill="accent6" w:themeFillTint="99"/>
          </w:tcPr>
          <w:p w:rsidR="009500E7" w:rsidRDefault="009500E7" w:rsidP="00BB6E02">
            <w:pPr>
              <w:jc w:val="both"/>
            </w:pPr>
            <w:r>
              <w:t>16</w:t>
            </w:r>
          </w:p>
        </w:tc>
      </w:tr>
      <w:tr w:rsidR="00DC4F97" w:rsidTr="00F355ED">
        <w:tc>
          <w:tcPr>
            <w:tcW w:w="1098" w:type="pct"/>
            <w:vMerge w:val="restart"/>
            <w:shd w:val="clear" w:color="auto" w:fill="D9D9D9" w:themeFill="background1" w:themeFillShade="D9"/>
          </w:tcPr>
          <w:p w:rsidR="00DC4F97" w:rsidRDefault="00DC4F97" w:rsidP="008F371E">
            <w:pPr>
              <w:jc w:val="center"/>
            </w:pPr>
            <w:r>
              <w:t>Alcance</w:t>
            </w:r>
          </w:p>
        </w:tc>
        <w:tc>
          <w:tcPr>
            <w:tcW w:w="797" w:type="pct"/>
            <w:gridSpan w:val="3"/>
            <w:shd w:val="clear" w:color="auto" w:fill="D9D9D9" w:themeFill="background1" w:themeFillShade="D9"/>
          </w:tcPr>
          <w:p w:rsidR="00DC4F97" w:rsidRDefault="00DC4F97" w:rsidP="008F371E">
            <w:pPr>
              <w:jc w:val="center"/>
            </w:pPr>
            <w:r>
              <w:t>Corto Plazo</w:t>
            </w:r>
          </w:p>
        </w:tc>
        <w:tc>
          <w:tcPr>
            <w:tcW w:w="1729" w:type="pct"/>
            <w:gridSpan w:val="7"/>
            <w:shd w:val="clear" w:color="auto" w:fill="D9D9D9" w:themeFill="background1" w:themeFillShade="D9"/>
          </w:tcPr>
          <w:p w:rsidR="00DC4F97" w:rsidRDefault="00DC4F97" w:rsidP="008F371E">
            <w:pPr>
              <w:jc w:val="center"/>
            </w:pPr>
            <w:r>
              <w:t>Mediano Plazo</w:t>
            </w:r>
          </w:p>
        </w:tc>
        <w:tc>
          <w:tcPr>
            <w:tcW w:w="1376" w:type="pct"/>
            <w:gridSpan w:val="4"/>
            <w:shd w:val="clear" w:color="auto" w:fill="D9D9D9" w:themeFill="background1" w:themeFillShade="D9"/>
          </w:tcPr>
          <w:p w:rsidR="00DC4F97" w:rsidRDefault="00DC4F97" w:rsidP="008F371E">
            <w:pPr>
              <w:jc w:val="center"/>
            </w:pPr>
            <w:r>
              <w:t>Largo Plazo</w:t>
            </w:r>
          </w:p>
        </w:tc>
      </w:tr>
      <w:tr w:rsidR="00DC4F97" w:rsidTr="00F355ED">
        <w:tc>
          <w:tcPr>
            <w:tcW w:w="1098" w:type="pct"/>
            <w:vMerge/>
            <w:shd w:val="clear" w:color="auto" w:fill="D9D9D9" w:themeFill="background1" w:themeFillShade="D9"/>
          </w:tcPr>
          <w:p w:rsidR="00DC4F97" w:rsidRDefault="00DC4F97" w:rsidP="008F371E">
            <w:pPr>
              <w:jc w:val="center"/>
            </w:pPr>
          </w:p>
        </w:tc>
        <w:tc>
          <w:tcPr>
            <w:tcW w:w="797" w:type="pct"/>
            <w:gridSpan w:val="3"/>
            <w:shd w:val="clear" w:color="auto" w:fill="auto"/>
          </w:tcPr>
          <w:p w:rsidR="00DC4F97" w:rsidRDefault="00DC4F97" w:rsidP="008F371E"/>
        </w:tc>
        <w:tc>
          <w:tcPr>
            <w:tcW w:w="1729" w:type="pct"/>
            <w:gridSpan w:val="7"/>
            <w:shd w:val="clear" w:color="auto" w:fill="auto"/>
          </w:tcPr>
          <w:p w:rsidR="00DC4F97" w:rsidRDefault="003931BD" w:rsidP="003931BD">
            <w:pPr>
              <w:jc w:val="center"/>
            </w:pPr>
            <w:r>
              <w:t>x</w:t>
            </w:r>
          </w:p>
        </w:tc>
        <w:tc>
          <w:tcPr>
            <w:tcW w:w="1376" w:type="pct"/>
            <w:gridSpan w:val="4"/>
            <w:shd w:val="clear" w:color="auto" w:fill="auto"/>
          </w:tcPr>
          <w:p w:rsidR="00DC4F97" w:rsidRDefault="00DC4F97" w:rsidP="008F371E"/>
        </w:tc>
      </w:tr>
      <w:tr w:rsidR="00A34641" w:rsidTr="00F355ED">
        <w:tc>
          <w:tcPr>
            <w:tcW w:w="1098" w:type="pct"/>
            <w:shd w:val="clear" w:color="auto" w:fill="D9D9D9" w:themeFill="background1" w:themeFillShade="D9"/>
          </w:tcPr>
          <w:p w:rsidR="00A34641" w:rsidRDefault="00A34641" w:rsidP="008F371E">
            <w:r>
              <w:t>C) Valor Inicial de la Meta</w:t>
            </w:r>
          </w:p>
        </w:tc>
        <w:tc>
          <w:tcPr>
            <w:tcW w:w="1397" w:type="pct"/>
            <w:gridSpan w:val="6"/>
            <w:shd w:val="clear" w:color="auto" w:fill="D9D9D9" w:themeFill="background1" w:themeFillShade="D9"/>
          </w:tcPr>
          <w:p w:rsidR="00A34641" w:rsidRDefault="00A34641" w:rsidP="008F371E">
            <w:pPr>
              <w:jc w:val="center"/>
            </w:pPr>
            <w:r>
              <w:t>Valor final de la Meta</w:t>
            </w:r>
          </w:p>
        </w:tc>
        <w:tc>
          <w:tcPr>
            <w:tcW w:w="1451" w:type="pct"/>
            <w:gridSpan w:val="5"/>
            <w:shd w:val="clear" w:color="auto" w:fill="D9D9D9" w:themeFill="background1" w:themeFillShade="D9"/>
          </w:tcPr>
          <w:p w:rsidR="00A34641" w:rsidRDefault="00A34641">
            <w:pPr>
              <w:jc w:val="center"/>
            </w:pPr>
            <w:r>
              <w:t>Nombre del indicador</w:t>
            </w:r>
          </w:p>
        </w:tc>
        <w:tc>
          <w:tcPr>
            <w:tcW w:w="1053" w:type="pct"/>
            <w:gridSpan w:val="3"/>
            <w:shd w:val="clear" w:color="auto" w:fill="D9D9D9" w:themeFill="background1" w:themeFillShade="D9"/>
          </w:tcPr>
          <w:p w:rsidR="00A34641" w:rsidRDefault="00A34641">
            <w:pPr>
              <w:jc w:val="center"/>
            </w:pPr>
            <w:r>
              <w:t>Formula del indicador</w:t>
            </w:r>
          </w:p>
        </w:tc>
      </w:tr>
      <w:tr w:rsidR="00F355ED" w:rsidTr="00F355ED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ED" w:rsidRDefault="00F355ED" w:rsidP="00F355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 alcanzado en 2017           (confirmar la meta de 200 Elementos Operativos para 2017)</w:t>
            </w:r>
          </w:p>
          <w:p w:rsidR="008C3AE1" w:rsidRPr="009F2A86" w:rsidRDefault="009F2A86" w:rsidP="009F2A8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1247 Elementos C</w:t>
            </w:r>
            <w:r w:rsidR="008C3AE1" w:rsidRPr="009F2A86">
              <w:rPr>
                <w:rFonts w:ascii="Calibri" w:hAnsi="Calibri" w:cs="Calibri"/>
                <w:b/>
                <w:color w:val="000000"/>
              </w:rPr>
              <w:t>apacitados</w:t>
            </w:r>
          </w:p>
        </w:tc>
        <w:tc>
          <w:tcPr>
            <w:tcW w:w="13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ED" w:rsidRDefault="00F355ED" w:rsidP="00F355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esperado para 2018  </w:t>
            </w:r>
          </w:p>
          <w:p w:rsidR="008C3AE1" w:rsidRDefault="008C3AE1" w:rsidP="00F355E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3AE1" w:rsidRDefault="008C3AE1" w:rsidP="00F355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Aprox</w:t>
            </w:r>
            <w:r w:rsidR="009F2A86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1000 elementos por capacitar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ED" w:rsidRDefault="00F355ED" w:rsidP="00F35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Elementos Operativos capacitados y acreditados con forme a los nuevos criterios del Sistema de Justicia Penal y en Derechos Humanos.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ED" w:rsidRDefault="00F355ED" w:rsidP="00F355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DC4F97" w:rsidTr="00F355ED">
        <w:tc>
          <w:tcPr>
            <w:tcW w:w="2496" w:type="pct"/>
            <w:gridSpan w:val="7"/>
            <w:shd w:val="clear" w:color="auto" w:fill="D9D9D9" w:themeFill="background1" w:themeFillShade="D9"/>
          </w:tcPr>
          <w:p w:rsidR="00DC4F97" w:rsidRDefault="00DC4F97" w:rsidP="008F371E">
            <w:r>
              <w:t>Clave de presupuesto determinada en Finanzas para la etiquetación de recursos</w:t>
            </w:r>
          </w:p>
        </w:tc>
        <w:tc>
          <w:tcPr>
            <w:tcW w:w="2504" w:type="pct"/>
            <w:gridSpan w:val="8"/>
            <w:shd w:val="clear" w:color="auto" w:fill="FABF8F" w:themeFill="accent6" w:themeFillTint="99"/>
          </w:tcPr>
          <w:p w:rsidR="00DC4F97" w:rsidRDefault="00DC4F97" w:rsidP="008F371E"/>
        </w:tc>
      </w:tr>
      <w:tr w:rsidR="00DC4F97" w:rsidTr="009F2A86">
        <w:trPr>
          <w:trHeight w:val="362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DC4F97" w:rsidRDefault="00DC4F97" w:rsidP="008F371E">
            <w:pPr>
              <w:jc w:val="center"/>
            </w:pPr>
            <w:r>
              <w:t>Cronograma Anual  de Actividades</w:t>
            </w:r>
          </w:p>
        </w:tc>
      </w:tr>
      <w:tr w:rsidR="00DC4F97" w:rsidTr="008F371E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C4F97" w:rsidRDefault="00DC4F97" w:rsidP="008F371E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C4F97" w:rsidRDefault="00DC4F97" w:rsidP="008F371E">
            <w:pPr>
              <w:jc w:val="center"/>
            </w:pPr>
            <w:r>
              <w:t>DIC</w:t>
            </w:r>
          </w:p>
        </w:tc>
      </w:tr>
      <w:tr w:rsidR="00DC4F97" w:rsidTr="008F371E">
        <w:trPr>
          <w:trHeight w:val="312"/>
        </w:trPr>
        <w:tc>
          <w:tcPr>
            <w:tcW w:w="0" w:type="auto"/>
            <w:shd w:val="clear" w:color="auto" w:fill="auto"/>
          </w:tcPr>
          <w:p w:rsidR="00DC4F97" w:rsidRPr="00145F76" w:rsidRDefault="003931BD" w:rsidP="003931BD">
            <w:pPr>
              <w:jc w:val="both"/>
              <w:rPr>
                <w:sz w:val="20"/>
              </w:rPr>
            </w:pPr>
            <w:r>
              <w:rPr>
                <w:sz w:val="20"/>
              </w:rPr>
              <w:t>Programación de cursos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3931BD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3931BD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</w:tr>
      <w:tr w:rsidR="00DC4F97" w:rsidTr="008F371E">
        <w:trPr>
          <w:trHeight w:val="288"/>
        </w:trPr>
        <w:tc>
          <w:tcPr>
            <w:tcW w:w="0" w:type="auto"/>
            <w:shd w:val="clear" w:color="auto" w:fill="auto"/>
          </w:tcPr>
          <w:p w:rsidR="00DC4F97" w:rsidRPr="00145F76" w:rsidRDefault="00E178CD" w:rsidP="008F371E">
            <w:pPr>
              <w:jc w:val="both"/>
              <w:rPr>
                <w:sz w:val="20"/>
              </w:rPr>
            </w:pPr>
            <w:r>
              <w:rPr>
                <w:sz w:val="20"/>
              </w:rPr>
              <w:t>Inicio</w:t>
            </w:r>
            <w:r w:rsidR="003931BD">
              <w:rPr>
                <w:sz w:val="20"/>
              </w:rPr>
              <w:t xml:space="preserve"> de actividades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C4F97" w:rsidRPr="00145F76" w:rsidRDefault="003931BD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</w:tr>
      <w:tr w:rsidR="00DC4F97" w:rsidTr="008F371E">
        <w:trPr>
          <w:trHeight w:val="263"/>
        </w:trPr>
        <w:tc>
          <w:tcPr>
            <w:tcW w:w="0" w:type="auto"/>
            <w:shd w:val="clear" w:color="auto" w:fill="auto"/>
          </w:tcPr>
          <w:p w:rsidR="00DC4F97" w:rsidRPr="00145F76" w:rsidRDefault="003931BD" w:rsidP="008F371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Seguimiento y evaluación de </w:t>
            </w:r>
            <w:r>
              <w:rPr>
                <w:sz w:val="20"/>
              </w:rPr>
              <w:lastRenderedPageBreak/>
              <w:t>actividades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4F97" w:rsidRPr="00145F76" w:rsidRDefault="003931BD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C4F97" w:rsidRPr="00145F76" w:rsidRDefault="003931BD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3931BD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3931BD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3931BD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3931BD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3931BD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3931BD" w:rsidP="008F3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C4F97" w:rsidRPr="00145F76" w:rsidRDefault="00DC4F97" w:rsidP="008F371E">
            <w:pPr>
              <w:jc w:val="center"/>
              <w:rPr>
                <w:sz w:val="20"/>
              </w:rPr>
            </w:pPr>
          </w:p>
        </w:tc>
      </w:tr>
    </w:tbl>
    <w:p w:rsidR="00DC4F97" w:rsidRDefault="00DC4F97" w:rsidP="00DC4F97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lastRenderedPageBreak/>
        <w:t>Elaborado por: DGPP / PP / PLV</w:t>
      </w:r>
    </w:p>
    <w:sectPr w:rsidR="00DC4F97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DC" w:rsidRDefault="00BC49DC" w:rsidP="00831F7E">
      <w:pPr>
        <w:spacing w:after="0" w:line="240" w:lineRule="auto"/>
      </w:pPr>
      <w:r>
        <w:separator/>
      </w:r>
    </w:p>
  </w:endnote>
  <w:endnote w:type="continuationSeparator" w:id="0">
    <w:p w:rsidR="00BC49DC" w:rsidRDefault="00BC49D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 Light">
    <w:altName w:val="Soberana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">
    <w:altName w:val="Sobera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DC" w:rsidRDefault="00BC49DC" w:rsidP="00831F7E">
      <w:pPr>
        <w:spacing w:after="0" w:line="240" w:lineRule="auto"/>
      </w:pPr>
      <w:r>
        <w:separator/>
      </w:r>
    </w:p>
  </w:footnote>
  <w:footnote w:type="continuationSeparator" w:id="0">
    <w:p w:rsidR="00BC49DC" w:rsidRDefault="00BC49D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17BB7"/>
    <w:rsid w:val="0003322C"/>
    <w:rsid w:val="000473B9"/>
    <w:rsid w:val="00056B54"/>
    <w:rsid w:val="00072E83"/>
    <w:rsid w:val="00077A68"/>
    <w:rsid w:val="00094BAF"/>
    <w:rsid w:val="000C3FC4"/>
    <w:rsid w:val="000C70C7"/>
    <w:rsid w:val="000D0701"/>
    <w:rsid w:val="000D5483"/>
    <w:rsid w:val="000D76A0"/>
    <w:rsid w:val="000E66B8"/>
    <w:rsid w:val="000F14EB"/>
    <w:rsid w:val="00104C61"/>
    <w:rsid w:val="00115B5F"/>
    <w:rsid w:val="00121462"/>
    <w:rsid w:val="00125356"/>
    <w:rsid w:val="0013201B"/>
    <w:rsid w:val="00135926"/>
    <w:rsid w:val="00145F76"/>
    <w:rsid w:val="0015123E"/>
    <w:rsid w:val="00153BBB"/>
    <w:rsid w:val="00191343"/>
    <w:rsid w:val="00195B59"/>
    <w:rsid w:val="001A2428"/>
    <w:rsid w:val="001A2697"/>
    <w:rsid w:val="001A5139"/>
    <w:rsid w:val="001F5482"/>
    <w:rsid w:val="001F5B4A"/>
    <w:rsid w:val="00212E94"/>
    <w:rsid w:val="0021498C"/>
    <w:rsid w:val="00220D06"/>
    <w:rsid w:val="00222201"/>
    <w:rsid w:val="002315CE"/>
    <w:rsid w:val="00244865"/>
    <w:rsid w:val="00244BBA"/>
    <w:rsid w:val="00283259"/>
    <w:rsid w:val="00296300"/>
    <w:rsid w:val="002D04A1"/>
    <w:rsid w:val="002E08B6"/>
    <w:rsid w:val="002E3541"/>
    <w:rsid w:val="002E7EB7"/>
    <w:rsid w:val="002F2DAB"/>
    <w:rsid w:val="003156D5"/>
    <w:rsid w:val="00353875"/>
    <w:rsid w:val="00354265"/>
    <w:rsid w:val="0035529E"/>
    <w:rsid w:val="003675D1"/>
    <w:rsid w:val="0038034B"/>
    <w:rsid w:val="00387B28"/>
    <w:rsid w:val="003931BD"/>
    <w:rsid w:val="00393FB9"/>
    <w:rsid w:val="003968A1"/>
    <w:rsid w:val="003978F6"/>
    <w:rsid w:val="003C2FD5"/>
    <w:rsid w:val="003C3FD5"/>
    <w:rsid w:val="003F11BB"/>
    <w:rsid w:val="003F1857"/>
    <w:rsid w:val="003F1B59"/>
    <w:rsid w:val="003F5DB2"/>
    <w:rsid w:val="00406499"/>
    <w:rsid w:val="00407CB3"/>
    <w:rsid w:val="0041216D"/>
    <w:rsid w:val="00415510"/>
    <w:rsid w:val="00417B7D"/>
    <w:rsid w:val="00423B69"/>
    <w:rsid w:val="00480AAB"/>
    <w:rsid w:val="004840BF"/>
    <w:rsid w:val="00485EB9"/>
    <w:rsid w:val="004B17E0"/>
    <w:rsid w:val="004D73DA"/>
    <w:rsid w:val="004E1777"/>
    <w:rsid w:val="004E34E4"/>
    <w:rsid w:val="00507023"/>
    <w:rsid w:val="005132E8"/>
    <w:rsid w:val="00541F08"/>
    <w:rsid w:val="00542487"/>
    <w:rsid w:val="005461F3"/>
    <w:rsid w:val="005478E1"/>
    <w:rsid w:val="00556712"/>
    <w:rsid w:val="00571D3D"/>
    <w:rsid w:val="00571F02"/>
    <w:rsid w:val="005732E8"/>
    <w:rsid w:val="005739F5"/>
    <w:rsid w:val="005A4501"/>
    <w:rsid w:val="005C6958"/>
    <w:rsid w:val="005D6B0E"/>
    <w:rsid w:val="005E2617"/>
    <w:rsid w:val="005E45EC"/>
    <w:rsid w:val="005E58EB"/>
    <w:rsid w:val="00621B1B"/>
    <w:rsid w:val="006235EC"/>
    <w:rsid w:val="00640878"/>
    <w:rsid w:val="00642B40"/>
    <w:rsid w:val="006509D9"/>
    <w:rsid w:val="00650F82"/>
    <w:rsid w:val="00663511"/>
    <w:rsid w:val="00663E7F"/>
    <w:rsid w:val="0068296C"/>
    <w:rsid w:val="0068316A"/>
    <w:rsid w:val="00687B8E"/>
    <w:rsid w:val="00697266"/>
    <w:rsid w:val="006C1E45"/>
    <w:rsid w:val="006C4E80"/>
    <w:rsid w:val="006E48D8"/>
    <w:rsid w:val="006F0539"/>
    <w:rsid w:val="00700C4B"/>
    <w:rsid w:val="007031DE"/>
    <w:rsid w:val="00741539"/>
    <w:rsid w:val="00762157"/>
    <w:rsid w:val="007664B4"/>
    <w:rsid w:val="00775E30"/>
    <w:rsid w:val="00777CC2"/>
    <w:rsid w:val="00794ACD"/>
    <w:rsid w:val="007A774E"/>
    <w:rsid w:val="007E1B4E"/>
    <w:rsid w:val="00803C8A"/>
    <w:rsid w:val="00831976"/>
    <w:rsid w:val="00831F7E"/>
    <w:rsid w:val="00844224"/>
    <w:rsid w:val="00865183"/>
    <w:rsid w:val="008823BE"/>
    <w:rsid w:val="008B03B5"/>
    <w:rsid w:val="008B0EB7"/>
    <w:rsid w:val="008C3AE1"/>
    <w:rsid w:val="008C7542"/>
    <w:rsid w:val="008C7F6E"/>
    <w:rsid w:val="008D1CEE"/>
    <w:rsid w:val="008D3779"/>
    <w:rsid w:val="008E0C99"/>
    <w:rsid w:val="008F371E"/>
    <w:rsid w:val="009109C2"/>
    <w:rsid w:val="009500E7"/>
    <w:rsid w:val="0095054C"/>
    <w:rsid w:val="00964FA2"/>
    <w:rsid w:val="00971B59"/>
    <w:rsid w:val="009B06DF"/>
    <w:rsid w:val="009B17BA"/>
    <w:rsid w:val="009B3060"/>
    <w:rsid w:val="009C363D"/>
    <w:rsid w:val="009D6000"/>
    <w:rsid w:val="009D634F"/>
    <w:rsid w:val="009D7B57"/>
    <w:rsid w:val="009E163A"/>
    <w:rsid w:val="009F2A86"/>
    <w:rsid w:val="009F50FA"/>
    <w:rsid w:val="009F73F1"/>
    <w:rsid w:val="00A00F82"/>
    <w:rsid w:val="00A04F30"/>
    <w:rsid w:val="00A1191F"/>
    <w:rsid w:val="00A34641"/>
    <w:rsid w:val="00A465A0"/>
    <w:rsid w:val="00A53855"/>
    <w:rsid w:val="00A54029"/>
    <w:rsid w:val="00A57343"/>
    <w:rsid w:val="00A65F50"/>
    <w:rsid w:val="00AA4922"/>
    <w:rsid w:val="00AB52C1"/>
    <w:rsid w:val="00AD0FB7"/>
    <w:rsid w:val="00AD3173"/>
    <w:rsid w:val="00AD4ED4"/>
    <w:rsid w:val="00AD667C"/>
    <w:rsid w:val="00AE318E"/>
    <w:rsid w:val="00AF641E"/>
    <w:rsid w:val="00AF730C"/>
    <w:rsid w:val="00B1501F"/>
    <w:rsid w:val="00B32BAD"/>
    <w:rsid w:val="00B44A80"/>
    <w:rsid w:val="00B71F35"/>
    <w:rsid w:val="00BB7158"/>
    <w:rsid w:val="00BC49DC"/>
    <w:rsid w:val="00BE28A4"/>
    <w:rsid w:val="00BF4795"/>
    <w:rsid w:val="00C12013"/>
    <w:rsid w:val="00C24D99"/>
    <w:rsid w:val="00C3208D"/>
    <w:rsid w:val="00C417B9"/>
    <w:rsid w:val="00C804B8"/>
    <w:rsid w:val="00CC4189"/>
    <w:rsid w:val="00D12C79"/>
    <w:rsid w:val="00D22792"/>
    <w:rsid w:val="00D31928"/>
    <w:rsid w:val="00D50738"/>
    <w:rsid w:val="00D91416"/>
    <w:rsid w:val="00DA1F68"/>
    <w:rsid w:val="00DB0FA4"/>
    <w:rsid w:val="00DB246C"/>
    <w:rsid w:val="00DC13B1"/>
    <w:rsid w:val="00DC1DAF"/>
    <w:rsid w:val="00DC4F97"/>
    <w:rsid w:val="00DD5358"/>
    <w:rsid w:val="00DF3242"/>
    <w:rsid w:val="00E178CD"/>
    <w:rsid w:val="00E30C7A"/>
    <w:rsid w:val="00E57798"/>
    <w:rsid w:val="00E6437A"/>
    <w:rsid w:val="00E6571B"/>
    <w:rsid w:val="00E81D19"/>
    <w:rsid w:val="00E97CF3"/>
    <w:rsid w:val="00EA5E49"/>
    <w:rsid w:val="00EB3B96"/>
    <w:rsid w:val="00EC5553"/>
    <w:rsid w:val="00ED521E"/>
    <w:rsid w:val="00EE1430"/>
    <w:rsid w:val="00EF78FF"/>
    <w:rsid w:val="00F1128B"/>
    <w:rsid w:val="00F13C60"/>
    <w:rsid w:val="00F150E9"/>
    <w:rsid w:val="00F248AB"/>
    <w:rsid w:val="00F355ED"/>
    <w:rsid w:val="00F44230"/>
    <w:rsid w:val="00F4511D"/>
    <w:rsid w:val="00F542C1"/>
    <w:rsid w:val="00F716F0"/>
    <w:rsid w:val="00F72CB0"/>
    <w:rsid w:val="00F8764B"/>
    <w:rsid w:val="00F94878"/>
    <w:rsid w:val="00FA0FEA"/>
    <w:rsid w:val="00FA4CA7"/>
    <w:rsid w:val="00FA5E7E"/>
    <w:rsid w:val="00FB1228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customStyle="1" w:styleId="Default">
    <w:name w:val="Default"/>
    <w:rsid w:val="00E97CF3"/>
    <w:pPr>
      <w:autoSpaceDE w:val="0"/>
      <w:autoSpaceDN w:val="0"/>
      <w:adjustRightInd w:val="0"/>
      <w:spacing w:after="0" w:line="240" w:lineRule="auto"/>
    </w:pPr>
    <w:rPr>
      <w:rFonts w:ascii="Soberana Sans Light" w:eastAsiaTheme="minorHAnsi" w:hAnsi="Soberana Sans Light" w:cs="Soberana Sans Light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E97CF3"/>
    <w:rPr>
      <w:rFonts w:cs="Soberana San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customStyle="1" w:styleId="Default">
    <w:name w:val="Default"/>
    <w:rsid w:val="00E97CF3"/>
    <w:pPr>
      <w:autoSpaceDE w:val="0"/>
      <w:autoSpaceDN w:val="0"/>
      <w:adjustRightInd w:val="0"/>
      <w:spacing w:after="0" w:line="240" w:lineRule="auto"/>
    </w:pPr>
    <w:rPr>
      <w:rFonts w:ascii="Soberana Sans Light" w:eastAsiaTheme="minorHAnsi" w:hAnsi="Soberana Sans Light" w:cs="Soberana Sans Light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E97CF3"/>
    <w:rPr>
      <w:rFonts w:cs="Soberana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1487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2017-11-16T17:06:00Z</dcterms:created>
  <dcterms:modified xsi:type="dcterms:W3CDTF">2018-02-27T23:53:00Z</dcterms:modified>
</cp:coreProperties>
</file>