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A161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78123F" w:rsidP="0078123F">
            <w:pPr>
              <w:jc w:val="both"/>
            </w:pPr>
            <w:r>
              <w:t>Animación</w:t>
            </w:r>
            <w:r w:rsidR="00514D9D">
              <w:t xml:space="preserve"> Cultural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A161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E83CAC" w:rsidP="006F1A5C">
            <w:pPr>
              <w:jc w:val="both"/>
            </w:pPr>
            <w:r>
              <w:t xml:space="preserve">Dirección de </w:t>
            </w:r>
            <w:r w:rsidR="00514D9D">
              <w:t>Cultura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A161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E83CAC" w:rsidRDefault="00A3156B" w:rsidP="007812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Asegurar </w:t>
            </w:r>
            <w:r w:rsidR="00E83C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 acceso a la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cultura, </w:t>
            </w:r>
            <w:r w:rsidR="00E83C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el disfrute de los bienes y servicios que presta el municipio, para que los ciudadanos ejerzan sus derechos culturales,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mejorando </w:t>
            </w:r>
            <w:r w:rsidR="00C014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las capacidades de autogestión de las comunidades y su protagonismo en los procesos de desarrollo cultural.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A1613" w:rsidTr="00A3156B">
        <w:trPr>
          <w:trHeight w:val="32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A1613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3156B" w:rsidP="006F1A5C">
            <w:pPr>
              <w:jc w:val="both"/>
            </w:pPr>
            <w:r>
              <w:t xml:space="preserve">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A161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E83CAC" w:rsidP="0078123F">
            <w:pPr>
              <w:jc w:val="both"/>
            </w:pPr>
            <w:r>
              <w:t xml:space="preserve">Ricardo Duarte Méndez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A1613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C014E5" w:rsidP="00D95AFF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Realizar acciones de animación sociocultural en colaboración con el sector privado y social en la cabecera, en todas las delegaciones y en todas las agencias municipales que</w:t>
            </w:r>
            <w:r w:rsidR="00C065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fortalezcan el ej</w:t>
            </w:r>
            <w:r w:rsidR="00D95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ercicio de Derechos Culturales con un modelo de gestión participativa con al menos 600,000 ciudadanos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con especial atención en mujeres y las personas entre 10 y</w:t>
            </w:r>
            <w:r w:rsidR="00323B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24 años de edad con plazo al 30 de septiembre de 2018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D47C3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C014E5" w:rsidP="00885259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Población en general con especial atención a mujeres y personas entre 10 y 24 años de edad.</w:t>
            </w:r>
          </w:p>
        </w:tc>
      </w:tr>
      <w:tr w:rsidR="00AA161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AA1613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D47C30" w:rsidP="006F1A5C">
            <w: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D47C30" w:rsidP="006F1A5C">
            <w:r>
              <w:t>Septiembre de 2018</w:t>
            </w:r>
          </w:p>
        </w:tc>
      </w:tr>
      <w:tr w:rsidR="00AA1613" w:rsidTr="00121462">
        <w:tc>
          <w:tcPr>
            <w:tcW w:w="1092" w:type="dxa"/>
          </w:tcPr>
          <w:p w:rsidR="00650F82" w:rsidRDefault="00514D9D" w:rsidP="006F1A5C">
            <w:pPr>
              <w:jc w:val="center"/>
            </w:pPr>
            <w:r>
              <w:t>*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885259" w:rsidP="00885259">
            <w:pPr>
              <w:jc w:val="center"/>
            </w:pPr>
            <w:r>
              <w:t>300,</w:t>
            </w:r>
            <w:r w:rsidR="00514D9D">
              <w:t>000</w:t>
            </w:r>
          </w:p>
        </w:tc>
        <w:tc>
          <w:tcPr>
            <w:tcW w:w="1417" w:type="dxa"/>
          </w:tcPr>
          <w:p w:rsidR="00650F82" w:rsidRDefault="00885259" w:rsidP="00885259">
            <w:pPr>
              <w:jc w:val="center"/>
            </w:pPr>
            <w:r>
              <w:t>300</w:t>
            </w:r>
            <w:r w:rsidR="00514D9D">
              <w:t>,000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AA161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A1613" w:rsidP="002B502E">
            <w:r>
              <w:t>1´900</w:t>
            </w:r>
            <w:r w:rsidR="00777705">
              <w:t>.00</w:t>
            </w:r>
            <w:r w:rsidR="00C065B4">
              <w:t>0</w:t>
            </w:r>
            <w:r>
              <w:t>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95AFF" w:rsidP="0088525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 un modelo de gestión participativa cultural se espera empoderar y dar reconocimiento a la iniciativas ciudadanas y a sus expresiones para un desarrollo cultural comunitario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C065B4" w:rsidRDefault="00C065B4" w:rsidP="00641E7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Realizar acciones de animación sociocultural en colaboración con los sectores privado y social en la cabecera, en todas las delegaciones y en todas las agencias municipales que promu</w:t>
            </w:r>
            <w:r w:rsidR="00D95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evan la participación de los ciudadanos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la vida cultural </w:t>
            </w:r>
            <w:r w:rsidR="00D95A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del municipio y de su comunidad por medio de una agenda para el desarrollo cultura y formar agentes culturales de la comunidad.</w:t>
            </w:r>
          </w:p>
          <w:p w:rsidR="00C065B4" w:rsidRDefault="00C065B4" w:rsidP="00641E7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41E7D" w:rsidRDefault="00D95AFF" w:rsidP="00641E7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</w:t>
            </w:r>
            <w:r w:rsidR="00C065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ortalecer acciones de animación sociocultural del sector social que promuevan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 participación</w:t>
            </w:r>
            <w:r w:rsidR="00C065B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la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vida cultural y de su comunidad e integrar un presupuesto anual al interior del Consejo Municipal de Cultura para la integración de una Red </w:t>
            </w:r>
            <w:r w:rsidR="0077770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Municipal de Puntos de Cultura, y Premio Metropolitano a la Cultura y la Convivencia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41E7D" w:rsidP="005461F3">
            <w:pPr>
              <w:jc w:val="center"/>
            </w:pPr>
            <w:r>
              <w:t>***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065B4" w:rsidP="00506A61">
            <w:pPr>
              <w:jc w:val="center"/>
            </w:pPr>
            <w:r>
              <w:t>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C065B4" w:rsidP="00885259">
            <w:pPr>
              <w:jc w:val="center"/>
            </w:pPr>
            <w:r>
              <w:t>50%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C065B4" w:rsidP="00885259">
            <w:pPr>
              <w:jc w:val="both"/>
            </w:pPr>
            <w:r>
              <w:t>Participación de mujeres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C065B4" w:rsidP="004A06C5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Número de participantes mujeres / Número total de participantes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2D398B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641E7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Aprobación del programa</w:t>
            </w:r>
          </w:p>
        </w:tc>
        <w:tc>
          <w:tcPr>
            <w:tcW w:w="240" w:type="pct"/>
            <w:shd w:val="clear" w:color="auto" w:fill="F79646" w:themeFill="accent6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D47C30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Desarrollo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79646" w:themeFill="accent6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79646" w:themeFill="accent6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D47C3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D47C3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D47C30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D47C30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41E7D" w:rsidP="00691B6A">
            <w:r>
              <w:t>Evaluación del programa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D47C3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D47C30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D47C30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2D398B" w:rsidRPr="007031DE" w:rsidRDefault="002D398B" w:rsidP="002D398B">
      <w:pPr>
        <w:rPr>
          <w:i/>
          <w:sz w:val="16"/>
        </w:rPr>
      </w:pPr>
      <w:bookmarkStart w:id="0" w:name="_GoBack"/>
      <w:bookmarkEnd w:id="0"/>
    </w:p>
    <w:sectPr w:rsidR="002D398B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69" w:rsidRDefault="002D3669" w:rsidP="00831F7E">
      <w:pPr>
        <w:spacing w:after="0" w:line="240" w:lineRule="auto"/>
      </w:pPr>
      <w:r>
        <w:separator/>
      </w:r>
    </w:p>
  </w:endnote>
  <w:endnote w:type="continuationSeparator" w:id="0">
    <w:p w:rsidR="002D3669" w:rsidRDefault="002D366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69" w:rsidRDefault="002D3669" w:rsidP="00831F7E">
      <w:pPr>
        <w:spacing w:after="0" w:line="240" w:lineRule="auto"/>
      </w:pPr>
      <w:r>
        <w:separator/>
      </w:r>
    </w:p>
  </w:footnote>
  <w:footnote w:type="continuationSeparator" w:id="0">
    <w:p w:rsidR="002D3669" w:rsidRDefault="002D366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479B"/>
    <w:rsid w:val="000473B9"/>
    <w:rsid w:val="00047523"/>
    <w:rsid w:val="00077A68"/>
    <w:rsid w:val="00094BAF"/>
    <w:rsid w:val="000A5213"/>
    <w:rsid w:val="000C70C7"/>
    <w:rsid w:val="000D0701"/>
    <w:rsid w:val="000D5483"/>
    <w:rsid w:val="000D76A0"/>
    <w:rsid w:val="000F0225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2D7E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D3669"/>
    <w:rsid w:val="002D398B"/>
    <w:rsid w:val="002E08B6"/>
    <w:rsid w:val="002E1136"/>
    <w:rsid w:val="00323B7C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15DB2"/>
    <w:rsid w:val="0042122F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7023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D72BC"/>
    <w:rsid w:val="006E48D8"/>
    <w:rsid w:val="006F0539"/>
    <w:rsid w:val="006F1A5C"/>
    <w:rsid w:val="00700C4B"/>
    <w:rsid w:val="007031DE"/>
    <w:rsid w:val="00741539"/>
    <w:rsid w:val="00762157"/>
    <w:rsid w:val="00775E30"/>
    <w:rsid w:val="00777705"/>
    <w:rsid w:val="0078123F"/>
    <w:rsid w:val="00794ACD"/>
    <w:rsid w:val="007E1B4E"/>
    <w:rsid w:val="00803C8A"/>
    <w:rsid w:val="00831976"/>
    <w:rsid w:val="00831F7E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0D15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03249"/>
    <w:rsid w:val="00A25173"/>
    <w:rsid w:val="00A3156B"/>
    <w:rsid w:val="00A316F5"/>
    <w:rsid w:val="00A43C95"/>
    <w:rsid w:val="00A465A0"/>
    <w:rsid w:val="00A53855"/>
    <w:rsid w:val="00A54029"/>
    <w:rsid w:val="00A57343"/>
    <w:rsid w:val="00A65F50"/>
    <w:rsid w:val="00AA1613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014E5"/>
    <w:rsid w:val="00C065B4"/>
    <w:rsid w:val="00C12013"/>
    <w:rsid w:val="00C3208D"/>
    <w:rsid w:val="00D22792"/>
    <w:rsid w:val="00D3511F"/>
    <w:rsid w:val="00D47C30"/>
    <w:rsid w:val="00D50738"/>
    <w:rsid w:val="00D81A12"/>
    <w:rsid w:val="00D95AFF"/>
    <w:rsid w:val="00DA1F68"/>
    <w:rsid w:val="00DB0FA4"/>
    <w:rsid w:val="00DC032B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83CAC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8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E8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2017-04-05T14:01:00Z</cp:lastPrinted>
  <dcterms:created xsi:type="dcterms:W3CDTF">2017-11-22T16:01:00Z</dcterms:created>
  <dcterms:modified xsi:type="dcterms:W3CDTF">2018-02-21T18:40:00Z</dcterms:modified>
</cp:coreProperties>
</file>