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0B" w:rsidRDefault="0096050B" w:rsidP="0096050B">
      <w:pPr>
        <w:pStyle w:val="Textoindependiente"/>
        <w:tabs>
          <w:tab w:val="left" w:pos="3828"/>
        </w:tabs>
        <w:kinsoku w:val="0"/>
        <w:overflowPunct w:val="0"/>
        <w:ind w:left="0"/>
        <w:rPr>
          <w:b/>
          <w:sz w:val="20"/>
          <w:szCs w:val="20"/>
        </w:rPr>
      </w:pPr>
      <w:bookmarkStart w:id="0" w:name="_GoBack"/>
      <w:bookmarkEnd w:id="0"/>
    </w:p>
    <w:p w:rsidR="0096050B" w:rsidRDefault="0096050B" w:rsidP="0096050B">
      <w:pPr>
        <w:jc w:val="both"/>
        <w:rPr>
          <w:rFonts w:ascii="Arial" w:hAnsi="Arial" w:cs="Arial"/>
        </w:rPr>
      </w:pPr>
    </w:p>
    <w:p w:rsidR="0096050B" w:rsidRDefault="0096050B" w:rsidP="0096050B">
      <w:pPr>
        <w:jc w:val="both"/>
        <w:rPr>
          <w:rFonts w:ascii="Arial" w:hAnsi="Arial" w:cs="Arial"/>
          <w:bCs/>
        </w:rPr>
      </w:pPr>
    </w:p>
    <w:p w:rsidR="0096050B" w:rsidRPr="0096050B" w:rsidRDefault="0096050B" w:rsidP="0096050B">
      <w:pPr>
        <w:jc w:val="both"/>
        <w:rPr>
          <w:rFonts w:ascii="Arial" w:hAnsi="Arial" w:cs="Arial"/>
          <w:b/>
          <w:bCs/>
          <w:iCs/>
        </w:rPr>
      </w:pPr>
    </w:p>
    <w:p w:rsidR="0096050B" w:rsidRPr="0096050B" w:rsidRDefault="0096050B" w:rsidP="0096050B">
      <w:pPr>
        <w:jc w:val="both"/>
        <w:rPr>
          <w:rFonts w:ascii="Arial" w:hAnsi="Arial" w:cs="Arial"/>
          <w:b/>
          <w:bCs/>
          <w:iCs/>
        </w:rPr>
      </w:pPr>
      <w:r w:rsidRPr="0096050B">
        <w:rPr>
          <w:rFonts w:ascii="Arial" w:hAnsi="Arial" w:cs="Arial"/>
          <w:b/>
          <w:bCs/>
          <w:iCs/>
        </w:rPr>
        <w:t>P r e s e n t e:</w:t>
      </w:r>
    </w:p>
    <w:p w:rsidR="0096050B" w:rsidRPr="0096050B" w:rsidRDefault="0096050B" w:rsidP="0096050B">
      <w:pPr>
        <w:jc w:val="both"/>
        <w:rPr>
          <w:rFonts w:ascii="Arial" w:hAnsi="Arial" w:cs="Arial"/>
          <w:bCs/>
          <w:iCs/>
        </w:rPr>
      </w:pPr>
    </w:p>
    <w:p w:rsidR="0096050B" w:rsidRPr="0096050B" w:rsidRDefault="0096050B" w:rsidP="0096050B">
      <w:pPr>
        <w:jc w:val="both"/>
        <w:rPr>
          <w:rFonts w:ascii="Arial" w:hAnsi="Arial" w:cs="Arial"/>
          <w:bCs/>
          <w:iCs/>
        </w:rPr>
      </w:pPr>
    </w:p>
    <w:p w:rsidR="000E1468" w:rsidRPr="000E1468" w:rsidRDefault="0096050B" w:rsidP="0096050B">
      <w:pPr>
        <w:jc w:val="both"/>
        <w:rPr>
          <w:rFonts w:ascii="Arial" w:hAnsi="Arial" w:cs="Arial"/>
          <w:b/>
          <w:bCs/>
          <w:i/>
          <w:iCs/>
        </w:rPr>
      </w:pPr>
      <w:r w:rsidRPr="0096050B">
        <w:rPr>
          <w:rFonts w:ascii="Arial" w:hAnsi="Arial" w:cs="Arial"/>
          <w:bCs/>
          <w:iCs/>
        </w:rPr>
        <w:t xml:space="preserve">En </w:t>
      </w:r>
      <w:r>
        <w:rPr>
          <w:rFonts w:ascii="Arial" w:hAnsi="Arial" w:cs="Arial"/>
          <w:bCs/>
          <w:iCs/>
        </w:rPr>
        <w:t xml:space="preserve">el marco de implementación de los diversos programas y acciones para la prevención de las violencias y la delincuencia que en la presente administración han realizado las diferentes dependencias municipales, nos permitimos invitarle al Panel sobre la </w:t>
      </w:r>
      <w:r w:rsidRPr="000E1468">
        <w:rPr>
          <w:rFonts w:ascii="Arial" w:hAnsi="Arial" w:cs="Arial"/>
          <w:b/>
          <w:bCs/>
          <w:i/>
          <w:iCs/>
        </w:rPr>
        <w:t>Transversalidad de la Prevención Social de las Violencias</w:t>
      </w:r>
      <w:r w:rsidR="000E1468" w:rsidRPr="000E1468">
        <w:rPr>
          <w:rFonts w:ascii="Arial" w:hAnsi="Arial" w:cs="Arial"/>
          <w:b/>
          <w:bCs/>
          <w:i/>
          <w:iCs/>
        </w:rPr>
        <w:t xml:space="preserve"> en la gestión municipal.</w:t>
      </w:r>
    </w:p>
    <w:p w:rsidR="000E1468" w:rsidRDefault="000E1468" w:rsidP="0096050B">
      <w:pPr>
        <w:jc w:val="both"/>
        <w:rPr>
          <w:rFonts w:ascii="Arial" w:hAnsi="Arial" w:cs="Arial"/>
          <w:bCs/>
          <w:iCs/>
        </w:rPr>
      </w:pPr>
    </w:p>
    <w:p w:rsidR="000E1468" w:rsidRDefault="000E1468" w:rsidP="0096050B">
      <w:pPr>
        <w:jc w:val="both"/>
        <w:rPr>
          <w:rFonts w:ascii="Arial" w:hAnsi="Arial" w:cs="Arial"/>
          <w:bCs/>
          <w:iCs/>
        </w:rPr>
      </w:pPr>
    </w:p>
    <w:p w:rsidR="000E1468" w:rsidRPr="000E1468" w:rsidRDefault="000E1468" w:rsidP="000E1468">
      <w:pPr>
        <w:jc w:val="center"/>
        <w:rPr>
          <w:rFonts w:ascii="Arial" w:hAnsi="Arial" w:cs="Arial"/>
          <w:b/>
          <w:bCs/>
          <w:iCs/>
        </w:rPr>
      </w:pPr>
      <w:r w:rsidRPr="000E1468">
        <w:rPr>
          <w:rFonts w:ascii="Arial" w:hAnsi="Arial" w:cs="Arial"/>
          <w:b/>
          <w:bCs/>
          <w:iCs/>
        </w:rPr>
        <w:t>Panelistas:</w:t>
      </w:r>
    </w:p>
    <w:p w:rsidR="0096050B" w:rsidRDefault="0096050B" w:rsidP="0096050B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6B4D24" w:rsidRPr="000E1468" w:rsidRDefault="006B4D24" w:rsidP="006B4D24">
      <w:pPr>
        <w:pStyle w:val="Sinespaciado"/>
        <w:jc w:val="both"/>
        <w:rPr>
          <w:rFonts w:ascii="Arial" w:hAnsi="Arial" w:cs="Arial"/>
          <w:b/>
          <w:iCs/>
          <w:sz w:val="24"/>
          <w:szCs w:val="24"/>
        </w:rPr>
      </w:pPr>
      <w:r w:rsidRPr="000E1468">
        <w:rPr>
          <w:rFonts w:ascii="Arial" w:eastAsia="MS Mincho" w:hAnsi="Arial" w:cs="Arial"/>
          <w:b/>
          <w:sz w:val="24"/>
          <w:szCs w:val="24"/>
        </w:rPr>
        <w:t>MTRA. NORMA MARAY</w:t>
      </w:r>
    </w:p>
    <w:p w:rsidR="006B4D24" w:rsidRPr="006B4D24" w:rsidRDefault="006B4D24" w:rsidP="006B4D24">
      <w:pPr>
        <w:pStyle w:val="Sinespaciado"/>
        <w:jc w:val="both"/>
        <w:rPr>
          <w:rFonts w:ascii="Arial" w:hAnsi="Arial" w:cs="Arial"/>
          <w:iCs/>
          <w:sz w:val="24"/>
          <w:szCs w:val="24"/>
        </w:rPr>
      </w:pPr>
      <w:r w:rsidRPr="006B4D24">
        <w:rPr>
          <w:rFonts w:ascii="Arial" w:eastAsia="MS Mincho" w:hAnsi="Arial" w:cs="Arial"/>
          <w:sz w:val="24"/>
          <w:szCs w:val="24"/>
        </w:rPr>
        <w:t>Directora de Seguridad Ciudadana de la Municipalidad de Peñalolén,</w:t>
      </w:r>
      <w:r w:rsidR="000E1468">
        <w:rPr>
          <w:rFonts w:ascii="Arial" w:eastAsia="MS Mincho" w:hAnsi="Arial" w:cs="Arial"/>
          <w:sz w:val="24"/>
          <w:szCs w:val="24"/>
        </w:rPr>
        <w:t xml:space="preserve"> Chile (Municipio metropolitano de Santiago de Chile).</w:t>
      </w:r>
    </w:p>
    <w:p w:rsidR="000E1468" w:rsidRDefault="000E1468" w:rsidP="006B4D2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E1468" w:rsidRPr="000E1468" w:rsidRDefault="000E1468" w:rsidP="006B4D2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E1468">
        <w:rPr>
          <w:rFonts w:ascii="Arial" w:hAnsi="Arial" w:cs="Arial"/>
          <w:b/>
          <w:sz w:val="24"/>
          <w:szCs w:val="24"/>
        </w:rPr>
        <w:t>MTRA. VIVIANA PALMA NUÑEZ</w:t>
      </w:r>
    </w:p>
    <w:p w:rsidR="006B4D24" w:rsidRPr="006B4D24" w:rsidRDefault="000E1468" w:rsidP="006B4D24">
      <w:pPr>
        <w:pStyle w:val="Sinespaciad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Especialista en modelos de </w:t>
      </w:r>
      <w:r w:rsidR="006B4D24" w:rsidRPr="006B4D24">
        <w:rPr>
          <w:rFonts w:ascii="Arial" w:hAnsi="Arial" w:cs="Arial"/>
          <w:sz w:val="24"/>
          <w:szCs w:val="24"/>
        </w:rPr>
        <w:t>gestión local</w:t>
      </w:r>
      <w:r>
        <w:rPr>
          <w:rFonts w:ascii="Arial" w:hAnsi="Arial" w:cs="Arial"/>
          <w:sz w:val="24"/>
          <w:szCs w:val="24"/>
        </w:rPr>
        <w:t xml:space="preserve"> y </w:t>
      </w:r>
      <w:r w:rsidR="006B4D24" w:rsidRPr="006B4D24">
        <w:rPr>
          <w:rFonts w:ascii="Arial" w:hAnsi="Arial" w:cs="Arial"/>
          <w:sz w:val="24"/>
          <w:szCs w:val="24"/>
        </w:rPr>
        <w:t>diseño del Plan Comunal de Seguridad,</w:t>
      </w:r>
      <w:r w:rsidRPr="000E1468">
        <w:rPr>
          <w:rFonts w:ascii="Arial" w:eastAsia="MS Mincho" w:hAnsi="Arial" w:cs="Arial"/>
          <w:sz w:val="24"/>
          <w:szCs w:val="24"/>
        </w:rPr>
        <w:t xml:space="preserve"> </w:t>
      </w:r>
      <w:r w:rsidRPr="006B4D24">
        <w:rPr>
          <w:rFonts w:ascii="Arial" w:eastAsia="MS Mincho" w:hAnsi="Arial" w:cs="Arial"/>
          <w:sz w:val="24"/>
          <w:szCs w:val="24"/>
        </w:rPr>
        <w:t>Municipalidad de Peñalolén,</w:t>
      </w:r>
      <w:r>
        <w:rPr>
          <w:rFonts w:ascii="Arial" w:eastAsia="MS Mincho" w:hAnsi="Arial" w:cs="Arial"/>
          <w:sz w:val="24"/>
          <w:szCs w:val="24"/>
        </w:rPr>
        <w:t xml:space="preserve"> Chile.</w:t>
      </w:r>
    </w:p>
    <w:p w:rsidR="006B4D24" w:rsidRDefault="006B4D24" w:rsidP="0096050B">
      <w:pPr>
        <w:jc w:val="both"/>
        <w:rPr>
          <w:rFonts w:ascii="Arial" w:hAnsi="Arial" w:cs="Arial"/>
          <w:bCs/>
          <w:iCs/>
        </w:rPr>
      </w:pPr>
    </w:p>
    <w:p w:rsidR="000E1468" w:rsidRPr="00020F99" w:rsidRDefault="000E1468" w:rsidP="0096050B">
      <w:pPr>
        <w:jc w:val="both"/>
        <w:rPr>
          <w:rFonts w:ascii="Arial" w:hAnsi="Arial" w:cs="Arial"/>
          <w:b/>
          <w:bCs/>
          <w:iCs/>
        </w:rPr>
      </w:pPr>
    </w:p>
    <w:p w:rsidR="00020F99" w:rsidRPr="00020F99" w:rsidRDefault="00020F99" w:rsidP="0096050B">
      <w:pPr>
        <w:jc w:val="both"/>
        <w:rPr>
          <w:rFonts w:ascii="Arial" w:hAnsi="Arial" w:cs="Arial"/>
          <w:b/>
          <w:bCs/>
          <w:iCs/>
        </w:rPr>
      </w:pPr>
      <w:r w:rsidRPr="00020F99">
        <w:rPr>
          <w:rFonts w:ascii="Arial" w:hAnsi="Arial" w:cs="Arial"/>
          <w:b/>
          <w:bCs/>
          <w:iCs/>
        </w:rPr>
        <w:t>Coordina.</w:t>
      </w:r>
    </w:p>
    <w:p w:rsidR="00020F99" w:rsidRDefault="00020F99" w:rsidP="0096050B">
      <w:pPr>
        <w:jc w:val="both"/>
        <w:rPr>
          <w:rFonts w:ascii="Arial" w:hAnsi="Arial" w:cs="Arial"/>
          <w:bCs/>
          <w:iCs/>
        </w:rPr>
      </w:pPr>
    </w:p>
    <w:p w:rsidR="00020F99" w:rsidRPr="00020F99" w:rsidRDefault="00020F99" w:rsidP="0096050B">
      <w:pPr>
        <w:jc w:val="both"/>
        <w:rPr>
          <w:rFonts w:ascii="Arial" w:hAnsi="Arial" w:cs="Arial"/>
          <w:b/>
          <w:bCs/>
          <w:iCs/>
        </w:rPr>
      </w:pPr>
      <w:r w:rsidRPr="00020F99">
        <w:rPr>
          <w:rFonts w:ascii="Arial" w:hAnsi="Arial" w:cs="Arial"/>
          <w:b/>
          <w:bCs/>
          <w:iCs/>
        </w:rPr>
        <w:t>Mtro. José Luis Salazar Martínez</w:t>
      </w:r>
    </w:p>
    <w:p w:rsidR="00020F99" w:rsidRDefault="00020F99" w:rsidP="0096050B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Secretario del Ayuntamiento de San Pedro Tlaquepaque, Jalisco, México.</w:t>
      </w:r>
    </w:p>
    <w:p w:rsidR="00020F99" w:rsidRPr="006B4D24" w:rsidRDefault="00020F99" w:rsidP="0096050B">
      <w:pPr>
        <w:jc w:val="both"/>
        <w:rPr>
          <w:rFonts w:ascii="Arial" w:hAnsi="Arial" w:cs="Arial"/>
          <w:bCs/>
          <w:iCs/>
        </w:rPr>
      </w:pPr>
    </w:p>
    <w:p w:rsidR="00020F99" w:rsidRDefault="00020F99" w:rsidP="0096050B">
      <w:pPr>
        <w:jc w:val="both"/>
        <w:rPr>
          <w:rFonts w:ascii="Arial" w:hAnsi="Arial" w:cs="Arial"/>
        </w:rPr>
      </w:pPr>
    </w:p>
    <w:p w:rsidR="00020F99" w:rsidRDefault="0096050B" w:rsidP="0096050B">
      <w:pPr>
        <w:jc w:val="both"/>
        <w:rPr>
          <w:rFonts w:ascii="Arial" w:hAnsi="Arial" w:cs="Arial"/>
        </w:rPr>
      </w:pPr>
      <w:r w:rsidRPr="0096050B">
        <w:rPr>
          <w:rFonts w:ascii="Arial" w:hAnsi="Arial" w:cs="Arial"/>
        </w:rPr>
        <w:t xml:space="preserve">La </w:t>
      </w:r>
      <w:r w:rsidR="00020F99">
        <w:rPr>
          <w:rFonts w:ascii="Arial" w:hAnsi="Arial" w:cs="Arial"/>
        </w:rPr>
        <w:t>cita es para el jueves 22 de febrero del</w:t>
      </w:r>
      <w:r w:rsidR="00E10BB1">
        <w:rPr>
          <w:rFonts w:ascii="Arial" w:hAnsi="Arial" w:cs="Arial"/>
        </w:rPr>
        <w:t xml:space="preserve"> año en curso en punto de las 10</w:t>
      </w:r>
      <w:r w:rsidR="00020F99">
        <w:rPr>
          <w:rFonts w:ascii="Arial" w:hAnsi="Arial" w:cs="Arial"/>
        </w:rPr>
        <w:t xml:space="preserve"> horas  en la Capilla Fray Luis Arguello del Museo del Premio Nacional de la Cerámica Pantaleón Pa</w:t>
      </w:r>
      <w:r w:rsidR="00E10BB1">
        <w:rPr>
          <w:rFonts w:ascii="Arial" w:hAnsi="Arial" w:cs="Arial"/>
        </w:rPr>
        <w:t xml:space="preserve">nduro, ubicado en la calle Prisciliano Sánchez 191 </w:t>
      </w:r>
      <w:r w:rsidR="00020F99">
        <w:rPr>
          <w:rFonts w:ascii="Arial" w:hAnsi="Arial" w:cs="Arial"/>
        </w:rPr>
        <w:t xml:space="preserve">Centro Tlaquepaque, Jalisco. </w:t>
      </w:r>
    </w:p>
    <w:p w:rsidR="00020F99" w:rsidRDefault="00020F99" w:rsidP="0096050B">
      <w:pPr>
        <w:jc w:val="both"/>
        <w:rPr>
          <w:rFonts w:ascii="Arial" w:hAnsi="Arial" w:cs="Arial"/>
        </w:rPr>
      </w:pPr>
    </w:p>
    <w:p w:rsidR="0096050B" w:rsidRPr="0096050B" w:rsidRDefault="0096050B" w:rsidP="0096050B">
      <w:pPr>
        <w:jc w:val="both"/>
        <w:rPr>
          <w:rFonts w:ascii="Arial" w:hAnsi="Arial" w:cs="Arial"/>
        </w:rPr>
      </w:pPr>
    </w:p>
    <w:p w:rsidR="0096050B" w:rsidRPr="0096050B" w:rsidRDefault="0096050B" w:rsidP="0096050B">
      <w:pPr>
        <w:jc w:val="center"/>
        <w:rPr>
          <w:rFonts w:ascii="Arial" w:hAnsi="Arial" w:cs="Arial"/>
          <w:b/>
        </w:rPr>
      </w:pPr>
      <w:r w:rsidRPr="0096050B">
        <w:rPr>
          <w:rFonts w:ascii="Arial" w:hAnsi="Arial" w:cs="Arial"/>
          <w:b/>
        </w:rPr>
        <w:t>A  T  E  N  T  A  M  E  N  T  E</w:t>
      </w:r>
    </w:p>
    <w:p w:rsidR="0096050B" w:rsidRPr="0096050B" w:rsidRDefault="0096050B" w:rsidP="0096050B">
      <w:pPr>
        <w:jc w:val="center"/>
        <w:rPr>
          <w:rFonts w:ascii="Arial" w:hAnsi="Arial" w:cs="Arial"/>
          <w:b/>
        </w:rPr>
      </w:pPr>
      <w:r w:rsidRPr="0096050B">
        <w:rPr>
          <w:rFonts w:ascii="Arial" w:hAnsi="Arial" w:cs="Arial"/>
          <w:b/>
        </w:rPr>
        <w:t xml:space="preserve">San Pedro Tlaquepaque, Jal., </w:t>
      </w:r>
      <w:r w:rsidR="00020F99">
        <w:rPr>
          <w:rFonts w:ascii="Arial" w:hAnsi="Arial" w:cs="Arial"/>
          <w:b/>
        </w:rPr>
        <w:t>20</w:t>
      </w:r>
      <w:r w:rsidRPr="0096050B">
        <w:rPr>
          <w:rFonts w:ascii="Arial" w:hAnsi="Arial" w:cs="Arial"/>
          <w:b/>
        </w:rPr>
        <w:t xml:space="preserve"> de </w:t>
      </w:r>
      <w:r w:rsidR="00020F99">
        <w:rPr>
          <w:rFonts w:ascii="Arial" w:hAnsi="Arial" w:cs="Arial"/>
          <w:b/>
        </w:rPr>
        <w:t>febrero de 2018</w:t>
      </w:r>
    </w:p>
    <w:p w:rsidR="0096050B" w:rsidRPr="0096050B" w:rsidRDefault="0096050B" w:rsidP="0096050B">
      <w:pPr>
        <w:jc w:val="center"/>
        <w:rPr>
          <w:rFonts w:ascii="Arial" w:hAnsi="Arial" w:cs="Arial"/>
          <w:b/>
        </w:rPr>
      </w:pPr>
    </w:p>
    <w:p w:rsidR="0096050B" w:rsidRPr="0096050B" w:rsidRDefault="0096050B" w:rsidP="0096050B">
      <w:pPr>
        <w:jc w:val="center"/>
        <w:rPr>
          <w:rFonts w:ascii="Arial" w:hAnsi="Arial" w:cs="Arial"/>
          <w:b/>
        </w:rPr>
      </w:pPr>
    </w:p>
    <w:p w:rsidR="0096050B" w:rsidRPr="0096050B" w:rsidRDefault="0096050B" w:rsidP="0096050B">
      <w:pPr>
        <w:jc w:val="center"/>
        <w:rPr>
          <w:rFonts w:ascii="Arial" w:hAnsi="Arial" w:cs="Arial"/>
          <w:b/>
        </w:rPr>
      </w:pPr>
    </w:p>
    <w:p w:rsidR="0096050B" w:rsidRPr="00020F99" w:rsidRDefault="0096050B" w:rsidP="00020F99">
      <w:pPr>
        <w:jc w:val="both"/>
        <w:rPr>
          <w:rFonts w:ascii="Arial" w:hAnsi="Arial" w:cs="Arial"/>
          <w:b/>
          <w:smallCaps/>
          <w:sz w:val="20"/>
          <w:szCs w:val="20"/>
        </w:rPr>
      </w:pPr>
      <w:r w:rsidRPr="00020F99">
        <w:rPr>
          <w:rFonts w:ascii="Arial" w:hAnsi="Arial" w:cs="Arial"/>
          <w:b/>
          <w:sz w:val="20"/>
          <w:szCs w:val="20"/>
        </w:rPr>
        <w:t xml:space="preserve">MTRO. </w:t>
      </w:r>
      <w:r w:rsidRPr="00020F99">
        <w:rPr>
          <w:rFonts w:ascii="Arial" w:hAnsi="Arial" w:cs="Arial"/>
          <w:b/>
          <w:smallCaps/>
          <w:sz w:val="20"/>
          <w:szCs w:val="20"/>
        </w:rPr>
        <w:t>A</w:t>
      </w:r>
      <w:r w:rsidR="00020F99">
        <w:rPr>
          <w:rFonts w:ascii="Arial" w:hAnsi="Arial" w:cs="Arial"/>
          <w:b/>
          <w:smallCaps/>
          <w:sz w:val="20"/>
          <w:szCs w:val="20"/>
        </w:rPr>
        <w:t xml:space="preserve">. </w:t>
      </w:r>
      <w:r w:rsidRPr="00020F99">
        <w:rPr>
          <w:rFonts w:ascii="Arial" w:hAnsi="Arial" w:cs="Arial"/>
          <w:b/>
          <w:smallCaps/>
          <w:sz w:val="20"/>
          <w:szCs w:val="20"/>
        </w:rPr>
        <w:t>FERNANDO CHAVEZ DELGADILLO</w:t>
      </w:r>
      <w:r w:rsidR="00020F99">
        <w:rPr>
          <w:rFonts w:ascii="Arial" w:hAnsi="Arial" w:cs="Arial"/>
          <w:b/>
          <w:smallCaps/>
          <w:sz w:val="20"/>
          <w:szCs w:val="20"/>
        </w:rPr>
        <w:tab/>
      </w:r>
      <w:r w:rsidR="00020F99">
        <w:rPr>
          <w:rFonts w:ascii="Arial" w:hAnsi="Arial" w:cs="Arial"/>
          <w:b/>
          <w:smallCaps/>
          <w:sz w:val="20"/>
          <w:szCs w:val="20"/>
        </w:rPr>
        <w:tab/>
        <w:t xml:space="preserve">LIC. MONICA CASTAÑEDA </w:t>
      </w:r>
    </w:p>
    <w:p w:rsidR="00020F99" w:rsidRPr="00020F99" w:rsidRDefault="0096050B" w:rsidP="00020F99">
      <w:pPr>
        <w:jc w:val="both"/>
        <w:rPr>
          <w:rFonts w:ascii="Arial" w:hAnsi="Arial" w:cs="Arial"/>
          <w:sz w:val="20"/>
          <w:szCs w:val="20"/>
        </w:rPr>
      </w:pPr>
      <w:r w:rsidRPr="00020F99">
        <w:rPr>
          <w:rFonts w:ascii="Arial" w:hAnsi="Arial" w:cs="Arial"/>
          <w:b/>
          <w:smallCaps/>
          <w:sz w:val="20"/>
          <w:szCs w:val="20"/>
        </w:rPr>
        <w:t>D</w:t>
      </w:r>
      <w:r w:rsidRPr="00020F99">
        <w:rPr>
          <w:rFonts w:ascii="Arial" w:hAnsi="Arial" w:cs="Arial"/>
          <w:b/>
          <w:sz w:val="20"/>
          <w:szCs w:val="20"/>
        </w:rPr>
        <w:t>irector General de Políticas Públicas</w:t>
      </w:r>
      <w:r w:rsidR="00020F99">
        <w:rPr>
          <w:rFonts w:ascii="Arial" w:hAnsi="Arial" w:cs="Arial"/>
          <w:b/>
          <w:sz w:val="20"/>
          <w:szCs w:val="20"/>
        </w:rPr>
        <w:tab/>
      </w:r>
      <w:r w:rsidR="00020F99">
        <w:rPr>
          <w:rFonts w:ascii="Arial" w:hAnsi="Arial" w:cs="Arial"/>
          <w:b/>
          <w:sz w:val="20"/>
          <w:szCs w:val="20"/>
        </w:rPr>
        <w:tab/>
      </w:r>
      <w:r w:rsidR="00020F99" w:rsidRPr="00020F99">
        <w:rPr>
          <w:rFonts w:ascii="Arial" w:hAnsi="Arial" w:cs="Arial"/>
          <w:b/>
          <w:smallCaps/>
          <w:sz w:val="20"/>
          <w:szCs w:val="20"/>
        </w:rPr>
        <w:t>D</w:t>
      </w:r>
      <w:r w:rsidR="00020F99" w:rsidRPr="00020F99">
        <w:rPr>
          <w:rFonts w:ascii="Arial" w:hAnsi="Arial" w:cs="Arial"/>
          <w:b/>
          <w:sz w:val="20"/>
          <w:szCs w:val="20"/>
        </w:rPr>
        <w:t>irector</w:t>
      </w:r>
      <w:r w:rsidR="00020F99">
        <w:rPr>
          <w:rFonts w:ascii="Arial" w:hAnsi="Arial" w:cs="Arial"/>
          <w:b/>
          <w:sz w:val="20"/>
          <w:szCs w:val="20"/>
        </w:rPr>
        <w:t xml:space="preserve">a </w:t>
      </w:r>
      <w:r w:rsidR="00020F99" w:rsidRPr="00020F99">
        <w:rPr>
          <w:rFonts w:ascii="Arial" w:hAnsi="Arial" w:cs="Arial"/>
          <w:b/>
          <w:sz w:val="20"/>
          <w:szCs w:val="20"/>
        </w:rPr>
        <w:t>de P</w:t>
      </w:r>
      <w:r w:rsidR="00020F99">
        <w:rPr>
          <w:rFonts w:ascii="Arial" w:hAnsi="Arial" w:cs="Arial"/>
          <w:b/>
          <w:sz w:val="20"/>
          <w:szCs w:val="20"/>
        </w:rPr>
        <w:t>revención Social</w:t>
      </w:r>
    </w:p>
    <w:p w:rsidR="0096050B" w:rsidRPr="00020F99" w:rsidRDefault="0096050B" w:rsidP="00020F99">
      <w:pPr>
        <w:jc w:val="both"/>
        <w:rPr>
          <w:rFonts w:ascii="Arial" w:hAnsi="Arial" w:cs="Arial"/>
          <w:sz w:val="20"/>
          <w:szCs w:val="20"/>
        </w:rPr>
      </w:pPr>
    </w:p>
    <w:p w:rsidR="0096050B" w:rsidRDefault="0096050B" w:rsidP="0096050B">
      <w:pPr>
        <w:jc w:val="both"/>
        <w:rPr>
          <w:rFonts w:ascii="Arial" w:hAnsi="Arial" w:cs="Arial"/>
        </w:rPr>
      </w:pPr>
    </w:p>
    <w:p w:rsidR="0096050B" w:rsidRDefault="0096050B" w:rsidP="0096050B">
      <w:pPr>
        <w:jc w:val="both"/>
        <w:rPr>
          <w:rFonts w:ascii="Arial" w:hAnsi="Arial" w:cs="Arial"/>
        </w:rPr>
      </w:pPr>
    </w:p>
    <w:sectPr w:rsidR="0096050B" w:rsidSect="00F10CDA">
      <w:headerReference w:type="default" r:id="rId8"/>
      <w:footerReference w:type="default" r:id="rId9"/>
      <w:type w:val="continuous"/>
      <w:pgSz w:w="12242" w:h="15842" w:code="1"/>
      <w:pgMar w:top="1418" w:right="1701" w:bottom="1418" w:left="1701" w:header="720" w:footer="3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449" w:rsidRDefault="00C41449" w:rsidP="000A1AD5">
      <w:r>
        <w:separator/>
      </w:r>
    </w:p>
  </w:endnote>
  <w:endnote w:type="continuationSeparator" w:id="0">
    <w:p w:rsidR="00C41449" w:rsidRDefault="00C41449" w:rsidP="000A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0F" w:rsidRPr="00220DFE" w:rsidRDefault="00CB4EA5" w:rsidP="00352059">
    <w:pPr>
      <w:pStyle w:val="Textoindependiente"/>
      <w:kinsoku w:val="0"/>
      <w:overflowPunct w:val="0"/>
      <w:spacing w:before="81" w:line="169" w:lineRule="exact"/>
      <w:ind w:left="0"/>
      <w:rPr>
        <w:color w:val="00000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44A64A5" wp14:editId="5503CF81">
          <wp:simplePos x="0" y="0"/>
          <wp:positionH relativeFrom="column">
            <wp:posOffset>100330</wp:posOffset>
          </wp:positionH>
          <wp:positionV relativeFrom="paragraph">
            <wp:posOffset>-5080</wp:posOffset>
          </wp:positionV>
          <wp:extent cx="1413510" cy="4775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7E0F">
      <w:t xml:space="preserve">                                                               </w:t>
    </w:r>
    <w:r w:rsidR="00AB7E0F">
      <w:rPr>
        <w:color w:val="80898E"/>
        <w:w w:val="105"/>
      </w:rPr>
      <w:t>H</w:t>
    </w:r>
    <w:r w:rsidR="00AB7E0F" w:rsidRPr="00220DFE">
      <w:t>.</w:t>
    </w:r>
    <w:r w:rsidR="00AB7E0F">
      <w:t xml:space="preserve"> </w:t>
    </w:r>
    <w:r w:rsidR="00AB7E0F" w:rsidRPr="00220DFE">
      <w:rPr>
        <w:color w:val="80898E"/>
        <w:w w:val="105"/>
      </w:rPr>
      <w:t>Ayuntamiento</w:t>
    </w:r>
    <w:r w:rsidR="00AB7E0F" w:rsidRPr="00220DFE">
      <w:rPr>
        <w:color w:val="80898E"/>
        <w:spacing w:val="13"/>
        <w:w w:val="105"/>
      </w:rPr>
      <w:t xml:space="preserve"> </w:t>
    </w:r>
    <w:r w:rsidR="00AB7E0F" w:rsidRPr="00220DFE">
      <w:rPr>
        <w:color w:val="80898E"/>
        <w:w w:val="105"/>
      </w:rPr>
      <w:t>de</w:t>
    </w:r>
  </w:p>
  <w:p w:rsidR="00AB7E0F" w:rsidRDefault="00AB7E0F" w:rsidP="00220DFE">
    <w:pPr>
      <w:pStyle w:val="Textoindependiente"/>
      <w:kinsoku w:val="0"/>
      <w:overflowPunct w:val="0"/>
      <w:spacing w:line="166" w:lineRule="exact"/>
      <w:ind w:left="0"/>
      <w:rPr>
        <w:color w:val="80898E"/>
        <w:w w:val="105"/>
      </w:rPr>
    </w:pPr>
    <w:r>
      <w:rPr>
        <w:color w:val="80898E"/>
        <w:w w:val="105"/>
      </w:rPr>
      <w:t xml:space="preserve">                                                            </w:t>
    </w:r>
    <w:r w:rsidRPr="00220DFE">
      <w:rPr>
        <w:color w:val="80898E"/>
        <w:w w:val="105"/>
      </w:rPr>
      <w:t>San</w:t>
    </w:r>
    <w:r w:rsidRPr="00220DFE">
      <w:rPr>
        <w:color w:val="80898E"/>
        <w:spacing w:val="-18"/>
        <w:w w:val="105"/>
      </w:rPr>
      <w:t xml:space="preserve"> </w:t>
    </w:r>
    <w:r w:rsidRPr="00220DFE">
      <w:rPr>
        <w:color w:val="80898E"/>
        <w:w w:val="105"/>
      </w:rPr>
      <w:t>Pedro</w:t>
    </w:r>
    <w:r w:rsidRPr="00220DFE">
      <w:rPr>
        <w:color w:val="80898E"/>
        <w:spacing w:val="-22"/>
        <w:w w:val="105"/>
      </w:rPr>
      <w:t xml:space="preserve"> </w:t>
    </w:r>
    <w:r>
      <w:rPr>
        <w:color w:val="80898E"/>
        <w:spacing w:val="-1"/>
        <w:w w:val="105"/>
      </w:rPr>
      <w:t>Tla</w:t>
    </w:r>
    <w:r w:rsidRPr="00220DFE">
      <w:rPr>
        <w:color w:val="80898E"/>
        <w:spacing w:val="-1"/>
        <w:w w:val="105"/>
      </w:rPr>
      <w:t>quepaque</w:t>
    </w:r>
  </w:p>
  <w:p w:rsidR="00AB7E0F" w:rsidRDefault="00AB7E0F" w:rsidP="00220DFE">
    <w:pPr>
      <w:pStyle w:val="Textoindependiente"/>
      <w:kinsoku w:val="0"/>
      <w:overflowPunct w:val="0"/>
      <w:spacing w:line="166" w:lineRule="exact"/>
      <w:ind w:left="0"/>
      <w:rPr>
        <w:color w:val="80898E"/>
        <w:w w:val="105"/>
      </w:rPr>
    </w:pPr>
    <w:r>
      <w:rPr>
        <w:color w:val="80898E"/>
        <w:w w:val="105"/>
      </w:rPr>
      <w:t xml:space="preserve">                                                            Independencia</w:t>
    </w:r>
    <w:r w:rsidRPr="00220DFE">
      <w:rPr>
        <w:color w:val="80898E"/>
        <w:spacing w:val="16"/>
        <w:w w:val="105"/>
      </w:rPr>
      <w:t xml:space="preserve"> </w:t>
    </w:r>
    <w:r>
      <w:rPr>
        <w:color w:val="80898E"/>
        <w:spacing w:val="16"/>
        <w:w w:val="105"/>
      </w:rPr>
      <w:t>#58</w:t>
    </w:r>
  </w:p>
  <w:p w:rsidR="00AB7E0F" w:rsidRPr="00352059" w:rsidRDefault="00AB7E0F" w:rsidP="00220DFE">
    <w:pPr>
      <w:pStyle w:val="Textoindependiente"/>
      <w:kinsoku w:val="0"/>
      <w:overflowPunct w:val="0"/>
      <w:spacing w:line="166" w:lineRule="exact"/>
      <w:ind w:left="0"/>
      <w:rPr>
        <w:color w:val="80898E"/>
        <w:w w:val="105"/>
      </w:rPr>
    </w:pPr>
    <w:r w:rsidRPr="00352059">
      <w:rPr>
        <w:color w:val="80898E"/>
        <w:w w:val="105"/>
      </w:rPr>
      <w:t xml:space="preserve">                                                            </w:t>
    </w:r>
    <w:r w:rsidRPr="00220DFE">
      <w:rPr>
        <w:color w:val="80898E"/>
        <w:w w:val="105"/>
      </w:rPr>
      <w:t>Centro</w:t>
    </w:r>
    <w:r>
      <w:rPr>
        <w:color w:val="80898E"/>
        <w:spacing w:val="-2"/>
        <w:w w:val="105"/>
      </w:rPr>
      <w:t xml:space="preserve"> </w:t>
    </w:r>
    <w:r w:rsidRPr="00220DFE">
      <w:rPr>
        <w:color w:val="80898E"/>
        <w:w w:val="105"/>
      </w:rPr>
      <w:t>San</w:t>
    </w:r>
    <w:r w:rsidRPr="00220DFE">
      <w:rPr>
        <w:color w:val="80898E"/>
        <w:spacing w:val="-4"/>
        <w:w w:val="105"/>
      </w:rPr>
      <w:t xml:space="preserve"> </w:t>
    </w:r>
    <w:r w:rsidRPr="00220DFE">
      <w:rPr>
        <w:color w:val="80898E"/>
        <w:w w:val="105"/>
      </w:rPr>
      <w:t>Pedro</w:t>
    </w:r>
    <w:r>
      <w:rPr>
        <w:color w:val="80898E"/>
        <w:spacing w:val="-11"/>
        <w:w w:val="105"/>
      </w:rPr>
      <w:t xml:space="preserve"> </w:t>
    </w:r>
    <w:r w:rsidRPr="00220DFE">
      <w:rPr>
        <w:color w:val="80898E"/>
        <w:w w:val="105"/>
      </w:rPr>
      <w:t>Tla</w:t>
    </w:r>
    <w:r w:rsidRPr="00220DFE">
      <w:rPr>
        <w:color w:val="80898E"/>
        <w:spacing w:val="-11"/>
        <w:w w:val="105"/>
      </w:rPr>
      <w:t>q</w:t>
    </w:r>
    <w:r w:rsidRPr="00220DFE">
      <w:rPr>
        <w:color w:val="80898E"/>
        <w:spacing w:val="-21"/>
        <w:w w:val="105"/>
      </w:rPr>
      <w:t>u</w:t>
    </w:r>
    <w:r w:rsidRPr="00220DFE">
      <w:rPr>
        <w:color w:val="80898E"/>
        <w:w w:val="105"/>
      </w:rPr>
      <w:t>epaque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449" w:rsidRDefault="00C41449" w:rsidP="000A1AD5">
      <w:r>
        <w:separator/>
      </w:r>
    </w:p>
  </w:footnote>
  <w:footnote w:type="continuationSeparator" w:id="0">
    <w:p w:rsidR="00C41449" w:rsidRDefault="00C41449" w:rsidP="000A1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0F" w:rsidRDefault="00CB4EA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E6350F" wp14:editId="398E5472">
          <wp:simplePos x="0" y="0"/>
          <wp:positionH relativeFrom="column">
            <wp:posOffset>662940</wp:posOffset>
          </wp:positionH>
          <wp:positionV relativeFrom="paragraph">
            <wp:posOffset>-169545</wp:posOffset>
          </wp:positionV>
          <wp:extent cx="850900" cy="1055370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F68"/>
    <w:multiLevelType w:val="hybridMultilevel"/>
    <w:tmpl w:val="C77A1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B5897"/>
    <w:multiLevelType w:val="hybridMultilevel"/>
    <w:tmpl w:val="B88C5B80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20BA7"/>
    <w:multiLevelType w:val="hybridMultilevel"/>
    <w:tmpl w:val="7444E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A5FC1"/>
    <w:multiLevelType w:val="hybridMultilevel"/>
    <w:tmpl w:val="699AC39A"/>
    <w:lvl w:ilvl="0" w:tplc="0C50ADC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F66C66"/>
    <w:multiLevelType w:val="hybridMultilevel"/>
    <w:tmpl w:val="F41098A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6B4CF4"/>
    <w:multiLevelType w:val="hybridMultilevel"/>
    <w:tmpl w:val="6F64BDF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18767D"/>
    <w:multiLevelType w:val="hybridMultilevel"/>
    <w:tmpl w:val="C1F2E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95681"/>
    <w:multiLevelType w:val="hybridMultilevel"/>
    <w:tmpl w:val="7716FFB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3972BB"/>
    <w:multiLevelType w:val="hybridMultilevel"/>
    <w:tmpl w:val="6F64BDF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0D3142"/>
    <w:multiLevelType w:val="hybridMultilevel"/>
    <w:tmpl w:val="7F6E08E0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445DB6"/>
    <w:multiLevelType w:val="hybridMultilevel"/>
    <w:tmpl w:val="99CEE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733A3"/>
    <w:multiLevelType w:val="hybridMultilevel"/>
    <w:tmpl w:val="8384E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D7EC4"/>
    <w:multiLevelType w:val="hybridMultilevel"/>
    <w:tmpl w:val="C7FC83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F3F24"/>
    <w:multiLevelType w:val="hybridMultilevel"/>
    <w:tmpl w:val="F3F0F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C45D4"/>
    <w:multiLevelType w:val="hybridMultilevel"/>
    <w:tmpl w:val="7F6E08E0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F031AD"/>
    <w:multiLevelType w:val="hybridMultilevel"/>
    <w:tmpl w:val="DF1E0CB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98D4B36"/>
    <w:multiLevelType w:val="hybridMultilevel"/>
    <w:tmpl w:val="6F64BDF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500274"/>
    <w:multiLevelType w:val="hybridMultilevel"/>
    <w:tmpl w:val="4A642B5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DE844C3"/>
    <w:multiLevelType w:val="hybridMultilevel"/>
    <w:tmpl w:val="5846E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54C36"/>
    <w:multiLevelType w:val="hybridMultilevel"/>
    <w:tmpl w:val="E14CDE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E0BB5"/>
    <w:multiLevelType w:val="hybridMultilevel"/>
    <w:tmpl w:val="8D7EB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829AF"/>
    <w:multiLevelType w:val="hybridMultilevel"/>
    <w:tmpl w:val="A6EAC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B0045"/>
    <w:multiLevelType w:val="hybridMultilevel"/>
    <w:tmpl w:val="0EDEC8F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736895"/>
    <w:multiLevelType w:val="hybridMultilevel"/>
    <w:tmpl w:val="6F64BDF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D1641D"/>
    <w:multiLevelType w:val="hybridMultilevel"/>
    <w:tmpl w:val="E7B6E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D48FC"/>
    <w:multiLevelType w:val="hybridMultilevel"/>
    <w:tmpl w:val="50E4B746"/>
    <w:lvl w:ilvl="0" w:tplc="0C0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6">
    <w:nsid w:val="7D2265DC"/>
    <w:multiLevelType w:val="hybridMultilevel"/>
    <w:tmpl w:val="E84083F8"/>
    <w:lvl w:ilvl="0" w:tplc="BFF0E1D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24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19"/>
  </w:num>
  <w:num w:numId="10">
    <w:abstractNumId w:val="4"/>
  </w:num>
  <w:num w:numId="11">
    <w:abstractNumId w:val="11"/>
  </w:num>
  <w:num w:numId="12">
    <w:abstractNumId w:val="13"/>
  </w:num>
  <w:num w:numId="13">
    <w:abstractNumId w:val="20"/>
  </w:num>
  <w:num w:numId="14">
    <w:abstractNumId w:val="0"/>
  </w:num>
  <w:num w:numId="15">
    <w:abstractNumId w:val="17"/>
  </w:num>
  <w:num w:numId="16">
    <w:abstractNumId w:val="7"/>
  </w:num>
  <w:num w:numId="17">
    <w:abstractNumId w:val="25"/>
  </w:num>
  <w:num w:numId="18">
    <w:abstractNumId w:val="15"/>
  </w:num>
  <w:num w:numId="19">
    <w:abstractNumId w:val="22"/>
  </w:num>
  <w:num w:numId="20">
    <w:abstractNumId w:val="3"/>
  </w:num>
  <w:num w:numId="21">
    <w:abstractNumId w:val="8"/>
  </w:num>
  <w:num w:numId="22">
    <w:abstractNumId w:val="23"/>
  </w:num>
  <w:num w:numId="23">
    <w:abstractNumId w:val="16"/>
  </w:num>
  <w:num w:numId="24">
    <w:abstractNumId w:val="5"/>
  </w:num>
  <w:num w:numId="25">
    <w:abstractNumId w:val="14"/>
  </w:num>
  <w:num w:numId="26">
    <w:abstractNumId w:val="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D5"/>
    <w:rsid w:val="000124E8"/>
    <w:rsid w:val="00016783"/>
    <w:rsid w:val="00020547"/>
    <w:rsid w:val="00020F99"/>
    <w:rsid w:val="000317EE"/>
    <w:rsid w:val="00041860"/>
    <w:rsid w:val="000436BE"/>
    <w:rsid w:val="000565BD"/>
    <w:rsid w:val="0006235D"/>
    <w:rsid w:val="000778BE"/>
    <w:rsid w:val="00080AC9"/>
    <w:rsid w:val="000817A2"/>
    <w:rsid w:val="00090EED"/>
    <w:rsid w:val="0009567D"/>
    <w:rsid w:val="00095A55"/>
    <w:rsid w:val="000A1AD5"/>
    <w:rsid w:val="000A214C"/>
    <w:rsid w:val="000C3384"/>
    <w:rsid w:val="000C6968"/>
    <w:rsid w:val="000D2CFE"/>
    <w:rsid w:val="000D383A"/>
    <w:rsid w:val="000E1468"/>
    <w:rsid w:val="000E1ED4"/>
    <w:rsid w:val="000E201C"/>
    <w:rsid w:val="000E58BA"/>
    <w:rsid w:val="000F378E"/>
    <w:rsid w:val="00101627"/>
    <w:rsid w:val="00101744"/>
    <w:rsid w:val="00102D68"/>
    <w:rsid w:val="001117EC"/>
    <w:rsid w:val="00111DCF"/>
    <w:rsid w:val="001123A2"/>
    <w:rsid w:val="001201D3"/>
    <w:rsid w:val="00124E10"/>
    <w:rsid w:val="0013015D"/>
    <w:rsid w:val="00134837"/>
    <w:rsid w:val="001473F2"/>
    <w:rsid w:val="001475C3"/>
    <w:rsid w:val="0015570A"/>
    <w:rsid w:val="001571CB"/>
    <w:rsid w:val="00164148"/>
    <w:rsid w:val="00166FD3"/>
    <w:rsid w:val="00167EAF"/>
    <w:rsid w:val="00170144"/>
    <w:rsid w:val="001735D6"/>
    <w:rsid w:val="00173DC6"/>
    <w:rsid w:val="00184DD6"/>
    <w:rsid w:val="0019235B"/>
    <w:rsid w:val="0019259F"/>
    <w:rsid w:val="001A1A52"/>
    <w:rsid w:val="001A1B37"/>
    <w:rsid w:val="001A2429"/>
    <w:rsid w:val="001A2472"/>
    <w:rsid w:val="001A39EB"/>
    <w:rsid w:val="001A5E1C"/>
    <w:rsid w:val="001B0A31"/>
    <w:rsid w:val="001B3968"/>
    <w:rsid w:val="001B6710"/>
    <w:rsid w:val="001C208A"/>
    <w:rsid w:val="001C7B01"/>
    <w:rsid w:val="001F3208"/>
    <w:rsid w:val="001F5A54"/>
    <w:rsid w:val="0020012B"/>
    <w:rsid w:val="002101AC"/>
    <w:rsid w:val="00210C43"/>
    <w:rsid w:val="00214647"/>
    <w:rsid w:val="00220DFE"/>
    <w:rsid w:val="00221C5C"/>
    <w:rsid w:val="00243223"/>
    <w:rsid w:val="0024687E"/>
    <w:rsid w:val="002533DF"/>
    <w:rsid w:val="00253649"/>
    <w:rsid w:val="00253A6F"/>
    <w:rsid w:val="00263687"/>
    <w:rsid w:val="002667FA"/>
    <w:rsid w:val="00283B3A"/>
    <w:rsid w:val="002A2CE9"/>
    <w:rsid w:val="002C27B5"/>
    <w:rsid w:val="002D3CF4"/>
    <w:rsid w:val="002D6786"/>
    <w:rsid w:val="002E1100"/>
    <w:rsid w:val="002E64F5"/>
    <w:rsid w:val="002F63E5"/>
    <w:rsid w:val="0030577A"/>
    <w:rsid w:val="0033205A"/>
    <w:rsid w:val="00344BED"/>
    <w:rsid w:val="003456E3"/>
    <w:rsid w:val="003462E7"/>
    <w:rsid w:val="00346749"/>
    <w:rsid w:val="00350B4C"/>
    <w:rsid w:val="00352059"/>
    <w:rsid w:val="003624B7"/>
    <w:rsid w:val="00366697"/>
    <w:rsid w:val="00373ED0"/>
    <w:rsid w:val="00374859"/>
    <w:rsid w:val="00381CEB"/>
    <w:rsid w:val="00397D2D"/>
    <w:rsid w:val="003A3793"/>
    <w:rsid w:val="003A512D"/>
    <w:rsid w:val="003A6994"/>
    <w:rsid w:val="003B27EC"/>
    <w:rsid w:val="003B356E"/>
    <w:rsid w:val="003B4002"/>
    <w:rsid w:val="003C2742"/>
    <w:rsid w:val="003D01FA"/>
    <w:rsid w:val="003E2F42"/>
    <w:rsid w:val="003E50F9"/>
    <w:rsid w:val="003F3DB8"/>
    <w:rsid w:val="00406F43"/>
    <w:rsid w:val="0041075A"/>
    <w:rsid w:val="00415FF7"/>
    <w:rsid w:val="00430621"/>
    <w:rsid w:val="00440413"/>
    <w:rsid w:val="00454D25"/>
    <w:rsid w:val="0045748D"/>
    <w:rsid w:val="00460560"/>
    <w:rsid w:val="00470A91"/>
    <w:rsid w:val="00472E6B"/>
    <w:rsid w:val="00475841"/>
    <w:rsid w:val="0047749A"/>
    <w:rsid w:val="00497940"/>
    <w:rsid w:val="004A1ABA"/>
    <w:rsid w:val="004A1D6E"/>
    <w:rsid w:val="004B0E84"/>
    <w:rsid w:val="004B75AC"/>
    <w:rsid w:val="004C03AA"/>
    <w:rsid w:val="004C450D"/>
    <w:rsid w:val="004C6B88"/>
    <w:rsid w:val="004C6ED5"/>
    <w:rsid w:val="004D5E7B"/>
    <w:rsid w:val="004D7C3A"/>
    <w:rsid w:val="004E48B8"/>
    <w:rsid w:val="004F06AF"/>
    <w:rsid w:val="004F1B49"/>
    <w:rsid w:val="004F2DDD"/>
    <w:rsid w:val="004F2F0E"/>
    <w:rsid w:val="004F340F"/>
    <w:rsid w:val="004F42CD"/>
    <w:rsid w:val="00501DC9"/>
    <w:rsid w:val="00502950"/>
    <w:rsid w:val="0050635D"/>
    <w:rsid w:val="0052581B"/>
    <w:rsid w:val="00527A95"/>
    <w:rsid w:val="005366CA"/>
    <w:rsid w:val="00541784"/>
    <w:rsid w:val="005430EA"/>
    <w:rsid w:val="005575B0"/>
    <w:rsid w:val="00563D56"/>
    <w:rsid w:val="0057216A"/>
    <w:rsid w:val="00575FD7"/>
    <w:rsid w:val="00590B9A"/>
    <w:rsid w:val="005939A4"/>
    <w:rsid w:val="00596FF2"/>
    <w:rsid w:val="005A217A"/>
    <w:rsid w:val="005A3B44"/>
    <w:rsid w:val="005A4410"/>
    <w:rsid w:val="005C1870"/>
    <w:rsid w:val="005C353E"/>
    <w:rsid w:val="005D3DCB"/>
    <w:rsid w:val="005D6C23"/>
    <w:rsid w:val="005E4E16"/>
    <w:rsid w:val="005F1820"/>
    <w:rsid w:val="006005EC"/>
    <w:rsid w:val="0061545E"/>
    <w:rsid w:val="006167AF"/>
    <w:rsid w:val="006214D8"/>
    <w:rsid w:val="0062335E"/>
    <w:rsid w:val="00624796"/>
    <w:rsid w:val="006253C5"/>
    <w:rsid w:val="00633B69"/>
    <w:rsid w:val="006406CB"/>
    <w:rsid w:val="00643AC5"/>
    <w:rsid w:val="00656F8B"/>
    <w:rsid w:val="00665539"/>
    <w:rsid w:val="006656AB"/>
    <w:rsid w:val="0066667B"/>
    <w:rsid w:val="006813CE"/>
    <w:rsid w:val="006902AD"/>
    <w:rsid w:val="00697433"/>
    <w:rsid w:val="00697D1D"/>
    <w:rsid w:val="006A03FE"/>
    <w:rsid w:val="006A0EB0"/>
    <w:rsid w:val="006B2CF5"/>
    <w:rsid w:val="006B4A93"/>
    <w:rsid w:val="006B4D24"/>
    <w:rsid w:val="006C0497"/>
    <w:rsid w:val="006C2289"/>
    <w:rsid w:val="006C386B"/>
    <w:rsid w:val="006C76FB"/>
    <w:rsid w:val="006D7D00"/>
    <w:rsid w:val="006E02E2"/>
    <w:rsid w:val="006E3C23"/>
    <w:rsid w:val="006E682C"/>
    <w:rsid w:val="006F5B57"/>
    <w:rsid w:val="00700097"/>
    <w:rsid w:val="0071191E"/>
    <w:rsid w:val="0071566C"/>
    <w:rsid w:val="00716DE6"/>
    <w:rsid w:val="00721D4B"/>
    <w:rsid w:val="007221B3"/>
    <w:rsid w:val="00722D5A"/>
    <w:rsid w:val="00723153"/>
    <w:rsid w:val="00724383"/>
    <w:rsid w:val="00736485"/>
    <w:rsid w:val="007453AC"/>
    <w:rsid w:val="00751938"/>
    <w:rsid w:val="00764C66"/>
    <w:rsid w:val="00764EAD"/>
    <w:rsid w:val="00772C13"/>
    <w:rsid w:val="0078432D"/>
    <w:rsid w:val="007931C5"/>
    <w:rsid w:val="00793B93"/>
    <w:rsid w:val="007A01D5"/>
    <w:rsid w:val="007A4751"/>
    <w:rsid w:val="007A5E10"/>
    <w:rsid w:val="007A6DA1"/>
    <w:rsid w:val="007B0AC8"/>
    <w:rsid w:val="007C6DE4"/>
    <w:rsid w:val="007D1102"/>
    <w:rsid w:val="007D543F"/>
    <w:rsid w:val="007E0D2F"/>
    <w:rsid w:val="007E0FCE"/>
    <w:rsid w:val="007E1D29"/>
    <w:rsid w:val="007E2D35"/>
    <w:rsid w:val="007F1E61"/>
    <w:rsid w:val="007F395E"/>
    <w:rsid w:val="008006F4"/>
    <w:rsid w:val="00806B6C"/>
    <w:rsid w:val="00807033"/>
    <w:rsid w:val="00815353"/>
    <w:rsid w:val="00815C6E"/>
    <w:rsid w:val="00815F13"/>
    <w:rsid w:val="008274CD"/>
    <w:rsid w:val="00837F83"/>
    <w:rsid w:val="00840D77"/>
    <w:rsid w:val="00847141"/>
    <w:rsid w:val="008474FD"/>
    <w:rsid w:val="008508CD"/>
    <w:rsid w:val="008604F4"/>
    <w:rsid w:val="00865DF3"/>
    <w:rsid w:val="0086728B"/>
    <w:rsid w:val="0088219F"/>
    <w:rsid w:val="00883B6E"/>
    <w:rsid w:val="00894C71"/>
    <w:rsid w:val="008A1746"/>
    <w:rsid w:val="008A2920"/>
    <w:rsid w:val="008A2D10"/>
    <w:rsid w:val="008A3E6E"/>
    <w:rsid w:val="008E31CC"/>
    <w:rsid w:val="008E740B"/>
    <w:rsid w:val="008F1BA5"/>
    <w:rsid w:val="009004DA"/>
    <w:rsid w:val="00900693"/>
    <w:rsid w:val="00910A7B"/>
    <w:rsid w:val="00923043"/>
    <w:rsid w:val="00924858"/>
    <w:rsid w:val="00931431"/>
    <w:rsid w:val="00933E41"/>
    <w:rsid w:val="009355EF"/>
    <w:rsid w:val="009377C4"/>
    <w:rsid w:val="00952F12"/>
    <w:rsid w:val="00960230"/>
    <w:rsid w:val="0096050B"/>
    <w:rsid w:val="00960F45"/>
    <w:rsid w:val="009617D8"/>
    <w:rsid w:val="00966DC0"/>
    <w:rsid w:val="00983057"/>
    <w:rsid w:val="009A2984"/>
    <w:rsid w:val="009B0248"/>
    <w:rsid w:val="009B58BD"/>
    <w:rsid w:val="009E14E8"/>
    <w:rsid w:val="009E28D3"/>
    <w:rsid w:val="009E762A"/>
    <w:rsid w:val="009F269A"/>
    <w:rsid w:val="009F2B6F"/>
    <w:rsid w:val="00A049AA"/>
    <w:rsid w:val="00A04D3C"/>
    <w:rsid w:val="00A14E02"/>
    <w:rsid w:val="00A14FB3"/>
    <w:rsid w:val="00A26033"/>
    <w:rsid w:val="00A30003"/>
    <w:rsid w:val="00A319BC"/>
    <w:rsid w:val="00A34321"/>
    <w:rsid w:val="00A4333A"/>
    <w:rsid w:val="00A625FF"/>
    <w:rsid w:val="00A67E72"/>
    <w:rsid w:val="00A70AEA"/>
    <w:rsid w:val="00A7392A"/>
    <w:rsid w:val="00A755C1"/>
    <w:rsid w:val="00A83E67"/>
    <w:rsid w:val="00A86D74"/>
    <w:rsid w:val="00A93068"/>
    <w:rsid w:val="00A94F53"/>
    <w:rsid w:val="00A97289"/>
    <w:rsid w:val="00AB2D8A"/>
    <w:rsid w:val="00AB3070"/>
    <w:rsid w:val="00AB7E0F"/>
    <w:rsid w:val="00AD63AC"/>
    <w:rsid w:val="00AE069E"/>
    <w:rsid w:val="00AE4CC8"/>
    <w:rsid w:val="00AF42C5"/>
    <w:rsid w:val="00AF76D3"/>
    <w:rsid w:val="00AF7E5C"/>
    <w:rsid w:val="00B04FD2"/>
    <w:rsid w:val="00B051FD"/>
    <w:rsid w:val="00B052FB"/>
    <w:rsid w:val="00B05FBC"/>
    <w:rsid w:val="00B06704"/>
    <w:rsid w:val="00B0771E"/>
    <w:rsid w:val="00B104AE"/>
    <w:rsid w:val="00B11619"/>
    <w:rsid w:val="00B14712"/>
    <w:rsid w:val="00B20A45"/>
    <w:rsid w:val="00B3174C"/>
    <w:rsid w:val="00B32A2B"/>
    <w:rsid w:val="00B35AAF"/>
    <w:rsid w:val="00B50F1F"/>
    <w:rsid w:val="00B53D32"/>
    <w:rsid w:val="00B543B9"/>
    <w:rsid w:val="00B54954"/>
    <w:rsid w:val="00B62703"/>
    <w:rsid w:val="00B62A3E"/>
    <w:rsid w:val="00B659EE"/>
    <w:rsid w:val="00B73D81"/>
    <w:rsid w:val="00B75F24"/>
    <w:rsid w:val="00B765A8"/>
    <w:rsid w:val="00B94A43"/>
    <w:rsid w:val="00BA505C"/>
    <w:rsid w:val="00BB05A1"/>
    <w:rsid w:val="00BB05A2"/>
    <w:rsid w:val="00BB08BA"/>
    <w:rsid w:val="00BB4853"/>
    <w:rsid w:val="00BB7DDA"/>
    <w:rsid w:val="00BD1C61"/>
    <w:rsid w:val="00BD295D"/>
    <w:rsid w:val="00BD2B58"/>
    <w:rsid w:val="00BD55EA"/>
    <w:rsid w:val="00BE0F7B"/>
    <w:rsid w:val="00BE5A7C"/>
    <w:rsid w:val="00BE6822"/>
    <w:rsid w:val="00BF70F2"/>
    <w:rsid w:val="00C018FD"/>
    <w:rsid w:val="00C1580F"/>
    <w:rsid w:val="00C15981"/>
    <w:rsid w:val="00C343DA"/>
    <w:rsid w:val="00C41449"/>
    <w:rsid w:val="00C41BF1"/>
    <w:rsid w:val="00C44B05"/>
    <w:rsid w:val="00C44DBC"/>
    <w:rsid w:val="00C621FE"/>
    <w:rsid w:val="00C856E7"/>
    <w:rsid w:val="00C9575A"/>
    <w:rsid w:val="00CA2802"/>
    <w:rsid w:val="00CA5989"/>
    <w:rsid w:val="00CB2E08"/>
    <w:rsid w:val="00CB454C"/>
    <w:rsid w:val="00CB4EA5"/>
    <w:rsid w:val="00CB7346"/>
    <w:rsid w:val="00CC145B"/>
    <w:rsid w:val="00CD2994"/>
    <w:rsid w:val="00CD4A4A"/>
    <w:rsid w:val="00CD7158"/>
    <w:rsid w:val="00CF25FB"/>
    <w:rsid w:val="00D02CDA"/>
    <w:rsid w:val="00D048EB"/>
    <w:rsid w:val="00D17A8E"/>
    <w:rsid w:val="00D26115"/>
    <w:rsid w:val="00D26F3B"/>
    <w:rsid w:val="00D33996"/>
    <w:rsid w:val="00D35B0F"/>
    <w:rsid w:val="00D55DEB"/>
    <w:rsid w:val="00D57292"/>
    <w:rsid w:val="00D63552"/>
    <w:rsid w:val="00D63E22"/>
    <w:rsid w:val="00D75972"/>
    <w:rsid w:val="00D84FD6"/>
    <w:rsid w:val="00DA2C90"/>
    <w:rsid w:val="00DB09EB"/>
    <w:rsid w:val="00DB2FDF"/>
    <w:rsid w:val="00DB5029"/>
    <w:rsid w:val="00DB6C59"/>
    <w:rsid w:val="00DC39A8"/>
    <w:rsid w:val="00DC3A1A"/>
    <w:rsid w:val="00DC3DE0"/>
    <w:rsid w:val="00DE05D6"/>
    <w:rsid w:val="00DE11EA"/>
    <w:rsid w:val="00DE7EB3"/>
    <w:rsid w:val="00DF0AA8"/>
    <w:rsid w:val="00DF26D7"/>
    <w:rsid w:val="00DF2F74"/>
    <w:rsid w:val="00DF372A"/>
    <w:rsid w:val="00DF5FAB"/>
    <w:rsid w:val="00E01F3C"/>
    <w:rsid w:val="00E10BB1"/>
    <w:rsid w:val="00E234B2"/>
    <w:rsid w:val="00E3082B"/>
    <w:rsid w:val="00E42119"/>
    <w:rsid w:val="00E43290"/>
    <w:rsid w:val="00E433C0"/>
    <w:rsid w:val="00E46086"/>
    <w:rsid w:val="00E52779"/>
    <w:rsid w:val="00E5582C"/>
    <w:rsid w:val="00E56F15"/>
    <w:rsid w:val="00E61580"/>
    <w:rsid w:val="00E6307C"/>
    <w:rsid w:val="00E7788F"/>
    <w:rsid w:val="00E927F4"/>
    <w:rsid w:val="00E9332B"/>
    <w:rsid w:val="00EA16FC"/>
    <w:rsid w:val="00EA2083"/>
    <w:rsid w:val="00EB3245"/>
    <w:rsid w:val="00EC301B"/>
    <w:rsid w:val="00EE6AE6"/>
    <w:rsid w:val="00EE6B4E"/>
    <w:rsid w:val="00EE78AE"/>
    <w:rsid w:val="00EF7091"/>
    <w:rsid w:val="00F00D77"/>
    <w:rsid w:val="00F033EF"/>
    <w:rsid w:val="00F03BBE"/>
    <w:rsid w:val="00F10CDA"/>
    <w:rsid w:val="00F1186D"/>
    <w:rsid w:val="00F11898"/>
    <w:rsid w:val="00F12805"/>
    <w:rsid w:val="00F17CC9"/>
    <w:rsid w:val="00F34F95"/>
    <w:rsid w:val="00F36DA5"/>
    <w:rsid w:val="00F41668"/>
    <w:rsid w:val="00F4219F"/>
    <w:rsid w:val="00F44EDD"/>
    <w:rsid w:val="00F54126"/>
    <w:rsid w:val="00F65904"/>
    <w:rsid w:val="00F73AF2"/>
    <w:rsid w:val="00F75B39"/>
    <w:rsid w:val="00F85A66"/>
    <w:rsid w:val="00F9201C"/>
    <w:rsid w:val="00F96AD0"/>
    <w:rsid w:val="00F976FD"/>
    <w:rsid w:val="00FA0618"/>
    <w:rsid w:val="00FA2880"/>
    <w:rsid w:val="00FB01C1"/>
    <w:rsid w:val="00FB28F6"/>
    <w:rsid w:val="00FB656B"/>
    <w:rsid w:val="00FC5288"/>
    <w:rsid w:val="00FC6451"/>
    <w:rsid w:val="00FC7D9F"/>
    <w:rsid w:val="00FD376C"/>
    <w:rsid w:val="00FE0930"/>
    <w:rsid w:val="00FE33F4"/>
    <w:rsid w:val="00FE6D3B"/>
    <w:rsid w:val="00FE77DE"/>
    <w:rsid w:val="00FF6F20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6D758ECE-0CB3-40C9-AA06-DAED6E59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3847"/>
    </w:pPr>
    <w:rPr>
      <w:rFonts w:ascii="Arial" w:hAnsi="Arial" w:cs="Arial"/>
      <w:sz w:val="15"/>
      <w:szCs w:val="15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A1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A1AD5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A1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A1AD5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501DC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5C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15C6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A214C"/>
    <w:rPr>
      <w:rFonts w:cs="Times New Roman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47749A"/>
    <w:rPr>
      <w:rFonts w:cs="Times New Roman"/>
      <w:color w:val="0000FF"/>
      <w:u w:val="single"/>
    </w:rPr>
  </w:style>
  <w:style w:type="paragraph" w:styleId="Puesto">
    <w:name w:val="Title"/>
    <w:basedOn w:val="Normal"/>
    <w:link w:val="PuestoCar"/>
    <w:uiPriority w:val="10"/>
    <w:qFormat/>
    <w:rsid w:val="00F75B39"/>
    <w:pPr>
      <w:widowControl/>
      <w:autoSpaceDE/>
      <w:autoSpaceDN/>
      <w:adjustRightInd/>
      <w:jc w:val="center"/>
    </w:pPr>
    <w:rPr>
      <w:rFonts w:ascii="Tahoma" w:hAnsi="Tahoma" w:cs="Tahoma"/>
      <w:b/>
      <w:sz w:val="28"/>
      <w:szCs w:val="18"/>
    </w:rPr>
  </w:style>
  <w:style w:type="character" w:customStyle="1" w:styleId="PuestoCar">
    <w:name w:val="Puesto Car"/>
    <w:basedOn w:val="Fuentedeprrafopredeter"/>
    <w:link w:val="Puesto"/>
    <w:uiPriority w:val="10"/>
    <w:locked/>
    <w:rsid w:val="00F75B39"/>
    <w:rPr>
      <w:rFonts w:ascii="Tahoma" w:hAnsi="Tahoma" w:cs="Tahoma"/>
      <w:b/>
      <w:sz w:val="18"/>
      <w:szCs w:val="18"/>
      <w:lang w:val="es-MX" w:eastAsia="es-MX"/>
    </w:rPr>
  </w:style>
  <w:style w:type="paragraph" w:customStyle="1" w:styleId="borde2">
    <w:name w:val="borde2"/>
    <w:basedOn w:val="Normal"/>
    <w:rsid w:val="00806B6C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lang w:val="es-ES" w:eastAsia="es-ES"/>
    </w:rPr>
  </w:style>
  <w:style w:type="paragraph" w:customStyle="1" w:styleId="borde">
    <w:name w:val="borde"/>
    <w:basedOn w:val="Normal"/>
    <w:rsid w:val="00806B6C"/>
    <w:pPr>
      <w:widowControl/>
      <w:autoSpaceDE/>
      <w:autoSpaceDN/>
      <w:adjustRightInd/>
      <w:spacing w:before="100" w:beforeAutospacing="1" w:after="100" w:afterAutospacing="1"/>
    </w:pPr>
    <w:rPr>
      <w:color w:val="000000"/>
      <w:lang w:val="es-ES" w:eastAsia="es-ES"/>
    </w:rPr>
  </w:style>
  <w:style w:type="paragraph" w:customStyle="1" w:styleId="borde3">
    <w:name w:val="borde3"/>
    <w:basedOn w:val="Normal"/>
    <w:rsid w:val="00806B6C"/>
    <w:pPr>
      <w:widowControl/>
      <w:pBdr>
        <w:top w:val="single" w:sz="6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lang w:val="es-ES" w:eastAsia="es-ES"/>
    </w:rPr>
  </w:style>
  <w:style w:type="paragraph" w:customStyle="1" w:styleId="Texto">
    <w:name w:val="Texto"/>
    <w:basedOn w:val="Normal"/>
    <w:link w:val="TextoCar"/>
    <w:rsid w:val="00A26033"/>
    <w:pPr>
      <w:widowControl/>
      <w:autoSpaceDE/>
      <w:autoSpaceDN/>
      <w:adjustRightInd/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A26033"/>
    <w:rPr>
      <w:rFonts w:ascii="Arial" w:hAnsi="Arial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8898">
          <w:marLeft w:val="907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900">
          <w:marLeft w:val="907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9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903">
          <w:marLeft w:val="907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905">
          <w:marLeft w:val="907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906">
          <w:marLeft w:val="907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907">
          <w:marLeft w:val="907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908">
          <w:marLeft w:val="907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910">
          <w:marLeft w:val="907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9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8893">
          <w:marLeft w:val="907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894">
          <w:marLeft w:val="907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895">
          <w:marLeft w:val="907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896">
          <w:marLeft w:val="907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8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901">
          <w:marLeft w:val="907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909">
          <w:marLeft w:val="907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912">
          <w:marLeft w:val="907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9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914">
          <w:marLeft w:val="907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2D57B-CCF3-4206-AA48-968C7DB1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011015_HOJAMEMBRETADA</vt:lpstr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011015_HOJAMEMBRETADA</dc:title>
  <dc:subject/>
  <dc:creator>Carlos Gonzalez</dc:creator>
  <cp:keywords/>
  <dc:description/>
  <cp:lastModifiedBy>Claudia Patricia Casillas Cobian</cp:lastModifiedBy>
  <cp:revision>2</cp:revision>
  <cp:lastPrinted>2018-02-20T17:42:00Z</cp:lastPrinted>
  <dcterms:created xsi:type="dcterms:W3CDTF">2018-02-21T19:21:00Z</dcterms:created>
  <dcterms:modified xsi:type="dcterms:W3CDTF">2018-02-21T19:21:00Z</dcterms:modified>
</cp:coreProperties>
</file>