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054E3C">
            <w:r w:rsidRPr="00054E3C">
              <w:t>SERVICIOS DE CÓMPUTO E INFRAESTRUCTURA TECNOLÓGICA A LAS DIFERENTES ÁREAS Y USUARIOS DE LA COMISARÍA</w:t>
            </w:r>
            <w:r>
              <w:t xml:space="preserve"> DE TLAQUEPAQUE</w:t>
            </w:r>
            <w:r w:rsidRPr="00054E3C">
              <w:t>.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444FDF">
            <w:r>
              <w:t>DIRECCIÓN DE INFORMÁTICA Y PROCESOS TECNOLÓGICOS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64BD0">
            <w:r>
              <w:t>Los problemas o eventualidades diarias de la comisaría.</w:t>
            </w:r>
          </w:p>
          <w:p w:rsidR="00FA5E7E" w:rsidRDefault="00FA5E7E"/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 xml:space="preserve">Ubicación Geográfica / </w:t>
            </w:r>
            <w:r w:rsidR="00CB4495">
              <w:t>Cobertura de</w:t>
            </w:r>
            <w:r w:rsidR="00700C4B">
              <w:t xml:space="preserve">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44FDF">
            <w:r>
              <w:t>COMISARÍA DE LA POLICÍA PREVENTIVA MUNICIPAL DE SAN PEDRO TLAQUEPAQUE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444FDF">
            <w:r>
              <w:t>ING. DANIEL HERNÁNDEZ TORRES / SRA. SONIA SOTELO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BD5148" w:rsidP="00BD5148">
            <w:r>
              <w:t>A</w:t>
            </w:r>
            <w:r w:rsidRPr="00BD5148">
              <w:t>poyar a la operación diaria de la corporación, brindando: servicios, soporte y administración de la infraestructura tecnológica con una política de estándares de calidad; contribuyendo de esta manera con las estrategias y cumplimiento de metas de la Comisaria de la Policía Preventiva Municipal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D5148" w:rsidP="00C22A3F">
            <w:pPr>
              <w:jc w:val="center"/>
            </w:pPr>
            <w:r>
              <w:t>Diario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D5148" w:rsidP="00C22A3F">
            <w:pPr>
              <w:jc w:val="center"/>
            </w:pPr>
            <w:r>
              <w:t>Sin cierre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054E3C" w:rsidP="00054E3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054E3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BD5148" w:rsidP="00BD5148">
            <w:pPr>
              <w:jc w:val="center"/>
            </w:pPr>
            <w:r>
              <w:t>Sin Datos.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704"/>
        <w:gridCol w:w="781"/>
        <w:gridCol w:w="740"/>
        <w:gridCol w:w="326"/>
        <w:gridCol w:w="325"/>
        <w:gridCol w:w="797"/>
        <w:gridCol w:w="320"/>
        <w:gridCol w:w="319"/>
        <w:gridCol w:w="776"/>
        <w:gridCol w:w="740"/>
        <w:gridCol w:w="799"/>
        <w:gridCol w:w="740"/>
        <w:gridCol w:w="804"/>
        <w:gridCol w:w="871"/>
        <w:gridCol w:w="741"/>
      </w:tblGrid>
      <w:tr w:rsidR="000473B9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5461F3" w:rsidRDefault="00BD5148" w:rsidP="00BD5148">
            <w:r>
              <w:t>Soportes en sitio, Soportes Remotos, Asesorías, Reparaciones, Mantenimientos, Desarrollo de programas, Otros</w:t>
            </w:r>
          </w:p>
        </w:tc>
      </w:tr>
      <w:tr w:rsidR="00A5734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A57343" w:rsidRDefault="00BD5148" w:rsidP="00C22A3F">
            <w:r>
              <w:t>Satisfacción del personal y alto porcentaje de operatividad de los equipos informáticos.</w:t>
            </w:r>
          </w:p>
        </w:tc>
      </w:tr>
      <w:tr w:rsidR="005461F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D0701">
        <w:tc>
          <w:tcPr>
            <w:tcW w:w="149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1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7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D0701">
        <w:tc>
          <w:tcPr>
            <w:tcW w:w="149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19" w:type="pct"/>
            <w:gridSpan w:val="3"/>
            <w:shd w:val="clear" w:color="auto" w:fill="auto"/>
          </w:tcPr>
          <w:p w:rsidR="0003322C" w:rsidRDefault="00BD5148" w:rsidP="005461F3">
            <w:pPr>
              <w:jc w:val="center"/>
            </w:pPr>
            <w:r>
              <w:t>Sin Datos</w:t>
            </w:r>
          </w:p>
        </w:tc>
        <w:tc>
          <w:tcPr>
            <w:tcW w:w="1571" w:type="pct"/>
            <w:gridSpan w:val="7"/>
            <w:shd w:val="clear" w:color="auto" w:fill="auto"/>
          </w:tcPr>
          <w:p w:rsidR="0003322C" w:rsidRDefault="00BD5148" w:rsidP="005461F3">
            <w:pPr>
              <w:jc w:val="center"/>
            </w:pPr>
            <w:r>
              <w:t>Sin Datos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03322C" w:rsidRDefault="00BD5148" w:rsidP="005461F3">
            <w:pPr>
              <w:jc w:val="center"/>
            </w:pPr>
            <w:r>
              <w:t>Sin Datos</w:t>
            </w:r>
          </w:p>
        </w:tc>
      </w:tr>
      <w:tr w:rsidR="000D0701" w:rsidTr="000D0701">
        <w:tc>
          <w:tcPr>
            <w:tcW w:w="1494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78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27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0D0701">
        <w:tc>
          <w:tcPr>
            <w:tcW w:w="1494" w:type="pct"/>
            <w:shd w:val="clear" w:color="auto" w:fill="auto"/>
          </w:tcPr>
          <w:p w:rsidR="000D0701" w:rsidRDefault="00BD5148" w:rsidP="00C22A3F">
            <w:r>
              <w:t>Sin Datos</w:t>
            </w:r>
          </w:p>
          <w:p w:rsidR="000D0701" w:rsidRDefault="000D0701" w:rsidP="00C22A3F"/>
        </w:tc>
        <w:tc>
          <w:tcPr>
            <w:tcW w:w="1278" w:type="pct"/>
            <w:gridSpan w:val="6"/>
            <w:shd w:val="clear" w:color="auto" w:fill="auto"/>
          </w:tcPr>
          <w:p w:rsidR="000D0701" w:rsidRDefault="00BD5148" w:rsidP="00C22A3F">
            <w:r>
              <w:t>Sin Datos</w:t>
            </w:r>
          </w:p>
        </w:tc>
        <w:tc>
          <w:tcPr>
            <w:tcW w:w="2227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0D0701">
        <w:tc>
          <w:tcPr>
            <w:tcW w:w="2773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27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5B4461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5B4461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BD5148" w:rsidP="00145F76">
            <w:pPr>
              <w:rPr>
                <w:sz w:val="20"/>
              </w:rPr>
            </w:pPr>
            <w:r>
              <w:rPr>
                <w:sz w:val="20"/>
              </w:rPr>
              <w:t>Eventos Atendidos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5B4461" w:rsidP="005B44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5B44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</w:tr>
      <w:tr w:rsidR="005B4461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B4461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B4461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B4461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B4461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B4461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B4461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B0" w:rsidRDefault="00736BB0" w:rsidP="00831F7E">
      <w:pPr>
        <w:spacing w:after="0" w:line="240" w:lineRule="auto"/>
      </w:pPr>
      <w:r>
        <w:separator/>
      </w:r>
    </w:p>
  </w:endnote>
  <w:endnote w:type="continuationSeparator" w:id="0">
    <w:p w:rsidR="00736BB0" w:rsidRDefault="00736BB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B0" w:rsidRDefault="00736BB0" w:rsidP="00831F7E">
      <w:pPr>
        <w:spacing w:after="0" w:line="240" w:lineRule="auto"/>
      </w:pPr>
      <w:r>
        <w:separator/>
      </w:r>
    </w:p>
  </w:footnote>
  <w:footnote w:type="continuationSeparator" w:id="0">
    <w:p w:rsidR="00736BB0" w:rsidRDefault="00736BB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54E3C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4BD0"/>
    <w:rsid w:val="00191343"/>
    <w:rsid w:val="00195B59"/>
    <w:rsid w:val="001A5139"/>
    <w:rsid w:val="001F5482"/>
    <w:rsid w:val="001F5B4A"/>
    <w:rsid w:val="00212E94"/>
    <w:rsid w:val="0021498C"/>
    <w:rsid w:val="00244BBA"/>
    <w:rsid w:val="00283259"/>
    <w:rsid w:val="002E08B6"/>
    <w:rsid w:val="00354265"/>
    <w:rsid w:val="0035529E"/>
    <w:rsid w:val="0038034B"/>
    <w:rsid w:val="00393FB9"/>
    <w:rsid w:val="003978F6"/>
    <w:rsid w:val="003C3FD5"/>
    <w:rsid w:val="003F1857"/>
    <w:rsid w:val="00415510"/>
    <w:rsid w:val="00444FDF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B4461"/>
    <w:rsid w:val="005C6958"/>
    <w:rsid w:val="005D6B0E"/>
    <w:rsid w:val="005E58EB"/>
    <w:rsid w:val="006235EC"/>
    <w:rsid w:val="00640878"/>
    <w:rsid w:val="00650F82"/>
    <w:rsid w:val="00663511"/>
    <w:rsid w:val="00663E7F"/>
    <w:rsid w:val="0068316A"/>
    <w:rsid w:val="00697266"/>
    <w:rsid w:val="006C4E80"/>
    <w:rsid w:val="006E48D8"/>
    <w:rsid w:val="006F0539"/>
    <w:rsid w:val="00700C4B"/>
    <w:rsid w:val="007031DE"/>
    <w:rsid w:val="00736360"/>
    <w:rsid w:val="00736BB0"/>
    <w:rsid w:val="00741539"/>
    <w:rsid w:val="00762157"/>
    <w:rsid w:val="00775E30"/>
    <w:rsid w:val="00794ACD"/>
    <w:rsid w:val="007E1B4E"/>
    <w:rsid w:val="00803C8A"/>
    <w:rsid w:val="00831976"/>
    <w:rsid w:val="00831F7E"/>
    <w:rsid w:val="00856A45"/>
    <w:rsid w:val="00865183"/>
    <w:rsid w:val="008823BE"/>
    <w:rsid w:val="008B03B5"/>
    <w:rsid w:val="008C7542"/>
    <w:rsid w:val="008D1CEE"/>
    <w:rsid w:val="008D3779"/>
    <w:rsid w:val="009109C2"/>
    <w:rsid w:val="0095054C"/>
    <w:rsid w:val="0096436B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D5148"/>
    <w:rsid w:val="00BE28A4"/>
    <w:rsid w:val="00BF4795"/>
    <w:rsid w:val="00C12013"/>
    <w:rsid w:val="00C3208D"/>
    <w:rsid w:val="00CB4495"/>
    <w:rsid w:val="00D22792"/>
    <w:rsid w:val="00D50738"/>
    <w:rsid w:val="00D85380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D6CAC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8FDA-0B74-42E8-B601-5C14CEF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2017-11-15T18:07:00Z</dcterms:created>
  <dcterms:modified xsi:type="dcterms:W3CDTF">2017-11-15T18:07:00Z</dcterms:modified>
</cp:coreProperties>
</file>