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2018.</w:t>
      </w:r>
    </w:p>
    <w:tbl>
      <w:tblPr>
        <w:tblStyle w:val="Tablaconcuadrcula"/>
        <w:tblW w:w="149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3"/>
        <w:gridCol w:w="2433"/>
        <w:gridCol w:w="2436"/>
        <w:gridCol w:w="2436"/>
        <w:gridCol w:w="2427"/>
        <w:gridCol w:w="1411"/>
        <w:gridCol w:w="1404"/>
      </w:tblGrid>
      <w:tr w:rsidR="00EE36F3" w:rsidRPr="00B73574" w:rsidTr="006F07A5">
        <w:trPr>
          <w:trHeight w:val="20"/>
        </w:trPr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27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EE36F3" w:rsidRPr="00227F10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</w:t>
            </w: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</w:p>
          <w:p w:rsidR="00EE36F3" w:rsidRPr="00D80243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>SEGUNDO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PERIODO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VACACIONAL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color w:val="FF0000"/>
              </w:rPr>
              <w:t>2017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27F10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4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9C34A7" w:rsidRDefault="00D80243" w:rsidP="00BA57B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5C232B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6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7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C46C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A8381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10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EC46C0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6C0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CD. De México</w:t>
            </w:r>
          </w:p>
          <w:p w:rsidR="00EE36F3" w:rsidRPr="006B19D2" w:rsidRDefault="00EE36F3" w:rsidP="00EC46C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11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EC46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C46C0"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EC46C0" w:rsidRDefault="00EC46C0" w:rsidP="00EC4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12</w:t>
            </w:r>
          </w:p>
          <w:p w:rsidR="00EE36F3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E36F3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EE36F3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F317EF" w:rsidRDefault="00EE36F3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14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16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17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4165C1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21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50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1"/>
        <w:gridCol w:w="2436"/>
        <w:gridCol w:w="2435"/>
        <w:gridCol w:w="2436"/>
        <w:gridCol w:w="2435"/>
        <w:gridCol w:w="1414"/>
        <w:gridCol w:w="1414"/>
      </w:tblGrid>
      <w:tr w:rsidR="006F07A5" w:rsidRPr="00BA57B7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22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F07A5" w:rsidRPr="006B19D2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23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Licitación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24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 contabilidad gubernamental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25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E139A" w:rsidRDefault="006F07A5" w:rsidP="006F07A5">
            <w:pPr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26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6F07A5" w:rsidRPr="00F317EF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29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jc w:val="center"/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30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31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 estancias infantiles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4E3E18" w:rsidRDefault="006F07A5" w:rsidP="006F07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E307A2" w:rsidRDefault="006F07A5" w:rsidP="006F0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 w:rsidP="005C3384">
      <w:pPr>
        <w:jc w:val="center"/>
        <w:rPr>
          <w:rFonts w:ascii="Arial" w:hAnsi="Arial" w:cs="Arial"/>
          <w:b/>
          <w:sz w:val="28"/>
          <w:szCs w:val="28"/>
        </w:rPr>
      </w:pPr>
    </w:p>
    <w:p w:rsidR="006F07A5" w:rsidRDefault="006F0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lastRenderedPageBreak/>
        <w:t xml:space="preserve">AGENDA </w:t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DIRECTOR DE EGRESOS</w:t>
      </w:r>
    </w:p>
    <w:p w:rsidR="001725F4" w:rsidRPr="001725F4" w:rsidRDefault="005C3384" w:rsidP="001725F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MES DE FEBRERO,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5"/>
        <w:gridCol w:w="2659"/>
        <w:gridCol w:w="2835"/>
        <w:gridCol w:w="2268"/>
        <w:gridCol w:w="2268"/>
        <w:gridCol w:w="1275"/>
        <w:gridCol w:w="1418"/>
      </w:tblGrid>
      <w:tr w:rsidR="005C3384" w:rsidRPr="00B73574" w:rsidTr="006F07A5">
        <w:tc>
          <w:tcPr>
            <w:tcW w:w="244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659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C3384" w:rsidRPr="00227F10" w:rsidTr="006F07A5">
        <w:trPr>
          <w:trHeight w:val="421"/>
        </w:trPr>
        <w:tc>
          <w:tcPr>
            <w:tcW w:w="2445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5C33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5C3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Pr="00C478CA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9C34A7" w:rsidRDefault="005C3384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tesorería/ fortalecimiento del sistema estatal de control y evaluación de gestión pública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Pr="005C232B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384" w:rsidRPr="00F317EF" w:rsidTr="006F07A5">
        <w:trPr>
          <w:trHeight w:val="1990"/>
        </w:trPr>
        <w:tc>
          <w:tcPr>
            <w:tcW w:w="2445" w:type="dxa"/>
          </w:tcPr>
          <w:p w:rsidR="005C3384" w:rsidRP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5C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  <w:p w:rsidR="005C3384" w:rsidRPr="00457B28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A8381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C3384" w:rsidRP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5C338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cuenta pública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5C3384" w:rsidRPr="00457B28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1725F4" w:rsidRPr="001408DE" w:rsidRDefault="001408DE" w:rsidP="00172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408DE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de  Banco Bancomer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5C232B" w:rsidRDefault="005C3384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4165C1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Banorte</w:t>
            </w:r>
          </w:p>
          <w:p w:rsidR="005C3384" w:rsidRP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408DE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2D615D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5C3384" w:rsidRPr="001408DE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5C3384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E139A" w:rsidRDefault="005C3384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326F2F" w:rsidRDefault="005C3384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de Banco Santander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Promoción Económica / hecha a mano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Instituto de las Mujeres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Regidores/ Comisión Edilicia Hacienda, patrimonio y Presupuesto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 – 13: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Banamex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725F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Banco Banamex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4E3E18" w:rsidRDefault="005C3384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E307A2" w:rsidRDefault="005C3384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MARZO,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Pr="00C478CA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A8381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5C232B" w:rsidRDefault="00782335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Sala de Expresidentes /Educación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165C1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FAIMS 217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Refugio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F317EF" w:rsidRDefault="00782335" w:rsidP="00782335">
      <w:pPr>
        <w:rPr>
          <w:rFonts w:ascii="Arial" w:hAnsi="Arial" w:cs="Arial"/>
        </w:rPr>
      </w:pPr>
    </w:p>
    <w:p w:rsidR="00782335" w:rsidRDefault="00782335" w:rsidP="00782335"/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ABRIL,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Pr="00D54CC9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pStyle w:val="Sinespaciado"/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Pr="00057D78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7D7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Default="00782335" w:rsidP="00782335"/>
    <w:p w:rsidR="00782335" w:rsidRPr="007A569C" w:rsidRDefault="00782335" w:rsidP="00782335"/>
    <w:p w:rsidR="00EE36F3" w:rsidRPr="00F317EF" w:rsidRDefault="00EE36F3" w:rsidP="00EE36F3">
      <w:pPr>
        <w:rPr>
          <w:rFonts w:ascii="Arial" w:hAnsi="Arial" w:cs="Arial"/>
        </w:rPr>
      </w:pPr>
    </w:p>
    <w:p w:rsidR="00EE36F3" w:rsidRDefault="00EE36F3" w:rsidP="00EE36F3"/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MAYO,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C305D0" w:rsidRPr="00B73574" w:rsidTr="00BA57B7">
        <w:tc>
          <w:tcPr>
            <w:tcW w:w="2836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C305D0" w:rsidRPr="00227F10" w:rsidTr="00BA57B7">
        <w:trPr>
          <w:trHeight w:val="421"/>
        </w:trPr>
        <w:tc>
          <w:tcPr>
            <w:tcW w:w="2836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9C34A7" w:rsidRDefault="00C305D0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5C232B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D0" w:rsidRPr="00F317EF" w:rsidTr="00BA57B7">
        <w:trPr>
          <w:trHeight w:val="1990"/>
        </w:trPr>
        <w:tc>
          <w:tcPr>
            <w:tcW w:w="2836" w:type="dxa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C6216" w:rsidRDefault="00C305D0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57B28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Tesorería 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Cierre Mensual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Pr="00D54CC9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26F2F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pStyle w:val="Sinespaciado"/>
            </w:pPr>
          </w:p>
          <w:p w:rsidR="00C305D0" w:rsidRPr="00FE139A" w:rsidRDefault="00C305D0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326F2F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Pr="00326F2F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E3E18" w:rsidRDefault="00C305D0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E307A2" w:rsidRDefault="00C305D0" w:rsidP="00BA57B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</w:tbl>
    <w:p w:rsidR="00C305D0" w:rsidRDefault="00C305D0" w:rsidP="00C305D0"/>
    <w:p w:rsidR="00BA57B7" w:rsidRDefault="00BA57B7">
      <w:r>
        <w:br w:type="page"/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JUNIO,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B73574" w:rsidTr="00BA57B7"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BA57B7" w:rsidRPr="00227F10" w:rsidTr="00BA57B7">
        <w:trPr>
          <w:trHeight w:val="421"/>
        </w:trPr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227F10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9C34A7" w:rsidRDefault="00BA57B7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5C232B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rPr>
          <w:trHeight w:val="1990"/>
        </w:trPr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10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457B2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13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17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 w:rsidP="00BA57B7"/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lastRenderedPageBreak/>
              <w:t>18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20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Cabildo”Fondo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Infraestructura Municipal (FAISM) Ejercicio Fiscal 217”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Default="00BA57B7" w:rsidP="00BA57B7">
            <w:pPr>
              <w:pStyle w:val="Sinespaciado"/>
            </w:pPr>
          </w:p>
          <w:p w:rsidR="00BA57B7" w:rsidRPr="00FE139A" w:rsidRDefault="00BA57B7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24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Pr="00326F2F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4E3E1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E307A2" w:rsidRDefault="00BA57B7" w:rsidP="00BA57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376810" w:rsidRDefault="00376810" w:rsidP="00C305D0"/>
    <w:p w:rsidR="00376810" w:rsidRDefault="00376810">
      <w:r>
        <w:br w:type="page"/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AGENDA </w:t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EGRESOS</w:t>
      </w:r>
    </w:p>
    <w:p w:rsidR="00376810" w:rsidRDefault="00376810" w:rsidP="003768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JULIO, 2018.</w:t>
      </w:r>
    </w:p>
    <w:tbl>
      <w:tblPr>
        <w:tblStyle w:val="Tablaconcuadrcula"/>
        <w:tblW w:w="15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4"/>
        <w:gridCol w:w="2268"/>
        <w:gridCol w:w="2834"/>
        <w:gridCol w:w="2268"/>
        <w:gridCol w:w="2268"/>
        <w:gridCol w:w="1278"/>
        <w:gridCol w:w="1415"/>
      </w:tblGrid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376810" w:rsidTr="00376810">
        <w:trPr>
          <w:trHeight w:val="63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3768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Pr="00376810" w:rsidRDefault="00376810" w:rsidP="00951942">
            <w:pPr>
              <w:rPr>
                <w:rFonts w:ascii="Arial" w:hAnsi="Arial" w:cs="Arial"/>
              </w:rPr>
            </w:pPr>
          </w:p>
          <w:p w:rsidR="00376810" w:rsidRP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Pr="00376810" w:rsidRDefault="00376810" w:rsidP="00951942">
            <w:pPr>
              <w:rPr>
                <w:rFonts w:ascii="Arial" w:hAnsi="Arial" w:cs="Arial"/>
              </w:rPr>
            </w:pPr>
            <w:r w:rsidRPr="00376810">
              <w:rPr>
                <w:rFonts w:ascii="Arial" w:hAnsi="Arial" w:cs="Arial"/>
              </w:rPr>
              <w:t>1</w:t>
            </w:r>
          </w:p>
        </w:tc>
      </w:tr>
      <w:tr w:rsidR="00376810" w:rsidTr="00951942">
        <w:trPr>
          <w:trHeight w:val="199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</w:rPr>
              <w:t>4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5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</w:rPr>
              <w:t>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Pr="00387291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Tesorería.-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Grupo Interdisciplinario de Archivo.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13:30- 15:00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MOODY’S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3768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de Cabildo “Fondo de Infraestructura Municipal (FAISM) Ejercicio Fiscal 217”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Hacienda Cabildo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Cabildo Presupuesto 2018.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Pr="00387291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  <w:tr w:rsidR="00376810" w:rsidTr="00951942"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jc w:val="center"/>
              <w:rPr>
                <w:rFonts w:ascii="Arial" w:hAnsi="Arial" w:cs="Arial"/>
              </w:rPr>
            </w:pPr>
          </w:p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76810" w:rsidRDefault="00376810" w:rsidP="0095194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376810" w:rsidRDefault="00376810" w:rsidP="009519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14:00-15:00</w:t>
            </w:r>
          </w:p>
          <w:p w:rsidR="00376810" w:rsidRDefault="00376810" w:rsidP="009519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76810" w:rsidRDefault="00376810" w:rsidP="00951942">
            <w:pPr>
              <w:rPr>
                <w:rFonts w:ascii="Arial" w:hAnsi="Arial" w:cs="Arial"/>
              </w:rPr>
            </w:pPr>
          </w:p>
        </w:tc>
      </w:tr>
    </w:tbl>
    <w:p w:rsidR="00376810" w:rsidRDefault="00376810" w:rsidP="00376810"/>
    <w:p w:rsidR="00C305D0" w:rsidRDefault="00C305D0" w:rsidP="00C305D0"/>
    <w:sectPr w:rsidR="00C305D0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0C"/>
    <w:rsid w:val="00053AC7"/>
    <w:rsid w:val="000D63AB"/>
    <w:rsid w:val="000E0AD8"/>
    <w:rsid w:val="000F4162"/>
    <w:rsid w:val="00102F4F"/>
    <w:rsid w:val="0011493C"/>
    <w:rsid w:val="001408DE"/>
    <w:rsid w:val="0014242D"/>
    <w:rsid w:val="00144A2A"/>
    <w:rsid w:val="001725F4"/>
    <w:rsid w:val="00181ED9"/>
    <w:rsid w:val="001C189C"/>
    <w:rsid w:val="001E62F0"/>
    <w:rsid w:val="002054DD"/>
    <w:rsid w:val="002158F7"/>
    <w:rsid w:val="00227F10"/>
    <w:rsid w:val="00230BE7"/>
    <w:rsid w:val="00240F54"/>
    <w:rsid w:val="00245AF8"/>
    <w:rsid w:val="002A4036"/>
    <w:rsid w:val="002C122B"/>
    <w:rsid w:val="002D0C51"/>
    <w:rsid w:val="002D615D"/>
    <w:rsid w:val="002E7B8C"/>
    <w:rsid w:val="00301832"/>
    <w:rsid w:val="00302499"/>
    <w:rsid w:val="00310E88"/>
    <w:rsid w:val="00326F2F"/>
    <w:rsid w:val="00363898"/>
    <w:rsid w:val="00376810"/>
    <w:rsid w:val="00380BCD"/>
    <w:rsid w:val="00382CE3"/>
    <w:rsid w:val="004165C1"/>
    <w:rsid w:val="00416696"/>
    <w:rsid w:val="004207ED"/>
    <w:rsid w:val="0044152C"/>
    <w:rsid w:val="00457B28"/>
    <w:rsid w:val="00480AF6"/>
    <w:rsid w:val="004960E5"/>
    <w:rsid w:val="004A177C"/>
    <w:rsid w:val="004B5BB9"/>
    <w:rsid w:val="004B7345"/>
    <w:rsid w:val="004D03FF"/>
    <w:rsid w:val="004E0058"/>
    <w:rsid w:val="004E3DF2"/>
    <w:rsid w:val="004E3E18"/>
    <w:rsid w:val="00510712"/>
    <w:rsid w:val="00515B32"/>
    <w:rsid w:val="005313D8"/>
    <w:rsid w:val="00532C2F"/>
    <w:rsid w:val="0053756C"/>
    <w:rsid w:val="005A550C"/>
    <w:rsid w:val="005C232B"/>
    <w:rsid w:val="005C3384"/>
    <w:rsid w:val="00660337"/>
    <w:rsid w:val="006B19D2"/>
    <w:rsid w:val="006B2501"/>
    <w:rsid w:val="006F07A5"/>
    <w:rsid w:val="006F39E3"/>
    <w:rsid w:val="00704D6F"/>
    <w:rsid w:val="007144D3"/>
    <w:rsid w:val="00742C30"/>
    <w:rsid w:val="0077292E"/>
    <w:rsid w:val="00782335"/>
    <w:rsid w:val="007F7C8F"/>
    <w:rsid w:val="008043A7"/>
    <w:rsid w:val="008235FD"/>
    <w:rsid w:val="00876719"/>
    <w:rsid w:val="008A344D"/>
    <w:rsid w:val="008E2782"/>
    <w:rsid w:val="0091650A"/>
    <w:rsid w:val="00944DA0"/>
    <w:rsid w:val="00960C15"/>
    <w:rsid w:val="00991E2B"/>
    <w:rsid w:val="009B058C"/>
    <w:rsid w:val="009C34A7"/>
    <w:rsid w:val="009F3DDD"/>
    <w:rsid w:val="009F65AD"/>
    <w:rsid w:val="00A0797E"/>
    <w:rsid w:val="00A16926"/>
    <w:rsid w:val="00A804EA"/>
    <w:rsid w:val="00A83812"/>
    <w:rsid w:val="00AB4735"/>
    <w:rsid w:val="00B65B95"/>
    <w:rsid w:val="00B73574"/>
    <w:rsid w:val="00B77091"/>
    <w:rsid w:val="00BA57B7"/>
    <w:rsid w:val="00BD45F5"/>
    <w:rsid w:val="00BE6334"/>
    <w:rsid w:val="00BF5963"/>
    <w:rsid w:val="00C25931"/>
    <w:rsid w:val="00C305D0"/>
    <w:rsid w:val="00C478CA"/>
    <w:rsid w:val="00C50C1D"/>
    <w:rsid w:val="00C6146D"/>
    <w:rsid w:val="00C64B80"/>
    <w:rsid w:val="00CD1F76"/>
    <w:rsid w:val="00CD23F0"/>
    <w:rsid w:val="00D34AD2"/>
    <w:rsid w:val="00D80243"/>
    <w:rsid w:val="00D80A90"/>
    <w:rsid w:val="00D92F2C"/>
    <w:rsid w:val="00DB729C"/>
    <w:rsid w:val="00DD7918"/>
    <w:rsid w:val="00DE65A9"/>
    <w:rsid w:val="00E02006"/>
    <w:rsid w:val="00E174BC"/>
    <w:rsid w:val="00E307A2"/>
    <w:rsid w:val="00E52B62"/>
    <w:rsid w:val="00E655A1"/>
    <w:rsid w:val="00E86B38"/>
    <w:rsid w:val="00EB3C61"/>
    <w:rsid w:val="00EB5413"/>
    <w:rsid w:val="00EC46C0"/>
    <w:rsid w:val="00EE36F3"/>
    <w:rsid w:val="00EF7826"/>
    <w:rsid w:val="00F043FA"/>
    <w:rsid w:val="00F317EF"/>
    <w:rsid w:val="00F735DD"/>
    <w:rsid w:val="00F74939"/>
    <w:rsid w:val="00F751C0"/>
    <w:rsid w:val="00FC51F5"/>
    <w:rsid w:val="00FE139A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9D4C"/>
  <w15:docId w15:val="{A49503C4-782F-4C41-B615-3EB5184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Sinespaciado">
    <w:name w:val="No Spacing"/>
    <w:uiPriority w:val="1"/>
    <w:qFormat/>
    <w:rsid w:val="00782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4744</Words>
  <Characters>26096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Martha Gamiz</cp:lastModifiedBy>
  <cp:revision>7</cp:revision>
  <cp:lastPrinted>2017-09-04T17:59:00Z</cp:lastPrinted>
  <dcterms:created xsi:type="dcterms:W3CDTF">2018-05-04T17:51:00Z</dcterms:created>
  <dcterms:modified xsi:type="dcterms:W3CDTF">2018-08-02T15:51:00Z</dcterms:modified>
</cp:coreProperties>
</file>