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D7" w:rsidRDefault="00D14BD7" w:rsidP="00D14BD7">
      <w:pPr>
        <w:spacing w:after="0" w:line="240" w:lineRule="auto"/>
      </w:pPr>
      <w:bookmarkStart w:id="0" w:name="_GoBack"/>
      <w:bookmarkEnd w:id="0"/>
    </w:p>
    <w:p w:rsidR="00D14BD7" w:rsidRPr="0017493C" w:rsidRDefault="00D14BD7" w:rsidP="00D14BD7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CF7CED" w:rsidRPr="007C46A2" w:rsidRDefault="00CF7CED" w:rsidP="00CF7CED">
      <w:pPr>
        <w:spacing w:after="0" w:line="240" w:lineRule="auto"/>
        <w:ind w:left="720"/>
        <w:contextualSpacing/>
        <w:jc w:val="center"/>
        <w:rPr>
          <w:rFonts w:eastAsia="Times New Roman" w:cstheme="minorHAnsi"/>
          <w:u w:val="single"/>
          <w:lang w:val="es-ES" w:eastAsia="es-ES"/>
        </w:rPr>
      </w:pPr>
      <w:r w:rsidRPr="00F100B5">
        <w:rPr>
          <w:b/>
          <w:sz w:val="36"/>
          <w:szCs w:val="36"/>
        </w:rPr>
        <w:t>Dirección de Recursos Humanos</w:t>
      </w:r>
      <w:r>
        <w:rPr>
          <w:b/>
          <w:sz w:val="36"/>
          <w:szCs w:val="36"/>
        </w:rPr>
        <w:t>, Nominas: Constancia de Sueldos y Salarios</w:t>
      </w:r>
    </w:p>
    <w:p w:rsidR="00CF7CED" w:rsidRDefault="00CF7CED" w:rsidP="00D14BD7">
      <w:pPr>
        <w:spacing w:after="0" w:line="240" w:lineRule="auto"/>
        <w:jc w:val="center"/>
        <w:rPr>
          <w:b/>
          <w:sz w:val="36"/>
          <w:szCs w:val="36"/>
        </w:rPr>
      </w:pPr>
    </w:p>
    <w:p w:rsidR="00D14BD7" w:rsidRDefault="00D14BD7" w:rsidP="00D14BD7">
      <w:pPr>
        <w:spacing w:after="0" w:line="240" w:lineRule="auto"/>
        <w:jc w:val="center"/>
      </w:pPr>
    </w:p>
    <w:p w:rsidR="00D14BD7" w:rsidRPr="00CF7CED" w:rsidRDefault="00D14BD7" w:rsidP="00CF7CED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F7CED">
        <w:rPr>
          <w:rFonts w:cstheme="minorHAnsi"/>
          <w:b/>
          <w:bCs/>
        </w:rPr>
        <w:t>Aviso de Privacidad</w:t>
      </w:r>
      <w:r w:rsidRPr="00CF7CED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="00CF7CED" w:rsidRPr="00CF7CED">
        <w:rPr>
          <w:rFonts w:cstheme="minorHAnsi"/>
        </w:rPr>
        <w:t xml:space="preserve"> Únicamente para e</w:t>
      </w:r>
      <w:r w:rsidR="00CF7CED" w:rsidRPr="00CF7CED">
        <w:rPr>
          <w:rFonts w:eastAsia="Times New Roman" w:cstheme="minorHAnsi"/>
          <w:lang w:val="es-ES" w:eastAsia="es-ES"/>
        </w:rPr>
        <w:t xml:space="preserve">l trámite y el otorgamiento de constancias de sueldos y salarios, conceptos asimilados, crédito al salario y subsidio al empleo (formato 37). </w:t>
      </w:r>
      <w:r w:rsidRPr="00CF7CED">
        <w:rPr>
          <w:rFonts w:cstheme="minorHAnsi"/>
        </w:rPr>
        <w:t xml:space="preserve">Puedes consultar el aviso de Privacidad integral en: </w:t>
      </w:r>
      <w:hyperlink r:id="rId5" w:history="1">
        <w:r w:rsidRPr="00CF7CED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D14BD7" w:rsidRPr="00A621D8" w:rsidRDefault="00D14BD7" w:rsidP="00D14BD7">
      <w:pPr>
        <w:spacing w:after="0" w:line="240" w:lineRule="auto"/>
        <w:jc w:val="both"/>
        <w:rPr>
          <w:rStyle w:val="Hipervnculo"/>
        </w:rPr>
      </w:pPr>
    </w:p>
    <w:p w:rsidR="00D14BD7" w:rsidRDefault="00D14BD7" w:rsidP="00D14BD7">
      <w:pPr>
        <w:spacing w:after="0" w:line="240" w:lineRule="auto"/>
      </w:pPr>
    </w:p>
    <w:p w:rsidR="00D14BD7" w:rsidRDefault="00D14BD7" w:rsidP="00D14BD7"/>
    <w:p w:rsidR="00D14BD7" w:rsidRDefault="00D14BD7" w:rsidP="00D14BD7"/>
    <w:p w:rsidR="00D14BD7" w:rsidRDefault="00D14BD7" w:rsidP="00D14BD7"/>
    <w:p w:rsidR="00AB4669" w:rsidRDefault="00AB4669"/>
    <w:sectPr w:rsidR="00AB4669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0DDF"/>
    <w:multiLevelType w:val="hybridMultilevel"/>
    <w:tmpl w:val="8AAA44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C99"/>
    <w:multiLevelType w:val="hybridMultilevel"/>
    <w:tmpl w:val="55B808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1FED"/>
    <w:multiLevelType w:val="hybridMultilevel"/>
    <w:tmpl w:val="F7FAFC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16891"/>
    <w:multiLevelType w:val="hybridMultilevel"/>
    <w:tmpl w:val="9642CBBA"/>
    <w:lvl w:ilvl="0" w:tplc="5420C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E3FC5"/>
    <w:multiLevelType w:val="hybridMultilevel"/>
    <w:tmpl w:val="7068D76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E84E8F"/>
    <w:multiLevelType w:val="hybridMultilevel"/>
    <w:tmpl w:val="8F2039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A621E"/>
    <w:multiLevelType w:val="hybridMultilevel"/>
    <w:tmpl w:val="C25280D0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BD7"/>
    <w:rsid w:val="00131E87"/>
    <w:rsid w:val="0052687F"/>
    <w:rsid w:val="00AB4669"/>
    <w:rsid w:val="00CF7CED"/>
    <w:rsid w:val="00D14BD7"/>
    <w:rsid w:val="00D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A3E15-9A0C-4AB4-8483-F8ABB07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D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B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4B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CED"/>
  </w:style>
  <w:style w:type="table" w:styleId="Tablaconcuadrcula">
    <w:name w:val="Table Grid"/>
    <w:basedOn w:val="Tablanormal"/>
    <w:uiPriority w:val="39"/>
    <w:rsid w:val="005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Jose Alonso Bernal Plascencia</cp:lastModifiedBy>
  <cp:revision>3</cp:revision>
  <dcterms:created xsi:type="dcterms:W3CDTF">2019-09-24T16:56:00Z</dcterms:created>
  <dcterms:modified xsi:type="dcterms:W3CDTF">2019-10-14T18:17:00Z</dcterms:modified>
</cp:coreProperties>
</file>