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F8" w:rsidRDefault="004C1AF8" w:rsidP="00146E49">
      <w:pPr>
        <w:spacing w:after="0" w:line="0" w:lineRule="atLeast"/>
        <w:rPr>
          <w:rFonts w:cstheme="minorHAnsi"/>
        </w:rPr>
      </w:pPr>
    </w:p>
    <w:p w:rsidR="00584CB1" w:rsidRDefault="00584CB1" w:rsidP="00146E49">
      <w:pPr>
        <w:spacing w:after="0" w:line="0" w:lineRule="atLeast"/>
        <w:rPr>
          <w:rFonts w:cstheme="minorHAnsi"/>
        </w:rPr>
      </w:pPr>
    </w:p>
    <w:p w:rsidR="00584CB1" w:rsidRDefault="00584CB1" w:rsidP="00146E49">
      <w:pPr>
        <w:spacing w:after="0" w:line="0" w:lineRule="atLeast"/>
        <w:rPr>
          <w:rFonts w:cstheme="minorHAnsi"/>
        </w:rPr>
      </w:pPr>
    </w:p>
    <w:p w:rsidR="00584CB1" w:rsidRDefault="00584CB1" w:rsidP="00146E49">
      <w:pPr>
        <w:spacing w:after="0" w:line="0" w:lineRule="atLeast"/>
        <w:rPr>
          <w:rFonts w:cstheme="minorHAnsi"/>
        </w:rPr>
      </w:pPr>
    </w:p>
    <w:p w:rsidR="00584CB1" w:rsidRDefault="00584CB1" w:rsidP="00146E49">
      <w:pPr>
        <w:spacing w:after="0" w:line="0" w:lineRule="atLeast"/>
        <w:rPr>
          <w:rFonts w:cstheme="minorHAnsi"/>
        </w:rPr>
      </w:pPr>
    </w:p>
    <w:p w:rsidR="00910AC4" w:rsidRDefault="003937E1" w:rsidP="001608FA">
      <w:pPr>
        <w:spacing w:after="0" w:line="0" w:lineRule="atLeast"/>
        <w:jc w:val="center"/>
        <w:rPr>
          <w:rFonts w:cstheme="minorHAnsi"/>
        </w:rPr>
      </w:pPr>
      <w:r>
        <w:rPr>
          <w:rFonts w:cstheme="minorHAnsi"/>
        </w:rPr>
        <w:t xml:space="preserve">COORDINACION DE PROGRAMAS SOCIALES. </w:t>
      </w:r>
      <w:r w:rsidR="00910AC4" w:rsidRPr="001839CA">
        <w:rPr>
          <w:rFonts w:cstheme="minorHAnsi"/>
        </w:rPr>
        <w:t>INFORME DE ACTIVIDADES A</w:t>
      </w:r>
      <w:r w:rsidR="00081D45">
        <w:rPr>
          <w:rFonts w:cstheme="minorHAnsi"/>
        </w:rPr>
        <w:t xml:space="preserve">GENDA DEL MES  DE </w:t>
      </w:r>
      <w:r w:rsidR="00CC2F78">
        <w:rPr>
          <w:rFonts w:cstheme="minorHAnsi"/>
        </w:rPr>
        <w:t>MARZO</w:t>
      </w:r>
      <w:r w:rsidR="00EE5EB1">
        <w:rPr>
          <w:rFonts w:cstheme="minorHAnsi"/>
        </w:rPr>
        <w:t xml:space="preserve"> 2018</w:t>
      </w:r>
    </w:p>
    <w:p w:rsidR="00584CB1" w:rsidRDefault="00584CB1" w:rsidP="001608FA">
      <w:pPr>
        <w:spacing w:after="0" w:line="0" w:lineRule="atLeast"/>
        <w:jc w:val="center"/>
        <w:rPr>
          <w:rFonts w:cstheme="minorHAnsi"/>
        </w:rPr>
      </w:pPr>
    </w:p>
    <w:p w:rsidR="00584CB1" w:rsidRDefault="00584CB1" w:rsidP="001608FA">
      <w:pPr>
        <w:spacing w:after="0" w:line="0" w:lineRule="atLeast"/>
        <w:jc w:val="center"/>
        <w:rPr>
          <w:rFonts w:cstheme="minorHAnsi"/>
        </w:rPr>
      </w:pPr>
    </w:p>
    <w:p w:rsidR="00584CB1" w:rsidRPr="001839CA" w:rsidRDefault="00584CB1" w:rsidP="001608FA">
      <w:pPr>
        <w:spacing w:after="0" w:line="0" w:lineRule="atLeast"/>
        <w:jc w:val="center"/>
        <w:rPr>
          <w:rFonts w:cstheme="minorHAnsi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1843"/>
        <w:gridCol w:w="1814"/>
        <w:gridCol w:w="1701"/>
        <w:gridCol w:w="1701"/>
        <w:gridCol w:w="1768"/>
        <w:gridCol w:w="1350"/>
      </w:tblGrid>
      <w:tr w:rsidR="00910AC4" w:rsidTr="00C3433A">
        <w:tc>
          <w:tcPr>
            <w:tcW w:w="1560" w:type="dxa"/>
          </w:tcPr>
          <w:p w:rsidR="00715394" w:rsidRDefault="00715394" w:rsidP="00910AC4">
            <w:pPr>
              <w:jc w:val="center"/>
              <w:rPr>
                <w:rFonts w:ascii="Bodoni MT Black" w:hAnsi="Bodoni MT Black"/>
              </w:rPr>
            </w:pPr>
          </w:p>
          <w:p w:rsid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DOMINGO</w:t>
            </w:r>
          </w:p>
          <w:p w:rsidR="00715394" w:rsidRPr="00910AC4" w:rsidRDefault="00715394" w:rsidP="00910AC4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1843" w:type="dxa"/>
          </w:tcPr>
          <w:p w:rsidR="00715394" w:rsidRDefault="00715394" w:rsidP="00910AC4">
            <w:pPr>
              <w:jc w:val="center"/>
              <w:rPr>
                <w:rFonts w:ascii="Bodoni MT Black" w:hAnsi="Bodoni MT Black"/>
              </w:rPr>
            </w:pPr>
          </w:p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LUNES</w:t>
            </w:r>
          </w:p>
        </w:tc>
        <w:tc>
          <w:tcPr>
            <w:tcW w:w="1701" w:type="dxa"/>
          </w:tcPr>
          <w:p w:rsidR="00715394" w:rsidRDefault="00715394" w:rsidP="00910AC4">
            <w:pPr>
              <w:jc w:val="center"/>
              <w:rPr>
                <w:rFonts w:ascii="Bodoni MT Black" w:hAnsi="Bodoni MT Black"/>
              </w:rPr>
            </w:pPr>
          </w:p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 xml:space="preserve">MARTES </w:t>
            </w:r>
          </w:p>
        </w:tc>
        <w:tc>
          <w:tcPr>
            <w:tcW w:w="1701" w:type="dxa"/>
          </w:tcPr>
          <w:p w:rsidR="00715394" w:rsidRDefault="00715394" w:rsidP="00910AC4">
            <w:pPr>
              <w:jc w:val="center"/>
              <w:rPr>
                <w:rFonts w:ascii="Bodoni MT Black" w:hAnsi="Bodoni MT Black"/>
              </w:rPr>
            </w:pPr>
          </w:p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MIERCOLES</w:t>
            </w:r>
          </w:p>
        </w:tc>
        <w:tc>
          <w:tcPr>
            <w:tcW w:w="1701" w:type="dxa"/>
          </w:tcPr>
          <w:p w:rsidR="00715394" w:rsidRDefault="00715394" w:rsidP="00910AC4">
            <w:pPr>
              <w:jc w:val="center"/>
              <w:rPr>
                <w:rFonts w:ascii="Bodoni MT Black" w:hAnsi="Bodoni MT Black"/>
              </w:rPr>
            </w:pPr>
          </w:p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JUEVES</w:t>
            </w:r>
          </w:p>
        </w:tc>
        <w:tc>
          <w:tcPr>
            <w:tcW w:w="1768" w:type="dxa"/>
          </w:tcPr>
          <w:p w:rsidR="00715394" w:rsidRDefault="00715394" w:rsidP="00910AC4">
            <w:pPr>
              <w:jc w:val="center"/>
              <w:rPr>
                <w:rFonts w:ascii="Bodoni MT Black" w:hAnsi="Bodoni MT Black"/>
              </w:rPr>
            </w:pPr>
          </w:p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VIERNES</w:t>
            </w:r>
          </w:p>
        </w:tc>
        <w:tc>
          <w:tcPr>
            <w:tcW w:w="1350" w:type="dxa"/>
          </w:tcPr>
          <w:p w:rsidR="00715394" w:rsidRDefault="00715394" w:rsidP="00910AC4">
            <w:pPr>
              <w:jc w:val="center"/>
              <w:rPr>
                <w:rFonts w:ascii="Bodoni MT Black" w:hAnsi="Bodoni MT Black"/>
              </w:rPr>
            </w:pPr>
          </w:p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bookmarkStart w:id="0" w:name="_GoBack"/>
            <w:bookmarkEnd w:id="0"/>
            <w:r w:rsidRPr="00910AC4">
              <w:rPr>
                <w:rFonts w:ascii="Bodoni MT Black" w:hAnsi="Bodoni MT Black"/>
              </w:rPr>
              <w:t>SABADO</w:t>
            </w:r>
          </w:p>
        </w:tc>
      </w:tr>
      <w:tr w:rsidR="00BE3DA3" w:rsidTr="00C3433A">
        <w:tc>
          <w:tcPr>
            <w:tcW w:w="1560" w:type="dxa"/>
          </w:tcPr>
          <w:p w:rsidR="00BE3DA3" w:rsidRPr="00910AC4" w:rsidRDefault="00BE3DA3" w:rsidP="00910AC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01</w:t>
            </w:r>
          </w:p>
        </w:tc>
        <w:tc>
          <w:tcPr>
            <w:tcW w:w="1843" w:type="dxa"/>
          </w:tcPr>
          <w:p w:rsidR="00BE3DA3" w:rsidRPr="000A51FA" w:rsidRDefault="00BE3DA3" w:rsidP="000A51FA">
            <w:pPr>
              <w:jc w:val="center"/>
              <w:rPr>
                <w:rFonts w:ascii="Bodoni MT Black" w:hAnsi="Bodoni MT Black"/>
                <w:color w:val="000000" w:themeColor="text1"/>
                <w:highlight w:val="yellow"/>
              </w:rPr>
            </w:pPr>
            <w:r w:rsidRPr="000A51FA">
              <w:rPr>
                <w:rFonts w:ascii="Bodoni MT Black" w:hAnsi="Bodoni MT Black"/>
                <w:color w:val="000000" w:themeColor="text1"/>
                <w:highlight w:val="yellow"/>
              </w:rPr>
              <w:t>02</w:t>
            </w:r>
          </w:p>
          <w:p w:rsidR="000A51FA" w:rsidRPr="000A51FA" w:rsidRDefault="000A51FA" w:rsidP="000A51FA">
            <w:pPr>
              <w:jc w:val="center"/>
              <w:rPr>
                <w:rFonts w:ascii="Bodoni MT Black" w:hAnsi="Bodoni MT Black"/>
                <w:color w:val="000000" w:themeColor="text1"/>
                <w:highlight w:val="yellow"/>
              </w:rPr>
            </w:pPr>
          </w:p>
          <w:p w:rsidR="000A51FA" w:rsidRDefault="000A51FA" w:rsidP="00910AC4">
            <w:pPr>
              <w:jc w:val="center"/>
              <w:rPr>
                <w:rFonts w:ascii="Bodoni MT Black" w:hAnsi="Bodoni MT Black"/>
                <w:color w:val="000000" w:themeColor="text1"/>
                <w:highlight w:val="yellow"/>
              </w:rPr>
            </w:pPr>
            <w:r w:rsidRPr="000A51FA">
              <w:rPr>
                <w:rFonts w:ascii="Bodoni MT Black" w:hAnsi="Bodoni MT Black"/>
                <w:color w:val="000000" w:themeColor="text1"/>
                <w:highlight w:val="yellow"/>
              </w:rPr>
              <w:t>PERIODO</w:t>
            </w:r>
          </w:p>
          <w:p w:rsidR="00E51A0F" w:rsidRPr="000A51FA" w:rsidRDefault="00E51A0F" w:rsidP="00910AC4">
            <w:pPr>
              <w:jc w:val="center"/>
              <w:rPr>
                <w:rFonts w:ascii="Bodoni MT Black" w:hAnsi="Bodoni MT Black"/>
                <w:color w:val="000000" w:themeColor="text1"/>
                <w:highlight w:val="yellow"/>
              </w:rPr>
            </w:pPr>
          </w:p>
        </w:tc>
        <w:tc>
          <w:tcPr>
            <w:tcW w:w="1701" w:type="dxa"/>
          </w:tcPr>
          <w:p w:rsidR="00BE3DA3" w:rsidRPr="000A51FA" w:rsidRDefault="00BE3DA3" w:rsidP="00910AC4">
            <w:pPr>
              <w:jc w:val="center"/>
              <w:rPr>
                <w:rFonts w:ascii="Bodoni MT Black" w:hAnsi="Bodoni MT Black"/>
                <w:color w:val="000000" w:themeColor="text1"/>
              </w:rPr>
            </w:pPr>
            <w:r w:rsidRPr="000A51FA">
              <w:rPr>
                <w:rFonts w:ascii="Bodoni MT Black" w:hAnsi="Bodoni MT Black"/>
                <w:color w:val="000000" w:themeColor="text1"/>
                <w:highlight w:val="yellow"/>
              </w:rPr>
              <w:t>03</w:t>
            </w:r>
          </w:p>
          <w:p w:rsidR="000A51FA" w:rsidRPr="000A51FA" w:rsidRDefault="000A51FA" w:rsidP="00910AC4">
            <w:pPr>
              <w:jc w:val="center"/>
              <w:rPr>
                <w:rFonts w:ascii="Bodoni MT Black" w:hAnsi="Bodoni MT Black"/>
                <w:color w:val="000000" w:themeColor="text1"/>
              </w:rPr>
            </w:pPr>
          </w:p>
          <w:p w:rsidR="000A51FA" w:rsidRPr="000A51FA" w:rsidRDefault="000A51FA" w:rsidP="00910AC4">
            <w:pPr>
              <w:jc w:val="center"/>
              <w:rPr>
                <w:rFonts w:ascii="Bodoni MT Black" w:hAnsi="Bodoni MT Black"/>
                <w:color w:val="000000" w:themeColor="text1"/>
              </w:rPr>
            </w:pPr>
            <w:r w:rsidRPr="000A51FA">
              <w:rPr>
                <w:rFonts w:ascii="Bodoni MT Black" w:hAnsi="Bodoni MT Black"/>
                <w:color w:val="000000" w:themeColor="text1"/>
                <w:highlight w:val="yellow"/>
              </w:rPr>
              <w:t>VACACIONAL</w:t>
            </w:r>
          </w:p>
        </w:tc>
        <w:tc>
          <w:tcPr>
            <w:tcW w:w="1701" w:type="dxa"/>
          </w:tcPr>
          <w:p w:rsidR="00BE3DA3" w:rsidRPr="003C600A" w:rsidRDefault="00BE3DA3" w:rsidP="00910AC4">
            <w:pPr>
              <w:jc w:val="center"/>
              <w:rPr>
                <w:rFonts w:ascii="Bodoni MT Black" w:hAnsi="Bodoni MT Black"/>
                <w:color w:val="000000" w:themeColor="text1"/>
                <w:highlight w:val="yellow"/>
              </w:rPr>
            </w:pPr>
            <w:r w:rsidRPr="003C600A">
              <w:rPr>
                <w:rFonts w:ascii="Bodoni MT Black" w:hAnsi="Bodoni MT Black"/>
                <w:color w:val="000000" w:themeColor="text1"/>
                <w:highlight w:val="yellow"/>
              </w:rPr>
              <w:t>04</w:t>
            </w:r>
          </w:p>
          <w:p w:rsidR="000A51FA" w:rsidRPr="003C600A" w:rsidRDefault="000A51FA" w:rsidP="00910AC4">
            <w:pPr>
              <w:jc w:val="center"/>
              <w:rPr>
                <w:rFonts w:ascii="Bodoni MT Black" w:hAnsi="Bodoni MT Black"/>
                <w:color w:val="000000" w:themeColor="text1"/>
                <w:highlight w:val="yellow"/>
              </w:rPr>
            </w:pPr>
          </w:p>
          <w:p w:rsidR="000A51FA" w:rsidRPr="003C600A" w:rsidRDefault="003C600A" w:rsidP="00910AC4">
            <w:pPr>
              <w:jc w:val="center"/>
              <w:rPr>
                <w:rFonts w:ascii="Bodoni MT Black" w:hAnsi="Bodoni MT Black"/>
                <w:color w:val="000000" w:themeColor="text1"/>
                <w:highlight w:val="yellow"/>
              </w:rPr>
            </w:pPr>
            <w:r w:rsidRPr="003C600A">
              <w:rPr>
                <w:rFonts w:ascii="Bodoni MT Black" w:hAnsi="Bodoni MT Black"/>
                <w:color w:val="000000" w:themeColor="text1"/>
                <w:highlight w:val="yellow"/>
              </w:rPr>
              <w:t>PERIODO</w:t>
            </w:r>
            <w:r w:rsidR="000A51FA" w:rsidRPr="003C600A">
              <w:rPr>
                <w:rFonts w:ascii="Bodoni MT Black" w:hAnsi="Bodoni MT Black"/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BE3DA3" w:rsidRPr="003C600A" w:rsidRDefault="00BE3DA3" w:rsidP="00910AC4">
            <w:pPr>
              <w:jc w:val="center"/>
              <w:rPr>
                <w:rFonts w:ascii="Bodoni MT Black" w:hAnsi="Bodoni MT Black"/>
                <w:color w:val="000000" w:themeColor="text1"/>
                <w:highlight w:val="yellow"/>
              </w:rPr>
            </w:pPr>
            <w:r w:rsidRPr="003C600A">
              <w:rPr>
                <w:rFonts w:ascii="Bodoni MT Black" w:hAnsi="Bodoni MT Black"/>
                <w:color w:val="000000" w:themeColor="text1"/>
                <w:highlight w:val="yellow"/>
              </w:rPr>
              <w:t>05</w:t>
            </w:r>
          </w:p>
          <w:p w:rsidR="003C600A" w:rsidRPr="003C600A" w:rsidRDefault="003C600A" w:rsidP="00910AC4">
            <w:pPr>
              <w:jc w:val="center"/>
              <w:rPr>
                <w:rFonts w:ascii="Bodoni MT Black" w:hAnsi="Bodoni MT Black"/>
                <w:color w:val="000000" w:themeColor="text1"/>
                <w:highlight w:val="yellow"/>
              </w:rPr>
            </w:pPr>
          </w:p>
          <w:p w:rsidR="003C600A" w:rsidRPr="003C600A" w:rsidRDefault="003C600A" w:rsidP="00910AC4">
            <w:pPr>
              <w:jc w:val="center"/>
              <w:rPr>
                <w:rFonts w:ascii="Bodoni MT Black" w:hAnsi="Bodoni MT Black"/>
                <w:color w:val="000000" w:themeColor="text1"/>
                <w:highlight w:val="yellow"/>
              </w:rPr>
            </w:pPr>
            <w:r w:rsidRPr="003C600A">
              <w:rPr>
                <w:rFonts w:ascii="Bodoni MT Black" w:hAnsi="Bodoni MT Black"/>
                <w:color w:val="000000" w:themeColor="text1"/>
                <w:highlight w:val="yellow"/>
              </w:rPr>
              <w:t>VACAIONAL</w:t>
            </w:r>
          </w:p>
        </w:tc>
        <w:tc>
          <w:tcPr>
            <w:tcW w:w="1768" w:type="dxa"/>
          </w:tcPr>
          <w:p w:rsidR="00BE3DA3" w:rsidRPr="003C600A" w:rsidRDefault="00BE3DA3" w:rsidP="00910AC4">
            <w:pPr>
              <w:jc w:val="center"/>
              <w:rPr>
                <w:rFonts w:ascii="Bodoni MT Black" w:hAnsi="Bodoni MT Black"/>
                <w:color w:val="000000" w:themeColor="text1"/>
                <w:highlight w:val="yellow"/>
              </w:rPr>
            </w:pPr>
            <w:r w:rsidRPr="003C600A">
              <w:rPr>
                <w:rFonts w:ascii="Bodoni MT Black" w:hAnsi="Bodoni MT Black"/>
                <w:color w:val="000000" w:themeColor="text1"/>
                <w:highlight w:val="yellow"/>
              </w:rPr>
              <w:t>06</w:t>
            </w:r>
          </w:p>
        </w:tc>
        <w:tc>
          <w:tcPr>
            <w:tcW w:w="1350" w:type="dxa"/>
          </w:tcPr>
          <w:p w:rsidR="00BE3DA3" w:rsidRPr="00910AC4" w:rsidRDefault="00BE3DA3" w:rsidP="00910AC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07</w:t>
            </w:r>
          </w:p>
        </w:tc>
      </w:tr>
      <w:tr w:rsidR="00BE3DA3" w:rsidTr="00C3433A">
        <w:tc>
          <w:tcPr>
            <w:tcW w:w="1560" w:type="dxa"/>
          </w:tcPr>
          <w:p w:rsidR="00BE3DA3" w:rsidRDefault="00BE3DA3" w:rsidP="00910AC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08</w:t>
            </w:r>
          </w:p>
          <w:p w:rsidR="000A51FA" w:rsidRPr="00910AC4" w:rsidRDefault="000A51FA" w:rsidP="00910AC4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1843" w:type="dxa"/>
          </w:tcPr>
          <w:p w:rsidR="00BE3DA3" w:rsidRPr="003C600A" w:rsidRDefault="00BE3DA3" w:rsidP="00910AC4">
            <w:pPr>
              <w:jc w:val="center"/>
              <w:rPr>
                <w:rFonts w:ascii="Bodoni MT Black" w:hAnsi="Bodoni MT Black"/>
                <w:highlight w:val="yellow"/>
              </w:rPr>
            </w:pPr>
            <w:r w:rsidRPr="003C600A">
              <w:rPr>
                <w:rFonts w:ascii="Bodoni MT Black" w:hAnsi="Bodoni MT Black"/>
                <w:highlight w:val="yellow"/>
              </w:rPr>
              <w:t>09</w:t>
            </w:r>
          </w:p>
          <w:p w:rsidR="003C600A" w:rsidRPr="003C600A" w:rsidRDefault="003C600A" w:rsidP="00910AC4">
            <w:pPr>
              <w:jc w:val="center"/>
              <w:rPr>
                <w:rFonts w:ascii="Bodoni MT Black" w:hAnsi="Bodoni MT Black"/>
                <w:highlight w:val="yellow"/>
              </w:rPr>
            </w:pPr>
          </w:p>
          <w:p w:rsidR="00E51A0F" w:rsidRDefault="00E51A0F" w:rsidP="00910AC4">
            <w:pPr>
              <w:jc w:val="center"/>
              <w:rPr>
                <w:rFonts w:ascii="Bodoni MT Black" w:hAnsi="Bodoni MT Black"/>
                <w:highlight w:val="yellow"/>
              </w:rPr>
            </w:pPr>
          </w:p>
          <w:p w:rsidR="00E51A0F" w:rsidRDefault="00E51A0F" w:rsidP="00910AC4">
            <w:pPr>
              <w:jc w:val="center"/>
              <w:rPr>
                <w:rFonts w:ascii="Bodoni MT Black" w:hAnsi="Bodoni MT Black"/>
                <w:highlight w:val="yellow"/>
              </w:rPr>
            </w:pPr>
          </w:p>
          <w:p w:rsidR="003C600A" w:rsidRPr="003C600A" w:rsidRDefault="003C600A" w:rsidP="00910AC4">
            <w:pPr>
              <w:jc w:val="center"/>
              <w:rPr>
                <w:rFonts w:ascii="Bodoni MT Black" w:hAnsi="Bodoni MT Black"/>
                <w:highlight w:val="yellow"/>
              </w:rPr>
            </w:pPr>
            <w:r w:rsidRPr="003C600A">
              <w:rPr>
                <w:rFonts w:ascii="Bodoni MT Black" w:hAnsi="Bodoni MT Black"/>
                <w:highlight w:val="yellow"/>
              </w:rPr>
              <w:t xml:space="preserve">PERIODO </w:t>
            </w:r>
          </w:p>
        </w:tc>
        <w:tc>
          <w:tcPr>
            <w:tcW w:w="1701" w:type="dxa"/>
          </w:tcPr>
          <w:p w:rsidR="00BE3DA3" w:rsidRPr="003C600A" w:rsidRDefault="00BE3DA3" w:rsidP="00910AC4">
            <w:pPr>
              <w:jc w:val="center"/>
              <w:rPr>
                <w:rFonts w:ascii="Bodoni MT Black" w:hAnsi="Bodoni MT Black"/>
                <w:highlight w:val="yellow"/>
              </w:rPr>
            </w:pPr>
            <w:r w:rsidRPr="003C600A">
              <w:rPr>
                <w:rFonts w:ascii="Bodoni MT Black" w:hAnsi="Bodoni MT Black"/>
                <w:highlight w:val="yellow"/>
              </w:rPr>
              <w:t>10</w:t>
            </w:r>
          </w:p>
          <w:p w:rsidR="003C600A" w:rsidRPr="003C600A" w:rsidRDefault="003C600A" w:rsidP="00910AC4">
            <w:pPr>
              <w:jc w:val="center"/>
              <w:rPr>
                <w:rFonts w:ascii="Bodoni MT Black" w:hAnsi="Bodoni MT Black"/>
                <w:highlight w:val="yellow"/>
              </w:rPr>
            </w:pPr>
          </w:p>
          <w:p w:rsidR="00E51A0F" w:rsidRDefault="00E51A0F" w:rsidP="00910AC4">
            <w:pPr>
              <w:jc w:val="center"/>
              <w:rPr>
                <w:rFonts w:ascii="Bodoni MT Black" w:hAnsi="Bodoni MT Black"/>
                <w:highlight w:val="yellow"/>
              </w:rPr>
            </w:pPr>
          </w:p>
          <w:p w:rsidR="00E51A0F" w:rsidRDefault="00E51A0F" w:rsidP="00910AC4">
            <w:pPr>
              <w:jc w:val="center"/>
              <w:rPr>
                <w:rFonts w:ascii="Bodoni MT Black" w:hAnsi="Bodoni MT Black"/>
                <w:highlight w:val="yellow"/>
              </w:rPr>
            </w:pPr>
          </w:p>
          <w:p w:rsidR="003C600A" w:rsidRPr="003C600A" w:rsidRDefault="003C600A" w:rsidP="00910AC4">
            <w:pPr>
              <w:jc w:val="center"/>
              <w:rPr>
                <w:rFonts w:ascii="Bodoni MT Black" w:hAnsi="Bodoni MT Black"/>
                <w:highlight w:val="yellow"/>
              </w:rPr>
            </w:pPr>
            <w:r w:rsidRPr="003C600A">
              <w:rPr>
                <w:rFonts w:ascii="Bodoni MT Black" w:hAnsi="Bodoni MT Black"/>
                <w:highlight w:val="yellow"/>
              </w:rPr>
              <w:t>VACACIONAL</w:t>
            </w:r>
          </w:p>
        </w:tc>
        <w:tc>
          <w:tcPr>
            <w:tcW w:w="1701" w:type="dxa"/>
          </w:tcPr>
          <w:p w:rsidR="00BE3DA3" w:rsidRDefault="00BE3DA3" w:rsidP="00910AC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11</w:t>
            </w:r>
          </w:p>
          <w:p w:rsidR="00E51A0F" w:rsidRPr="00E51A0F" w:rsidRDefault="00E51A0F" w:rsidP="00E51A0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proofErr w:type="gramStart"/>
            <w:r w:rsidRPr="00E51A0F">
              <w:rPr>
                <w:rFonts w:ascii="Agency FB" w:hAnsi="Agency FB" w:cstheme="majorHAnsi"/>
                <w:sz w:val="20"/>
                <w:szCs w:val="20"/>
              </w:rPr>
              <w:t>y</w:t>
            </w:r>
            <w:proofErr w:type="gramEnd"/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de supervisión de los programas sociales.</w:t>
            </w:r>
          </w:p>
          <w:p w:rsidR="00E51A0F" w:rsidRPr="00E51A0F" w:rsidRDefault="00E51A0F" w:rsidP="00E51A0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Atención a las beneficiarias de los programas sociales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>.</w:t>
            </w:r>
          </w:p>
          <w:p w:rsidR="00E51A0F" w:rsidRPr="00910AC4" w:rsidRDefault="00E51A0F" w:rsidP="00E51A0F">
            <w:pPr>
              <w:jc w:val="both"/>
              <w:rPr>
                <w:rFonts w:ascii="Bodoni MT Black" w:hAnsi="Bodoni MT Black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Entrega 1er.  50% de</w:t>
            </w:r>
            <w:r>
              <w:rPr>
                <w:rFonts w:ascii="Agency FB" w:hAnsi="Agency FB" w:cstheme="majorHAnsi"/>
                <w:sz w:val="20"/>
                <w:szCs w:val="20"/>
              </w:rPr>
              <w:t>l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recurso para las beneficiarias del programa HCA (Revisión y validación de documentos)</w:t>
            </w:r>
            <w:r>
              <w:rPr>
                <w:rFonts w:ascii="Agency FB" w:hAnsi="Agency FB" w:cstheme="majorHAnsi"/>
              </w:rPr>
              <w:t xml:space="preserve"> </w:t>
            </w:r>
          </w:p>
        </w:tc>
        <w:tc>
          <w:tcPr>
            <w:tcW w:w="1701" w:type="dxa"/>
          </w:tcPr>
          <w:p w:rsidR="00BE3DA3" w:rsidRDefault="00BE3DA3" w:rsidP="00910AC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12</w:t>
            </w:r>
          </w:p>
          <w:p w:rsidR="00E51A0F" w:rsidRPr="00E51A0F" w:rsidRDefault="00E51A0F" w:rsidP="00E51A0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proofErr w:type="gramStart"/>
            <w:r w:rsidRPr="00E51A0F">
              <w:rPr>
                <w:rFonts w:ascii="Agency FB" w:hAnsi="Agency FB" w:cstheme="majorHAnsi"/>
                <w:sz w:val="20"/>
                <w:szCs w:val="20"/>
              </w:rPr>
              <w:t>y</w:t>
            </w:r>
            <w:proofErr w:type="gramEnd"/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de supervisión de los programas sociales.</w:t>
            </w:r>
          </w:p>
          <w:p w:rsidR="00E51A0F" w:rsidRPr="00E51A0F" w:rsidRDefault="00E51A0F" w:rsidP="00E51A0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Atención a las beneficiarias de los programas sociales.</w:t>
            </w:r>
          </w:p>
          <w:p w:rsidR="00E51A0F" w:rsidRPr="00910AC4" w:rsidRDefault="00E51A0F" w:rsidP="00E51A0F">
            <w:pPr>
              <w:jc w:val="center"/>
              <w:rPr>
                <w:rFonts w:ascii="Bodoni MT Black" w:hAnsi="Bodoni MT Black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Entrega 1er.  50% de</w:t>
            </w:r>
            <w:r>
              <w:rPr>
                <w:rFonts w:ascii="Agency FB" w:hAnsi="Agency FB" w:cstheme="majorHAnsi"/>
                <w:sz w:val="20"/>
                <w:szCs w:val="20"/>
              </w:rPr>
              <w:t>l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recurso para las beneficiarias del programa HCA (Revisión y validación de documentos)</w:t>
            </w:r>
          </w:p>
        </w:tc>
        <w:tc>
          <w:tcPr>
            <w:tcW w:w="1768" w:type="dxa"/>
          </w:tcPr>
          <w:p w:rsidR="00BE3DA3" w:rsidRDefault="00BE3DA3" w:rsidP="00910AC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13</w:t>
            </w:r>
          </w:p>
          <w:p w:rsidR="00E51A0F" w:rsidRPr="00E51A0F" w:rsidRDefault="00E51A0F" w:rsidP="00E51A0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proofErr w:type="gramStart"/>
            <w:r w:rsidRPr="00E51A0F">
              <w:rPr>
                <w:rFonts w:ascii="Agency FB" w:hAnsi="Agency FB" w:cstheme="majorHAnsi"/>
                <w:sz w:val="20"/>
                <w:szCs w:val="20"/>
              </w:rPr>
              <w:t>y</w:t>
            </w:r>
            <w:proofErr w:type="gramEnd"/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de supervisión de los programas sociales.</w:t>
            </w:r>
          </w:p>
          <w:p w:rsidR="00E51A0F" w:rsidRPr="00E51A0F" w:rsidRDefault="00E51A0F" w:rsidP="00E51A0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Atención a las beneficiarias de los programas sociales.</w:t>
            </w:r>
          </w:p>
          <w:p w:rsidR="00E51A0F" w:rsidRPr="00910AC4" w:rsidRDefault="00E51A0F" w:rsidP="00E51A0F">
            <w:pPr>
              <w:jc w:val="center"/>
              <w:rPr>
                <w:rFonts w:ascii="Bodoni MT Black" w:hAnsi="Bodoni MT Black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Entrega 1er.  50% de</w:t>
            </w:r>
            <w:r>
              <w:rPr>
                <w:rFonts w:ascii="Agency FB" w:hAnsi="Agency FB" w:cstheme="majorHAnsi"/>
                <w:sz w:val="20"/>
                <w:szCs w:val="20"/>
              </w:rPr>
              <w:t>l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recurso para las beneficiarias del programa HCA (Revisión y validación de documentos)</w:t>
            </w:r>
          </w:p>
        </w:tc>
        <w:tc>
          <w:tcPr>
            <w:tcW w:w="1350" w:type="dxa"/>
          </w:tcPr>
          <w:p w:rsidR="00BE3DA3" w:rsidRPr="00910AC4" w:rsidRDefault="00BE3DA3" w:rsidP="00910AC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14</w:t>
            </w:r>
          </w:p>
        </w:tc>
      </w:tr>
      <w:tr w:rsidR="00BE3DA3" w:rsidTr="00C3433A">
        <w:tc>
          <w:tcPr>
            <w:tcW w:w="1560" w:type="dxa"/>
          </w:tcPr>
          <w:p w:rsidR="00BE3DA3" w:rsidRDefault="00BE3DA3" w:rsidP="00910AC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15</w:t>
            </w:r>
          </w:p>
          <w:p w:rsidR="000A51FA" w:rsidRPr="00910AC4" w:rsidRDefault="000A51FA" w:rsidP="00910AC4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1843" w:type="dxa"/>
          </w:tcPr>
          <w:p w:rsidR="00BE3DA3" w:rsidRDefault="00BE3DA3" w:rsidP="00910AC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16</w:t>
            </w:r>
          </w:p>
          <w:p w:rsidR="00E51A0F" w:rsidRPr="00E51A0F" w:rsidRDefault="00E51A0F" w:rsidP="00E51A0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proofErr w:type="gramStart"/>
            <w:r w:rsidRPr="00E51A0F">
              <w:rPr>
                <w:rFonts w:ascii="Agency FB" w:hAnsi="Agency FB" w:cstheme="majorHAnsi"/>
                <w:sz w:val="20"/>
                <w:szCs w:val="20"/>
              </w:rPr>
              <w:t>y</w:t>
            </w:r>
            <w:proofErr w:type="gramEnd"/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de supervisión de los programas sociales.</w:t>
            </w:r>
          </w:p>
          <w:p w:rsidR="00E51A0F" w:rsidRPr="00E51A0F" w:rsidRDefault="00E51A0F" w:rsidP="00E51A0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Atención a las beneficiarias de los programas sociales.</w:t>
            </w:r>
          </w:p>
          <w:p w:rsidR="00E51A0F" w:rsidRPr="00910AC4" w:rsidRDefault="00E51A0F" w:rsidP="00E51A0F">
            <w:pPr>
              <w:jc w:val="center"/>
              <w:rPr>
                <w:rFonts w:ascii="Bodoni MT Black" w:hAnsi="Bodoni MT Black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Entrega 1er.  50% de</w:t>
            </w:r>
            <w:r>
              <w:rPr>
                <w:rFonts w:ascii="Agency FB" w:hAnsi="Agency FB" w:cstheme="majorHAnsi"/>
                <w:sz w:val="20"/>
                <w:szCs w:val="20"/>
              </w:rPr>
              <w:t>l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recurso para las beneficiarias del programa HCA (Revisión y validación de documentos)</w:t>
            </w:r>
          </w:p>
        </w:tc>
        <w:tc>
          <w:tcPr>
            <w:tcW w:w="1701" w:type="dxa"/>
          </w:tcPr>
          <w:p w:rsidR="00BE3DA3" w:rsidRDefault="00BE3DA3" w:rsidP="00910AC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17</w:t>
            </w:r>
          </w:p>
          <w:p w:rsidR="00E51A0F" w:rsidRPr="00E51A0F" w:rsidRDefault="00E51A0F" w:rsidP="00E51A0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proofErr w:type="gramStart"/>
            <w:r w:rsidRPr="00E51A0F">
              <w:rPr>
                <w:rFonts w:ascii="Agency FB" w:hAnsi="Agency FB" w:cstheme="majorHAnsi"/>
                <w:sz w:val="20"/>
                <w:szCs w:val="20"/>
              </w:rPr>
              <w:t>y</w:t>
            </w:r>
            <w:proofErr w:type="gramEnd"/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de supervisión de los programas sociales.</w:t>
            </w:r>
          </w:p>
          <w:p w:rsidR="00E51A0F" w:rsidRPr="00E51A0F" w:rsidRDefault="00E51A0F" w:rsidP="00E51A0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Atención a las beneficiarias de los programas sociales.</w:t>
            </w:r>
          </w:p>
          <w:p w:rsidR="00E51A0F" w:rsidRDefault="00E51A0F" w:rsidP="00E51A0F">
            <w:pPr>
              <w:jc w:val="center"/>
              <w:rPr>
                <w:rFonts w:ascii="Bodoni MT Black" w:hAnsi="Bodoni MT Black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Entrega 1er.  50% de</w:t>
            </w:r>
            <w:r>
              <w:rPr>
                <w:rFonts w:ascii="Agency FB" w:hAnsi="Agency FB" w:cstheme="majorHAnsi"/>
                <w:sz w:val="20"/>
                <w:szCs w:val="20"/>
              </w:rPr>
              <w:t>l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recurso para las beneficiarias del programa HCA (Revisión y validación de documentos)</w:t>
            </w:r>
          </w:p>
          <w:p w:rsidR="00E51A0F" w:rsidRPr="00910AC4" w:rsidRDefault="00E51A0F" w:rsidP="00910AC4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1701" w:type="dxa"/>
          </w:tcPr>
          <w:p w:rsidR="00BE3DA3" w:rsidRDefault="00BE3DA3" w:rsidP="00910AC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18</w:t>
            </w:r>
          </w:p>
          <w:p w:rsidR="00E51A0F" w:rsidRPr="00E51A0F" w:rsidRDefault="00E51A0F" w:rsidP="00E51A0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proofErr w:type="gramStart"/>
            <w:r w:rsidRPr="00E51A0F">
              <w:rPr>
                <w:rFonts w:ascii="Agency FB" w:hAnsi="Agency FB" w:cstheme="majorHAnsi"/>
                <w:sz w:val="20"/>
                <w:szCs w:val="20"/>
              </w:rPr>
              <w:t>y</w:t>
            </w:r>
            <w:proofErr w:type="gramEnd"/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de supervisión de los programas sociales.</w:t>
            </w:r>
          </w:p>
          <w:p w:rsidR="00E51A0F" w:rsidRPr="00E51A0F" w:rsidRDefault="00E51A0F" w:rsidP="00E51A0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Atención a las beneficiarias de los programas sociales.</w:t>
            </w:r>
          </w:p>
          <w:p w:rsidR="00E51A0F" w:rsidRPr="00910AC4" w:rsidRDefault="00E51A0F" w:rsidP="00E51A0F">
            <w:pPr>
              <w:jc w:val="center"/>
              <w:rPr>
                <w:rFonts w:ascii="Bodoni MT Black" w:hAnsi="Bodoni MT Black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Entrega 1er.  50% de</w:t>
            </w:r>
            <w:r>
              <w:rPr>
                <w:rFonts w:ascii="Agency FB" w:hAnsi="Agency FB" w:cstheme="majorHAnsi"/>
                <w:sz w:val="20"/>
                <w:szCs w:val="20"/>
              </w:rPr>
              <w:t>l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recurso para las beneficiarias del programa HCA (Revisión y validación de documentos)</w:t>
            </w:r>
          </w:p>
        </w:tc>
        <w:tc>
          <w:tcPr>
            <w:tcW w:w="1701" w:type="dxa"/>
          </w:tcPr>
          <w:p w:rsidR="00BE3DA3" w:rsidRDefault="00BE3DA3" w:rsidP="00910AC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19</w:t>
            </w:r>
          </w:p>
          <w:p w:rsidR="00E51A0F" w:rsidRPr="00E51A0F" w:rsidRDefault="00E51A0F" w:rsidP="00E51A0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proofErr w:type="gramStart"/>
            <w:r w:rsidRPr="00E51A0F">
              <w:rPr>
                <w:rFonts w:ascii="Agency FB" w:hAnsi="Agency FB" w:cstheme="majorHAnsi"/>
                <w:sz w:val="20"/>
                <w:szCs w:val="20"/>
              </w:rPr>
              <w:t>y</w:t>
            </w:r>
            <w:proofErr w:type="gramEnd"/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de supervisión de los programas sociales.</w:t>
            </w:r>
          </w:p>
          <w:p w:rsidR="00E51A0F" w:rsidRPr="00E51A0F" w:rsidRDefault="00E51A0F" w:rsidP="00E51A0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Atención a las beneficiarias de los programas sociales.</w:t>
            </w:r>
          </w:p>
          <w:p w:rsidR="00E51A0F" w:rsidRDefault="00E51A0F" w:rsidP="00E51A0F">
            <w:pPr>
              <w:jc w:val="center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Entrega 1er.  50% de</w:t>
            </w:r>
            <w:r>
              <w:rPr>
                <w:rFonts w:ascii="Agency FB" w:hAnsi="Agency FB" w:cstheme="majorHAnsi"/>
                <w:sz w:val="20"/>
                <w:szCs w:val="20"/>
              </w:rPr>
              <w:t>l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recurso para las beneficiarias del programa HCA (Revisión y validación de documentos)</w:t>
            </w:r>
          </w:p>
          <w:p w:rsidR="00E51A0F" w:rsidRPr="00910AC4" w:rsidRDefault="00E51A0F" w:rsidP="00E51A0F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1768" w:type="dxa"/>
          </w:tcPr>
          <w:p w:rsidR="00BE3DA3" w:rsidRDefault="00BE3DA3" w:rsidP="00910AC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20</w:t>
            </w:r>
          </w:p>
          <w:p w:rsidR="00E51A0F" w:rsidRPr="00E51A0F" w:rsidRDefault="00E51A0F" w:rsidP="00E51A0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proofErr w:type="gramStart"/>
            <w:r w:rsidRPr="00E51A0F">
              <w:rPr>
                <w:rFonts w:ascii="Agency FB" w:hAnsi="Agency FB" w:cstheme="majorHAnsi"/>
                <w:sz w:val="20"/>
                <w:szCs w:val="20"/>
              </w:rPr>
              <w:t>y</w:t>
            </w:r>
            <w:proofErr w:type="gramEnd"/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de supervisión de los programas sociales.</w:t>
            </w:r>
          </w:p>
          <w:p w:rsidR="00E51A0F" w:rsidRPr="00E51A0F" w:rsidRDefault="00E51A0F" w:rsidP="00E51A0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Atención a las beneficiarias de los programas sociales.</w:t>
            </w:r>
          </w:p>
          <w:p w:rsidR="00E51A0F" w:rsidRPr="00910AC4" w:rsidRDefault="00E51A0F" w:rsidP="00E51A0F">
            <w:pPr>
              <w:jc w:val="center"/>
              <w:rPr>
                <w:rFonts w:ascii="Bodoni MT Black" w:hAnsi="Bodoni MT Black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Entrega 1er.  50% de</w:t>
            </w:r>
            <w:r>
              <w:rPr>
                <w:rFonts w:ascii="Agency FB" w:hAnsi="Agency FB" w:cstheme="majorHAnsi"/>
                <w:sz w:val="20"/>
                <w:szCs w:val="20"/>
              </w:rPr>
              <w:t>l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recurso para las beneficiarias del programa HCA (Revisión y validación de documentos)</w:t>
            </w:r>
          </w:p>
        </w:tc>
        <w:tc>
          <w:tcPr>
            <w:tcW w:w="1350" w:type="dxa"/>
          </w:tcPr>
          <w:p w:rsidR="00BE3DA3" w:rsidRPr="00910AC4" w:rsidRDefault="00BE3DA3" w:rsidP="00910AC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21</w:t>
            </w:r>
          </w:p>
        </w:tc>
      </w:tr>
      <w:tr w:rsidR="00BE3DA3" w:rsidTr="00C3433A">
        <w:tc>
          <w:tcPr>
            <w:tcW w:w="1560" w:type="dxa"/>
          </w:tcPr>
          <w:p w:rsidR="00BE3DA3" w:rsidRDefault="00BE3DA3" w:rsidP="00910AC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22</w:t>
            </w:r>
          </w:p>
          <w:p w:rsidR="000A51FA" w:rsidRPr="00910AC4" w:rsidRDefault="000A51FA" w:rsidP="00910AC4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1843" w:type="dxa"/>
          </w:tcPr>
          <w:p w:rsidR="00BE3DA3" w:rsidRDefault="00BE3DA3" w:rsidP="00910AC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23</w:t>
            </w:r>
          </w:p>
          <w:p w:rsidR="00E51A0F" w:rsidRPr="00E51A0F" w:rsidRDefault="00E51A0F" w:rsidP="00E51A0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proofErr w:type="gramStart"/>
            <w:r w:rsidRPr="00E51A0F">
              <w:rPr>
                <w:rFonts w:ascii="Agency FB" w:hAnsi="Agency FB" w:cstheme="majorHAnsi"/>
                <w:sz w:val="20"/>
                <w:szCs w:val="20"/>
              </w:rPr>
              <w:t>y</w:t>
            </w:r>
            <w:proofErr w:type="gramEnd"/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de supervisión de los programas sociales.</w:t>
            </w:r>
          </w:p>
          <w:p w:rsidR="00E51A0F" w:rsidRPr="00E51A0F" w:rsidRDefault="00E51A0F" w:rsidP="00E51A0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Atención a las beneficiarias de los programas sociales.</w:t>
            </w:r>
          </w:p>
          <w:p w:rsidR="00E51A0F" w:rsidRPr="00910AC4" w:rsidRDefault="00E51A0F" w:rsidP="00E51A0F">
            <w:pPr>
              <w:jc w:val="center"/>
              <w:rPr>
                <w:rFonts w:ascii="Bodoni MT Black" w:hAnsi="Bodoni MT Black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Entrega 1er.  50% de</w:t>
            </w:r>
            <w:r>
              <w:rPr>
                <w:rFonts w:ascii="Agency FB" w:hAnsi="Agency FB" w:cstheme="majorHAnsi"/>
                <w:sz w:val="20"/>
                <w:szCs w:val="20"/>
              </w:rPr>
              <w:t>l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recurso para las beneficiarias del programa HCA (Revisión y validación de documentos)</w:t>
            </w:r>
          </w:p>
        </w:tc>
        <w:tc>
          <w:tcPr>
            <w:tcW w:w="1701" w:type="dxa"/>
          </w:tcPr>
          <w:p w:rsidR="00BE3DA3" w:rsidRDefault="00BE3DA3" w:rsidP="00910AC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24</w:t>
            </w:r>
          </w:p>
          <w:p w:rsidR="00E51A0F" w:rsidRPr="00E51A0F" w:rsidRDefault="00E51A0F" w:rsidP="00E51A0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proofErr w:type="gramStart"/>
            <w:r w:rsidRPr="00E51A0F">
              <w:rPr>
                <w:rFonts w:ascii="Agency FB" w:hAnsi="Agency FB" w:cstheme="majorHAnsi"/>
                <w:sz w:val="20"/>
                <w:szCs w:val="20"/>
              </w:rPr>
              <w:t>y</w:t>
            </w:r>
            <w:proofErr w:type="gramEnd"/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de supervisión de los programas sociales.</w:t>
            </w:r>
          </w:p>
          <w:p w:rsidR="00E51A0F" w:rsidRPr="00E51A0F" w:rsidRDefault="00E51A0F" w:rsidP="00E51A0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Atención a las beneficiarias de los programas sociales.</w:t>
            </w:r>
          </w:p>
          <w:p w:rsidR="00E51A0F" w:rsidRPr="00910AC4" w:rsidRDefault="00E51A0F" w:rsidP="00E51A0F">
            <w:pPr>
              <w:jc w:val="center"/>
              <w:rPr>
                <w:rFonts w:ascii="Bodoni MT Black" w:hAnsi="Bodoni MT Black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Entrega 1er.  50% de</w:t>
            </w:r>
            <w:r>
              <w:rPr>
                <w:rFonts w:ascii="Agency FB" w:hAnsi="Agency FB" w:cstheme="majorHAnsi"/>
                <w:sz w:val="20"/>
                <w:szCs w:val="20"/>
              </w:rPr>
              <w:t>l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recurso para las beneficiarias del programa HCA (Revisión y validación de documentos)</w:t>
            </w:r>
          </w:p>
        </w:tc>
        <w:tc>
          <w:tcPr>
            <w:tcW w:w="1701" w:type="dxa"/>
          </w:tcPr>
          <w:p w:rsidR="00BE3DA3" w:rsidRDefault="00BE3DA3" w:rsidP="00910AC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25</w:t>
            </w:r>
          </w:p>
          <w:p w:rsidR="00E51A0F" w:rsidRPr="00E51A0F" w:rsidRDefault="00E51A0F" w:rsidP="00E51A0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proofErr w:type="gramStart"/>
            <w:r w:rsidRPr="00E51A0F">
              <w:rPr>
                <w:rFonts w:ascii="Agency FB" w:hAnsi="Agency FB" w:cstheme="majorHAnsi"/>
                <w:sz w:val="20"/>
                <w:szCs w:val="20"/>
              </w:rPr>
              <w:t>y</w:t>
            </w:r>
            <w:proofErr w:type="gramEnd"/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de supervisión de los programas sociales.</w:t>
            </w:r>
          </w:p>
          <w:p w:rsidR="00E51A0F" w:rsidRPr="00E51A0F" w:rsidRDefault="00E51A0F" w:rsidP="00E51A0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Atención a las beneficiarias de los programas sociales.</w:t>
            </w:r>
          </w:p>
          <w:p w:rsidR="00E51A0F" w:rsidRPr="00910AC4" w:rsidRDefault="00E51A0F" w:rsidP="00E51A0F">
            <w:pPr>
              <w:jc w:val="center"/>
              <w:rPr>
                <w:rFonts w:ascii="Bodoni MT Black" w:hAnsi="Bodoni MT Black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Entrega 1er.  50% de</w:t>
            </w:r>
            <w:r>
              <w:rPr>
                <w:rFonts w:ascii="Agency FB" w:hAnsi="Agency FB" w:cstheme="majorHAnsi"/>
                <w:sz w:val="20"/>
                <w:szCs w:val="20"/>
              </w:rPr>
              <w:t>l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recurso para las beneficiarias del programa HCA (Revisión y validación de documentos)</w:t>
            </w:r>
          </w:p>
        </w:tc>
        <w:tc>
          <w:tcPr>
            <w:tcW w:w="1701" w:type="dxa"/>
          </w:tcPr>
          <w:p w:rsidR="00BE3DA3" w:rsidRDefault="00BE3DA3" w:rsidP="00910AC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26</w:t>
            </w:r>
          </w:p>
          <w:p w:rsidR="00E51A0F" w:rsidRPr="00E51A0F" w:rsidRDefault="00E51A0F" w:rsidP="00E51A0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proofErr w:type="gramStart"/>
            <w:r w:rsidRPr="00E51A0F">
              <w:rPr>
                <w:rFonts w:ascii="Agency FB" w:hAnsi="Agency FB" w:cstheme="majorHAnsi"/>
                <w:sz w:val="20"/>
                <w:szCs w:val="20"/>
              </w:rPr>
              <w:t>y</w:t>
            </w:r>
            <w:proofErr w:type="gramEnd"/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de supervisión de los programas sociales.</w:t>
            </w:r>
          </w:p>
          <w:p w:rsidR="00E51A0F" w:rsidRPr="00E51A0F" w:rsidRDefault="00E51A0F" w:rsidP="00E51A0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Atención a las beneficiarias de los programas sociales.</w:t>
            </w:r>
          </w:p>
          <w:p w:rsidR="00E51A0F" w:rsidRPr="00910AC4" w:rsidRDefault="00E51A0F" w:rsidP="00E51A0F">
            <w:pPr>
              <w:jc w:val="center"/>
              <w:rPr>
                <w:rFonts w:ascii="Bodoni MT Black" w:hAnsi="Bodoni MT Black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Entrega 1er.  50% de</w:t>
            </w:r>
            <w:r>
              <w:rPr>
                <w:rFonts w:ascii="Agency FB" w:hAnsi="Agency FB" w:cstheme="majorHAnsi"/>
                <w:sz w:val="20"/>
                <w:szCs w:val="20"/>
              </w:rPr>
              <w:t>l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recurso para las beneficiarias del programa HCA (Revisión y validación de documentos)</w:t>
            </w:r>
          </w:p>
        </w:tc>
        <w:tc>
          <w:tcPr>
            <w:tcW w:w="1768" w:type="dxa"/>
          </w:tcPr>
          <w:p w:rsidR="00BE3DA3" w:rsidRDefault="00BE3DA3" w:rsidP="00910AC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27</w:t>
            </w:r>
          </w:p>
          <w:p w:rsidR="00A85F6E" w:rsidRDefault="00A85F6E" w:rsidP="00910AC4">
            <w:pPr>
              <w:jc w:val="center"/>
              <w:rPr>
                <w:rFonts w:ascii="Bodoni MT Black" w:hAnsi="Bodoni MT Black"/>
              </w:rPr>
            </w:pPr>
          </w:p>
          <w:p w:rsidR="00E51A0F" w:rsidRPr="00A85F6E" w:rsidRDefault="00E51A0F" w:rsidP="00E51A0F">
            <w:pPr>
              <w:jc w:val="right"/>
              <w:rPr>
                <w:rFonts w:ascii="Agency FB" w:hAnsi="Agency FB" w:cstheme="majorHAnsi"/>
                <w:sz w:val="20"/>
                <w:szCs w:val="20"/>
              </w:rPr>
            </w:pPr>
            <w:r w:rsidRPr="00A85F6E">
              <w:rPr>
                <w:rFonts w:ascii="Agency FB" w:hAnsi="Agency FB" w:cstheme="majorHAnsi"/>
                <w:sz w:val="20"/>
                <w:szCs w:val="20"/>
              </w:rPr>
              <w:t xml:space="preserve">Sesión ordinaria del Comité del Programa </w:t>
            </w:r>
            <w:r w:rsidRPr="00A85F6E">
              <w:rPr>
                <w:rFonts w:ascii="Agency FB" w:hAnsi="Agency FB" w:cstheme="majorHAnsi"/>
                <w:b/>
                <w:sz w:val="20"/>
                <w:szCs w:val="20"/>
              </w:rPr>
              <w:t>HMM</w:t>
            </w:r>
            <w:r w:rsidRPr="00A85F6E">
              <w:rPr>
                <w:rFonts w:ascii="Agency FB" w:hAnsi="Agency FB" w:cstheme="majorHAnsi"/>
                <w:sz w:val="20"/>
                <w:szCs w:val="20"/>
              </w:rPr>
              <w:t>.</w:t>
            </w:r>
          </w:p>
          <w:p w:rsidR="00E51A0F" w:rsidRPr="00A85F6E" w:rsidRDefault="00E51A0F" w:rsidP="00E51A0F">
            <w:pPr>
              <w:jc w:val="right"/>
              <w:rPr>
                <w:rFonts w:ascii="Agency FB" w:hAnsi="Agency FB" w:cstheme="majorHAnsi"/>
                <w:sz w:val="20"/>
                <w:szCs w:val="20"/>
              </w:rPr>
            </w:pPr>
            <w:r w:rsidRPr="00A85F6E">
              <w:rPr>
                <w:rFonts w:ascii="Agency FB" w:hAnsi="Agency FB" w:cstheme="majorHAnsi"/>
                <w:sz w:val="20"/>
                <w:szCs w:val="20"/>
              </w:rPr>
              <w:t>-Sesión ordinaria del Comité de</w:t>
            </w:r>
            <w:r w:rsidRPr="00A85F6E">
              <w:rPr>
                <w:rFonts w:ascii="Agency FB" w:hAnsi="Agency FB" w:cstheme="majorHAnsi"/>
                <w:b/>
                <w:sz w:val="20"/>
                <w:szCs w:val="20"/>
              </w:rPr>
              <w:t xml:space="preserve"> BEI</w:t>
            </w:r>
            <w:r w:rsidRPr="00A85F6E">
              <w:rPr>
                <w:rFonts w:ascii="Agency FB" w:hAnsi="Agency FB" w:cstheme="majorHAnsi"/>
                <w:sz w:val="20"/>
                <w:szCs w:val="20"/>
              </w:rPr>
              <w:t>.</w:t>
            </w:r>
          </w:p>
          <w:p w:rsidR="00E51A0F" w:rsidRPr="00A85F6E" w:rsidRDefault="00E51A0F" w:rsidP="00E51A0F">
            <w:pPr>
              <w:jc w:val="right"/>
              <w:rPr>
                <w:rFonts w:ascii="Bodoni MT Black" w:hAnsi="Bodoni MT Black"/>
                <w:sz w:val="20"/>
                <w:szCs w:val="20"/>
              </w:rPr>
            </w:pPr>
            <w:r w:rsidRPr="00A85F6E">
              <w:rPr>
                <w:rFonts w:ascii="Agency FB" w:hAnsi="Agency FB" w:cstheme="majorHAnsi"/>
                <w:sz w:val="20"/>
                <w:szCs w:val="20"/>
              </w:rPr>
              <w:t>Realizadas en la Coord. Gral. de Desarrollo Económico y Combate a la Desigualdad</w:t>
            </w:r>
          </w:p>
          <w:p w:rsidR="00E51A0F" w:rsidRPr="00910AC4" w:rsidRDefault="00E51A0F" w:rsidP="00910AC4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1350" w:type="dxa"/>
          </w:tcPr>
          <w:p w:rsidR="00BE3DA3" w:rsidRPr="00910AC4" w:rsidRDefault="00BE3DA3" w:rsidP="00910AC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28</w:t>
            </w:r>
          </w:p>
        </w:tc>
      </w:tr>
      <w:tr w:rsidR="00BE3DA3" w:rsidTr="00C3433A">
        <w:tc>
          <w:tcPr>
            <w:tcW w:w="1560" w:type="dxa"/>
          </w:tcPr>
          <w:p w:rsidR="00BE3DA3" w:rsidRDefault="00BE3DA3" w:rsidP="00910AC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29</w:t>
            </w:r>
          </w:p>
          <w:p w:rsidR="000A51FA" w:rsidRPr="00910AC4" w:rsidRDefault="000A51FA" w:rsidP="00910AC4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1843" w:type="dxa"/>
          </w:tcPr>
          <w:p w:rsidR="00BE3DA3" w:rsidRDefault="00BE3DA3" w:rsidP="00910AC4">
            <w:pPr>
              <w:jc w:val="center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30</w:t>
            </w:r>
          </w:p>
          <w:p w:rsidR="00E51A0F" w:rsidRPr="00E51A0F" w:rsidRDefault="00E51A0F" w:rsidP="00E51A0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Actividades </w:t>
            </w:r>
            <w:proofErr w:type="spellStart"/>
            <w:r>
              <w:rPr>
                <w:rFonts w:ascii="Agency FB" w:hAnsi="Agency FB" w:cstheme="majorHAnsi"/>
                <w:sz w:val="20"/>
                <w:szCs w:val="20"/>
              </w:rPr>
              <w:t>admitivas</w:t>
            </w:r>
            <w:proofErr w:type="spellEnd"/>
            <w:r>
              <w:rPr>
                <w:rFonts w:ascii="Agency FB" w:hAnsi="Agency FB" w:cstheme="majorHAnsi"/>
                <w:sz w:val="20"/>
                <w:szCs w:val="20"/>
              </w:rPr>
              <w:t xml:space="preserve">. 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</w:t>
            </w:r>
            <w:proofErr w:type="gramStart"/>
            <w:r w:rsidRPr="00E51A0F">
              <w:rPr>
                <w:rFonts w:ascii="Agency FB" w:hAnsi="Agency FB" w:cstheme="majorHAnsi"/>
                <w:sz w:val="20"/>
                <w:szCs w:val="20"/>
              </w:rPr>
              <w:t>y</w:t>
            </w:r>
            <w:proofErr w:type="gramEnd"/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de supervisión de los programas sociales.</w:t>
            </w:r>
          </w:p>
          <w:p w:rsidR="00E51A0F" w:rsidRPr="00E51A0F" w:rsidRDefault="00E51A0F" w:rsidP="00E51A0F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Atención a las beneficiarias de los programas sociales.</w:t>
            </w:r>
          </w:p>
          <w:p w:rsidR="00E51A0F" w:rsidRPr="00910AC4" w:rsidRDefault="00E51A0F" w:rsidP="00E51A0F">
            <w:pPr>
              <w:jc w:val="center"/>
              <w:rPr>
                <w:rFonts w:ascii="Bodoni MT Black" w:hAnsi="Bodoni MT Black"/>
              </w:rPr>
            </w:pPr>
            <w:r w:rsidRPr="00E51A0F">
              <w:rPr>
                <w:rFonts w:ascii="Agency FB" w:hAnsi="Agency FB" w:cstheme="majorHAnsi"/>
                <w:sz w:val="20"/>
                <w:szCs w:val="20"/>
              </w:rPr>
              <w:t>Entrega 1er.  50% de</w:t>
            </w:r>
            <w:r>
              <w:rPr>
                <w:rFonts w:ascii="Agency FB" w:hAnsi="Agency FB" w:cstheme="majorHAnsi"/>
                <w:sz w:val="20"/>
                <w:szCs w:val="20"/>
              </w:rPr>
              <w:t>l</w:t>
            </w:r>
            <w:r w:rsidRPr="00E51A0F">
              <w:rPr>
                <w:rFonts w:ascii="Agency FB" w:hAnsi="Agency FB" w:cstheme="majorHAnsi"/>
                <w:sz w:val="20"/>
                <w:szCs w:val="20"/>
              </w:rPr>
              <w:t xml:space="preserve"> recurso para las beneficiarias del programa HCA (Revisión y validación de documentos)</w:t>
            </w:r>
          </w:p>
        </w:tc>
        <w:tc>
          <w:tcPr>
            <w:tcW w:w="1701" w:type="dxa"/>
          </w:tcPr>
          <w:p w:rsidR="00BE3DA3" w:rsidRPr="00910AC4" w:rsidRDefault="00BE3DA3" w:rsidP="00910AC4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1701" w:type="dxa"/>
          </w:tcPr>
          <w:p w:rsidR="00BE3DA3" w:rsidRPr="00910AC4" w:rsidRDefault="00BE3DA3" w:rsidP="00910AC4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1701" w:type="dxa"/>
          </w:tcPr>
          <w:p w:rsidR="00BE3DA3" w:rsidRPr="00910AC4" w:rsidRDefault="00BE3DA3" w:rsidP="00910AC4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1768" w:type="dxa"/>
          </w:tcPr>
          <w:p w:rsidR="00BE3DA3" w:rsidRPr="00910AC4" w:rsidRDefault="00BE3DA3" w:rsidP="00910AC4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1350" w:type="dxa"/>
          </w:tcPr>
          <w:p w:rsidR="00BE3DA3" w:rsidRPr="00910AC4" w:rsidRDefault="00BE3DA3" w:rsidP="00910AC4">
            <w:pPr>
              <w:jc w:val="center"/>
              <w:rPr>
                <w:rFonts w:ascii="Bodoni MT Black" w:hAnsi="Bodoni MT Black"/>
              </w:rPr>
            </w:pPr>
          </w:p>
        </w:tc>
      </w:tr>
    </w:tbl>
    <w:p w:rsidR="00186E0E" w:rsidRPr="00186E0E" w:rsidRDefault="00BF403C" w:rsidP="00186E0E">
      <w:pPr>
        <w:spacing w:after="0" w:line="0" w:lineRule="atLeast"/>
        <w:rPr>
          <w:sz w:val="20"/>
          <w:szCs w:val="20"/>
        </w:rPr>
      </w:pPr>
      <w:r w:rsidRPr="00186E0E">
        <w:rPr>
          <w:sz w:val="20"/>
          <w:szCs w:val="20"/>
        </w:rPr>
        <w:t>BEI Programa de Becas para Estancias Infantiles</w:t>
      </w:r>
      <w:r w:rsidR="007C42AF" w:rsidRPr="00186E0E">
        <w:rPr>
          <w:sz w:val="20"/>
          <w:szCs w:val="20"/>
        </w:rPr>
        <w:t xml:space="preserve"> </w:t>
      </w:r>
      <w:r w:rsidR="00186E0E" w:rsidRPr="00186E0E">
        <w:rPr>
          <w:sz w:val="20"/>
          <w:szCs w:val="20"/>
        </w:rPr>
        <w:t xml:space="preserve">   </w:t>
      </w:r>
      <w:r w:rsidR="007C42AF" w:rsidRPr="00186E0E">
        <w:rPr>
          <w:sz w:val="20"/>
          <w:szCs w:val="20"/>
        </w:rPr>
        <w:t>“Por lo que más Quieres”</w:t>
      </w:r>
    </w:p>
    <w:p w:rsidR="00272335" w:rsidRPr="009D4ADD" w:rsidRDefault="00186E0E" w:rsidP="009D4ADD">
      <w:pPr>
        <w:spacing w:after="0" w:line="0" w:lineRule="atLeast"/>
        <w:rPr>
          <w:sz w:val="20"/>
          <w:szCs w:val="20"/>
        </w:rPr>
      </w:pPr>
      <w:r w:rsidRPr="00186E0E">
        <w:rPr>
          <w:sz w:val="20"/>
          <w:szCs w:val="20"/>
        </w:rPr>
        <w:t>*HMM Hecho a mano por Mujeres  en San Pedro Tlaquepaque   “Hecho con Amor”</w:t>
      </w:r>
      <w:r w:rsidR="00272E46">
        <w:rPr>
          <w:rFonts w:asciiTheme="majorHAnsi" w:hAnsiTheme="majorHAnsi"/>
          <w:noProof/>
          <w:lang w:eastAsia="es-MX"/>
        </w:rPr>
        <w:t xml:space="preserve"> </w:t>
      </w:r>
      <w:r w:rsidR="00492DCF">
        <w:rPr>
          <w:rFonts w:asciiTheme="majorHAnsi" w:hAnsiTheme="majorHAnsi"/>
          <w:noProof/>
          <w:lang w:eastAsia="es-MX"/>
        </w:rPr>
        <w:t xml:space="preserve">                                                                                                   </w:t>
      </w:r>
      <w:r w:rsidR="006F529B">
        <w:rPr>
          <w:rFonts w:asciiTheme="majorHAnsi" w:hAnsiTheme="majorHAnsi"/>
          <w:noProof/>
          <w:lang w:eastAsia="es-MX"/>
        </w:rPr>
        <w:t xml:space="preserve">                            </w:t>
      </w:r>
    </w:p>
    <w:sectPr w:rsidR="00272335" w:rsidRPr="009D4ADD" w:rsidSect="00C3433A">
      <w:pgSz w:w="12240" w:h="20160" w:code="5"/>
      <w:pgMar w:top="720" w:right="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62E5B"/>
    <w:rsid w:val="00071AB3"/>
    <w:rsid w:val="0007547B"/>
    <w:rsid w:val="00081D45"/>
    <w:rsid w:val="000A10B4"/>
    <w:rsid w:val="000A51FA"/>
    <w:rsid w:val="000B2B30"/>
    <w:rsid w:val="00102660"/>
    <w:rsid w:val="001074CC"/>
    <w:rsid w:val="001118BE"/>
    <w:rsid w:val="00145429"/>
    <w:rsid w:val="00146E49"/>
    <w:rsid w:val="00155F07"/>
    <w:rsid w:val="001608FA"/>
    <w:rsid w:val="001833DE"/>
    <w:rsid w:val="001839CA"/>
    <w:rsid w:val="00186E0E"/>
    <w:rsid w:val="001B4D53"/>
    <w:rsid w:val="00203BA1"/>
    <w:rsid w:val="00212C68"/>
    <w:rsid w:val="002216F6"/>
    <w:rsid w:val="00261B33"/>
    <w:rsid w:val="00272335"/>
    <w:rsid w:val="00272E46"/>
    <w:rsid w:val="002846B1"/>
    <w:rsid w:val="00291667"/>
    <w:rsid w:val="002D088B"/>
    <w:rsid w:val="003530C2"/>
    <w:rsid w:val="00353C14"/>
    <w:rsid w:val="0035477C"/>
    <w:rsid w:val="003565EE"/>
    <w:rsid w:val="0037314B"/>
    <w:rsid w:val="003937E1"/>
    <w:rsid w:val="003C600A"/>
    <w:rsid w:val="00450A82"/>
    <w:rsid w:val="00492DCF"/>
    <w:rsid w:val="004A1051"/>
    <w:rsid w:val="004C0F8B"/>
    <w:rsid w:val="004C1AF8"/>
    <w:rsid w:val="004C7554"/>
    <w:rsid w:val="004E08A8"/>
    <w:rsid w:val="004E6C7B"/>
    <w:rsid w:val="00560DA3"/>
    <w:rsid w:val="00584CB1"/>
    <w:rsid w:val="005C2AA9"/>
    <w:rsid w:val="005E71EF"/>
    <w:rsid w:val="005F12D9"/>
    <w:rsid w:val="00613A1D"/>
    <w:rsid w:val="006538CB"/>
    <w:rsid w:val="006718E4"/>
    <w:rsid w:val="006A3699"/>
    <w:rsid w:val="006F529B"/>
    <w:rsid w:val="007105C3"/>
    <w:rsid w:val="00715394"/>
    <w:rsid w:val="007C18F1"/>
    <w:rsid w:val="007C42AF"/>
    <w:rsid w:val="007D1BA3"/>
    <w:rsid w:val="007E1471"/>
    <w:rsid w:val="007F69F4"/>
    <w:rsid w:val="008235D6"/>
    <w:rsid w:val="00867F71"/>
    <w:rsid w:val="00891164"/>
    <w:rsid w:val="00893081"/>
    <w:rsid w:val="00895F63"/>
    <w:rsid w:val="0089757C"/>
    <w:rsid w:val="008D6074"/>
    <w:rsid w:val="008E6999"/>
    <w:rsid w:val="00910AC4"/>
    <w:rsid w:val="00917796"/>
    <w:rsid w:val="00934BFA"/>
    <w:rsid w:val="00986998"/>
    <w:rsid w:val="00987492"/>
    <w:rsid w:val="00994130"/>
    <w:rsid w:val="009D4ADD"/>
    <w:rsid w:val="00A3707B"/>
    <w:rsid w:val="00A4635D"/>
    <w:rsid w:val="00A6539F"/>
    <w:rsid w:val="00A74764"/>
    <w:rsid w:val="00A85F6E"/>
    <w:rsid w:val="00B3039E"/>
    <w:rsid w:val="00B34540"/>
    <w:rsid w:val="00B5340A"/>
    <w:rsid w:val="00BA041B"/>
    <w:rsid w:val="00BE3DA3"/>
    <w:rsid w:val="00BF403C"/>
    <w:rsid w:val="00C3433A"/>
    <w:rsid w:val="00CA5C1D"/>
    <w:rsid w:val="00CC2F78"/>
    <w:rsid w:val="00D14009"/>
    <w:rsid w:val="00D222AE"/>
    <w:rsid w:val="00DF57AE"/>
    <w:rsid w:val="00E064FC"/>
    <w:rsid w:val="00E162E6"/>
    <w:rsid w:val="00E443D6"/>
    <w:rsid w:val="00E51A0F"/>
    <w:rsid w:val="00E602A5"/>
    <w:rsid w:val="00E76588"/>
    <w:rsid w:val="00EC5F20"/>
    <w:rsid w:val="00ED341C"/>
    <w:rsid w:val="00EE5EB1"/>
    <w:rsid w:val="00F008A7"/>
    <w:rsid w:val="00F70731"/>
    <w:rsid w:val="00FC2464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6</cp:revision>
  <cp:lastPrinted>2017-11-09T17:31:00Z</cp:lastPrinted>
  <dcterms:created xsi:type="dcterms:W3CDTF">2018-05-07T15:41:00Z</dcterms:created>
  <dcterms:modified xsi:type="dcterms:W3CDTF">2018-05-07T16:14:00Z</dcterms:modified>
</cp:coreProperties>
</file>