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3B2" w:rsidRDefault="00BE73B2" w:rsidP="00BE73B2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MINUTA   DE LA COMISION EDILICIA DE TURISMO Y ESPECTACULOS DEL DIA 23 DE AGOSTO DE 2018.</w:t>
      </w:r>
    </w:p>
    <w:p w:rsidR="00BE73B2" w:rsidRDefault="00BE73B2" w:rsidP="00BE73B2">
      <w:pPr>
        <w:jc w:val="center"/>
        <w:rPr>
          <w:rFonts w:ascii="Arial Narrow" w:hAnsi="Arial Narrow"/>
          <w:b/>
          <w:sz w:val="28"/>
          <w:szCs w:val="28"/>
        </w:rPr>
      </w:pPr>
    </w:p>
    <w:p w:rsidR="00BE73B2" w:rsidRDefault="00BE73B2" w:rsidP="00BE73B2">
      <w:pPr>
        <w:jc w:val="both"/>
        <w:rPr>
          <w:rFonts w:ascii="Arial Narrow" w:hAnsi="Arial Narrow"/>
          <w:sz w:val="28"/>
          <w:szCs w:val="28"/>
        </w:rPr>
      </w:pPr>
    </w:p>
    <w:p w:rsidR="00BE73B2" w:rsidRDefault="00BE73B2" w:rsidP="00BE73B2">
      <w:pPr>
        <w:jc w:val="both"/>
        <w:rPr>
          <w:rFonts w:ascii="Arial Narrow" w:hAnsi="Arial Narrow"/>
          <w:b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En Sala de Regidores, siendo las  12</w:t>
      </w:r>
      <w:r w:rsidR="0006008A">
        <w:rPr>
          <w:rFonts w:ascii="Arial Narrow" w:hAnsi="Arial Narrow"/>
          <w:sz w:val="28"/>
          <w:szCs w:val="28"/>
          <w:lang w:val="es-MX"/>
        </w:rPr>
        <w:t>:10</w:t>
      </w:r>
      <w:r>
        <w:rPr>
          <w:rFonts w:ascii="Arial Narrow" w:hAnsi="Arial Narrow"/>
          <w:sz w:val="28"/>
          <w:szCs w:val="28"/>
          <w:lang w:val="es-MX"/>
        </w:rPr>
        <w:t xml:space="preserve">  horas,   del día 23 de Agosto de 2018,  se reúnen  los integrantes </w:t>
      </w:r>
      <w:r>
        <w:rPr>
          <w:rFonts w:ascii="Arial Narrow" w:hAnsi="Arial Narrow"/>
          <w:b/>
          <w:sz w:val="28"/>
          <w:szCs w:val="28"/>
          <w:lang w:val="es-MX"/>
        </w:rPr>
        <w:t>de La Comisión Edilicia  de Turismo y Espectáculos,</w:t>
      </w:r>
      <w:r>
        <w:rPr>
          <w:rFonts w:ascii="Arial Narrow" w:hAnsi="Arial Narrow"/>
          <w:sz w:val="28"/>
          <w:szCs w:val="28"/>
          <w:lang w:val="es-MX"/>
        </w:rPr>
        <w:t xml:space="preserve"> con fundamento en: </w:t>
      </w:r>
      <w:r>
        <w:rPr>
          <w:rFonts w:ascii="Arial Narrow" w:hAnsi="Arial Narrow"/>
          <w:b/>
          <w:lang w:val="es-MX"/>
        </w:rPr>
        <w:t>los artículos 35, 36, 87, y art. 103,  del Reglamento Interior del Ayuntamiento y de la Administración Pública del Municipio de San Pedro Tlaquepaque.</w:t>
      </w:r>
    </w:p>
    <w:p w:rsidR="00BE73B2" w:rsidRDefault="00BE73B2" w:rsidP="00BE73B2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BE73B2" w:rsidRDefault="00BE73B2" w:rsidP="00BE73B2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BE73B2" w:rsidRDefault="00BE73B2" w:rsidP="00BE73B2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Por lo que a continuación me permito verificar si existe quórum de los integrantes de esta comisión para sesionar válidamente, por lo que se procede a nombrar lista de asistencia.</w:t>
      </w:r>
    </w:p>
    <w:p w:rsidR="00BE73B2" w:rsidRDefault="00BE73B2" w:rsidP="00BE73B2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BE73B2" w:rsidRDefault="00BE73B2" w:rsidP="00BE73B2">
      <w:pPr>
        <w:ind w:firstLine="708"/>
        <w:rPr>
          <w:rFonts w:ascii="Arial Narrow" w:hAnsi="Arial Narrow"/>
          <w:b/>
          <w:sz w:val="28"/>
          <w:szCs w:val="28"/>
          <w:lang w:val="es-MX"/>
        </w:rPr>
      </w:pPr>
      <w:r>
        <w:rPr>
          <w:rFonts w:ascii="Arial Narrow" w:hAnsi="Arial Narrow"/>
          <w:b/>
          <w:sz w:val="28"/>
          <w:szCs w:val="28"/>
          <w:lang w:val="es-MX"/>
        </w:rPr>
        <w:t>REGIDORA SILVIA NATALIA ISLAS,</w:t>
      </w:r>
      <w:r>
        <w:rPr>
          <w:rFonts w:ascii="Arial Narrow" w:hAnsi="Arial Narrow"/>
          <w:sz w:val="28"/>
          <w:szCs w:val="28"/>
          <w:lang w:val="es-MX"/>
        </w:rPr>
        <w:t xml:space="preserve"> </w:t>
      </w:r>
      <w:r w:rsidR="0006008A">
        <w:rPr>
          <w:rFonts w:ascii="Arial Narrow" w:hAnsi="Arial Narrow"/>
          <w:sz w:val="28"/>
          <w:szCs w:val="28"/>
          <w:lang w:val="es-MX"/>
        </w:rPr>
        <w:t>presente</w:t>
      </w:r>
    </w:p>
    <w:p w:rsidR="00BE73B2" w:rsidRDefault="00BE73B2" w:rsidP="00BE73B2">
      <w:pPr>
        <w:ind w:firstLine="708"/>
        <w:rPr>
          <w:rFonts w:ascii="Arial Narrow" w:hAnsi="Arial Narrow"/>
          <w:b/>
          <w:sz w:val="28"/>
          <w:szCs w:val="28"/>
          <w:lang w:val="es-MX"/>
        </w:rPr>
      </w:pPr>
      <w:r>
        <w:rPr>
          <w:rFonts w:ascii="Arial Narrow" w:hAnsi="Arial Narrow"/>
          <w:b/>
          <w:sz w:val="28"/>
          <w:szCs w:val="28"/>
          <w:lang w:val="es-MX"/>
        </w:rPr>
        <w:t xml:space="preserve">REGIDOR MIGUEL CARRILLO GOMEZ, </w:t>
      </w:r>
      <w:r w:rsidR="0006008A" w:rsidRPr="0006008A">
        <w:rPr>
          <w:rFonts w:ascii="Arial Narrow" w:hAnsi="Arial Narrow"/>
          <w:sz w:val="28"/>
          <w:szCs w:val="28"/>
          <w:lang w:val="es-MX"/>
        </w:rPr>
        <w:t>presente</w:t>
      </w:r>
    </w:p>
    <w:p w:rsidR="00BE73B2" w:rsidRDefault="00BE73B2" w:rsidP="00BE73B2">
      <w:pPr>
        <w:ind w:firstLine="708"/>
        <w:rPr>
          <w:rFonts w:ascii="Arial Narrow" w:hAnsi="Arial Narrow"/>
          <w:b/>
          <w:sz w:val="28"/>
          <w:szCs w:val="28"/>
          <w:lang w:val="es-MX"/>
        </w:rPr>
      </w:pPr>
      <w:r>
        <w:rPr>
          <w:rFonts w:ascii="Arial Narrow" w:hAnsi="Arial Narrow"/>
          <w:b/>
          <w:sz w:val="28"/>
          <w:szCs w:val="28"/>
          <w:lang w:val="es-MX"/>
        </w:rPr>
        <w:t>REGIDOR EDGAR RICARDO RIOS DE LA LOZA,</w:t>
      </w:r>
      <w:r w:rsidRPr="0006008A">
        <w:rPr>
          <w:rFonts w:ascii="Arial Narrow" w:hAnsi="Arial Narrow"/>
          <w:sz w:val="28"/>
          <w:szCs w:val="28"/>
          <w:lang w:val="es-MX"/>
        </w:rPr>
        <w:t xml:space="preserve"> </w:t>
      </w:r>
      <w:r w:rsidR="0006008A" w:rsidRPr="0006008A">
        <w:rPr>
          <w:rFonts w:ascii="Arial Narrow" w:hAnsi="Arial Narrow"/>
          <w:sz w:val="28"/>
          <w:szCs w:val="28"/>
          <w:lang w:val="es-MX"/>
        </w:rPr>
        <w:t>presente</w:t>
      </w:r>
    </w:p>
    <w:p w:rsidR="00BE73B2" w:rsidRDefault="00BE73B2" w:rsidP="00BE73B2">
      <w:pPr>
        <w:ind w:firstLine="708"/>
        <w:rPr>
          <w:rFonts w:ascii="Arial Narrow" w:hAnsi="Arial Narrow"/>
          <w:b/>
          <w:sz w:val="28"/>
          <w:szCs w:val="28"/>
          <w:lang w:val="es-MX"/>
        </w:rPr>
      </w:pPr>
      <w:r>
        <w:rPr>
          <w:rFonts w:ascii="Arial Narrow" w:hAnsi="Arial Narrow"/>
          <w:b/>
          <w:sz w:val="28"/>
          <w:szCs w:val="28"/>
          <w:lang w:val="es-MX"/>
        </w:rPr>
        <w:t xml:space="preserve">SINDICO JUAN DAVID GARCIA CAMARENA, </w:t>
      </w:r>
      <w:r w:rsidR="0006008A">
        <w:rPr>
          <w:rFonts w:ascii="Arial Narrow" w:hAnsi="Arial Narrow"/>
          <w:b/>
          <w:sz w:val="28"/>
          <w:szCs w:val="28"/>
          <w:lang w:val="es-MX"/>
        </w:rPr>
        <w:t>presente</w:t>
      </w:r>
    </w:p>
    <w:p w:rsidR="00BE73B2" w:rsidRDefault="00BE73B2" w:rsidP="00BE73B2">
      <w:pPr>
        <w:ind w:firstLine="708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b/>
          <w:sz w:val="28"/>
          <w:szCs w:val="28"/>
          <w:lang w:val="es-MX"/>
        </w:rPr>
        <w:t>REGIDORA MARCELA GUADALUPE ACEVES SANCHEZ</w:t>
      </w:r>
      <w:r w:rsidR="0006008A">
        <w:rPr>
          <w:rFonts w:ascii="Arial Narrow" w:hAnsi="Arial Narrow"/>
          <w:b/>
          <w:sz w:val="28"/>
          <w:szCs w:val="28"/>
          <w:lang w:val="es-MX"/>
        </w:rPr>
        <w:t xml:space="preserve">, </w:t>
      </w:r>
      <w:r w:rsidR="0006008A" w:rsidRPr="0006008A">
        <w:rPr>
          <w:rFonts w:ascii="Arial Narrow" w:hAnsi="Arial Narrow"/>
          <w:sz w:val="28"/>
          <w:szCs w:val="28"/>
          <w:lang w:val="es-MX"/>
        </w:rPr>
        <w:t>presente</w:t>
      </w:r>
    </w:p>
    <w:p w:rsidR="00BE73B2" w:rsidRDefault="00BE73B2" w:rsidP="00BE73B2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BE73B2" w:rsidRDefault="00BE73B2" w:rsidP="00BE73B2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Existiendo quórum a las 12:</w:t>
      </w:r>
      <w:r w:rsidR="0006008A">
        <w:rPr>
          <w:rFonts w:ascii="Arial Narrow" w:hAnsi="Arial Narrow"/>
          <w:sz w:val="28"/>
          <w:szCs w:val="28"/>
          <w:lang w:val="es-MX"/>
        </w:rPr>
        <w:t>10</w:t>
      </w:r>
      <w:r>
        <w:rPr>
          <w:rFonts w:ascii="Arial Narrow" w:hAnsi="Arial Narrow"/>
          <w:sz w:val="28"/>
          <w:szCs w:val="28"/>
          <w:lang w:val="es-MX"/>
        </w:rPr>
        <w:t xml:space="preserve"> se declara valida esta comisión y para desahogar la  sesión  correspondiente al día 23 de Agosto del 2018,  por lo que para regirla propongo a ustedes señores Regidores la siguiente:</w:t>
      </w:r>
    </w:p>
    <w:p w:rsidR="00BE73B2" w:rsidRDefault="00BE73B2" w:rsidP="00BE73B2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BE73B2" w:rsidRDefault="00BE73B2" w:rsidP="00BE73B2">
      <w:pPr>
        <w:ind w:firstLine="708"/>
        <w:jc w:val="center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Orden del día:</w:t>
      </w:r>
    </w:p>
    <w:p w:rsidR="00BE73B2" w:rsidRDefault="00BE73B2" w:rsidP="00BE73B2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:rsidR="00BE73B2" w:rsidRDefault="00BE73B2" w:rsidP="00BE73B2">
      <w:pPr>
        <w:ind w:left="360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Primero.-  Aprobación de la Orden del día</w:t>
      </w:r>
    </w:p>
    <w:p w:rsidR="00BE73B2" w:rsidRDefault="00BE73B2" w:rsidP="00BE73B2">
      <w:pPr>
        <w:ind w:left="360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Segundo.- Lista de Asistencia</w:t>
      </w:r>
    </w:p>
    <w:p w:rsidR="00BE73B2" w:rsidRDefault="00BE73B2" w:rsidP="00BE73B2">
      <w:pPr>
        <w:ind w:left="360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 xml:space="preserve">Tercero.-  Actualización del Estado que guarda la Comisión </w:t>
      </w:r>
    </w:p>
    <w:p w:rsidR="00BE73B2" w:rsidRDefault="00BE73B2" w:rsidP="00BE73B2">
      <w:pPr>
        <w:ind w:left="360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Cuarto.-  Asuntos General</w:t>
      </w:r>
    </w:p>
    <w:p w:rsidR="00BE73B2" w:rsidRDefault="00BE73B2" w:rsidP="00BE73B2">
      <w:pPr>
        <w:ind w:left="720"/>
        <w:rPr>
          <w:rFonts w:ascii="Arial Narrow" w:hAnsi="Arial Narrow"/>
          <w:sz w:val="28"/>
          <w:szCs w:val="28"/>
          <w:lang w:val="es-MX"/>
        </w:rPr>
      </w:pPr>
    </w:p>
    <w:p w:rsidR="00BE73B2" w:rsidRDefault="00BE73B2" w:rsidP="00BE73B2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Una vez que se ha puesto a consideración la presente Orden del día se pregunta si se aprueba.</w:t>
      </w:r>
    </w:p>
    <w:p w:rsidR="00BE73B2" w:rsidRDefault="00BE73B2" w:rsidP="00BE73B2">
      <w:pPr>
        <w:ind w:firstLine="708"/>
        <w:jc w:val="both"/>
        <w:rPr>
          <w:rFonts w:ascii="Arial Narrow" w:hAnsi="Arial Narrow"/>
          <w:b/>
          <w:sz w:val="28"/>
          <w:szCs w:val="28"/>
          <w:lang w:val="es-MX"/>
        </w:rPr>
      </w:pPr>
    </w:p>
    <w:p w:rsidR="00BE73B2" w:rsidRDefault="00BE73B2" w:rsidP="00BE73B2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Primer punto.- Se aprueba por unanimidad.</w:t>
      </w:r>
    </w:p>
    <w:p w:rsidR="00BE73B2" w:rsidRDefault="00BE73B2" w:rsidP="00BE73B2">
      <w:pPr>
        <w:ind w:firstLine="708"/>
        <w:jc w:val="both"/>
        <w:rPr>
          <w:rFonts w:ascii="Arial Narrow" w:hAnsi="Arial Narrow"/>
          <w:sz w:val="28"/>
          <w:szCs w:val="28"/>
          <w:lang w:val="es-MX"/>
        </w:rPr>
      </w:pPr>
    </w:p>
    <w:p w:rsidR="00BE73B2" w:rsidRDefault="00BE73B2" w:rsidP="00BE73B2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 xml:space="preserve">A fin de desahogar el Segundo punto de La Orden del día, de la Sesión de la Comisión Edilicia de Turismo y Espectáculos, con fundamento en: </w:t>
      </w:r>
      <w:r>
        <w:rPr>
          <w:rFonts w:ascii="Arial Narrow" w:hAnsi="Arial Narrow"/>
          <w:lang w:val="es-MX"/>
        </w:rPr>
        <w:t>los artículos    35, 36, 87, y art. 103, del Reglamento Interior del Ayuntamiento y de la Administración Pública del Municipio de San Pedro Tlaquepaque.</w:t>
      </w:r>
    </w:p>
    <w:p w:rsidR="00BE73B2" w:rsidRDefault="00BE73B2" w:rsidP="00BE73B2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BE73B2" w:rsidRDefault="00BE73B2" w:rsidP="00BE73B2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 xml:space="preserve">Segundo Punto.- Declaro valida La Sesión  de la Comisión Edilicia  de  Turismo y Espectáculos, con la lista de asistencia de los presentes. </w:t>
      </w:r>
    </w:p>
    <w:p w:rsidR="00BE73B2" w:rsidRDefault="00BE73B2" w:rsidP="00BE73B2">
      <w:pPr>
        <w:jc w:val="both"/>
        <w:rPr>
          <w:rFonts w:ascii="Arial Narrow" w:hAnsi="Arial Narrow"/>
          <w:b/>
          <w:sz w:val="28"/>
          <w:szCs w:val="28"/>
          <w:lang w:val="es-MX"/>
        </w:rPr>
      </w:pPr>
    </w:p>
    <w:p w:rsidR="00BE73B2" w:rsidRDefault="00BE73B2" w:rsidP="00BE73B2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b/>
          <w:sz w:val="28"/>
          <w:szCs w:val="28"/>
          <w:lang w:val="es-MX"/>
        </w:rPr>
        <w:t>Tercer Punto.-</w:t>
      </w:r>
      <w:r>
        <w:rPr>
          <w:rFonts w:ascii="Arial Narrow" w:hAnsi="Arial Narrow"/>
          <w:sz w:val="28"/>
          <w:szCs w:val="28"/>
          <w:lang w:val="es-MX"/>
        </w:rPr>
        <w:t xml:space="preserve">    Actualización del Estado que guarda la Comisión.</w:t>
      </w:r>
    </w:p>
    <w:p w:rsidR="00DF747C" w:rsidRDefault="0006008A" w:rsidP="00BE73B2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Regidora Presidenta de la Comisión: Buenos días, hoy nos reunimos con la finalidad de darles a conocer el estado de esta Comisión de Turismo y Espectáculos,</w:t>
      </w:r>
      <w:r w:rsidR="004325CA">
        <w:rPr>
          <w:rFonts w:ascii="Arial Narrow" w:hAnsi="Arial Narrow"/>
          <w:sz w:val="28"/>
          <w:szCs w:val="28"/>
          <w:lang w:val="es-MX"/>
        </w:rPr>
        <w:t xml:space="preserve"> a la fecha hemos recibido la notificación de que en trámite para que San Pedro Tlaquepaque se convierta en Pueblo Mágico ha sido suspendido hasta nueva apertura</w:t>
      </w:r>
      <w:r w:rsidR="00A97C91">
        <w:rPr>
          <w:rFonts w:ascii="Arial Narrow" w:hAnsi="Arial Narrow"/>
          <w:sz w:val="28"/>
          <w:szCs w:val="28"/>
          <w:lang w:val="es-MX"/>
        </w:rPr>
        <w:t>, la lista de los candidatos será revisada y existe la posibilidad de ser tomado en cuenta como Municipio para incluirnos en el Programa de Pueblos Mágicos</w:t>
      </w:r>
      <w:r w:rsidR="004325CA">
        <w:rPr>
          <w:rFonts w:ascii="Arial Narrow" w:hAnsi="Arial Narrow"/>
          <w:sz w:val="28"/>
          <w:szCs w:val="28"/>
          <w:lang w:val="es-MX"/>
        </w:rPr>
        <w:t xml:space="preserve">. </w:t>
      </w:r>
      <w:r w:rsidR="00A97C91">
        <w:rPr>
          <w:rFonts w:ascii="Arial Narrow" w:hAnsi="Arial Narrow"/>
          <w:sz w:val="28"/>
          <w:szCs w:val="28"/>
          <w:lang w:val="es-MX"/>
        </w:rPr>
        <w:t>Existen candidatos muy fuertes y preparados sin embargo nuestro director de Turismo Vicente Magaña ha hecho un extraordinario papel para alcanzar la meta. Sin embargo ustedes conocen la situación de movilidad</w:t>
      </w:r>
      <w:r w:rsidR="00DF747C">
        <w:rPr>
          <w:rFonts w:ascii="Arial Narrow" w:hAnsi="Arial Narrow"/>
          <w:sz w:val="28"/>
          <w:szCs w:val="28"/>
          <w:lang w:val="es-MX"/>
        </w:rPr>
        <w:t xml:space="preserve"> en el centro de San Pedro Tlaquepaque. Por lo que habrá que esperar los resultados de la revisión de los candidatos a integrarse en los próximos meses.</w:t>
      </w:r>
    </w:p>
    <w:p w:rsidR="00DF747C" w:rsidRDefault="00DF747C" w:rsidP="00BE73B2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DF747C" w:rsidRDefault="00DF747C" w:rsidP="00BE73B2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M</w:t>
      </w:r>
      <w:r w:rsidR="00DE3FBB">
        <w:rPr>
          <w:rFonts w:ascii="Arial Narrow" w:hAnsi="Arial Narrow"/>
          <w:sz w:val="28"/>
          <w:szCs w:val="28"/>
          <w:lang w:val="es-MX"/>
        </w:rPr>
        <w:t>i</w:t>
      </w:r>
      <w:r>
        <w:rPr>
          <w:rFonts w:ascii="Arial Narrow" w:hAnsi="Arial Narrow"/>
          <w:sz w:val="28"/>
          <w:szCs w:val="28"/>
          <w:lang w:val="es-MX"/>
        </w:rPr>
        <w:t xml:space="preserve">guel Carrillo: Reconozco la gran labor de Vicente y su gran desempeño al frente de este proyecto sin embargo lamento que no lo hayamos logrado. </w:t>
      </w:r>
    </w:p>
    <w:p w:rsidR="0006008A" w:rsidRDefault="00DF747C" w:rsidP="00BE73B2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Agradezco también haber participado en estos trabajos</w:t>
      </w:r>
      <w:r w:rsidR="00EF04F7">
        <w:rPr>
          <w:rFonts w:ascii="Arial Narrow" w:hAnsi="Arial Narrow"/>
          <w:sz w:val="28"/>
          <w:szCs w:val="28"/>
          <w:lang w:val="es-MX"/>
        </w:rPr>
        <w:t xml:space="preserve">, haber compartido </w:t>
      </w:r>
      <w:r w:rsidR="00F615FC">
        <w:rPr>
          <w:rFonts w:ascii="Arial Narrow" w:hAnsi="Arial Narrow"/>
          <w:sz w:val="28"/>
          <w:szCs w:val="28"/>
          <w:lang w:val="es-MX"/>
        </w:rPr>
        <w:t>ciertamente y agradecer a todos que hayamos compartido en esta comisión.</w:t>
      </w:r>
    </w:p>
    <w:p w:rsidR="00BE73B2" w:rsidRDefault="00BE73B2" w:rsidP="00BE73B2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BE73B2" w:rsidRDefault="00BE73B2" w:rsidP="00BE73B2">
      <w:pPr>
        <w:jc w:val="both"/>
        <w:rPr>
          <w:rFonts w:ascii="Arial Narrow" w:hAnsi="Arial Narrow"/>
          <w:sz w:val="28"/>
          <w:szCs w:val="28"/>
          <w:lang w:val="es-MX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  <w:lang w:val="es-MX"/>
        </w:rPr>
        <w:t>Cuarto  Punto.-</w:t>
      </w:r>
      <w:r>
        <w:rPr>
          <w:rFonts w:ascii="Arial Narrow" w:hAnsi="Arial Narrow"/>
          <w:sz w:val="28"/>
          <w:szCs w:val="28"/>
          <w:lang w:val="es-MX"/>
        </w:rPr>
        <w:t xml:space="preserve"> Asuntos Generales. Se les pregunta a los integrantes de la Comisión si tienen algún tema que tratar para que en este momento lo expongan.</w:t>
      </w:r>
    </w:p>
    <w:p w:rsidR="00BE73B2" w:rsidRDefault="00BE73B2" w:rsidP="00BE73B2">
      <w:pPr>
        <w:jc w:val="both"/>
        <w:rPr>
          <w:rFonts w:ascii="Arial Narrow" w:hAnsi="Arial Narrow"/>
          <w:b/>
          <w:sz w:val="28"/>
          <w:szCs w:val="28"/>
          <w:lang w:val="es-MX"/>
        </w:rPr>
      </w:pPr>
    </w:p>
    <w:p w:rsidR="00BE73B2" w:rsidRDefault="00BE73B2" w:rsidP="00BE73B2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No habiendo otros asuntos que tratar se da por terminada la sesión  de la Comisión  Edilicia Turismo y Espectáculos, correspondiente al 23 de Agosto  del  2018,  a las  12:    </w:t>
      </w:r>
      <w:proofErr w:type="spellStart"/>
      <w:r>
        <w:rPr>
          <w:rFonts w:ascii="Arial Narrow" w:hAnsi="Arial Narrow"/>
          <w:sz w:val="28"/>
          <w:szCs w:val="28"/>
        </w:rPr>
        <w:t>hrs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BE73B2" w:rsidRDefault="00BE73B2" w:rsidP="00BE73B2">
      <w:pPr>
        <w:jc w:val="both"/>
        <w:rPr>
          <w:rFonts w:ascii="Arial Narrow" w:hAnsi="Arial Narrow"/>
          <w:sz w:val="28"/>
          <w:szCs w:val="28"/>
        </w:rPr>
      </w:pPr>
    </w:p>
    <w:p w:rsidR="00BE73B2" w:rsidRDefault="00BE73B2" w:rsidP="00BE73B2">
      <w:pPr>
        <w:jc w:val="both"/>
        <w:rPr>
          <w:rFonts w:ascii="Arial Narrow" w:hAnsi="Arial Narrow"/>
          <w:sz w:val="28"/>
          <w:szCs w:val="28"/>
        </w:rPr>
      </w:pPr>
    </w:p>
    <w:p w:rsidR="00BE73B2" w:rsidRDefault="00BE73B2" w:rsidP="00BE73B2">
      <w:pPr>
        <w:jc w:val="both"/>
        <w:rPr>
          <w:rFonts w:ascii="Arial Narrow" w:hAnsi="Arial Narrow"/>
          <w:sz w:val="28"/>
          <w:szCs w:val="28"/>
        </w:rPr>
      </w:pPr>
    </w:p>
    <w:p w:rsidR="00BE73B2" w:rsidRDefault="00BE73B2" w:rsidP="00BE73B2">
      <w:pPr>
        <w:jc w:val="both"/>
        <w:rPr>
          <w:rFonts w:ascii="Arial Narrow" w:hAnsi="Arial Narrow"/>
          <w:sz w:val="28"/>
          <w:szCs w:val="28"/>
        </w:rPr>
      </w:pPr>
    </w:p>
    <w:p w:rsidR="00BE73B2" w:rsidRDefault="00BE73B2" w:rsidP="00BE73B2">
      <w:pPr>
        <w:jc w:val="both"/>
        <w:rPr>
          <w:rFonts w:ascii="Arial Narrow" w:hAnsi="Arial Narrow"/>
          <w:sz w:val="28"/>
          <w:szCs w:val="28"/>
        </w:rPr>
      </w:pPr>
    </w:p>
    <w:p w:rsidR="00BE73B2" w:rsidRDefault="00BE73B2" w:rsidP="00BE73B2">
      <w:pPr>
        <w:rPr>
          <w:rFonts w:ascii="Arial Narrow" w:hAnsi="Arial Narrow"/>
          <w:b/>
          <w:sz w:val="28"/>
          <w:szCs w:val="28"/>
          <w:lang w:val="es-MX"/>
        </w:rPr>
      </w:pPr>
    </w:p>
    <w:p w:rsidR="00BE73B2" w:rsidRDefault="00BE73B2" w:rsidP="00BE73B2">
      <w:pPr>
        <w:ind w:firstLine="708"/>
        <w:rPr>
          <w:rFonts w:ascii="Arial Narrow" w:hAnsi="Arial Narrow"/>
          <w:b/>
          <w:sz w:val="28"/>
          <w:szCs w:val="28"/>
          <w:lang w:val="es-MX"/>
        </w:rPr>
      </w:pPr>
      <w:r>
        <w:rPr>
          <w:rFonts w:ascii="Arial Narrow" w:hAnsi="Arial Narrow"/>
          <w:b/>
          <w:sz w:val="28"/>
          <w:szCs w:val="28"/>
          <w:lang w:val="es-MX"/>
        </w:rPr>
        <w:t xml:space="preserve">             ________________________________________________</w:t>
      </w:r>
    </w:p>
    <w:p w:rsidR="00BE73B2" w:rsidRDefault="00BE73B2" w:rsidP="00BE73B2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  <w:r>
        <w:rPr>
          <w:rFonts w:ascii="Arial Narrow" w:hAnsi="Arial Narrow"/>
          <w:b/>
          <w:sz w:val="28"/>
          <w:szCs w:val="28"/>
          <w:lang w:val="es-MX"/>
        </w:rPr>
        <w:t>REGIDORA SILVIA NATALIA ISLAS</w:t>
      </w:r>
    </w:p>
    <w:p w:rsidR="00BE73B2" w:rsidRDefault="00BE73B2" w:rsidP="00BE73B2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  <w:r>
        <w:rPr>
          <w:rFonts w:ascii="Arial Narrow" w:hAnsi="Arial Narrow"/>
          <w:b/>
          <w:sz w:val="28"/>
          <w:szCs w:val="28"/>
          <w:lang w:val="es-MX"/>
        </w:rPr>
        <w:t>Vocal de la Comisión Edilicia de Turismo y Espectáculos</w:t>
      </w:r>
    </w:p>
    <w:p w:rsidR="00BE73B2" w:rsidRDefault="00BE73B2" w:rsidP="00BE73B2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:rsidR="00BE73B2" w:rsidRDefault="00BE73B2" w:rsidP="00BE73B2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:rsidR="00BE73B2" w:rsidRDefault="00BE73B2" w:rsidP="00BE73B2">
      <w:pPr>
        <w:ind w:firstLine="708"/>
        <w:rPr>
          <w:rFonts w:ascii="Arial Narrow" w:hAnsi="Arial Narrow"/>
          <w:b/>
          <w:sz w:val="28"/>
          <w:szCs w:val="28"/>
          <w:lang w:val="es-MX"/>
        </w:rPr>
      </w:pPr>
    </w:p>
    <w:p w:rsidR="00BE73B2" w:rsidRDefault="00BE73B2" w:rsidP="00BE73B2">
      <w:pPr>
        <w:ind w:firstLine="708"/>
        <w:rPr>
          <w:rFonts w:ascii="Arial Narrow" w:hAnsi="Arial Narrow"/>
          <w:b/>
          <w:sz w:val="28"/>
          <w:szCs w:val="28"/>
          <w:lang w:val="es-MX"/>
        </w:rPr>
      </w:pPr>
    </w:p>
    <w:p w:rsidR="00BE73B2" w:rsidRDefault="00BE73B2" w:rsidP="00BE73B2">
      <w:pPr>
        <w:ind w:firstLine="708"/>
        <w:rPr>
          <w:rFonts w:ascii="Arial Narrow" w:hAnsi="Arial Narrow"/>
          <w:b/>
          <w:sz w:val="28"/>
          <w:szCs w:val="28"/>
          <w:lang w:val="es-MX"/>
        </w:rPr>
      </w:pPr>
    </w:p>
    <w:p w:rsidR="00BE73B2" w:rsidRDefault="00BE73B2" w:rsidP="00BE73B2">
      <w:pPr>
        <w:ind w:firstLine="708"/>
        <w:rPr>
          <w:rFonts w:ascii="Arial Narrow" w:hAnsi="Arial Narrow"/>
          <w:b/>
          <w:sz w:val="28"/>
          <w:szCs w:val="28"/>
          <w:lang w:val="es-MX"/>
        </w:rPr>
      </w:pPr>
    </w:p>
    <w:p w:rsidR="00BE73B2" w:rsidRDefault="00BE73B2" w:rsidP="00BE73B2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  <w:r>
        <w:rPr>
          <w:rFonts w:ascii="Arial Narrow" w:hAnsi="Arial Narrow"/>
          <w:b/>
          <w:sz w:val="28"/>
          <w:szCs w:val="28"/>
          <w:lang w:val="es-MX"/>
        </w:rPr>
        <w:t>______________________________________________</w:t>
      </w:r>
    </w:p>
    <w:p w:rsidR="00BE73B2" w:rsidRDefault="00BE73B2" w:rsidP="00BE73B2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  <w:r>
        <w:rPr>
          <w:rFonts w:ascii="Arial Narrow" w:hAnsi="Arial Narrow"/>
          <w:b/>
          <w:sz w:val="28"/>
          <w:szCs w:val="28"/>
          <w:lang w:val="es-MX"/>
        </w:rPr>
        <w:t>REGIDOR MIGUEL CARRILLO GOMEZ</w:t>
      </w:r>
    </w:p>
    <w:p w:rsidR="00BE73B2" w:rsidRDefault="00BE73B2" w:rsidP="00BE73B2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  <w:r>
        <w:rPr>
          <w:rFonts w:ascii="Arial Narrow" w:hAnsi="Arial Narrow"/>
          <w:b/>
          <w:sz w:val="28"/>
          <w:szCs w:val="28"/>
          <w:lang w:val="es-MX"/>
        </w:rPr>
        <w:t>Vocal de la Comisión Edilicia de Turismo y Espectáculos</w:t>
      </w:r>
    </w:p>
    <w:p w:rsidR="00BE73B2" w:rsidRDefault="00BE73B2" w:rsidP="00BE73B2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:rsidR="00BE73B2" w:rsidRDefault="00BE73B2" w:rsidP="00BE73B2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:rsidR="00BE73B2" w:rsidRDefault="00BE73B2" w:rsidP="00BE73B2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:rsidR="00BE73B2" w:rsidRDefault="00BE73B2" w:rsidP="00BE73B2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:rsidR="00BE73B2" w:rsidRDefault="00BE73B2" w:rsidP="00BE73B2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:rsidR="00BE73B2" w:rsidRDefault="00BE73B2" w:rsidP="00BE73B2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:rsidR="00BE73B2" w:rsidRDefault="00BE73B2" w:rsidP="00BE73B2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:rsidR="00BE73B2" w:rsidRDefault="00BE73B2" w:rsidP="00BE73B2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:rsidR="00BE73B2" w:rsidRDefault="00BE73B2" w:rsidP="00BE73B2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:rsidR="00BE73B2" w:rsidRDefault="00BE73B2" w:rsidP="00BE73B2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:rsidR="00BE73B2" w:rsidRDefault="00BE73B2" w:rsidP="00BE73B2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:rsidR="00BE73B2" w:rsidRDefault="00BE73B2" w:rsidP="00BE73B2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:rsidR="00BE73B2" w:rsidRDefault="00BE73B2" w:rsidP="00BE73B2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  <w:r>
        <w:rPr>
          <w:rFonts w:ascii="Arial Narrow" w:hAnsi="Arial Narrow"/>
          <w:b/>
          <w:sz w:val="28"/>
          <w:szCs w:val="28"/>
          <w:lang w:val="es-MX"/>
        </w:rPr>
        <w:t>_______________________________________________</w:t>
      </w:r>
    </w:p>
    <w:p w:rsidR="00BE73B2" w:rsidRDefault="00BE73B2" w:rsidP="00BE73B2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  <w:r>
        <w:rPr>
          <w:rFonts w:ascii="Arial Narrow" w:hAnsi="Arial Narrow"/>
          <w:b/>
          <w:sz w:val="28"/>
          <w:szCs w:val="28"/>
          <w:lang w:val="es-MX"/>
        </w:rPr>
        <w:t>REGIDOR EDGAR RICARDO RIOS DE LA LOZA</w:t>
      </w:r>
    </w:p>
    <w:p w:rsidR="00BE73B2" w:rsidRDefault="00BE73B2" w:rsidP="00BE73B2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  <w:r>
        <w:rPr>
          <w:rFonts w:ascii="Arial Narrow" w:hAnsi="Arial Narrow"/>
          <w:b/>
          <w:sz w:val="28"/>
          <w:szCs w:val="28"/>
          <w:lang w:val="es-MX"/>
        </w:rPr>
        <w:t>Vocal de la Comisión Edilicia de Turismo y Espectáculos</w:t>
      </w:r>
    </w:p>
    <w:p w:rsidR="00BE73B2" w:rsidRDefault="00BE73B2" w:rsidP="00BE73B2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:rsidR="00BE73B2" w:rsidRDefault="00BE73B2" w:rsidP="00BE73B2">
      <w:pPr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:rsidR="00BE73B2" w:rsidRDefault="00BE73B2" w:rsidP="00BE73B2">
      <w:pPr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:rsidR="00BE73B2" w:rsidRDefault="00BE73B2" w:rsidP="00BE73B2">
      <w:pPr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:rsidR="00BE73B2" w:rsidRDefault="00BE73B2" w:rsidP="00BE73B2">
      <w:pPr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:rsidR="00BE73B2" w:rsidRDefault="00BE73B2" w:rsidP="00BE73B2">
      <w:pPr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:rsidR="00BE73B2" w:rsidRDefault="00BE73B2" w:rsidP="00BE73B2">
      <w:pPr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:rsidR="00BE73B2" w:rsidRDefault="00BE73B2" w:rsidP="00BE73B2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  <w:r>
        <w:rPr>
          <w:rFonts w:ascii="Arial Narrow" w:hAnsi="Arial Narrow"/>
          <w:b/>
          <w:sz w:val="28"/>
          <w:szCs w:val="28"/>
          <w:lang w:val="es-MX"/>
        </w:rPr>
        <w:t>______________________________________________________</w:t>
      </w:r>
    </w:p>
    <w:p w:rsidR="00BE73B2" w:rsidRDefault="00BE73B2" w:rsidP="00BE73B2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  <w:r>
        <w:rPr>
          <w:rFonts w:ascii="Arial Narrow" w:hAnsi="Arial Narrow"/>
          <w:b/>
          <w:sz w:val="28"/>
          <w:szCs w:val="28"/>
          <w:lang w:val="es-MX"/>
        </w:rPr>
        <w:t>REGIDORA MARCELA GUADALUPE ACEVES SANCHEZ</w:t>
      </w:r>
    </w:p>
    <w:p w:rsidR="00BE73B2" w:rsidRDefault="00BE73B2" w:rsidP="00BE73B2">
      <w:pPr>
        <w:jc w:val="center"/>
        <w:rPr>
          <w:rFonts w:ascii="Arial Narrow" w:hAnsi="Arial Narrow"/>
          <w:b/>
          <w:sz w:val="28"/>
          <w:szCs w:val="28"/>
          <w:lang w:val="es-MX"/>
        </w:rPr>
      </w:pPr>
      <w:r>
        <w:rPr>
          <w:rFonts w:ascii="Arial Narrow" w:hAnsi="Arial Narrow"/>
          <w:b/>
          <w:sz w:val="28"/>
          <w:szCs w:val="28"/>
          <w:lang w:val="es-MX"/>
        </w:rPr>
        <w:t>Presidente de la Comisión Edilicia de Turismo y Espectáculos</w:t>
      </w:r>
    </w:p>
    <w:p w:rsidR="00BE73B2" w:rsidRDefault="00BE73B2" w:rsidP="00BE73B2">
      <w:pPr>
        <w:rPr>
          <w:rFonts w:ascii="Arial Narrow" w:hAnsi="Arial Narrow"/>
        </w:rPr>
      </w:pPr>
    </w:p>
    <w:p w:rsidR="00BE73B2" w:rsidRDefault="00BE73B2" w:rsidP="00BE73B2">
      <w:pPr>
        <w:rPr>
          <w:rFonts w:ascii="Arial Narrow" w:hAnsi="Arial Narrow"/>
        </w:rPr>
      </w:pPr>
    </w:p>
    <w:p w:rsidR="00BE73B2" w:rsidRDefault="00BE73B2" w:rsidP="00BE73B2">
      <w:pPr>
        <w:rPr>
          <w:rFonts w:ascii="Arial Narrow" w:hAnsi="Arial Narrow"/>
        </w:rPr>
      </w:pPr>
    </w:p>
    <w:p w:rsidR="00BE73B2" w:rsidRDefault="00BE73B2" w:rsidP="00BE73B2">
      <w:pPr>
        <w:rPr>
          <w:rFonts w:ascii="Arial Narrow" w:hAnsi="Arial Narrow"/>
        </w:rPr>
      </w:pPr>
    </w:p>
    <w:p w:rsidR="00BE73B2" w:rsidRDefault="00BE73B2" w:rsidP="00BE73B2">
      <w:pPr>
        <w:rPr>
          <w:rFonts w:ascii="Arial Narrow" w:hAnsi="Arial Narrow"/>
        </w:rPr>
      </w:pPr>
    </w:p>
    <w:p w:rsidR="00BE73B2" w:rsidRDefault="00BE73B2" w:rsidP="00BE73B2">
      <w:pPr>
        <w:rPr>
          <w:rFonts w:ascii="Arial Narrow" w:hAnsi="Arial Narrow"/>
        </w:rPr>
      </w:pPr>
    </w:p>
    <w:p w:rsidR="00BE73B2" w:rsidRDefault="00BE73B2" w:rsidP="00BE73B2">
      <w:pPr>
        <w:rPr>
          <w:rFonts w:ascii="Arial Narrow" w:hAnsi="Arial Narrow"/>
        </w:rPr>
      </w:pPr>
    </w:p>
    <w:p w:rsidR="00BE73B2" w:rsidRDefault="00BE73B2" w:rsidP="00BE73B2">
      <w:pPr>
        <w:rPr>
          <w:rFonts w:ascii="Arial Narrow" w:hAnsi="Arial Narrow"/>
        </w:rPr>
      </w:pPr>
    </w:p>
    <w:p w:rsidR="00BE73B2" w:rsidRDefault="00BE73B2" w:rsidP="00BE73B2">
      <w:pPr>
        <w:jc w:val="center"/>
        <w:rPr>
          <w:rFonts w:ascii="Arial Narrow" w:hAnsi="Arial Narrow"/>
          <w:b/>
          <w:sz w:val="28"/>
          <w:szCs w:val="28"/>
          <w:lang w:val="es-MX"/>
        </w:rPr>
      </w:pPr>
      <w:r>
        <w:rPr>
          <w:rFonts w:ascii="Arial Narrow" w:hAnsi="Arial Narrow"/>
          <w:b/>
          <w:sz w:val="28"/>
          <w:szCs w:val="28"/>
          <w:lang w:val="es-MX"/>
        </w:rPr>
        <w:t>_________________________________________________</w:t>
      </w:r>
    </w:p>
    <w:p w:rsidR="00BE73B2" w:rsidRDefault="00BE73B2" w:rsidP="00BE73B2">
      <w:pPr>
        <w:jc w:val="center"/>
        <w:rPr>
          <w:rFonts w:ascii="Arial Narrow" w:hAnsi="Arial Narrow"/>
          <w:b/>
          <w:sz w:val="28"/>
          <w:szCs w:val="28"/>
          <w:lang w:val="es-MX"/>
        </w:rPr>
      </w:pPr>
      <w:r>
        <w:rPr>
          <w:rFonts w:ascii="Arial Narrow" w:hAnsi="Arial Narrow"/>
          <w:b/>
          <w:sz w:val="28"/>
          <w:szCs w:val="28"/>
          <w:lang w:val="es-MX"/>
        </w:rPr>
        <w:t>SINDICO JUAN DAVID GARCIA CAMARENA</w:t>
      </w:r>
    </w:p>
    <w:p w:rsidR="00BE73B2" w:rsidRDefault="00BE73B2" w:rsidP="00BE73B2">
      <w:pPr>
        <w:jc w:val="center"/>
        <w:rPr>
          <w:rFonts w:ascii="Arial Narrow" w:hAnsi="Arial Narrow"/>
          <w:b/>
          <w:sz w:val="28"/>
          <w:szCs w:val="28"/>
          <w:lang w:val="es-MX"/>
        </w:rPr>
      </w:pPr>
      <w:r>
        <w:rPr>
          <w:rFonts w:ascii="Arial Narrow" w:hAnsi="Arial Narrow"/>
          <w:b/>
          <w:sz w:val="28"/>
          <w:szCs w:val="28"/>
          <w:lang w:val="es-MX"/>
        </w:rPr>
        <w:t>Vocal de la Comisión Edilicia de Turismo y Espectáculos</w:t>
      </w:r>
    </w:p>
    <w:p w:rsidR="00BE73B2" w:rsidRDefault="00BE73B2" w:rsidP="00BE73B2">
      <w:pPr>
        <w:rPr>
          <w:lang w:val="es-MX"/>
        </w:rPr>
      </w:pPr>
    </w:p>
    <w:p w:rsidR="000856D2" w:rsidRPr="00BE73B2" w:rsidRDefault="000856D2">
      <w:pPr>
        <w:rPr>
          <w:lang w:val="es-MX"/>
        </w:rPr>
      </w:pPr>
    </w:p>
    <w:sectPr w:rsidR="000856D2" w:rsidRPr="00BE73B2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365" w:rsidRDefault="00A12365" w:rsidP="00BE73B2">
      <w:r>
        <w:separator/>
      </w:r>
    </w:p>
  </w:endnote>
  <w:endnote w:type="continuationSeparator" w:id="0">
    <w:p w:rsidR="00A12365" w:rsidRDefault="00A12365" w:rsidP="00BE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3B2" w:rsidRPr="00BE73B2" w:rsidRDefault="00BE73B2" w:rsidP="00BE73B2">
    <w:pPr>
      <w:pStyle w:val="Piedepgina"/>
      <w:jc w:val="center"/>
      <w:rPr>
        <w:sz w:val="18"/>
        <w:szCs w:val="18"/>
        <w:lang w:val="es-MX"/>
      </w:rPr>
    </w:pPr>
    <w:r w:rsidRPr="00BE73B2">
      <w:rPr>
        <w:sz w:val="18"/>
        <w:szCs w:val="18"/>
        <w:lang w:val="es-MX"/>
      </w:rPr>
      <w:t>Esta hoja pertenece a la Comisión de Turismo y Espectáculos del día 23 de Agosto de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365" w:rsidRDefault="00A12365" w:rsidP="00BE73B2">
      <w:r>
        <w:separator/>
      </w:r>
    </w:p>
  </w:footnote>
  <w:footnote w:type="continuationSeparator" w:id="0">
    <w:p w:rsidR="00A12365" w:rsidRDefault="00A12365" w:rsidP="00BE7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C7"/>
    <w:rsid w:val="0006008A"/>
    <w:rsid w:val="000856D2"/>
    <w:rsid w:val="004325CA"/>
    <w:rsid w:val="00593FC7"/>
    <w:rsid w:val="007942FF"/>
    <w:rsid w:val="00A12365"/>
    <w:rsid w:val="00A97C91"/>
    <w:rsid w:val="00BE73B2"/>
    <w:rsid w:val="00D379C9"/>
    <w:rsid w:val="00DE3FBB"/>
    <w:rsid w:val="00DF747C"/>
    <w:rsid w:val="00EF04F7"/>
    <w:rsid w:val="00F6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C7FCC-0BBB-4138-A065-C45C7B68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73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73B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E73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3B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15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5F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RegMarcela</dc:creator>
  <cp:keywords/>
  <dc:description/>
  <cp:lastModifiedBy>RegMarcela</cp:lastModifiedBy>
  <cp:revision>2</cp:revision>
  <cp:lastPrinted>2018-09-12T18:41:00Z</cp:lastPrinted>
  <dcterms:created xsi:type="dcterms:W3CDTF">2018-09-12T19:00:00Z</dcterms:created>
  <dcterms:modified xsi:type="dcterms:W3CDTF">2018-09-12T19:00:00Z</dcterms:modified>
</cp:coreProperties>
</file>