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DB50AB" w:rsidRPr="00B177DB">
        <w:trPr>
          <w:jc w:val="center"/>
        </w:trPr>
        <w:tc>
          <w:tcPr>
            <w:tcW w:w="0" w:type="auto"/>
            <w:vAlign w:val="center"/>
            <w:hideMark/>
          </w:tcPr>
          <w:p w:rsidR="00DB50AB" w:rsidRDefault="00B84FF9" w:rsidP="0021721F">
            <w:pPr>
              <w:pStyle w:val="Sinespaciado"/>
              <w:jc w:val="center"/>
              <w:rPr>
                <w:rFonts w:ascii="Arial" w:eastAsia="Times New Roman" w:hAnsi="Arial" w:cs="Arial"/>
                <w:b/>
              </w:rPr>
            </w:pPr>
            <w:r w:rsidRPr="0021721F">
              <w:rPr>
                <w:rFonts w:ascii="Arial" w:eastAsia="Times New Roman" w:hAnsi="Arial" w:cs="Arial"/>
                <w:b/>
              </w:rPr>
              <w:t>AVISO DE PRIVACIDAD</w:t>
            </w:r>
          </w:p>
          <w:p w:rsidR="0021721F" w:rsidRPr="0021721F" w:rsidRDefault="0021721F" w:rsidP="0021721F">
            <w:pPr>
              <w:pStyle w:val="Sinespaciado"/>
              <w:jc w:val="center"/>
              <w:rPr>
                <w:rFonts w:ascii="Arial" w:eastAsia="Times New Roman" w:hAnsi="Arial" w:cs="Arial"/>
                <w:b/>
              </w:rPr>
            </w:pPr>
            <w:bookmarkStart w:id="0" w:name="_GoBack"/>
            <w:bookmarkEnd w:id="0"/>
          </w:p>
        </w:tc>
      </w:tr>
      <w:tr w:rsidR="00DB50AB" w:rsidRPr="00B177DB">
        <w:trPr>
          <w:jc w:val="center"/>
        </w:trPr>
        <w:tc>
          <w:tcPr>
            <w:tcW w:w="0" w:type="auto"/>
            <w:vAlign w:val="center"/>
            <w:hideMark/>
          </w:tcPr>
          <w:p w:rsidR="00DB50AB" w:rsidRPr="00B177DB" w:rsidRDefault="00B84FF9" w:rsidP="00B177DB">
            <w:pPr>
              <w:pStyle w:val="Sinespaciado"/>
              <w:rPr>
                <w:rFonts w:ascii="Arial" w:eastAsia="Times New Roman" w:hAnsi="Arial" w:cs="Arial"/>
              </w:rPr>
            </w:pPr>
            <w:r w:rsidRPr="00B177DB">
              <w:rPr>
                <w:rFonts w:ascii="Arial" w:eastAsia="Times New Roman" w:hAnsi="Arial" w:cs="Arial"/>
              </w:rPr>
              <w:t> </w:t>
            </w:r>
          </w:p>
        </w:tc>
      </w:tr>
    </w:tbl>
    <w:p w:rsidR="00DB50AB" w:rsidRPr="00B177DB" w:rsidRDefault="00DB50AB" w:rsidP="00B177DB">
      <w:pPr>
        <w:pStyle w:val="Sinespaciad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8838"/>
      </w:tblGrid>
      <w:tr w:rsidR="00DB50AB" w:rsidRPr="00B177DB">
        <w:tc>
          <w:tcPr>
            <w:tcW w:w="0" w:type="auto"/>
            <w:vAlign w:val="center"/>
            <w:hideMark/>
          </w:tcPr>
          <w:p w:rsidR="00DB50AB" w:rsidRPr="00B177DB" w:rsidRDefault="00B84FF9" w:rsidP="00B177DB">
            <w:pPr>
              <w:pStyle w:val="Sinespaciado"/>
              <w:jc w:val="both"/>
              <w:rPr>
                <w:rFonts w:ascii="Arial" w:eastAsia="Times New Roman" w:hAnsi="Arial" w:cs="Arial"/>
                <w:sz w:val="20"/>
                <w:szCs w:val="20"/>
              </w:rPr>
            </w:pPr>
            <w:r w:rsidRPr="00B177DB">
              <w:rPr>
                <w:rFonts w:ascii="Arial" w:eastAsia="Times New Roman" w:hAnsi="Arial" w:cs="Arial"/>
                <w:sz w:val="20"/>
                <w:szCs w:val="20"/>
              </w:rPr>
              <w:t xml:space="preserve">Ayuntamiento de San Pedro Tlaquepaque, con domicilio en calle Independencia 58, colonia Centro,  San Pedro Tlaquepaque, </w:t>
            </w:r>
            <w:proofErr w:type="spellStart"/>
            <w:r w:rsidRPr="00B177DB">
              <w:rPr>
                <w:rFonts w:ascii="Arial" w:eastAsia="Times New Roman" w:hAnsi="Arial" w:cs="Arial"/>
                <w:sz w:val="20"/>
                <w:szCs w:val="20"/>
              </w:rPr>
              <w:t>c.p.</w:t>
            </w:r>
            <w:proofErr w:type="spellEnd"/>
            <w:r w:rsidRPr="00B177DB">
              <w:rPr>
                <w:rFonts w:ascii="Arial" w:eastAsia="Times New Roman" w:hAnsi="Arial" w:cs="Arial"/>
                <w:sz w:val="20"/>
                <w:szCs w:val="20"/>
              </w:rPr>
              <w:t xml:space="preserve"> 45500, Jalisco, México, y portal de internet http://www.tlaquepaque.gob.mx/, es el responsable del uso y protección de sus datos personales, y al respecto le informamos lo siguiente: </w:t>
            </w:r>
          </w:p>
        </w:tc>
      </w:tr>
      <w:tr w:rsidR="00DB50AB" w:rsidRPr="00B177DB">
        <w:tc>
          <w:tcPr>
            <w:tcW w:w="0" w:type="auto"/>
            <w:vAlign w:val="center"/>
            <w:hideMark/>
          </w:tcPr>
          <w:p w:rsidR="00DB50AB" w:rsidRPr="00B177DB" w:rsidRDefault="00B84FF9" w:rsidP="00B177DB">
            <w:pPr>
              <w:pStyle w:val="Sinespaciado"/>
              <w:jc w:val="both"/>
              <w:rPr>
                <w:rFonts w:ascii="Arial" w:eastAsia="Times New Roman" w:hAnsi="Arial" w:cs="Arial"/>
                <w:sz w:val="20"/>
                <w:szCs w:val="20"/>
              </w:rPr>
            </w:pPr>
            <w:r w:rsidRPr="00B177DB">
              <w:rPr>
                <w:rFonts w:ascii="Arial" w:eastAsia="Times New Roman" w:hAnsi="Arial" w:cs="Arial"/>
                <w:sz w:val="20"/>
                <w:szCs w:val="20"/>
              </w:rPr>
              <w:t> </w:t>
            </w:r>
          </w:p>
        </w:tc>
      </w:tr>
      <w:tr w:rsidR="00DB50AB" w:rsidRPr="00B177DB">
        <w:tc>
          <w:tcPr>
            <w:tcW w:w="0" w:type="auto"/>
            <w:vAlign w:val="center"/>
            <w:hideMark/>
          </w:tcPr>
          <w:p w:rsidR="00DB50AB" w:rsidRPr="00B177DB" w:rsidRDefault="00B84FF9" w:rsidP="00B177DB">
            <w:pPr>
              <w:pStyle w:val="Sinespaciado"/>
              <w:rPr>
                <w:rFonts w:ascii="Arial" w:eastAsia="Times New Roman" w:hAnsi="Arial" w:cs="Arial"/>
                <w:sz w:val="20"/>
                <w:szCs w:val="20"/>
              </w:rPr>
            </w:pPr>
            <w:r w:rsidRPr="00B177DB">
              <w:rPr>
                <w:rFonts w:ascii="Arial" w:eastAsia="Times New Roman" w:hAnsi="Arial" w:cs="Arial"/>
                <w:sz w:val="20"/>
                <w:szCs w:val="20"/>
              </w:rPr>
              <w:t>¿</w:t>
            </w:r>
            <w:r w:rsidRPr="00B177DB">
              <w:rPr>
                <w:rFonts w:ascii="Arial" w:eastAsia="Times New Roman" w:hAnsi="Arial" w:cs="Arial"/>
                <w:b/>
                <w:sz w:val="20"/>
                <w:szCs w:val="20"/>
              </w:rPr>
              <w:t>Para qué fines utilizaremos sus datos personales?</w:t>
            </w:r>
            <w:r w:rsidRPr="00B177DB">
              <w:rPr>
                <w:rFonts w:ascii="Arial" w:eastAsia="Times New Roman" w:hAnsi="Arial" w:cs="Arial"/>
                <w:sz w:val="20"/>
                <w:szCs w:val="20"/>
              </w:rPr>
              <w:t xml:space="preserve"> </w:t>
            </w:r>
          </w:p>
        </w:tc>
      </w:tr>
      <w:tr w:rsidR="00DB50AB" w:rsidRPr="00B177DB">
        <w:tc>
          <w:tcPr>
            <w:tcW w:w="0" w:type="auto"/>
            <w:vAlign w:val="center"/>
            <w:hideMark/>
          </w:tcPr>
          <w:p w:rsidR="00DB50AB" w:rsidRPr="00B177DB" w:rsidRDefault="00B84FF9"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DB50AB" w:rsidRPr="00B177DB">
        <w:tc>
          <w:tcPr>
            <w:tcW w:w="0" w:type="auto"/>
            <w:vAlign w:val="center"/>
            <w:hideMark/>
          </w:tcPr>
          <w:p w:rsidR="00DB50AB" w:rsidRPr="00B177DB" w:rsidRDefault="00B84FF9"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Los datos personales que recabamos de usted, los utilizaremos para las siguientes finalidades que son necesarias para el servicio que solicita: </w:t>
            </w:r>
          </w:p>
        </w:tc>
      </w:tr>
      <w:tr w:rsidR="00DB50AB" w:rsidRPr="00B177DB">
        <w:tc>
          <w:tcPr>
            <w:tcW w:w="0" w:type="auto"/>
            <w:vAlign w:val="center"/>
            <w:hideMark/>
          </w:tcPr>
          <w:p w:rsidR="00DB50AB" w:rsidRPr="00B177DB" w:rsidRDefault="003F5F56" w:rsidP="00B177DB">
            <w:pPr>
              <w:pStyle w:val="Sinespaciado"/>
              <w:numPr>
                <w:ilvl w:val="0"/>
                <w:numId w:val="5"/>
              </w:numPr>
              <w:rPr>
                <w:rFonts w:ascii="Arial" w:eastAsia="Times New Roman" w:hAnsi="Arial" w:cs="Arial"/>
                <w:sz w:val="20"/>
                <w:szCs w:val="20"/>
              </w:rPr>
            </w:pPr>
            <w:r w:rsidRPr="00B177DB">
              <w:rPr>
                <w:rFonts w:ascii="Arial" w:eastAsia="Times New Roman" w:hAnsi="Arial" w:cs="Arial"/>
                <w:sz w:val="20"/>
                <w:szCs w:val="20"/>
              </w:rPr>
              <w:t>Para dar seguimiento</w:t>
            </w:r>
            <w:r w:rsidR="00E4698D" w:rsidRPr="00B177DB">
              <w:rPr>
                <w:rFonts w:ascii="Arial" w:eastAsia="Times New Roman" w:hAnsi="Arial" w:cs="Arial"/>
                <w:sz w:val="20"/>
                <w:szCs w:val="20"/>
              </w:rPr>
              <w:t xml:space="preserve">, atención y respuesta </w:t>
            </w:r>
            <w:r w:rsidRPr="00B177DB">
              <w:rPr>
                <w:rFonts w:ascii="Arial" w:eastAsia="Times New Roman" w:hAnsi="Arial" w:cs="Arial"/>
                <w:sz w:val="20"/>
                <w:szCs w:val="20"/>
              </w:rPr>
              <w:t>a un</w:t>
            </w:r>
            <w:r w:rsidR="00E4698D" w:rsidRPr="00B177DB">
              <w:rPr>
                <w:rFonts w:ascii="Arial" w:eastAsia="Times New Roman" w:hAnsi="Arial" w:cs="Arial"/>
                <w:sz w:val="20"/>
                <w:szCs w:val="20"/>
              </w:rPr>
              <w:t>a</w:t>
            </w:r>
            <w:r w:rsidRPr="00B177DB">
              <w:rPr>
                <w:rFonts w:ascii="Arial" w:eastAsia="Times New Roman" w:hAnsi="Arial" w:cs="Arial"/>
                <w:sz w:val="20"/>
                <w:szCs w:val="20"/>
              </w:rPr>
              <w:t xml:space="preserve"> denuncia, queja </w:t>
            </w:r>
            <w:r w:rsidR="00E4698D" w:rsidRPr="00B177DB">
              <w:rPr>
                <w:rFonts w:ascii="Arial" w:eastAsia="Times New Roman" w:hAnsi="Arial" w:cs="Arial"/>
                <w:sz w:val="20"/>
                <w:szCs w:val="20"/>
              </w:rPr>
              <w:t>y/</w:t>
            </w:r>
            <w:r w:rsidRPr="00B177DB">
              <w:rPr>
                <w:rFonts w:ascii="Arial" w:eastAsia="Times New Roman" w:hAnsi="Arial" w:cs="Arial"/>
                <w:sz w:val="20"/>
                <w:szCs w:val="20"/>
              </w:rPr>
              <w:t>o reporte recibido en redes sociales por algún ciudadano.</w:t>
            </w:r>
          </w:p>
        </w:tc>
      </w:tr>
      <w:tr w:rsidR="00DB50AB" w:rsidRPr="00B177DB">
        <w:tc>
          <w:tcPr>
            <w:tcW w:w="0" w:type="auto"/>
            <w:vAlign w:val="center"/>
            <w:hideMark/>
          </w:tcPr>
          <w:p w:rsidR="00DB50AB" w:rsidRPr="00B177DB" w:rsidRDefault="00DB50AB" w:rsidP="00B177DB">
            <w:pPr>
              <w:pStyle w:val="Sinespaciado"/>
              <w:rPr>
                <w:rFonts w:ascii="Arial" w:eastAsia="Times New Roman" w:hAnsi="Arial" w:cs="Arial"/>
                <w:sz w:val="20"/>
                <w:szCs w:val="20"/>
              </w:rPr>
            </w:pPr>
          </w:p>
        </w:tc>
      </w:tr>
      <w:tr w:rsidR="00681CAB" w:rsidRPr="00B177DB">
        <w:tc>
          <w:tcPr>
            <w:tcW w:w="0" w:type="auto"/>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t xml:space="preserve">¿Qué datos personales utilizaremos para estos fines? </w:t>
            </w:r>
          </w:p>
        </w:tc>
      </w:tr>
      <w:tr w:rsidR="00681CAB" w:rsidRPr="00B177D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Para llevar a cabo las finalidades descritas en el presente aviso de privacidad, utilizaremos los siguientes datos personales:</w:t>
            </w:r>
          </w:p>
          <w:p w:rsidR="00681CAB" w:rsidRPr="00B177DB" w:rsidRDefault="00681CAB" w:rsidP="00B177DB">
            <w:pPr>
              <w:pStyle w:val="Sinespaciado"/>
              <w:numPr>
                <w:ilvl w:val="0"/>
                <w:numId w:val="6"/>
              </w:numPr>
              <w:rPr>
                <w:rFonts w:ascii="Arial" w:eastAsia="Times New Roman" w:hAnsi="Arial" w:cs="Arial"/>
                <w:sz w:val="20"/>
                <w:szCs w:val="20"/>
              </w:rPr>
            </w:pPr>
            <w:r w:rsidRPr="00B177DB">
              <w:rPr>
                <w:rFonts w:ascii="Arial" w:eastAsia="Times New Roman" w:hAnsi="Arial" w:cs="Arial"/>
                <w:sz w:val="20"/>
                <w:szCs w:val="20"/>
              </w:rPr>
              <w:t>Nombre</w:t>
            </w:r>
          </w:p>
          <w:p w:rsidR="00681CAB" w:rsidRPr="00B177DB" w:rsidRDefault="00681CAB" w:rsidP="00B177DB">
            <w:pPr>
              <w:pStyle w:val="Sinespaciado"/>
              <w:numPr>
                <w:ilvl w:val="0"/>
                <w:numId w:val="6"/>
              </w:numPr>
              <w:rPr>
                <w:rFonts w:ascii="Arial" w:eastAsia="Times New Roman" w:hAnsi="Arial" w:cs="Arial"/>
                <w:sz w:val="20"/>
                <w:szCs w:val="20"/>
              </w:rPr>
            </w:pPr>
            <w:r w:rsidRPr="00B177DB">
              <w:rPr>
                <w:rFonts w:ascii="Arial" w:eastAsia="Times New Roman" w:hAnsi="Arial" w:cs="Arial"/>
                <w:sz w:val="20"/>
                <w:szCs w:val="20"/>
              </w:rPr>
              <w:t>Teléfono particular</w:t>
            </w:r>
          </w:p>
          <w:p w:rsidR="00681CAB" w:rsidRPr="00B177DB" w:rsidRDefault="00681CAB" w:rsidP="00B177DB">
            <w:pPr>
              <w:pStyle w:val="Sinespaciado"/>
              <w:numPr>
                <w:ilvl w:val="0"/>
                <w:numId w:val="6"/>
              </w:numPr>
              <w:rPr>
                <w:rFonts w:ascii="Arial" w:eastAsia="Times New Roman" w:hAnsi="Arial" w:cs="Arial"/>
                <w:sz w:val="20"/>
                <w:szCs w:val="20"/>
              </w:rPr>
            </w:pPr>
            <w:r w:rsidRPr="00B177DB">
              <w:rPr>
                <w:rFonts w:ascii="Arial" w:eastAsia="Times New Roman" w:hAnsi="Arial" w:cs="Arial"/>
                <w:sz w:val="20"/>
                <w:szCs w:val="20"/>
              </w:rPr>
              <w:t>Teléfono celular</w:t>
            </w:r>
          </w:p>
          <w:p w:rsidR="00681CAB" w:rsidRPr="00B177DB" w:rsidRDefault="00681CAB" w:rsidP="00B177DB">
            <w:pPr>
              <w:pStyle w:val="Sinespaciado"/>
              <w:rPr>
                <w:rFonts w:ascii="Arial" w:eastAsia="Times New Roman" w:hAnsi="Arial" w:cs="Arial"/>
                <w:sz w:val="20"/>
                <w:szCs w:val="20"/>
              </w:rPr>
            </w:pPr>
          </w:p>
        </w:tc>
      </w:tr>
      <w:tr w:rsidR="00681CAB" w:rsidRPr="00B177D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681CAB">
        <w:tc>
          <w:tcPr>
            <w:tcW w:w="0" w:type="auto"/>
            <w:vAlign w:val="center"/>
          </w:tcPr>
          <w:tbl>
            <w:tblPr>
              <w:tblW w:w="5000" w:type="pct"/>
              <w:tblCellMar>
                <w:left w:w="0" w:type="dxa"/>
                <w:right w:w="0" w:type="dxa"/>
              </w:tblCellMar>
              <w:tblLook w:val="04A0" w:firstRow="1" w:lastRow="0" w:firstColumn="1" w:lastColumn="0" w:noHBand="0" w:noVBand="1"/>
            </w:tblPr>
            <w:tblGrid>
              <w:gridCol w:w="8838"/>
            </w:tblGrid>
            <w:tr w:rsidR="00681CAB" w:rsidRPr="00B177DB" w:rsidTr="005A3224">
              <w:tc>
                <w:tcPr>
                  <w:tcW w:w="0" w:type="auto"/>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t>¿Con quién compartimos su información personal y para qué fines?</w:t>
                  </w:r>
                </w:p>
              </w:tc>
            </w:tr>
            <w:tr w:rsidR="00681CAB" w:rsidRPr="00B177DB" w:rsidTr="005A3224">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5A3224">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Le informamos que sus datos personales son compartidos dentro y fuera del país con las siguientes personas, empresas, organizaciones o autoridades distintas a nosotros, para los siguientes fines: </w:t>
                  </w:r>
                </w:p>
              </w:tc>
            </w:tr>
            <w:tr w:rsidR="00681CAB" w:rsidRPr="00B177DB" w:rsidTr="005A3224">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5A3224">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572"/>
                  </w:tblGrid>
                  <w:tr w:rsidR="00681CAB" w:rsidRPr="00B177DB" w:rsidTr="005A322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t xml:space="preserve">Requiere del consentimiento </w:t>
                        </w:r>
                      </w:p>
                    </w:tc>
                  </w:tr>
                  <w:tr w:rsidR="00681CAB" w:rsidRPr="00B177DB" w:rsidTr="005A3224">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Comandante de sector </w:t>
                        </w:r>
                      </w:p>
                    </w:tc>
                    <w:tc>
                      <w:tcPr>
                        <w:tcW w:w="3000" w:type="dxa"/>
                        <w:tcBorders>
                          <w:top w:val="outset" w:sz="6" w:space="0" w:color="auto"/>
                          <w:left w:val="outset" w:sz="6" w:space="0" w:color="auto"/>
                          <w:bottom w:val="outset" w:sz="6" w:space="0" w:color="auto"/>
                          <w:right w:val="outset" w:sz="6" w:space="0" w:color="auto"/>
                        </w:tcBorders>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Atención y respuesta</w:t>
                        </w:r>
                      </w:p>
                    </w:tc>
                    <w:tc>
                      <w:tcPr>
                        <w:tcW w:w="0" w:type="auto"/>
                        <w:tcBorders>
                          <w:top w:val="outset" w:sz="6" w:space="0" w:color="auto"/>
                          <w:left w:val="outset" w:sz="6" w:space="0" w:color="auto"/>
                          <w:bottom w:val="outset" w:sz="6" w:space="0" w:color="auto"/>
                          <w:right w:val="outset" w:sz="6" w:space="0" w:color="auto"/>
                        </w:tcBorders>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No</w:t>
                        </w:r>
                      </w:p>
                    </w:tc>
                  </w:tr>
                </w:tbl>
                <w:p w:rsidR="00681CAB" w:rsidRPr="00B177DB" w:rsidRDefault="00681CAB" w:rsidP="00B177DB">
                  <w:pPr>
                    <w:pStyle w:val="Sinespaciado"/>
                    <w:rPr>
                      <w:rFonts w:ascii="Arial" w:eastAsia="Times New Roman" w:hAnsi="Arial" w:cs="Arial"/>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81CAB" w:rsidRPr="00B177DB" w:rsidTr="005A3224">
              <w:tc>
                <w:tcPr>
                  <w:tcW w:w="0" w:type="auto"/>
                  <w:vAlign w:val="center"/>
                  <w:hideMark/>
                </w:tcPr>
                <w:p w:rsidR="00681CAB" w:rsidRPr="00B177DB" w:rsidRDefault="00681CAB" w:rsidP="00B177DB">
                  <w:pPr>
                    <w:pStyle w:val="Sinespaciado"/>
                    <w:rPr>
                      <w:rFonts w:ascii="Arial" w:eastAsia="Times New Roman" w:hAnsi="Arial" w:cs="Arial"/>
                    </w:rPr>
                  </w:pPr>
                </w:p>
              </w:tc>
            </w:tr>
          </w:tbl>
          <w:tbl>
            <w:tblPr>
              <w:tblpPr w:leftFromText="141" w:rightFromText="141" w:vertAnchor="text" w:horzAnchor="margin" w:tblpY="-38"/>
              <w:tblW w:w="5000" w:type="pct"/>
              <w:tblCellMar>
                <w:left w:w="0" w:type="dxa"/>
                <w:right w:w="0" w:type="dxa"/>
              </w:tblCellMar>
              <w:tblLook w:val="04A0" w:firstRow="1" w:lastRow="0" w:firstColumn="1" w:lastColumn="0" w:noHBand="0" w:noVBand="1"/>
            </w:tblPr>
            <w:tblGrid>
              <w:gridCol w:w="8838"/>
            </w:tblGrid>
            <w:tr w:rsidR="00681CAB" w:rsidRPr="00B177DB" w:rsidTr="00354AAD">
              <w:tc>
                <w:tcPr>
                  <w:tcW w:w="0" w:type="auto"/>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lastRenderedPageBreak/>
                    <w:t xml:space="preserve">¿Cómo puede acceder, rectificar o cancelar sus datos personales, u oponerse a su uso? </w:t>
                  </w:r>
                </w:p>
              </w:tc>
            </w:tr>
            <w:tr w:rsidR="00681CAB" w:rsidRPr="00B177DB" w:rsidTr="00354AAD">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354AAD">
              <w:tc>
                <w:tcPr>
                  <w:tcW w:w="0" w:type="auto"/>
                  <w:vAlign w:val="center"/>
                  <w:hideMark/>
                </w:tcPr>
                <w:p w:rsidR="00681CAB" w:rsidRPr="00B177DB" w:rsidRDefault="00681CAB" w:rsidP="00B177DB">
                  <w:pPr>
                    <w:pStyle w:val="Sinespaciado"/>
                    <w:jc w:val="both"/>
                    <w:rPr>
                      <w:rFonts w:ascii="Arial" w:eastAsia="Times New Roman" w:hAnsi="Arial" w:cs="Arial"/>
                      <w:sz w:val="20"/>
                      <w:szCs w:val="20"/>
                    </w:rPr>
                  </w:pPr>
                  <w:r w:rsidRPr="00B177DB">
                    <w:rPr>
                      <w:rFonts w:ascii="Arial" w:eastAsia="Times New Roman" w:hAnsi="Arial" w:cs="Arial"/>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681CAB" w:rsidRPr="00B177DB" w:rsidTr="00354AAD">
              <w:tc>
                <w:tcPr>
                  <w:tcW w:w="0" w:type="auto"/>
                  <w:vAlign w:val="center"/>
                  <w:hideMark/>
                </w:tcPr>
                <w:p w:rsidR="00681CAB" w:rsidRPr="00B177DB" w:rsidRDefault="00681CAB" w:rsidP="00B177DB">
                  <w:pPr>
                    <w:pStyle w:val="Sinespaciado"/>
                    <w:rPr>
                      <w:rFonts w:ascii="Arial" w:hAnsi="Arial" w:cs="Arial"/>
                    </w:rPr>
                  </w:pPr>
                </w:p>
                <w:tbl>
                  <w:tblPr>
                    <w:tblpPr w:leftFromText="45" w:rightFromText="45" w:vertAnchor="text" w:horzAnchor="margin" w:tblpY="18"/>
                    <w:tblOverlap w:val="never"/>
                    <w:tblW w:w="5000" w:type="pct"/>
                    <w:tblCellMar>
                      <w:left w:w="0" w:type="dxa"/>
                      <w:right w:w="0" w:type="dxa"/>
                    </w:tblCellMar>
                    <w:tblLook w:val="04A0" w:firstRow="1" w:lastRow="0" w:firstColumn="1" w:lastColumn="0" w:noHBand="0" w:noVBand="1"/>
                  </w:tblPr>
                  <w:tblGrid>
                    <w:gridCol w:w="8838"/>
                  </w:tblGrid>
                  <w:tr w:rsidR="00681CAB" w:rsidRPr="00B177DB" w:rsidTr="00354AAD">
                    <w:tc>
                      <w:tcPr>
                        <w:tcW w:w="0" w:type="auto"/>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b/>
                            <w:sz w:val="20"/>
                            <w:szCs w:val="20"/>
                          </w:rPr>
                          <w:t xml:space="preserve">Los datos de contacto de la persona o departamento de datos personales, que está a cargo de dar trámite a las solicitudes de derechos ARCO, son los siguientes: </w:t>
                        </w:r>
                      </w:p>
                    </w:tc>
                  </w:tr>
                  <w:tr w:rsidR="00681CAB" w:rsidRPr="00B177DB" w:rsidTr="00354AAD">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354AAD">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a) Nombre de la persona o departamento de datos personales: Unidad de Transparencia</w:t>
                        </w:r>
                        <w:r w:rsidRPr="00B177DB">
                          <w:rPr>
                            <w:rFonts w:ascii="Arial" w:eastAsia="Times New Roman" w:hAnsi="Arial" w:cs="Arial"/>
                            <w:sz w:val="20"/>
                            <w:szCs w:val="20"/>
                          </w:rPr>
                          <w:br/>
                          <w:t xml:space="preserve">b) Domicilio: calle Independencia 58, colonia Centro, ciudad Tlaquepaque, municipio o delegación San Pedro Tlaquepaque, </w:t>
                        </w:r>
                        <w:proofErr w:type="spellStart"/>
                        <w:r w:rsidRPr="00B177DB">
                          <w:rPr>
                            <w:rFonts w:ascii="Arial" w:eastAsia="Times New Roman" w:hAnsi="Arial" w:cs="Arial"/>
                            <w:sz w:val="20"/>
                            <w:szCs w:val="20"/>
                          </w:rPr>
                          <w:t>c.p.</w:t>
                        </w:r>
                        <w:proofErr w:type="spellEnd"/>
                        <w:r w:rsidRPr="00B177DB">
                          <w:rPr>
                            <w:rFonts w:ascii="Arial" w:eastAsia="Times New Roman" w:hAnsi="Arial" w:cs="Arial"/>
                            <w:sz w:val="20"/>
                            <w:szCs w:val="20"/>
                          </w:rPr>
                          <w:t xml:space="preserve"> 45500, en la entidad de Jalisco, país México</w:t>
                        </w:r>
                        <w:r w:rsidRPr="00B177DB">
                          <w:rPr>
                            <w:rFonts w:ascii="Arial" w:eastAsia="Times New Roman" w:hAnsi="Arial" w:cs="Arial"/>
                            <w:sz w:val="20"/>
                            <w:szCs w:val="20"/>
                          </w:rPr>
                          <w:br/>
                          <w:t>c) Correo electrónico: tlaquepaque.transparencia@gmail.com</w:t>
                        </w:r>
                        <w:r w:rsidRPr="00B177DB">
                          <w:rPr>
                            <w:rFonts w:ascii="Arial" w:eastAsia="Times New Roman" w:hAnsi="Arial" w:cs="Arial"/>
                            <w:sz w:val="20"/>
                            <w:szCs w:val="20"/>
                          </w:rPr>
                          <w:br/>
                          <w:t>d) Número telefónico: 10576030</w:t>
                        </w:r>
                        <w:r w:rsidRPr="00B177DB">
                          <w:rPr>
                            <w:rFonts w:ascii="Arial" w:eastAsia="Times New Roman" w:hAnsi="Arial" w:cs="Arial"/>
                            <w:sz w:val="20"/>
                            <w:szCs w:val="20"/>
                          </w:rPr>
                          <w:br/>
                          <w:t>Otro dato de contacto: xxx</w:t>
                        </w:r>
                        <w:r w:rsidRPr="00B177DB">
                          <w:rPr>
                            <w:rFonts w:ascii="Arial" w:eastAsia="Times New Roman" w:hAnsi="Arial" w:cs="Arial"/>
                            <w:sz w:val="20"/>
                            <w:szCs w:val="20"/>
                          </w:rPr>
                          <w:br/>
                        </w:r>
                        <w:r w:rsidRPr="00B177DB">
                          <w:rPr>
                            <w:rFonts w:ascii="Arial" w:eastAsia="Times New Roman" w:hAnsi="Arial" w:cs="Arial"/>
                            <w:sz w:val="20"/>
                            <w:szCs w:val="20"/>
                          </w:rPr>
                          <w:br/>
                        </w:r>
                        <w:r w:rsidRPr="00B177DB">
                          <w:rPr>
                            <w:rFonts w:ascii="Arial" w:eastAsia="Times New Roman" w:hAnsi="Arial" w:cs="Arial"/>
                            <w:b/>
                            <w:sz w:val="20"/>
                            <w:szCs w:val="20"/>
                          </w:rPr>
                          <w:t>Usted puede revocar su consentimiento para el uso de sus datos personales</w:t>
                        </w:r>
                        <w:r w:rsidRPr="00B177DB">
                          <w:rPr>
                            <w:rFonts w:ascii="Arial" w:eastAsia="Times New Roman" w:hAnsi="Arial" w:cs="Arial"/>
                            <w:sz w:val="20"/>
                            <w:szCs w:val="20"/>
                          </w:rPr>
                          <w:br/>
                        </w:r>
                        <w:r w:rsidRPr="00B177DB">
                          <w:rPr>
                            <w:rFonts w:ascii="Arial" w:eastAsia="Times New Roman" w:hAnsi="Arial" w:cs="Arial"/>
                            <w:sz w:val="20"/>
                            <w:szCs w:val="2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sidRPr="00B177DB">
                          <w:rPr>
                            <w:rFonts w:ascii="Arial" w:eastAsia="Times New Roman" w:hAnsi="Arial" w:cs="Arial"/>
                            <w:sz w:val="20"/>
                            <w:szCs w:val="20"/>
                          </w:rPr>
                          <w:br/>
                        </w:r>
                        <w:r w:rsidRPr="00B177DB">
                          <w:rPr>
                            <w:rFonts w:ascii="Arial" w:eastAsia="Times New Roman" w:hAnsi="Arial" w:cs="Arial"/>
                            <w:sz w:val="20"/>
                            <w:szCs w:val="20"/>
                          </w:rPr>
                          <w:br/>
                        </w:r>
                        <w:r w:rsidRPr="00B177DB">
                          <w:rPr>
                            <w:rFonts w:ascii="Arial" w:eastAsia="Times New Roman" w:hAnsi="Arial" w:cs="Arial"/>
                            <w:b/>
                            <w:sz w:val="20"/>
                            <w:szCs w:val="20"/>
                          </w:rPr>
                          <w:t>Para revocar su consentimiento deberá presentar su solicitud a través del siguiente medio:</w:t>
                        </w:r>
                        <w:r w:rsidRPr="00B177DB">
                          <w:rPr>
                            <w:rFonts w:ascii="Arial" w:eastAsia="Times New Roman" w:hAnsi="Arial" w:cs="Arial"/>
                            <w:sz w:val="20"/>
                            <w:szCs w:val="20"/>
                          </w:rPr>
                          <w:t xml:space="preserve"> </w:t>
                        </w:r>
                        <w:r w:rsidRPr="00B177DB">
                          <w:rPr>
                            <w:rFonts w:ascii="Arial" w:eastAsia="Times New Roman" w:hAnsi="Arial" w:cs="Arial"/>
                            <w:sz w:val="20"/>
                            <w:szCs w:val="20"/>
                          </w:rPr>
                          <w:br/>
                        </w:r>
                        <w:r w:rsidRPr="00B177DB">
                          <w:rPr>
                            <w:rFonts w:ascii="Arial" w:eastAsia="Times New Roman" w:hAnsi="Arial" w:cs="Arial"/>
                            <w:sz w:val="20"/>
                            <w:szCs w:val="20"/>
                          </w:rPr>
                          <w:br/>
                          <w:t xml:space="preserve">Puede solicitar por escrito en la Unidad de Transparencia de este Ayuntamiento de San Pedro Tlaquepaque </w:t>
                        </w:r>
                      </w:p>
                    </w:tc>
                  </w:tr>
                  <w:tr w:rsidR="00681CAB" w:rsidRPr="00B177DB" w:rsidTr="00354AAD">
                    <w:tc>
                      <w:tcPr>
                        <w:tcW w:w="0" w:type="auto"/>
                        <w:vAlign w:val="center"/>
                        <w:hideMark/>
                      </w:tcPr>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Con relación al procedimiento y requisitos para la revocación de su consentimiento, así como para el ejercicio de cualquier otro derecho ARCO,  le informamos lo siguiente: </w:t>
                        </w:r>
                        <w:r w:rsidRPr="00B177DB">
                          <w:rPr>
                            <w:rFonts w:ascii="Arial" w:eastAsia="Times New Roman" w:hAnsi="Arial" w:cs="Arial"/>
                            <w:sz w:val="20"/>
                            <w:szCs w:val="20"/>
                          </w:rPr>
                          <w:br/>
                        </w:r>
                        <w:r w:rsidRPr="00B177DB">
                          <w:rPr>
                            <w:rFonts w:ascii="Arial" w:eastAsia="Times New Roman" w:hAnsi="Arial" w:cs="Arial"/>
                            <w:sz w:val="20"/>
                            <w:szCs w:val="20"/>
                          </w:rPr>
                          <w:br/>
                          <w:t>a) ¿A través de qué medios pueden acreditar su identidad el titular y, en su caso, su representante, así como la personalidad este último?</w:t>
                        </w:r>
                        <w:r w:rsidRPr="00B177DB">
                          <w:rPr>
                            <w:rFonts w:ascii="Arial" w:eastAsia="Times New Roman" w:hAnsi="Arial" w:cs="Arial"/>
                            <w:sz w:val="20"/>
                            <w:szCs w:val="20"/>
                          </w:rPr>
                          <w:br/>
                          <w:t>Presentando identificación oficial (INE o IFE, Pasaporte o Cartilla Militar)</w:t>
                        </w:r>
                        <w:r w:rsidRPr="00B177DB">
                          <w:rPr>
                            <w:rFonts w:ascii="Arial" w:eastAsia="Times New Roman" w:hAnsi="Arial" w:cs="Arial"/>
                            <w:sz w:val="20"/>
                            <w:szCs w:val="20"/>
                          </w:rPr>
                          <w:br/>
                        </w:r>
                        <w:r w:rsidRPr="00B177DB">
                          <w:rPr>
                            <w:rFonts w:ascii="Arial" w:eastAsia="Times New Roman" w:hAnsi="Arial" w:cs="Arial"/>
                            <w:sz w:val="20"/>
                            <w:szCs w:val="20"/>
                          </w:rPr>
                          <w:br/>
                          <w:t>b) ¿Qué información y/o documentación deberá contener la solicitud?</w:t>
                        </w: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br/>
                          <w:t>I. De ser posible, el área responsable que trata los datos personales y ante el cual se presenta la solicitud;</w:t>
                        </w:r>
                      </w:p>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II. Nombre del solicitante titular de la información y del representante, en su caso;</w:t>
                        </w:r>
                      </w:p>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III. Domicilio o cualquier otro medio para recibir notificaciones;</w:t>
                        </w:r>
                      </w:p>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IV. Los documentos con los que acredite su identidad y, en su caso, la personalidad e identidad de su representante;</w:t>
                        </w:r>
                      </w:p>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V. La descripción del derecho ARCO que se pretende ejercer, o bien, lo que solicita el titular;</w:t>
                        </w:r>
                      </w:p>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lastRenderedPageBreak/>
                          <w:t>VI. Descripción clara y precisa de los datos sobre los que se busca ejercer alguno de los derechos ARCO, salvo que se trate del derecho de acceso; y</w:t>
                        </w:r>
                      </w:p>
                      <w:p w:rsidR="00681CAB" w:rsidRPr="00B177DB" w:rsidRDefault="00681CAB" w:rsidP="00B177DB">
                        <w:pPr>
                          <w:pStyle w:val="Sinespaciado"/>
                          <w:rPr>
                            <w:rFonts w:ascii="Arial" w:eastAsia="Times New Roman" w:hAnsi="Arial" w:cs="Arial"/>
                            <w:sz w:val="20"/>
                            <w:szCs w:val="20"/>
                          </w:rPr>
                        </w:pP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VII. Cualquier otro elemento o documento que facilite la localización de los datos personales, en su caso.</w:t>
                        </w:r>
                        <w:r w:rsidRPr="00B177DB">
                          <w:rPr>
                            <w:rFonts w:ascii="Arial" w:eastAsia="Times New Roman" w:hAnsi="Arial" w:cs="Arial"/>
                            <w:sz w:val="20"/>
                            <w:szCs w:val="20"/>
                          </w:rPr>
                          <w:br/>
                        </w:r>
                        <w:r w:rsidRPr="00B177DB">
                          <w:rPr>
                            <w:rFonts w:ascii="Arial" w:eastAsia="Times New Roman" w:hAnsi="Arial" w:cs="Arial"/>
                            <w:sz w:val="20"/>
                            <w:szCs w:val="20"/>
                          </w:rPr>
                          <w:br/>
                          <w:t>c) ¿En cuántos días le daremos respuesta a su solicitud?</w:t>
                        </w:r>
                        <w:r w:rsidRPr="00B177DB">
                          <w:rPr>
                            <w:rFonts w:ascii="Arial" w:eastAsia="Times New Roman" w:hAnsi="Arial" w:cs="Arial"/>
                            <w:sz w:val="20"/>
                            <w:szCs w:val="20"/>
                          </w:rPr>
                          <w:br/>
                          <w:t>10 días hábiles siguientes a la presentación. Dicho plazo puede prorrogarse 5 días hábiles adicionales.</w:t>
                        </w:r>
                      </w:p>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br/>
                          <w:t>d) ¿Por qué medio le comunicaremos la respuesta a su solicitud?</w:t>
                        </w:r>
                        <w:r w:rsidRPr="00B177DB">
                          <w:rPr>
                            <w:rFonts w:ascii="Arial" w:eastAsia="Times New Roman" w:hAnsi="Arial" w:cs="Arial"/>
                            <w:sz w:val="20"/>
                            <w:szCs w:val="20"/>
                          </w:rPr>
                          <w:br/>
                          <w:t>vía correo electrónico o a través de algún medio que indique en su solicitud de protección de datos personales</w:t>
                        </w:r>
                        <w:r w:rsidRPr="00B177DB">
                          <w:rPr>
                            <w:rFonts w:ascii="Arial" w:eastAsia="Times New Roman" w:hAnsi="Arial" w:cs="Arial"/>
                            <w:sz w:val="20"/>
                            <w:szCs w:val="20"/>
                          </w:rPr>
                          <w:br/>
                        </w:r>
                        <w:r w:rsidRPr="00B177DB">
                          <w:rPr>
                            <w:rFonts w:ascii="Arial" w:eastAsia="Times New Roman" w:hAnsi="Arial" w:cs="Arial"/>
                            <w:sz w:val="20"/>
                            <w:szCs w:val="20"/>
                          </w:rPr>
                          <w:br/>
                          <w:t>e) Para mayor información sobre el procedimiento, ponemos a disposición los siguientes medios:</w:t>
                        </w:r>
                        <w:r w:rsidRPr="00B177DB">
                          <w:rPr>
                            <w:rFonts w:ascii="Arial" w:eastAsia="Times New Roman" w:hAnsi="Arial" w:cs="Arial"/>
                            <w:sz w:val="20"/>
                            <w:szCs w:val="20"/>
                          </w:rPr>
                          <w:br/>
                          <w:t>Puede acudir a la Unidad de Transparencia de San Pedro Tlaquepaque.</w:t>
                        </w:r>
                        <w:r w:rsidRPr="00B177DB">
                          <w:rPr>
                            <w:rFonts w:ascii="Arial" w:eastAsia="Times New Roman" w:hAnsi="Arial" w:cs="Arial"/>
                            <w:sz w:val="20"/>
                            <w:szCs w:val="20"/>
                          </w:rPr>
                          <w:br/>
                        </w:r>
                      </w:p>
                    </w:tc>
                  </w:tr>
                </w:tbl>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lastRenderedPageBreak/>
                    <w:t> </w:t>
                  </w:r>
                </w:p>
              </w:tc>
            </w:tr>
          </w:tbl>
          <w:p w:rsidR="00681CAB" w:rsidRPr="00B177DB" w:rsidRDefault="00681CAB" w:rsidP="00B177DB">
            <w:pPr>
              <w:pStyle w:val="Sinespaciado"/>
              <w:rPr>
                <w:rFonts w:ascii="Arial" w:eastAsia="Times New Roman" w:hAnsi="Arial" w:cs="Arial"/>
              </w:rPr>
            </w:pPr>
          </w:p>
          <w:p w:rsidR="00681CAB" w:rsidRPr="00B177DB" w:rsidRDefault="00681CAB" w:rsidP="00B177DB">
            <w:pPr>
              <w:pStyle w:val="Sinespaciado"/>
              <w:rPr>
                <w:rFonts w:ascii="Arial" w:eastAsia="Times New Roman" w:hAnsi="Arial" w:cs="Arial"/>
                <w:sz w:val="20"/>
                <w:szCs w:val="20"/>
              </w:rPr>
            </w:pPr>
          </w:p>
        </w:tc>
      </w:tr>
      <w:tr w:rsidR="00681CAB" w:rsidRPr="00B177DB" w:rsidTr="00681CAB">
        <w:tc>
          <w:tcPr>
            <w:tcW w:w="0" w:type="auto"/>
            <w:vAlign w:val="center"/>
          </w:tcPr>
          <w:p w:rsidR="00681CAB" w:rsidRPr="00B177DB" w:rsidRDefault="00681CAB" w:rsidP="00B177DB">
            <w:pPr>
              <w:pStyle w:val="Sinespaciado"/>
              <w:rPr>
                <w:rFonts w:ascii="Arial" w:eastAsia="Times New Roman" w:hAnsi="Arial" w:cs="Arial"/>
                <w:sz w:val="20"/>
                <w:szCs w:val="20"/>
              </w:rPr>
            </w:pPr>
          </w:p>
        </w:tc>
      </w:tr>
      <w:tr w:rsidR="00681CAB" w:rsidRPr="00B177DB" w:rsidTr="00681CAB">
        <w:tc>
          <w:tcPr>
            <w:tcW w:w="0" w:type="auto"/>
            <w:vAlign w:val="center"/>
          </w:tcPr>
          <w:p w:rsidR="00681CAB" w:rsidRPr="00B177DB" w:rsidRDefault="00681CAB" w:rsidP="00B177DB">
            <w:pPr>
              <w:pStyle w:val="Sinespaciado"/>
              <w:rPr>
                <w:rFonts w:ascii="Arial" w:eastAsia="Times New Roman" w:hAnsi="Arial" w:cs="Arial"/>
                <w:sz w:val="20"/>
                <w:szCs w:val="20"/>
              </w:rPr>
            </w:pPr>
          </w:p>
        </w:tc>
      </w:tr>
      <w:tr w:rsidR="00681CAB" w:rsidRPr="00B177DB">
        <w:tc>
          <w:tcPr>
            <w:tcW w:w="0" w:type="auto"/>
            <w:vAlign w:val="center"/>
            <w:hideMark/>
          </w:tcPr>
          <w:p w:rsidR="00681CAB" w:rsidRPr="00B177DB" w:rsidRDefault="00681CAB" w:rsidP="00B177DB">
            <w:pPr>
              <w:pStyle w:val="Sinespaciado"/>
              <w:rPr>
                <w:rFonts w:ascii="Arial" w:eastAsia="Times New Roman" w:hAnsi="Arial" w:cs="Arial"/>
                <w:sz w:val="20"/>
                <w:szCs w:val="20"/>
              </w:rPr>
            </w:pPr>
          </w:p>
        </w:tc>
      </w:tr>
      <w:tr w:rsidR="00DB50AB" w:rsidRPr="00B177DB">
        <w:tblPrEx>
          <w:jc w:val="center"/>
        </w:tblPrEx>
        <w:trPr>
          <w:jc w:val="center"/>
        </w:trPr>
        <w:tc>
          <w:tcPr>
            <w:tcW w:w="0" w:type="auto"/>
            <w:vAlign w:val="center"/>
            <w:hideMark/>
          </w:tcPr>
          <w:tbl>
            <w:tblPr>
              <w:tblpPr w:leftFromText="141" w:rightFromText="141" w:vertAnchor="text" w:horzAnchor="margin" w:tblpY="-38"/>
              <w:tblW w:w="5000" w:type="pct"/>
              <w:tblCellMar>
                <w:left w:w="0" w:type="dxa"/>
                <w:right w:w="0" w:type="dxa"/>
              </w:tblCellMar>
              <w:tblLook w:val="04A0" w:firstRow="1" w:lastRow="0" w:firstColumn="1" w:lastColumn="0" w:noHBand="0" w:noVBand="1"/>
            </w:tblPr>
            <w:tblGrid>
              <w:gridCol w:w="8838"/>
            </w:tblGrid>
            <w:tr w:rsidR="00057A90" w:rsidRPr="00B177DB" w:rsidTr="00681CAB">
              <w:tc>
                <w:tcPr>
                  <w:tcW w:w="0" w:type="auto"/>
                  <w:vAlign w:val="center"/>
                </w:tcPr>
                <w:p w:rsidR="00057A90" w:rsidRPr="00B177DB" w:rsidRDefault="00057A90" w:rsidP="00B177DB">
                  <w:pPr>
                    <w:pStyle w:val="Sinespaciado"/>
                    <w:rPr>
                      <w:rFonts w:ascii="Arial" w:eastAsia="Times New Roman" w:hAnsi="Arial" w:cs="Arial"/>
                      <w:sz w:val="20"/>
                      <w:szCs w:val="20"/>
                    </w:rPr>
                  </w:pPr>
                </w:p>
              </w:tc>
            </w:tr>
            <w:tr w:rsidR="00057A90" w:rsidRPr="00B177DB" w:rsidTr="00681CAB">
              <w:tc>
                <w:tcPr>
                  <w:tcW w:w="0" w:type="auto"/>
                  <w:vAlign w:val="center"/>
                </w:tcPr>
                <w:p w:rsidR="00057A90" w:rsidRPr="00B177DB" w:rsidRDefault="00057A90" w:rsidP="00B177DB">
                  <w:pPr>
                    <w:pStyle w:val="Sinespaciado"/>
                    <w:rPr>
                      <w:rFonts w:ascii="Arial" w:eastAsia="Times New Roman" w:hAnsi="Arial" w:cs="Arial"/>
                      <w:sz w:val="20"/>
                      <w:szCs w:val="20"/>
                    </w:rPr>
                  </w:pPr>
                </w:p>
              </w:tc>
            </w:tr>
            <w:tr w:rsidR="00057A90" w:rsidRPr="00B177DB" w:rsidTr="00681CAB">
              <w:tc>
                <w:tcPr>
                  <w:tcW w:w="0" w:type="auto"/>
                  <w:vAlign w:val="center"/>
                </w:tcPr>
                <w:p w:rsidR="00057A90" w:rsidRPr="00B177DB" w:rsidRDefault="00057A90" w:rsidP="00B177DB">
                  <w:pPr>
                    <w:pStyle w:val="Sinespaciado"/>
                    <w:rPr>
                      <w:rFonts w:ascii="Arial" w:eastAsia="Times New Roman" w:hAnsi="Arial" w:cs="Arial"/>
                      <w:sz w:val="20"/>
                      <w:szCs w:val="20"/>
                    </w:rPr>
                  </w:pPr>
                </w:p>
              </w:tc>
            </w:tr>
            <w:tr w:rsidR="00057A90" w:rsidRPr="00B177DB" w:rsidTr="00681CAB">
              <w:tc>
                <w:tcPr>
                  <w:tcW w:w="0" w:type="auto"/>
                  <w:vAlign w:val="center"/>
                </w:tcPr>
                <w:p w:rsidR="00057A90" w:rsidRPr="00B177DB" w:rsidRDefault="00057A90" w:rsidP="00B177DB">
                  <w:pPr>
                    <w:pStyle w:val="Sinespaciado"/>
                    <w:rPr>
                      <w:rFonts w:ascii="Arial" w:eastAsia="Times New Roman" w:hAnsi="Arial" w:cs="Arial"/>
                      <w:sz w:val="20"/>
                      <w:szCs w:val="20"/>
                    </w:rPr>
                  </w:pPr>
                </w:p>
              </w:tc>
            </w:tr>
            <w:tr w:rsidR="00057A90" w:rsidRPr="00B177DB" w:rsidTr="00057A90">
              <w:tc>
                <w:tcPr>
                  <w:tcW w:w="0" w:type="auto"/>
                  <w:vAlign w:val="center"/>
                  <w:hideMark/>
                </w:tcPr>
                <w:p w:rsidR="00681CAB" w:rsidRPr="00B177DB" w:rsidRDefault="00057A90"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Para el ejercicio de cualquiera de los derechos ARCO, usted deberá presentar la solicitud respectiva a través del siguiente medio: </w:t>
                  </w:r>
                  <w:r w:rsidRPr="00B177DB">
                    <w:rPr>
                      <w:rFonts w:ascii="Arial" w:eastAsia="Times New Roman" w:hAnsi="Arial" w:cs="Arial"/>
                      <w:sz w:val="20"/>
                      <w:szCs w:val="20"/>
                    </w:rPr>
                    <w:br/>
                  </w:r>
                </w:p>
                <w:tbl>
                  <w:tblPr>
                    <w:tblpPr w:leftFromText="141" w:rightFromText="141" w:vertAnchor="text" w:horzAnchor="margin" w:tblpY="122"/>
                    <w:tblW w:w="5000" w:type="pct"/>
                    <w:tblCellMar>
                      <w:left w:w="0" w:type="dxa"/>
                      <w:right w:w="0" w:type="dxa"/>
                    </w:tblCellMar>
                    <w:tblLook w:val="04A0" w:firstRow="1" w:lastRow="0" w:firstColumn="1" w:lastColumn="0" w:noHBand="0" w:noVBand="1"/>
                  </w:tblPr>
                  <w:tblGrid>
                    <w:gridCol w:w="8838"/>
                  </w:tblGrid>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¿Cómo puede limitar el uso o divulgación de su información personal? </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xml:space="preserve">Con objeto de que usted pueda limitar el uso y divulgación de su información personal, le ofrecemos los siguientes medios: </w:t>
                        </w:r>
                        <w:r w:rsidRPr="00B177DB">
                          <w:rPr>
                            <w:rFonts w:ascii="Arial" w:eastAsia="Times New Roman" w:hAnsi="Arial" w:cs="Arial"/>
                            <w:sz w:val="20"/>
                            <w:szCs w:val="20"/>
                          </w:rPr>
                          <w:br/>
                        </w:r>
                        <w:r w:rsidRPr="00B177DB">
                          <w:rPr>
                            <w:rFonts w:ascii="Arial" w:eastAsia="Times New Roman" w:hAnsi="Arial" w:cs="Arial"/>
                            <w:sz w:val="20"/>
                            <w:szCs w:val="20"/>
                          </w:rPr>
                          <w:br/>
                          <w:t>puede realizar una solicitud de derechos ARCO, misma que puede presentar en la Unidad de Transparencia del Ayuntamiento de San Pedro Tlaquepaque, o bien al siguiente correo electrónico: tlaquepaque.transparencia@gmail.com.</w:t>
                        </w:r>
                      </w:p>
                    </w:tc>
                  </w:tr>
                  <w:tr w:rsidR="00681CAB" w:rsidRPr="00B177DB" w:rsidTr="00681CAB">
                    <w:tc>
                      <w:tcPr>
                        <w:tcW w:w="0" w:type="auto"/>
                        <w:vAlign w:val="center"/>
                        <w:hideMark/>
                      </w:tcPr>
                      <w:tbl>
                        <w:tblPr>
                          <w:tblpPr w:leftFromText="141" w:rightFromText="141" w:vertAnchor="text" w:horzAnchor="margin" w:tblpY="45"/>
                          <w:tblW w:w="5000" w:type="pct"/>
                          <w:tblCellMar>
                            <w:left w:w="0" w:type="dxa"/>
                            <w:right w:w="0" w:type="dxa"/>
                          </w:tblCellMar>
                          <w:tblLook w:val="04A0" w:firstRow="1" w:lastRow="0" w:firstColumn="1" w:lastColumn="0" w:noHBand="0" w:noVBand="1"/>
                        </w:tblPr>
                        <w:tblGrid>
                          <w:gridCol w:w="8838"/>
                        </w:tblGrid>
                        <w:tr w:rsidR="00681CAB" w:rsidRPr="00B177DB" w:rsidTr="00681CAB">
                          <w:tc>
                            <w:tcPr>
                              <w:tcW w:w="0" w:type="auto"/>
                              <w:vAlign w:val="center"/>
                            </w:tcPr>
                            <w:p w:rsidR="00681CAB" w:rsidRPr="00B177DB" w:rsidRDefault="00681CAB" w:rsidP="00B177DB">
                              <w:pPr>
                                <w:pStyle w:val="Sinespaciado"/>
                                <w:rPr>
                                  <w:rFonts w:ascii="Arial" w:eastAsia="Times New Roman" w:hAnsi="Arial" w:cs="Arial"/>
                                  <w:sz w:val="20"/>
                                  <w:szCs w:val="20"/>
                                </w:rPr>
                              </w:pP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bl>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bl>
                <w:p w:rsidR="00681CAB" w:rsidRPr="00B177DB" w:rsidRDefault="00057A90" w:rsidP="00B177DB">
                  <w:pPr>
                    <w:pStyle w:val="Sinespaciado"/>
                    <w:rPr>
                      <w:rFonts w:ascii="Arial" w:eastAsia="Times New Roman" w:hAnsi="Arial" w:cs="Arial"/>
                      <w:sz w:val="20"/>
                      <w:szCs w:val="20"/>
                    </w:rPr>
                  </w:pPr>
                  <w:r w:rsidRPr="00B177DB">
                    <w:rPr>
                      <w:rFonts w:ascii="Arial" w:eastAsia="Times New Roman" w:hAnsi="Arial" w:cs="Arial"/>
                      <w:sz w:val="20"/>
                      <w:szCs w:val="20"/>
                    </w:rPr>
                    <w:br/>
                  </w:r>
                </w:p>
                <w:tbl>
                  <w:tblPr>
                    <w:tblpPr w:leftFromText="45" w:rightFromText="45" w:vertAnchor="text" w:horzAnchor="margin" w:tblpY="14"/>
                    <w:tblW w:w="5000" w:type="pct"/>
                    <w:tblCellMar>
                      <w:left w:w="0" w:type="dxa"/>
                      <w:right w:w="0" w:type="dxa"/>
                    </w:tblCellMar>
                    <w:tblLook w:val="04A0" w:firstRow="1" w:lastRow="0" w:firstColumn="1" w:lastColumn="0" w:noHBand="0" w:noVBand="1"/>
                  </w:tblPr>
                  <w:tblGrid>
                    <w:gridCol w:w="8838"/>
                  </w:tblGrid>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p>
                    </w:tc>
                  </w:tr>
                </w:tbl>
                <w:p w:rsidR="00057A90" w:rsidRPr="00B177DB" w:rsidRDefault="00057A90" w:rsidP="00B177DB">
                  <w:pPr>
                    <w:pStyle w:val="Sinespaciado"/>
                    <w:rPr>
                      <w:rFonts w:ascii="Arial" w:eastAsia="Times New Roman" w:hAnsi="Arial" w:cs="Arial"/>
                      <w:sz w:val="20"/>
                      <w:szCs w:val="20"/>
                    </w:rPr>
                  </w:pPr>
                </w:p>
              </w:tc>
            </w:tr>
          </w:tbl>
          <w:p w:rsidR="00DB50AB" w:rsidRPr="00B177DB" w:rsidRDefault="00B84FF9"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DB50AB" w:rsidRPr="00B177DB">
        <w:tblPrEx>
          <w:jc w:val="center"/>
        </w:tblPrEx>
        <w:trPr>
          <w:jc w:val="center"/>
        </w:trPr>
        <w:tc>
          <w:tcPr>
            <w:tcW w:w="0" w:type="auto"/>
            <w:vAlign w:val="center"/>
            <w:hideMark/>
          </w:tcPr>
          <w:p w:rsidR="00DB50AB" w:rsidRPr="00B177DB" w:rsidRDefault="00DB50AB" w:rsidP="00B177DB">
            <w:pPr>
              <w:pStyle w:val="Sinespaciado"/>
              <w:rPr>
                <w:rFonts w:ascii="Arial" w:eastAsia="Times New Roman" w:hAnsi="Arial" w:cs="Arial"/>
                <w:sz w:val="20"/>
                <w:szCs w:val="20"/>
              </w:rPr>
            </w:pPr>
          </w:p>
        </w:tc>
      </w:tr>
      <w:tr w:rsidR="00DB50AB" w:rsidRPr="00B177DB">
        <w:tblPrEx>
          <w:jc w:val="center"/>
        </w:tblPrEx>
        <w:trPr>
          <w:jc w:val="center"/>
        </w:trPr>
        <w:tc>
          <w:tcPr>
            <w:tcW w:w="0" w:type="auto"/>
            <w:vAlign w:val="center"/>
            <w:hideMark/>
          </w:tcPr>
          <w:p w:rsidR="00DB50AB" w:rsidRPr="00B177DB" w:rsidRDefault="00B84FF9"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DB50AB" w:rsidRPr="00B177DB">
        <w:tblPrEx>
          <w:jc w:val="center"/>
        </w:tblPrEx>
        <w:trPr>
          <w:jc w:val="center"/>
        </w:trPr>
        <w:tc>
          <w:tcPr>
            <w:tcW w:w="0" w:type="auto"/>
            <w:vAlign w:val="center"/>
            <w:hideMark/>
          </w:tcPr>
          <w:p w:rsidR="00DB50AB" w:rsidRPr="00B177DB" w:rsidRDefault="00DB50AB" w:rsidP="00B177DB">
            <w:pPr>
              <w:pStyle w:val="Sinespaciado"/>
              <w:rPr>
                <w:rFonts w:ascii="Arial" w:eastAsia="Times New Roman" w:hAnsi="Arial" w:cs="Arial"/>
                <w:sz w:val="20"/>
                <w:szCs w:val="20"/>
              </w:rPr>
            </w:pPr>
          </w:p>
        </w:tc>
      </w:tr>
    </w:tbl>
    <w:p w:rsidR="00DB50AB" w:rsidRPr="00B177DB" w:rsidRDefault="00DB50AB" w:rsidP="00B177DB">
      <w:pPr>
        <w:pStyle w:val="Sinespaciado"/>
        <w:rPr>
          <w:rFonts w:ascii="Arial" w:eastAsia="Times New Roman" w:hAnsi="Arial" w:cs="Arial"/>
          <w:vanish/>
        </w:rPr>
      </w:pPr>
    </w:p>
    <w:p w:rsidR="00DB50AB" w:rsidRPr="00B177DB" w:rsidRDefault="00DB50AB" w:rsidP="00B177DB">
      <w:pPr>
        <w:pStyle w:val="Sinespaciado"/>
        <w:rPr>
          <w:rFonts w:ascii="Arial" w:eastAsia="Times New Roman" w:hAnsi="Arial" w:cs="Arial"/>
          <w:vanish/>
        </w:rPr>
      </w:pPr>
    </w:p>
    <w:tbl>
      <w:tblPr>
        <w:tblpPr w:leftFromText="45" w:rightFromText="45" w:vertAnchor="text" w:horzAnchor="margin" w:tblpY="-1643"/>
        <w:tblW w:w="5000" w:type="pct"/>
        <w:tblCellMar>
          <w:left w:w="0" w:type="dxa"/>
          <w:right w:w="0" w:type="dxa"/>
        </w:tblCellMar>
        <w:tblLook w:val="04A0" w:firstRow="1" w:lastRow="0" w:firstColumn="1" w:lastColumn="0" w:noHBand="0" w:noVBand="1"/>
      </w:tblPr>
      <w:tblGrid>
        <w:gridCol w:w="8838"/>
      </w:tblGrid>
      <w:tr w:rsidR="00681CAB" w:rsidRPr="00B177DB" w:rsidTr="00681CAB">
        <w:tc>
          <w:tcPr>
            <w:tcW w:w="5000" w:type="pct"/>
            <w:vAlign w:val="center"/>
            <w:hideMark/>
          </w:tcPr>
          <w:p w:rsidR="00681CAB" w:rsidRPr="00B177DB" w:rsidRDefault="00681CAB" w:rsidP="00B177DB">
            <w:pPr>
              <w:pStyle w:val="Sinespaciado"/>
              <w:rPr>
                <w:rFonts w:ascii="Arial" w:eastAsia="Times New Roman" w:hAnsi="Arial" w:cs="Arial"/>
                <w:b/>
                <w:sz w:val="20"/>
                <w:szCs w:val="20"/>
              </w:rPr>
            </w:pPr>
            <w:r w:rsidRPr="00B177DB">
              <w:rPr>
                <w:rFonts w:ascii="Arial" w:eastAsia="Times New Roman" w:hAnsi="Arial" w:cs="Arial"/>
                <w:sz w:val="20"/>
                <w:szCs w:val="20"/>
              </w:rPr>
              <w:lastRenderedPageBreak/>
              <w:br/>
            </w:r>
            <w:r w:rsidRPr="00B177DB">
              <w:rPr>
                <w:rFonts w:ascii="Arial" w:eastAsia="Times New Roman" w:hAnsi="Arial" w:cs="Arial"/>
                <w:b/>
                <w:sz w:val="20"/>
                <w:szCs w:val="20"/>
              </w:rPr>
              <w:t>¿Cómo puede conocer los cambios en este aviso de privacidad?</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 </w:t>
            </w:r>
          </w:p>
        </w:tc>
      </w:tr>
      <w:tr w:rsidR="00681CAB" w:rsidRPr="00B177DB" w:rsidTr="00681CAB">
        <w:tc>
          <w:tcPr>
            <w:tcW w:w="0" w:type="auto"/>
            <w:vAlign w:val="center"/>
            <w:hideMark/>
          </w:tcPr>
          <w:p w:rsidR="00681CAB" w:rsidRPr="00B177DB" w:rsidRDefault="00681CAB" w:rsidP="00B177DB">
            <w:pPr>
              <w:pStyle w:val="Sinespaciado"/>
              <w:rPr>
                <w:rFonts w:ascii="Arial" w:eastAsia="Times New Roman" w:hAnsi="Arial" w:cs="Arial"/>
                <w:sz w:val="20"/>
                <w:szCs w:val="20"/>
              </w:rPr>
            </w:pPr>
            <w:r w:rsidRPr="00B177DB">
              <w:rPr>
                <w:rFonts w:ascii="Arial" w:eastAsia="Times New Roman" w:hAnsi="Arial" w:cs="Arial"/>
                <w:sz w:val="20"/>
                <w:szCs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r w:rsidRPr="00B177DB">
              <w:rPr>
                <w:rFonts w:ascii="Arial" w:eastAsia="Times New Roman" w:hAnsi="Arial" w:cs="Arial"/>
                <w:sz w:val="20"/>
                <w:szCs w:val="20"/>
              </w:rPr>
              <w:br/>
            </w:r>
            <w:r w:rsidRPr="00B177DB">
              <w:rPr>
                <w:rFonts w:ascii="Arial" w:eastAsia="Times New Roman" w:hAnsi="Arial" w:cs="Arial"/>
                <w:sz w:val="20"/>
                <w:szCs w:val="20"/>
              </w:rPr>
              <w:br/>
              <w:t>Nos comprometemos a mantenerlo informado sobre los cambios que pueda sufrir el presente aviso de privacidad, a través de: https://transparencia.tlaquepaque.gob.mx/</w:t>
            </w:r>
            <w:proofErr w:type="gramStart"/>
            <w:r w:rsidRPr="00B177DB">
              <w:rPr>
                <w:rFonts w:ascii="Arial" w:eastAsia="Times New Roman" w:hAnsi="Arial" w:cs="Arial"/>
                <w:sz w:val="20"/>
                <w:szCs w:val="20"/>
              </w:rPr>
              <w:t>..</w:t>
            </w:r>
            <w:proofErr w:type="gramEnd"/>
            <w:r w:rsidRPr="00B177DB">
              <w:rPr>
                <w:rFonts w:ascii="Arial" w:eastAsia="Times New Roman" w:hAnsi="Arial" w:cs="Arial"/>
                <w:sz w:val="20"/>
                <w:szCs w:val="20"/>
              </w:rPr>
              <w:br/>
            </w:r>
            <w:r w:rsidRPr="00B177DB">
              <w:rPr>
                <w:rFonts w:ascii="Arial" w:eastAsia="Times New Roman" w:hAnsi="Arial" w:cs="Arial"/>
                <w:sz w:val="20"/>
                <w:szCs w:val="20"/>
              </w:rPr>
              <w:br/>
              <w:t xml:space="preserve">El procedimiento a través del cual se llevarán a cabo las notificaciones sobre cambios o actualizaciones al presente aviso de privacidad es el siguiente: </w:t>
            </w:r>
            <w:r w:rsidRPr="00B177DB">
              <w:rPr>
                <w:rFonts w:ascii="Arial" w:eastAsia="Times New Roman" w:hAnsi="Arial" w:cs="Arial"/>
                <w:sz w:val="20"/>
                <w:szCs w:val="20"/>
              </w:rPr>
              <w:br/>
            </w:r>
            <w:r w:rsidRPr="00B177DB">
              <w:rPr>
                <w:rFonts w:ascii="Arial" w:eastAsia="Times New Roman" w:hAnsi="Arial" w:cs="Arial"/>
                <w:sz w:val="20"/>
                <w:szCs w:val="20"/>
              </w:rPr>
              <w:br/>
              <w:t>Se publicará en la Unidad de Transparencia de San Pedro Tlaquepaque, así como en el sitio de internet: https://transparencia.tlaquepaque.gob.mx/</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B50AB" w:rsidRPr="00B177DB" w:rsidTr="00681CAB">
        <w:tc>
          <w:tcPr>
            <w:tcW w:w="0" w:type="auto"/>
            <w:vAlign w:val="center"/>
          </w:tcPr>
          <w:p w:rsidR="00DB50AB" w:rsidRPr="00B177DB" w:rsidRDefault="00DB50AB" w:rsidP="00B177DB">
            <w:pPr>
              <w:pStyle w:val="Sinespaciado"/>
              <w:rPr>
                <w:rFonts w:ascii="Arial" w:eastAsia="Times New Roman" w:hAnsi="Arial" w:cs="Arial"/>
                <w:sz w:val="20"/>
                <w:szCs w:val="20"/>
              </w:rPr>
            </w:pPr>
          </w:p>
        </w:tc>
      </w:tr>
      <w:tr w:rsidR="00DB50AB" w:rsidRPr="00B177DB" w:rsidTr="00681CAB">
        <w:tc>
          <w:tcPr>
            <w:tcW w:w="0" w:type="auto"/>
            <w:vAlign w:val="center"/>
          </w:tcPr>
          <w:p w:rsidR="00DB50AB" w:rsidRPr="00B177DB" w:rsidRDefault="00DB50AB" w:rsidP="00B177DB">
            <w:pPr>
              <w:pStyle w:val="Sinespaciado"/>
              <w:rPr>
                <w:rFonts w:ascii="Arial" w:eastAsia="Times New Roman" w:hAnsi="Arial" w:cs="Arial"/>
                <w:sz w:val="20"/>
                <w:szCs w:val="20"/>
              </w:rPr>
            </w:pPr>
          </w:p>
        </w:tc>
      </w:tr>
    </w:tbl>
    <w:p w:rsidR="00DB50AB" w:rsidRPr="00B177DB" w:rsidRDefault="00DB50AB" w:rsidP="00B177DB">
      <w:pPr>
        <w:pStyle w:val="Sinespaciado"/>
        <w:rPr>
          <w:rFonts w:ascii="Arial" w:eastAsia="Times New Roman" w:hAnsi="Arial" w:cs="Arial"/>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B50AB" w:rsidRPr="00B177DB">
        <w:tc>
          <w:tcPr>
            <w:tcW w:w="0" w:type="auto"/>
            <w:vAlign w:val="center"/>
            <w:hideMark/>
          </w:tcPr>
          <w:p w:rsidR="00DB50AB" w:rsidRPr="00B177DB" w:rsidRDefault="00DB50AB" w:rsidP="00B177DB">
            <w:pPr>
              <w:pStyle w:val="Sinespaciado"/>
              <w:rPr>
                <w:rFonts w:ascii="Arial" w:eastAsia="Times New Roman" w:hAnsi="Arial" w:cs="Arial"/>
                <w:sz w:val="20"/>
                <w:szCs w:val="20"/>
              </w:rPr>
            </w:pPr>
          </w:p>
        </w:tc>
      </w:tr>
    </w:tbl>
    <w:p w:rsidR="00B84FF9" w:rsidRPr="00B177DB" w:rsidRDefault="00B84FF9" w:rsidP="00B177DB">
      <w:pPr>
        <w:pStyle w:val="Sinespaciado"/>
        <w:rPr>
          <w:rFonts w:ascii="Arial" w:eastAsia="Times New Roman" w:hAnsi="Arial" w:cs="Arial"/>
        </w:rPr>
      </w:pPr>
    </w:p>
    <w:sectPr w:rsidR="00B84FF9" w:rsidRPr="00B177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B1211"/>
    <w:multiLevelType w:val="hybridMultilevel"/>
    <w:tmpl w:val="7D28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7F1341"/>
    <w:multiLevelType w:val="hybridMultilevel"/>
    <w:tmpl w:val="A04879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32D91"/>
    <w:multiLevelType w:val="multilevel"/>
    <w:tmpl w:val="BC06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A6"/>
    <w:rsid w:val="00057A90"/>
    <w:rsid w:val="0021721F"/>
    <w:rsid w:val="003F5F56"/>
    <w:rsid w:val="00474BA6"/>
    <w:rsid w:val="004F231B"/>
    <w:rsid w:val="00681CAB"/>
    <w:rsid w:val="00845FFA"/>
    <w:rsid w:val="00B177DB"/>
    <w:rsid w:val="00B84FF9"/>
    <w:rsid w:val="00DB50AB"/>
    <w:rsid w:val="00E37D27"/>
    <w:rsid w:val="00E46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A9B415-40B1-46D2-A0E1-3A458AC8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77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Memo Padilla</cp:lastModifiedBy>
  <cp:revision>19</cp:revision>
  <dcterms:created xsi:type="dcterms:W3CDTF">2017-10-20T15:45:00Z</dcterms:created>
  <dcterms:modified xsi:type="dcterms:W3CDTF">2017-10-25T15:17:00Z</dcterms:modified>
</cp:coreProperties>
</file>