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6E" w:rsidRPr="00181A0C" w:rsidRDefault="007B4850" w:rsidP="00AF2C7A">
      <w:pPr>
        <w:spacing w:after="0" w:line="240" w:lineRule="auto"/>
        <w:jc w:val="both"/>
        <w:rPr>
          <w:rFonts w:ascii="Times New Roman" w:hAnsi="Times New Roman" w:cs="Times New Roman"/>
        </w:rPr>
      </w:pPr>
      <w:bookmarkStart w:id="0" w:name="_GoBack"/>
      <w:bookmarkEnd w:id="0"/>
      <w:r w:rsidRPr="00181A0C">
        <w:rPr>
          <w:rFonts w:ascii="Times New Roman" w:hAnsi="Times New Roman" w:cs="Times New Roman"/>
        </w:rPr>
        <w:t xml:space="preserve">Siendo las </w:t>
      </w:r>
      <w:r w:rsidR="003C402E" w:rsidRPr="00181A0C">
        <w:rPr>
          <w:rFonts w:ascii="Times New Roman" w:hAnsi="Times New Roman" w:cs="Times New Roman"/>
        </w:rPr>
        <w:t>09:22</w:t>
      </w:r>
      <w:r w:rsidRPr="00181A0C">
        <w:rPr>
          <w:rFonts w:ascii="Times New Roman" w:hAnsi="Times New Roman" w:cs="Times New Roman"/>
        </w:rPr>
        <w:t xml:space="preserve"> horas</w:t>
      </w:r>
      <w:r w:rsidR="00C82F41" w:rsidRPr="00181A0C">
        <w:rPr>
          <w:rFonts w:ascii="Times New Roman" w:hAnsi="Times New Roman" w:cs="Times New Roman"/>
        </w:rPr>
        <w:t xml:space="preserve"> del día 1</w:t>
      </w:r>
      <w:r w:rsidR="00CD502F" w:rsidRPr="00181A0C">
        <w:rPr>
          <w:rFonts w:ascii="Times New Roman" w:hAnsi="Times New Roman" w:cs="Times New Roman"/>
        </w:rPr>
        <w:t>7</w:t>
      </w:r>
      <w:r w:rsidR="00305926" w:rsidRPr="00181A0C">
        <w:rPr>
          <w:rFonts w:ascii="Times New Roman" w:hAnsi="Times New Roman" w:cs="Times New Roman"/>
        </w:rPr>
        <w:t xml:space="preserve"> de a</w:t>
      </w:r>
      <w:r w:rsidR="00CD502F" w:rsidRPr="00181A0C">
        <w:rPr>
          <w:rFonts w:ascii="Times New Roman" w:hAnsi="Times New Roman" w:cs="Times New Roman"/>
        </w:rPr>
        <w:t>gosto</w:t>
      </w:r>
      <w:r w:rsidR="00AF2C7A" w:rsidRPr="00181A0C">
        <w:rPr>
          <w:rFonts w:ascii="Times New Roman" w:hAnsi="Times New Roman" w:cs="Times New Roman"/>
        </w:rPr>
        <w:t xml:space="preserve"> de 2016</w:t>
      </w:r>
      <w:r w:rsidRPr="00181A0C">
        <w:rPr>
          <w:rFonts w:ascii="Times New Roman" w:hAnsi="Times New Roman" w:cs="Times New Roman"/>
        </w:rPr>
        <w:t xml:space="preserve">, reunidos en la Sala de Juntas de la Coordinación de Desarrollo Económico y Combate a la Desigualdad, del Ayuntamiento de San Pedro Tlaquepaque, </w:t>
      </w:r>
      <w:r w:rsidR="007E5028" w:rsidRPr="00181A0C">
        <w:rPr>
          <w:rFonts w:ascii="Times New Roman" w:hAnsi="Times New Roman" w:cs="Times New Roman"/>
        </w:rPr>
        <w:t xml:space="preserve">en calle Juárez No. 238 zona centro </w:t>
      </w:r>
      <w:r w:rsidRPr="00181A0C">
        <w:rPr>
          <w:rFonts w:ascii="Times New Roman" w:hAnsi="Times New Roman" w:cs="Times New Roman"/>
        </w:rPr>
        <w:t>estando presentes:</w:t>
      </w:r>
    </w:p>
    <w:p w:rsidR="006E4CAB" w:rsidRDefault="006E4CAB" w:rsidP="00305926">
      <w:pPr>
        <w:spacing w:after="0" w:line="240" w:lineRule="auto"/>
        <w:jc w:val="both"/>
        <w:rPr>
          <w:rFonts w:ascii="Times New Roman" w:hAnsi="Times New Roman" w:cs="Times New Roman"/>
        </w:rPr>
      </w:pPr>
    </w:p>
    <w:p w:rsidR="00382A57" w:rsidRPr="00181A0C" w:rsidRDefault="00382A57" w:rsidP="00305926">
      <w:pPr>
        <w:spacing w:after="0" w:line="240" w:lineRule="auto"/>
        <w:jc w:val="both"/>
        <w:rPr>
          <w:rFonts w:ascii="Times New Roman" w:hAnsi="Times New Roman" w:cs="Times New Roman"/>
        </w:rPr>
      </w:pPr>
    </w:p>
    <w:p w:rsidR="00F87D77" w:rsidRPr="00181A0C" w:rsidRDefault="00F87D77" w:rsidP="00F87D77">
      <w:pPr>
        <w:spacing w:after="0" w:line="240" w:lineRule="auto"/>
        <w:jc w:val="center"/>
        <w:rPr>
          <w:rFonts w:ascii="Times New Roman" w:hAnsi="Times New Roman" w:cs="Times New Roman"/>
        </w:rPr>
      </w:pPr>
      <w:r w:rsidRPr="00181A0C">
        <w:rPr>
          <w:rFonts w:ascii="Times New Roman" w:hAnsi="Times New Roman" w:cs="Times New Roman"/>
        </w:rPr>
        <w:t>ASISTENTES</w:t>
      </w:r>
    </w:p>
    <w:p w:rsidR="00F87D77" w:rsidRPr="00181A0C" w:rsidRDefault="00F87D77" w:rsidP="00F87D77">
      <w:pPr>
        <w:spacing w:after="0" w:line="240" w:lineRule="auto"/>
        <w:jc w:val="center"/>
        <w:rPr>
          <w:rFonts w:ascii="Times New Roman" w:hAnsi="Times New Roman" w:cs="Times New Roman"/>
        </w:rPr>
      </w:pPr>
    </w:p>
    <w:tbl>
      <w:tblPr>
        <w:tblStyle w:val="Tablaconcuadrcula"/>
        <w:tblW w:w="9180" w:type="dxa"/>
        <w:tblLook w:val="04A0" w:firstRow="1" w:lastRow="0" w:firstColumn="1" w:lastColumn="0" w:noHBand="0" w:noVBand="1"/>
      </w:tblPr>
      <w:tblGrid>
        <w:gridCol w:w="3369"/>
        <w:gridCol w:w="2693"/>
        <w:gridCol w:w="3118"/>
      </w:tblGrid>
      <w:tr w:rsidR="00F87D77" w:rsidRPr="00181A0C" w:rsidTr="007C3BFF">
        <w:tc>
          <w:tcPr>
            <w:tcW w:w="3369" w:type="dxa"/>
          </w:tcPr>
          <w:p w:rsidR="00F87D77" w:rsidRPr="00181A0C" w:rsidRDefault="00F87D77" w:rsidP="00F87D77">
            <w:pPr>
              <w:jc w:val="center"/>
              <w:rPr>
                <w:rFonts w:ascii="Times New Roman" w:hAnsi="Times New Roman" w:cs="Times New Roman"/>
                <w:b/>
                <w:sz w:val="20"/>
                <w:szCs w:val="20"/>
              </w:rPr>
            </w:pPr>
            <w:r w:rsidRPr="00181A0C">
              <w:rPr>
                <w:rFonts w:ascii="Times New Roman" w:hAnsi="Times New Roman" w:cs="Times New Roman"/>
                <w:b/>
                <w:sz w:val="20"/>
                <w:szCs w:val="20"/>
              </w:rPr>
              <w:t>NOMBRE</w:t>
            </w:r>
          </w:p>
        </w:tc>
        <w:tc>
          <w:tcPr>
            <w:tcW w:w="2693" w:type="dxa"/>
          </w:tcPr>
          <w:p w:rsidR="00F87D77" w:rsidRPr="00181A0C" w:rsidRDefault="00F87D77" w:rsidP="00F87D77">
            <w:pPr>
              <w:jc w:val="center"/>
              <w:rPr>
                <w:rFonts w:ascii="Times New Roman" w:hAnsi="Times New Roman" w:cs="Times New Roman"/>
                <w:b/>
                <w:sz w:val="20"/>
                <w:szCs w:val="20"/>
              </w:rPr>
            </w:pPr>
            <w:r w:rsidRPr="00181A0C">
              <w:rPr>
                <w:rFonts w:ascii="Times New Roman" w:hAnsi="Times New Roman" w:cs="Times New Roman"/>
                <w:b/>
                <w:sz w:val="20"/>
                <w:szCs w:val="20"/>
              </w:rPr>
              <w:t>CARGO</w:t>
            </w:r>
          </w:p>
        </w:tc>
        <w:tc>
          <w:tcPr>
            <w:tcW w:w="3118" w:type="dxa"/>
          </w:tcPr>
          <w:p w:rsidR="00F87D77" w:rsidRPr="00181A0C" w:rsidRDefault="00F87D77" w:rsidP="00181A0C">
            <w:pPr>
              <w:jc w:val="center"/>
              <w:rPr>
                <w:rFonts w:ascii="Times New Roman" w:hAnsi="Times New Roman" w:cs="Times New Roman"/>
                <w:b/>
                <w:sz w:val="20"/>
                <w:szCs w:val="20"/>
              </w:rPr>
            </w:pPr>
            <w:r w:rsidRPr="00181A0C">
              <w:rPr>
                <w:rFonts w:ascii="Times New Roman" w:hAnsi="Times New Roman" w:cs="Times New Roman"/>
                <w:b/>
                <w:sz w:val="20"/>
                <w:szCs w:val="20"/>
              </w:rPr>
              <w:t>DEPENDENCIA</w:t>
            </w:r>
            <w:r w:rsidR="001F41B5" w:rsidRPr="00181A0C">
              <w:rPr>
                <w:rFonts w:ascii="Times New Roman" w:hAnsi="Times New Roman" w:cs="Times New Roman"/>
                <w:b/>
                <w:sz w:val="20"/>
                <w:szCs w:val="20"/>
              </w:rPr>
              <w:t xml:space="preserve"> </w:t>
            </w:r>
            <w:r w:rsidR="00181A0C">
              <w:rPr>
                <w:rFonts w:ascii="Times New Roman" w:hAnsi="Times New Roman" w:cs="Times New Roman"/>
                <w:b/>
                <w:sz w:val="20"/>
                <w:szCs w:val="20"/>
              </w:rPr>
              <w:t xml:space="preserve"> </w:t>
            </w:r>
            <w:r w:rsidRPr="00181A0C">
              <w:rPr>
                <w:rFonts w:ascii="Times New Roman" w:hAnsi="Times New Roman" w:cs="Times New Roman"/>
                <w:b/>
                <w:sz w:val="20"/>
                <w:szCs w:val="20"/>
              </w:rPr>
              <w:t>/</w:t>
            </w:r>
            <w:r w:rsidR="007E5028" w:rsidRPr="00181A0C">
              <w:rPr>
                <w:rFonts w:ascii="Times New Roman" w:hAnsi="Times New Roman" w:cs="Times New Roman"/>
                <w:b/>
                <w:sz w:val="20"/>
                <w:szCs w:val="20"/>
              </w:rPr>
              <w:t xml:space="preserve"> </w:t>
            </w:r>
            <w:r w:rsidRPr="00181A0C">
              <w:rPr>
                <w:rFonts w:ascii="Times New Roman" w:hAnsi="Times New Roman" w:cs="Times New Roman"/>
                <w:b/>
                <w:sz w:val="20"/>
                <w:szCs w:val="20"/>
              </w:rPr>
              <w:t>INSTITUCION</w:t>
            </w:r>
          </w:p>
        </w:tc>
      </w:tr>
      <w:tr w:rsidR="00F87D77" w:rsidRPr="00181A0C" w:rsidTr="007C3BFF">
        <w:tc>
          <w:tcPr>
            <w:tcW w:w="3369" w:type="dxa"/>
          </w:tcPr>
          <w:p w:rsidR="00F87D77" w:rsidRPr="00181A0C" w:rsidRDefault="006E5ACD" w:rsidP="006E5ACD">
            <w:pPr>
              <w:jc w:val="both"/>
              <w:rPr>
                <w:rFonts w:ascii="Times New Roman" w:hAnsi="Times New Roman" w:cs="Times New Roman"/>
                <w:sz w:val="20"/>
                <w:szCs w:val="20"/>
              </w:rPr>
            </w:pPr>
            <w:r w:rsidRPr="00181A0C">
              <w:rPr>
                <w:rFonts w:ascii="Times New Roman" w:hAnsi="Times New Roman" w:cs="Times New Roman"/>
                <w:sz w:val="20"/>
                <w:szCs w:val="20"/>
              </w:rPr>
              <w:t>Lic. José Luis Salazar Martínez, en representación de la C. María Elena Limón García.</w:t>
            </w:r>
          </w:p>
        </w:tc>
        <w:tc>
          <w:tcPr>
            <w:tcW w:w="2693" w:type="dxa"/>
          </w:tcPr>
          <w:p w:rsidR="001F41B5" w:rsidRPr="00181A0C" w:rsidRDefault="001F41B5" w:rsidP="00F87D77">
            <w:pPr>
              <w:jc w:val="both"/>
              <w:rPr>
                <w:rFonts w:ascii="Times New Roman" w:hAnsi="Times New Roman" w:cs="Times New Roman"/>
                <w:sz w:val="20"/>
                <w:szCs w:val="20"/>
              </w:rPr>
            </w:pPr>
          </w:p>
          <w:p w:rsidR="00F87D77" w:rsidRPr="00181A0C" w:rsidRDefault="006E5ACD" w:rsidP="00F87D77">
            <w:pPr>
              <w:jc w:val="both"/>
              <w:rPr>
                <w:rFonts w:ascii="Times New Roman" w:hAnsi="Times New Roman" w:cs="Times New Roman"/>
                <w:sz w:val="20"/>
                <w:szCs w:val="20"/>
              </w:rPr>
            </w:pPr>
            <w:r w:rsidRPr="00181A0C">
              <w:rPr>
                <w:rFonts w:ascii="Times New Roman" w:hAnsi="Times New Roman" w:cs="Times New Roman"/>
                <w:sz w:val="20"/>
                <w:szCs w:val="20"/>
              </w:rPr>
              <w:t>Jefe de Gabinete</w:t>
            </w:r>
          </w:p>
        </w:tc>
        <w:tc>
          <w:tcPr>
            <w:tcW w:w="3118" w:type="dxa"/>
          </w:tcPr>
          <w:p w:rsidR="001F41B5" w:rsidRPr="00181A0C" w:rsidRDefault="001F41B5" w:rsidP="00F87D77">
            <w:pPr>
              <w:jc w:val="both"/>
              <w:rPr>
                <w:rFonts w:ascii="Times New Roman" w:hAnsi="Times New Roman" w:cs="Times New Roman"/>
                <w:sz w:val="20"/>
                <w:szCs w:val="20"/>
              </w:rPr>
            </w:pPr>
          </w:p>
          <w:p w:rsidR="00F87D77" w:rsidRPr="00181A0C" w:rsidRDefault="006E5ACD" w:rsidP="00F87D7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F41B5" w:rsidRPr="00181A0C" w:rsidTr="007C3BFF">
        <w:tc>
          <w:tcPr>
            <w:tcW w:w="3369" w:type="dxa"/>
          </w:tcPr>
          <w:p w:rsidR="001F41B5" w:rsidRPr="00181A0C" w:rsidRDefault="001F41B5" w:rsidP="006E5ACD">
            <w:pPr>
              <w:jc w:val="both"/>
              <w:rPr>
                <w:rFonts w:ascii="Times New Roman" w:hAnsi="Times New Roman" w:cs="Times New Roman"/>
                <w:sz w:val="20"/>
                <w:szCs w:val="20"/>
              </w:rPr>
            </w:pPr>
            <w:r w:rsidRPr="00181A0C">
              <w:rPr>
                <w:rFonts w:ascii="Times New Roman" w:eastAsia="Times New Roman" w:hAnsi="Times New Roman" w:cs="Times New Roman"/>
                <w:color w:val="000000"/>
                <w:sz w:val="20"/>
                <w:szCs w:val="20"/>
              </w:rPr>
              <w:t>Lic. Juan David García Camarena</w:t>
            </w:r>
          </w:p>
        </w:tc>
        <w:tc>
          <w:tcPr>
            <w:tcW w:w="2693" w:type="dxa"/>
          </w:tcPr>
          <w:p w:rsidR="001F41B5" w:rsidRPr="00181A0C" w:rsidRDefault="001F41B5" w:rsidP="00F87D77">
            <w:pPr>
              <w:jc w:val="both"/>
              <w:rPr>
                <w:rFonts w:ascii="Times New Roman" w:hAnsi="Times New Roman" w:cs="Times New Roman"/>
                <w:sz w:val="20"/>
                <w:szCs w:val="20"/>
              </w:rPr>
            </w:pPr>
            <w:r w:rsidRPr="00181A0C">
              <w:rPr>
                <w:rFonts w:ascii="Times New Roman" w:eastAsia="Times New Roman" w:hAnsi="Times New Roman" w:cs="Times New Roman"/>
                <w:color w:val="000000"/>
                <w:sz w:val="20"/>
                <w:szCs w:val="20"/>
              </w:rPr>
              <w:t>Sindico</w:t>
            </w:r>
          </w:p>
        </w:tc>
        <w:tc>
          <w:tcPr>
            <w:tcW w:w="3118" w:type="dxa"/>
          </w:tcPr>
          <w:p w:rsidR="001F41B5" w:rsidRPr="00181A0C" w:rsidRDefault="001F41B5"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F41B5" w:rsidRPr="00181A0C" w:rsidTr="007C3BFF">
        <w:tc>
          <w:tcPr>
            <w:tcW w:w="3369" w:type="dxa"/>
          </w:tcPr>
          <w:p w:rsidR="007C3BFF" w:rsidRPr="00181A0C" w:rsidRDefault="007C3BFF" w:rsidP="006E5ACD">
            <w:pPr>
              <w:jc w:val="both"/>
              <w:rPr>
                <w:rFonts w:ascii="Times New Roman" w:eastAsia="Times New Roman" w:hAnsi="Times New Roman" w:cs="Times New Roman"/>
                <w:color w:val="000000"/>
                <w:sz w:val="20"/>
                <w:szCs w:val="20"/>
              </w:rPr>
            </w:pPr>
          </w:p>
          <w:p w:rsidR="001F41B5" w:rsidRPr="00181A0C" w:rsidRDefault="001F41B5" w:rsidP="006E5ACD">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Lic. Carolina Corona González</w:t>
            </w:r>
          </w:p>
        </w:tc>
        <w:tc>
          <w:tcPr>
            <w:tcW w:w="2693" w:type="dxa"/>
            <w:vAlign w:val="bottom"/>
          </w:tcPr>
          <w:p w:rsidR="001F41B5" w:rsidRPr="00181A0C" w:rsidRDefault="001F41B5" w:rsidP="007C3BFF">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Coordinadora General de Desarrollo Económico y Combate a la Desigualdad</w:t>
            </w:r>
          </w:p>
        </w:tc>
        <w:tc>
          <w:tcPr>
            <w:tcW w:w="3118" w:type="dxa"/>
          </w:tcPr>
          <w:p w:rsidR="001F41B5" w:rsidRPr="00181A0C" w:rsidRDefault="001F41B5" w:rsidP="007C3BFF">
            <w:pPr>
              <w:jc w:val="both"/>
              <w:rPr>
                <w:rFonts w:ascii="Times New Roman" w:hAnsi="Times New Roman" w:cs="Times New Roman"/>
                <w:sz w:val="20"/>
                <w:szCs w:val="20"/>
              </w:rPr>
            </w:pPr>
          </w:p>
          <w:p w:rsidR="001F41B5" w:rsidRPr="00181A0C" w:rsidRDefault="001F41B5"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7C3BFF" w:rsidRPr="00181A0C" w:rsidTr="007C3BFF">
        <w:tc>
          <w:tcPr>
            <w:tcW w:w="3369" w:type="dxa"/>
          </w:tcPr>
          <w:p w:rsidR="007C3BFF" w:rsidRPr="00181A0C" w:rsidRDefault="007C3BFF" w:rsidP="007C3BFF">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C. Héctor Rodríguez Ortíz en representación del Lic. Luis Armando Córdova Díaz</w:t>
            </w:r>
          </w:p>
        </w:tc>
        <w:tc>
          <w:tcPr>
            <w:tcW w:w="2693" w:type="dxa"/>
            <w:vAlign w:val="bottom"/>
          </w:tcPr>
          <w:p w:rsidR="007C3BFF" w:rsidRPr="00181A0C" w:rsidRDefault="007C3BFF" w:rsidP="007C3BFF">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Regidor</w:t>
            </w:r>
            <w:r w:rsidR="00181A0C">
              <w:rPr>
                <w:rFonts w:ascii="Times New Roman" w:eastAsia="Times New Roman" w:hAnsi="Times New Roman" w:cs="Times New Roman"/>
                <w:color w:val="000000"/>
                <w:sz w:val="20"/>
                <w:szCs w:val="20"/>
              </w:rPr>
              <w:t xml:space="preserve"> Presidente de la Comisión de Desarrollo Agropecurio</w:t>
            </w:r>
          </w:p>
        </w:tc>
        <w:tc>
          <w:tcPr>
            <w:tcW w:w="3118" w:type="dxa"/>
          </w:tcPr>
          <w:p w:rsidR="007C3BFF" w:rsidRPr="00181A0C" w:rsidRDefault="007C3BFF" w:rsidP="007C3BFF">
            <w:pPr>
              <w:jc w:val="both"/>
              <w:rPr>
                <w:rFonts w:ascii="Times New Roman" w:hAnsi="Times New Roman" w:cs="Times New Roman"/>
                <w:sz w:val="20"/>
                <w:szCs w:val="20"/>
              </w:rPr>
            </w:pPr>
          </w:p>
          <w:p w:rsidR="007C3BFF" w:rsidRPr="00181A0C" w:rsidRDefault="007C3BFF"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7C3BFF" w:rsidRPr="00181A0C" w:rsidTr="007C3BFF">
        <w:tc>
          <w:tcPr>
            <w:tcW w:w="3369" w:type="dxa"/>
          </w:tcPr>
          <w:p w:rsidR="007C3BFF" w:rsidRPr="00181A0C" w:rsidRDefault="007C3BFF" w:rsidP="007C3BFF">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Lic. Liliana Covarrubias Bañuelos en representación de la C. Carmen Lucía Pérez Camarena</w:t>
            </w:r>
          </w:p>
        </w:tc>
        <w:tc>
          <w:tcPr>
            <w:tcW w:w="2693" w:type="dxa"/>
            <w:vAlign w:val="bottom"/>
          </w:tcPr>
          <w:p w:rsidR="007C3BFF" w:rsidRPr="00181A0C" w:rsidRDefault="007C3BFF" w:rsidP="007C3BFF">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Regidora</w:t>
            </w:r>
            <w:r w:rsidR="00181A0C">
              <w:rPr>
                <w:rFonts w:ascii="Times New Roman" w:eastAsia="Times New Roman" w:hAnsi="Times New Roman" w:cs="Times New Roman"/>
                <w:color w:val="000000"/>
                <w:sz w:val="20"/>
                <w:szCs w:val="20"/>
              </w:rPr>
              <w:t xml:space="preserve"> del Partido Acción Nacional</w:t>
            </w:r>
          </w:p>
        </w:tc>
        <w:tc>
          <w:tcPr>
            <w:tcW w:w="3118" w:type="dxa"/>
          </w:tcPr>
          <w:p w:rsidR="007C3BFF" w:rsidRPr="00181A0C" w:rsidRDefault="007C3BFF" w:rsidP="007C3BFF">
            <w:pPr>
              <w:jc w:val="both"/>
              <w:rPr>
                <w:rFonts w:ascii="Times New Roman" w:hAnsi="Times New Roman" w:cs="Times New Roman"/>
                <w:sz w:val="20"/>
                <w:szCs w:val="20"/>
              </w:rPr>
            </w:pPr>
          </w:p>
          <w:p w:rsidR="007C3BFF" w:rsidRPr="00181A0C" w:rsidRDefault="007C3BFF"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181A0C" w:rsidRPr="00181A0C" w:rsidRDefault="00181A0C" w:rsidP="007C3BFF">
            <w:pPr>
              <w:jc w:val="both"/>
              <w:rPr>
                <w:rFonts w:ascii="Times New Roman" w:eastAsia="Times New Roman" w:hAnsi="Times New Roman" w:cs="Times New Roman"/>
                <w:color w:val="000000"/>
                <w:sz w:val="20"/>
                <w:szCs w:val="20"/>
              </w:rPr>
            </w:pPr>
          </w:p>
          <w:p w:rsidR="00181A0C" w:rsidRPr="00181A0C" w:rsidRDefault="00181A0C" w:rsidP="007C3BFF">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Lic. Alfredo Fierros González</w:t>
            </w:r>
          </w:p>
        </w:tc>
        <w:tc>
          <w:tcPr>
            <w:tcW w:w="2693" w:type="dxa"/>
            <w:vAlign w:val="bottom"/>
          </w:tcPr>
          <w:p w:rsidR="00181A0C" w:rsidRPr="00181A0C" w:rsidRDefault="00181A0C" w:rsidP="00181A0C">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Regidor del Partido de Regeneración Nacional</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181A0C" w:rsidRPr="00181A0C" w:rsidRDefault="00181A0C" w:rsidP="00181A0C">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 xml:space="preserve">C. Felipe de Jesús </w:t>
            </w:r>
            <w:r>
              <w:rPr>
                <w:rFonts w:ascii="Times New Roman" w:eastAsia="Times New Roman" w:hAnsi="Times New Roman" w:cs="Times New Roman"/>
                <w:color w:val="000000"/>
                <w:sz w:val="20"/>
                <w:szCs w:val="20"/>
              </w:rPr>
              <w:t>Castillo Benavides en representación de la Lic. Daniela Elizabeth Chávez Estrada</w:t>
            </w:r>
          </w:p>
        </w:tc>
        <w:tc>
          <w:tcPr>
            <w:tcW w:w="2693" w:type="dxa"/>
            <w:vAlign w:val="bottom"/>
          </w:tcPr>
          <w:p w:rsidR="00181A0C" w:rsidRP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Regidora del Partido Verde Ecologista de México</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181A0C" w:rsidRP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 David Mendoza Pérez en representación del Lic. José Alejandro Ramos Rosas</w:t>
            </w:r>
          </w:p>
        </w:tc>
        <w:tc>
          <w:tcPr>
            <w:tcW w:w="2693" w:type="dxa"/>
            <w:vAlign w:val="bottom"/>
          </w:tcPr>
          <w:p w:rsid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Tesorero Municipal</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5863D9" w:rsidRDefault="005863D9" w:rsidP="00181A0C">
            <w:pPr>
              <w:rPr>
                <w:rFonts w:ascii="Times New Roman" w:eastAsia="Times New Roman" w:hAnsi="Times New Roman" w:cs="Times New Roman"/>
                <w:color w:val="000000"/>
                <w:sz w:val="20"/>
                <w:szCs w:val="20"/>
              </w:rPr>
            </w:pPr>
          </w:p>
          <w:p w:rsid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 Carlos Alberto Ayala Rodríguez</w:t>
            </w:r>
          </w:p>
        </w:tc>
        <w:tc>
          <w:tcPr>
            <w:tcW w:w="2693" w:type="dxa"/>
            <w:vAlign w:val="bottom"/>
          </w:tcPr>
          <w:p w:rsid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Jefe de la Unidad de Inversión y Emprendimiento</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382A57" w:rsidRPr="00181A0C" w:rsidTr="00B11CD7">
        <w:tc>
          <w:tcPr>
            <w:tcW w:w="3369" w:type="dxa"/>
          </w:tcPr>
          <w:p w:rsidR="00382A57" w:rsidRDefault="00382A57" w:rsidP="00B11C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 Guillermo Partida Aceves</w:t>
            </w:r>
          </w:p>
        </w:tc>
        <w:tc>
          <w:tcPr>
            <w:tcW w:w="2693" w:type="dxa"/>
            <w:vAlign w:val="bottom"/>
          </w:tcPr>
          <w:p w:rsidR="00382A57" w:rsidRDefault="00382A57" w:rsidP="00B11C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de Unidad Cooperativas de Agropecuario</w:t>
            </w:r>
          </w:p>
        </w:tc>
        <w:tc>
          <w:tcPr>
            <w:tcW w:w="3118" w:type="dxa"/>
          </w:tcPr>
          <w:p w:rsidR="00382A57" w:rsidRDefault="00382A57" w:rsidP="00B11CD7">
            <w:pPr>
              <w:jc w:val="both"/>
              <w:rPr>
                <w:rFonts w:ascii="Times New Roman" w:hAnsi="Times New Roman" w:cs="Times New Roman"/>
                <w:sz w:val="20"/>
                <w:szCs w:val="20"/>
              </w:rPr>
            </w:pPr>
            <w:r>
              <w:rPr>
                <w:rFonts w:ascii="Times New Roman" w:hAnsi="Times New Roman" w:cs="Times New Roman"/>
                <w:sz w:val="20"/>
                <w:szCs w:val="20"/>
              </w:rPr>
              <w:t>Dirección de Agropecuario del H. Ayto. de San Pedro Tlaquepaque</w:t>
            </w:r>
          </w:p>
        </w:tc>
      </w:tr>
      <w:tr w:rsidR="005863D9" w:rsidRPr="00181A0C" w:rsidTr="007C3BFF">
        <w:tc>
          <w:tcPr>
            <w:tcW w:w="3369" w:type="dxa"/>
          </w:tcPr>
          <w:p w:rsidR="005863D9" w:rsidRDefault="005863D9"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 Jaime Martín Franco</w:t>
            </w:r>
          </w:p>
        </w:tc>
        <w:tc>
          <w:tcPr>
            <w:tcW w:w="2693" w:type="dxa"/>
            <w:vAlign w:val="bottom"/>
          </w:tcPr>
          <w:p w:rsidR="005863D9" w:rsidRDefault="005863D9"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Vicepresidente </w:t>
            </w:r>
          </w:p>
        </w:tc>
        <w:tc>
          <w:tcPr>
            <w:tcW w:w="3118" w:type="dxa"/>
          </w:tcPr>
          <w:p w:rsidR="005863D9" w:rsidRPr="00181A0C" w:rsidRDefault="005863D9" w:rsidP="00B11CD7">
            <w:pPr>
              <w:jc w:val="both"/>
              <w:rPr>
                <w:rFonts w:ascii="Times New Roman" w:hAnsi="Times New Roman" w:cs="Times New Roman"/>
                <w:sz w:val="20"/>
                <w:szCs w:val="20"/>
              </w:rPr>
            </w:pPr>
            <w:r>
              <w:rPr>
                <w:rFonts w:ascii="Times New Roman" w:hAnsi="Times New Roman" w:cs="Times New Roman"/>
                <w:sz w:val="20"/>
                <w:szCs w:val="20"/>
              </w:rPr>
              <w:t>Asociación de Empresarios del Periférico Sur.</w:t>
            </w:r>
          </w:p>
        </w:tc>
      </w:tr>
      <w:tr w:rsidR="005863D9" w:rsidRPr="00181A0C" w:rsidTr="007C3BFF">
        <w:tc>
          <w:tcPr>
            <w:tcW w:w="3369" w:type="dxa"/>
          </w:tcPr>
          <w:p w:rsidR="005863D9" w:rsidRDefault="005863D9" w:rsidP="00382A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Roberto Valad</w:t>
            </w:r>
            <w:r w:rsidR="00382A57">
              <w:rPr>
                <w:rFonts w:ascii="Times New Roman" w:eastAsia="Times New Roman" w:hAnsi="Times New Roman" w:cs="Times New Roman"/>
                <w:color w:val="000000"/>
                <w:sz w:val="20"/>
                <w:szCs w:val="20"/>
              </w:rPr>
              <w:t>é</w:t>
            </w:r>
            <w:r>
              <w:rPr>
                <w:rFonts w:ascii="Times New Roman" w:eastAsia="Times New Roman" w:hAnsi="Times New Roman" w:cs="Times New Roman"/>
                <w:color w:val="000000"/>
                <w:sz w:val="20"/>
                <w:szCs w:val="20"/>
              </w:rPr>
              <w:t>z Soto en representación del Mtro. Itzcoatl Tonatiuh Bravo Padilla</w:t>
            </w:r>
          </w:p>
        </w:tc>
        <w:tc>
          <w:tcPr>
            <w:tcW w:w="2693" w:type="dxa"/>
            <w:vAlign w:val="bottom"/>
          </w:tcPr>
          <w:p w:rsidR="005863D9" w:rsidRDefault="005863D9" w:rsidP="005863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Secretario de  División </w:t>
            </w:r>
          </w:p>
        </w:tc>
        <w:tc>
          <w:tcPr>
            <w:tcW w:w="3118" w:type="dxa"/>
          </w:tcPr>
          <w:p w:rsidR="005863D9" w:rsidRDefault="005863D9" w:rsidP="00B11CD7">
            <w:pPr>
              <w:jc w:val="both"/>
              <w:rPr>
                <w:rFonts w:ascii="Times New Roman" w:hAnsi="Times New Roman" w:cs="Times New Roman"/>
                <w:sz w:val="20"/>
                <w:szCs w:val="20"/>
              </w:rPr>
            </w:pPr>
          </w:p>
          <w:p w:rsidR="005863D9" w:rsidRDefault="005863D9" w:rsidP="00B11CD7">
            <w:pPr>
              <w:jc w:val="both"/>
              <w:rPr>
                <w:rFonts w:ascii="Times New Roman" w:hAnsi="Times New Roman" w:cs="Times New Roman"/>
                <w:sz w:val="20"/>
                <w:szCs w:val="20"/>
              </w:rPr>
            </w:pPr>
            <w:r>
              <w:rPr>
                <w:rFonts w:ascii="Times New Roman" w:hAnsi="Times New Roman" w:cs="Times New Roman"/>
                <w:sz w:val="20"/>
                <w:szCs w:val="20"/>
              </w:rPr>
              <w:t>Universidad de Guadalajara</w:t>
            </w:r>
          </w:p>
        </w:tc>
      </w:tr>
      <w:tr w:rsidR="005863D9" w:rsidRPr="00181A0C" w:rsidTr="007C3BFF">
        <w:tc>
          <w:tcPr>
            <w:tcW w:w="3369" w:type="dxa"/>
          </w:tcPr>
          <w:p w:rsidR="005863D9" w:rsidRDefault="005863D9" w:rsidP="00382A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C.P. Alejandra </w:t>
            </w:r>
            <w:r w:rsidR="00382A57">
              <w:rPr>
                <w:rFonts w:ascii="Times New Roman" w:eastAsia="Times New Roman" w:hAnsi="Times New Roman" w:cs="Times New Roman"/>
                <w:color w:val="000000"/>
                <w:sz w:val="20"/>
                <w:szCs w:val="20"/>
              </w:rPr>
              <w:t>Á</w:t>
            </w:r>
            <w:r>
              <w:rPr>
                <w:rFonts w:ascii="Times New Roman" w:eastAsia="Times New Roman" w:hAnsi="Times New Roman" w:cs="Times New Roman"/>
                <w:color w:val="000000"/>
                <w:sz w:val="20"/>
                <w:szCs w:val="20"/>
              </w:rPr>
              <w:t xml:space="preserve">lvarez </w:t>
            </w:r>
            <w:r w:rsidR="00382A57">
              <w:rPr>
                <w:rFonts w:ascii="Times New Roman" w:eastAsia="Times New Roman" w:hAnsi="Times New Roman" w:cs="Times New Roman"/>
                <w:color w:val="000000"/>
                <w:sz w:val="20"/>
                <w:szCs w:val="20"/>
              </w:rPr>
              <w:t>Mendoza</w:t>
            </w:r>
          </w:p>
        </w:tc>
        <w:tc>
          <w:tcPr>
            <w:tcW w:w="2693" w:type="dxa"/>
            <w:vAlign w:val="bottom"/>
          </w:tcPr>
          <w:p w:rsidR="005863D9" w:rsidRDefault="00382A57" w:rsidP="005863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Directora General</w:t>
            </w:r>
          </w:p>
        </w:tc>
        <w:tc>
          <w:tcPr>
            <w:tcW w:w="3118" w:type="dxa"/>
          </w:tcPr>
          <w:p w:rsidR="005863D9" w:rsidRDefault="00382A57" w:rsidP="00B11CD7">
            <w:pPr>
              <w:jc w:val="both"/>
              <w:rPr>
                <w:rFonts w:ascii="Times New Roman" w:hAnsi="Times New Roman" w:cs="Times New Roman"/>
                <w:sz w:val="20"/>
                <w:szCs w:val="20"/>
              </w:rPr>
            </w:pPr>
            <w:r>
              <w:rPr>
                <w:rFonts w:ascii="Times New Roman" w:hAnsi="Times New Roman" w:cs="Times New Roman"/>
                <w:sz w:val="20"/>
                <w:szCs w:val="20"/>
              </w:rPr>
              <w:t>Asociación de Parques Industriales de Jalisco</w:t>
            </w:r>
          </w:p>
        </w:tc>
      </w:tr>
    </w:tbl>
    <w:p w:rsidR="00F87D77" w:rsidRPr="00181A0C" w:rsidRDefault="00F87D77" w:rsidP="00F87D77">
      <w:pPr>
        <w:spacing w:after="0" w:line="240" w:lineRule="auto"/>
        <w:jc w:val="both"/>
        <w:rPr>
          <w:rFonts w:ascii="Times New Roman" w:hAnsi="Times New Roman" w:cs="Times New Roman"/>
        </w:rPr>
      </w:pPr>
    </w:p>
    <w:tbl>
      <w:tblPr>
        <w:tblW w:w="8820" w:type="dxa"/>
        <w:tblInd w:w="55" w:type="dxa"/>
        <w:tblCellMar>
          <w:left w:w="70" w:type="dxa"/>
          <w:right w:w="70" w:type="dxa"/>
        </w:tblCellMar>
        <w:tblLook w:val="04A0" w:firstRow="1" w:lastRow="0" w:firstColumn="1" w:lastColumn="0" w:noHBand="0" w:noVBand="1"/>
      </w:tblPr>
      <w:tblGrid>
        <w:gridCol w:w="4977"/>
        <w:gridCol w:w="3843"/>
      </w:tblGrid>
      <w:tr w:rsidR="006E4CAB" w:rsidRPr="00181A0C" w:rsidTr="001F41B5">
        <w:trPr>
          <w:trHeight w:val="375"/>
        </w:trPr>
        <w:tc>
          <w:tcPr>
            <w:tcW w:w="4977"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c>
          <w:tcPr>
            <w:tcW w:w="3843"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r>
      <w:tr w:rsidR="006E4CAB" w:rsidRPr="00181A0C" w:rsidTr="00D33A80">
        <w:trPr>
          <w:trHeight w:val="300"/>
        </w:trPr>
        <w:tc>
          <w:tcPr>
            <w:tcW w:w="4977"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c>
          <w:tcPr>
            <w:tcW w:w="3843"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r>
      <w:tr w:rsidR="006E4CAB" w:rsidRPr="00181A0C" w:rsidTr="00D33A80">
        <w:trPr>
          <w:trHeight w:val="315"/>
        </w:trPr>
        <w:tc>
          <w:tcPr>
            <w:tcW w:w="4977" w:type="dxa"/>
            <w:shd w:val="clear" w:color="auto" w:fill="auto"/>
            <w:noWrap/>
            <w:vAlign w:val="bottom"/>
            <w:hideMark/>
          </w:tcPr>
          <w:p w:rsidR="006E4CAB" w:rsidRDefault="00AF6F28" w:rsidP="006E4C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F6F28" w:rsidRPr="00181A0C" w:rsidRDefault="00AF6F28" w:rsidP="006E4CAB">
            <w:pPr>
              <w:spacing w:after="0" w:line="240" w:lineRule="auto"/>
              <w:rPr>
                <w:rFonts w:ascii="Times New Roman" w:eastAsia="Times New Roman" w:hAnsi="Times New Roman" w:cs="Times New Roman"/>
                <w:color w:val="000000"/>
              </w:rPr>
            </w:pPr>
          </w:p>
        </w:tc>
        <w:tc>
          <w:tcPr>
            <w:tcW w:w="3843"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r>
    </w:tbl>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lastRenderedPageBreak/>
        <w:t>Bienvenida.</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Lista de asistencia y declaración de quórum legal.</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Lectura y aprobación del orden del día.</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Mensaje de la Lic. Carolina Corona González, Coordinadora General de Desarrollo Económico y Combate a la Desigualdad.</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Presentación del Reglamento del Consejo Municipal de Desarrollo Económico.</w:t>
      </w:r>
    </w:p>
    <w:p w:rsidR="00AF6F28"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Asuntos Varios:</w:t>
      </w:r>
    </w:p>
    <w:p w:rsidR="002C7751" w:rsidRPr="002C7751" w:rsidRDefault="00AF6F28" w:rsidP="002C7751">
      <w:pPr>
        <w:pStyle w:val="Prrafodelista"/>
        <w:numPr>
          <w:ilvl w:val="1"/>
          <w:numId w:val="9"/>
        </w:numPr>
        <w:spacing w:after="0" w:line="240" w:lineRule="auto"/>
        <w:jc w:val="both"/>
        <w:rPr>
          <w:rFonts w:ascii="Times New Roman" w:hAnsi="Times New Roman" w:cs="Times New Roman"/>
        </w:rPr>
      </w:pPr>
      <w:r w:rsidRPr="002C7751">
        <w:rPr>
          <w:rFonts w:ascii="Times New Roman" w:hAnsi="Times New Roman" w:cs="Times New Roman"/>
        </w:rPr>
        <w:t xml:space="preserve">Presentación de proyecto de inversión </w:t>
      </w:r>
      <w:r w:rsidR="002C7751">
        <w:rPr>
          <w:rFonts w:ascii="Times New Roman" w:hAnsi="Times New Roman" w:cs="Times New Roman"/>
        </w:rPr>
        <w:t>para otorgamiento de incentivos.</w:t>
      </w:r>
    </w:p>
    <w:p w:rsidR="002C7751" w:rsidRDefault="002C7751" w:rsidP="002C7751">
      <w:pPr>
        <w:spacing w:after="0" w:line="240" w:lineRule="auto"/>
        <w:jc w:val="both"/>
        <w:rPr>
          <w:rFonts w:ascii="Times New Roman" w:hAnsi="Times New Roman" w:cs="Times New Roman"/>
        </w:rPr>
      </w:pPr>
    </w:p>
    <w:p w:rsidR="00305926" w:rsidRPr="002C7751" w:rsidRDefault="00AF6F28" w:rsidP="002C7751">
      <w:pPr>
        <w:spacing w:after="0" w:line="240" w:lineRule="auto"/>
        <w:jc w:val="both"/>
        <w:rPr>
          <w:rFonts w:ascii="Times New Roman" w:hAnsi="Times New Roman" w:cs="Times New Roman"/>
        </w:rPr>
      </w:pPr>
      <w:r w:rsidRPr="002C7751">
        <w:rPr>
          <w:rFonts w:ascii="Times New Roman" w:hAnsi="Times New Roman" w:cs="Times New Roman"/>
        </w:rPr>
        <w:t xml:space="preserve"> </w:t>
      </w:r>
      <w:r w:rsidR="00305926" w:rsidRPr="002C7751">
        <w:rPr>
          <w:rFonts w:ascii="Times New Roman" w:hAnsi="Times New Roman" w:cs="Times New Roman"/>
        </w:rPr>
        <w:t>La Lic. Carolina Corona González, da la bienvenida y agradece</w:t>
      </w:r>
      <w:r w:rsidR="0044651B" w:rsidRPr="002C7751">
        <w:rPr>
          <w:rFonts w:ascii="Times New Roman" w:hAnsi="Times New Roman" w:cs="Times New Roman"/>
        </w:rPr>
        <w:t xml:space="preserve"> a los asistentes su presencia en esta sesión como el pasado día </w:t>
      </w:r>
      <w:r w:rsidR="002C7751">
        <w:rPr>
          <w:rFonts w:ascii="Times New Roman" w:hAnsi="Times New Roman" w:cs="Times New Roman"/>
        </w:rPr>
        <w:t>18</w:t>
      </w:r>
      <w:r w:rsidR="0044651B" w:rsidRPr="002C7751">
        <w:rPr>
          <w:rFonts w:ascii="Times New Roman" w:hAnsi="Times New Roman" w:cs="Times New Roman"/>
        </w:rPr>
        <w:t xml:space="preserve"> de </w:t>
      </w:r>
      <w:r w:rsidR="002C7751">
        <w:rPr>
          <w:rFonts w:ascii="Times New Roman" w:hAnsi="Times New Roman" w:cs="Times New Roman"/>
        </w:rPr>
        <w:t>mayo</w:t>
      </w:r>
      <w:r w:rsidR="00DE5C6A">
        <w:rPr>
          <w:rFonts w:ascii="Times New Roman" w:hAnsi="Times New Roman" w:cs="Times New Roman"/>
        </w:rPr>
        <w:t xml:space="preserve"> del presente año </w:t>
      </w:r>
      <w:r w:rsidR="0044651B" w:rsidRPr="002C7751">
        <w:rPr>
          <w:rFonts w:ascii="Times New Roman" w:hAnsi="Times New Roman" w:cs="Times New Roman"/>
        </w:rPr>
        <w:t>en el cual se tomó protesta de este consejo en la sesión de cabildo respectiva. Conforme al registro de asistencia declara que tenemos el quórum legal para continuar con la sesión. P</w:t>
      </w:r>
      <w:r w:rsidR="00305926" w:rsidRPr="002C7751">
        <w:rPr>
          <w:rFonts w:ascii="Times New Roman" w:hAnsi="Times New Roman" w:cs="Times New Roman"/>
        </w:rPr>
        <w:t xml:space="preserve">osteriormente pone a consideración de los </w:t>
      </w:r>
      <w:r w:rsidR="0044651B" w:rsidRPr="002C7751">
        <w:rPr>
          <w:rFonts w:ascii="Times New Roman" w:hAnsi="Times New Roman" w:cs="Times New Roman"/>
        </w:rPr>
        <w:t>miembros del comité presentes</w:t>
      </w:r>
      <w:r w:rsidR="00305926" w:rsidRPr="002C7751">
        <w:rPr>
          <w:rFonts w:ascii="Times New Roman" w:hAnsi="Times New Roman" w:cs="Times New Roman"/>
        </w:rPr>
        <w:t xml:space="preserve"> la aprobaci</w:t>
      </w:r>
      <w:r w:rsidR="002C793E" w:rsidRPr="002C7751">
        <w:rPr>
          <w:rFonts w:ascii="Times New Roman" w:hAnsi="Times New Roman" w:cs="Times New Roman"/>
        </w:rPr>
        <w:t>ón del orden del día:</w:t>
      </w:r>
    </w:p>
    <w:p w:rsidR="00305926" w:rsidRPr="00181A0C" w:rsidRDefault="00305926" w:rsidP="00305926">
      <w:pPr>
        <w:spacing w:after="0" w:line="240" w:lineRule="auto"/>
        <w:jc w:val="both"/>
        <w:rPr>
          <w:rFonts w:ascii="Times New Roman" w:hAnsi="Times New Roman" w:cs="Times New Roman"/>
        </w:rPr>
      </w:pPr>
    </w:p>
    <w:p w:rsidR="002C793E" w:rsidRPr="00181A0C" w:rsidRDefault="002C793E" w:rsidP="002229F2">
      <w:pPr>
        <w:spacing w:line="240" w:lineRule="auto"/>
        <w:jc w:val="both"/>
        <w:rPr>
          <w:rFonts w:ascii="Times New Roman" w:hAnsi="Times New Roman" w:cs="Times New Roman"/>
        </w:rPr>
      </w:pPr>
      <w:r w:rsidRPr="00181A0C">
        <w:rPr>
          <w:rFonts w:ascii="Times New Roman" w:hAnsi="Times New Roman" w:cs="Times New Roman"/>
        </w:rPr>
        <w:t xml:space="preserve">La Lic. Corona somete a consideración de los miembros del consejo incluir en asuntos varios, la propuesta de modificación a los porcentajes de los inventivos que actualmente están aprobados en la Ley de Ingresos municipal, para lo cual los miembros aprueban la inclusión de este punto, </w:t>
      </w:r>
      <w:r w:rsidR="0044651B" w:rsidRPr="00181A0C">
        <w:rPr>
          <w:rFonts w:ascii="Times New Roman" w:hAnsi="Times New Roman" w:cs="Times New Roman"/>
        </w:rPr>
        <w:t xml:space="preserve">así </w:t>
      </w:r>
      <w:r w:rsidRPr="00181A0C">
        <w:rPr>
          <w:rFonts w:ascii="Times New Roman" w:hAnsi="Times New Roman" w:cs="Times New Roman"/>
        </w:rPr>
        <w:t xml:space="preserve">como la </w:t>
      </w:r>
      <w:r w:rsidR="00F2615E" w:rsidRPr="00181A0C">
        <w:rPr>
          <w:rFonts w:ascii="Times New Roman" w:hAnsi="Times New Roman" w:cs="Times New Roman"/>
        </w:rPr>
        <w:t>aproba</w:t>
      </w:r>
      <w:r w:rsidRPr="00181A0C">
        <w:rPr>
          <w:rFonts w:ascii="Times New Roman" w:hAnsi="Times New Roman" w:cs="Times New Roman"/>
        </w:rPr>
        <w:t xml:space="preserve">ción del </w:t>
      </w:r>
      <w:r w:rsidR="00F2615E" w:rsidRPr="00181A0C">
        <w:rPr>
          <w:rFonts w:ascii="Times New Roman" w:hAnsi="Times New Roman" w:cs="Times New Roman"/>
        </w:rPr>
        <w:t xml:space="preserve">orden </w:t>
      </w:r>
      <w:r w:rsidR="002229F2" w:rsidRPr="00181A0C">
        <w:rPr>
          <w:rFonts w:ascii="Times New Roman" w:hAnsi="Times New Roman" w:cs="Times New Roman"/>
        </w:rPr>
        <w:t xml:space="preserve">del </w:t>
      </w:r>
      <w:r w:rsidR="00F2615E" w:rsidRPr="00181A0C">
        <w:rPr>
          <w:rFonts w:ascii="Times New Roman" w:hAnsi="Times New Roman" w:cs="Times New Roman"/>
        </w:rPr>
        <w:t>día</w:t>
      </w:r>
      <w:r w:rsidRPr="00181A0C">
        <w:rPr>
          <w:rFonts w:ascii="Times New Roman" w:hAnsi="Times New Roman" w:cs="Times New Roman"/>
        </w:rPr>
        <w:t>.</w:t>
      </w:r>
    </w:p>
    <w:p w:rsidR="00C254F0" w:rsidRPr="00181A0C" w:rsidRDefault="00C254F0" w:rsidP="002229F2">
      <w:pPr>
        <w:spacing w:line="240" w:lineRule="auto"/>
        <w:jc w:val="both"/>
        <w:rPr>
          <w:rFonts w:ascii="Times New Roman" w:hAnsi="Times New Roman" w:cs="Times New Roman"/>
        </w:rPr>
      </w:pPr>
      <w:r w:rsidRPr="00181A0C">
        <w:rPr>
          <w:rFonts w:ascii="Times New Roman" w:hAnsi="Times New Roman" w:cs="Times New Roman"/>
        </w:rPr>
        <w:t>Continuando con el número 5, se presenta a manera de resumen el reglamento del Consejo Municipal de Desarrollo Económico, mismo que se les hará llegar de forma electrónica a los correos electrónicos respectivo, esto con el objetivo de que lo consulten, analicen y conozcan sus atribuciones. Se realiza de manera electrónica y no impresa para disminuir el gasto de papel.</w:t>
      </w:r>
    </w:p>
    <w:p w:rsidR="002C793E" w:rsidRPr="00181A0C" w:rsidRDefault="002C793E" w:rsidP="002229F2">
      <w:pPr>
        <w:spacing w:line="240" w:lineRule="auto"/>
        <w:jc w:val="both"/>
        <w:rPr>
          <w:rFonts w:ascii="Times New Roman" w:hAnsi="Times New Roman" w:cs="Times New Roman"/>
        </w:rPr>
      </w:pPr>
      <w:r w:rsidRPr="00181A0C">
        <w:rPr>
          <w:rFonts w:ascii="Times New Roman" w:hAnsi="Times New Roman" w:cs="Times New Roman"/>
        </w:rPr>
        <w:t>Se procede al siguiente punto, mensaje de la Lic. Carolina Corona donde hace mención de la importancia de contar con un comité donde tanto el sector académico, la iniciativa privada, el gobierno estatal y el municipal se unen para impulsar el desarrollo económico del municipio, considerando 3 ejes, la inversión productiva privada, la conservación de empleos</w:t>
      </w:r>
      <w:r w:rsidR="0044651B" w:rsidRPr="00181A0C">
        <w:rPr>
          <w:rFonts w:ascii="Times New Roman" w:hAnsi="Times New Roman" w:cs="Times New Roman"/>
        </w:rPr>
        <w:t xml:space="preserve"> y por último la generación de empleos para los ciudadanos de Tlaquepaque. Recalcó que Tlaquepaque en el 2016 se ha situado en el lugar número 2 en todo el estado en la generación de empleos, esto es el resultado de la confianza que nos brindan los empresarios y las instituciones privadas.</w:t>
      </w:r>
    </w:p>
    <w:p w:rsidR="001368E6" w:rsidRPr="00181A0C" w:rsidRDefault="001368E6" w:rsidP="001368E6">
      <w:pPr>
        <w:spacing w:line="240" w:lineRule="auto"/>
        <w:jc w:val="both"/>
        <w:rPr>
          <w:rFonts w:ascii="Times New Roman" w:hAnsi="Times New Roman" w:cs="Times New Roman"/>
        </w:rPr>
      </w:pPr>
      <w:r w:rsidRPr="00181A0C">
        <w:rPr>
          <w:rFonts w:ascii="Times New Roman" w:hAnsi="Times New Roman" w:cs="Times New Roman"/>
        </w:rPr>
        <w:t>La Lic. Carolina Corona menciona el interés de mantener informa</w:t>
      </w:r>
      <w:r w:rsidR="00DE5C6A">
        <w:rPr>
          <w:rFonts w:ascii="Times New Roman" w:hAnsi="Times New Roman" w:cs="Times New Roman"/>
        </w:rPr>
        <w:t>das a los miembros del Consejo</w:t>
      </w:r>
      <w:r w:rsidRPr="00181A0C">
        <w:rPr>
          <w:rFonts w:ascii="Times New Roman" w:hAnsi="Times New Roman" w:cs="Times New Roman"/>
        </w:rPr>
        <w:t>, pero también se retroalimentados desde su visión, des</w:t>
      </w:r>
      <w:r w:rsidR="00DE5C6A">
        <w:rPr>
          <w:rFonts w:ascii="Times New Roman" w:hAnsi="Times New Roman" w:cs="Times New Roman"/>
        </w:rPr>
        <w:t>de su agrupación las cuales serían algunas ideas y sus estrat</w:t>
      </w:r>
      <w:r w:rsidRPr="00181A0C">
        <w:rPr>
          <w:rFonts w:ascii="Times New Roman" w:hAnsi="Times New Roman" w:cs="Times New Roman"/>
        </w:rPr>
        <w:t>egias para mejorar la inversión y el  empleo que son el principal objetivo de este consejo</w:t>
      </w:r>
    </w:p>
    <w:p w:rsidR="0044651B" w:rsidRDefault="0044651B" w:rsidP="002229F2">
      <w:pPr>
        <w:spacing w:line="240" w:lineRule="auto"/>
        <w:jc w:val="both"/>
        <w:rPr>
          <w:rFonts w:ascii="Times New Roman" w:hAnsi="Times New Roman" w:cs="Times New Roman"/>
        </w:rPr>
      </w:pPr>
      <w:r w:rsidRPr="00181A0C">
        <w:rPr>
          <w:rFonts w:ascii="Times New Roman" w:hAnsi="Times New Roman" w:cs="Times New Roman"/>
        </w:rPr>
        <w:t>Conforme al último punto del ord</w:t>
      </w:r>
      <w:r w:rsidR="00C254F0" w:rsidRPr="00181A0C">
        <w:rPr>
          <w:rFonts w:ascii="Times New Roman" w:hAnsi="Times New Roman" w:cs="Times New Roman"/>
        </w:rPr>
        <w:t>en del día en Asuntos Varios, el  Lic. Carlos Ayala</w:t>
      </w:r>
      <w:r w:rsidRPr="00181A0C">
        <w:rPr>
          <w:rFonts w:ascii="Times New Roman" w:hAnsi="Times New Roman" w:cs="Times New Roman"/>
        </w:rPr>
        <w:t xml:space="preserve"> presenta el proyecto de inversión denominado “</w:t>
      </w:r>
      <w:r w:rsidR="00332768" w:rsidRPr="00181A0C">
        <w:rPr>
          <w:rFonts w:ascii="Times New Roman" w:hAnsi="Times New Roman" w:cs="Times New Roman"/>
        </w:rPr>
        <w:t xml:space="preserve">Built to Suit, </w:t>
      </w:r>
      <w:r w:rsidRPr="00181A0C">
        <w:rPr>
          <w:rFonts w:ascii="Times New Roman" w:hAnsi="Times New Roman" w:cs="Times New Roman"/>
        </w:rPr>
        <w:t xml:space="preserve">Centro de distribución de productos lácteos </w:t>
      </w:r>
      <w:r w:rsidR="000E36C7">
        <w:rPr>
          <w:rFonts w:ascii="Times New Roman" w:hAnsi="Times New Roman" w:cs="Times New Roman"/>
        </w:rPr>
        <w:t>“</w:t>
      </w:r>
      <w:r w:rsidRPr="00181A0C">
        <w:rPr>
          <w:rFonts w:ascii="Times New Roman" w:hAnsi="Times New Roman" w:cs="Times New Roman"/>
        </w:rPr>
        <w:t>DANONE”</w:t>
      </w:r>
      <w:r w:rsidR="00332768" w:rsidRPr="00181A0C">
        <w:rPr>
          <w:rFonts w:ascii="Times New Roman" w:hAnsi="Times New Roman" w:cs="Times New Roman"/>
        </w:rPr>
        <w:t>, proyecto que tiene una inversión total de 44 millones de pesos con una generación de 52 empleos en el 2</w:t>
      </w:r>
      <w:r w:rsidR="000E36C7">
        <w:rPr>
          <w:rFonts w:ascii="Times New Roman" w:hAnsi="Times New Roman" w:cs="Times New Roman"/>
        </w:rPr>
        <w:t>°</w:t>
      </w:r>
      <w:r w:rsidR="00332768" w:rsidRPr="00181A0C">
        <w:rPr>
          <w:rFonts w:ascii="Times New Roman" w:hAnsi="Times New Roman" w:cs="Times New Roman"/>
        </w:rPr>
        <w:t xml:space="preserve"> semestre de 2016 y otros 52 empleos en el primer semestre de 2017, dando un total de 104 empleos con una remuneración promedio de $9,000.00 pesos para estos puestos de trabajo. El proyecto se instalará en la calle Paseo de los Patios No. 3647 en la colonia Balcones de Santa María en San Pedro Tlaquepaque. Solicitan a este Consejo el otorgar incentivos y estimulo municipal para los siguientes rubros y porcentajes:</w:t>
      </w:r>
    </w:p>
    <w:p w:rsidR="002C7751" w:rsidRPr="00181A0C" w:rsidRDefault="002C7751" w:rsidP="002229F2">
      <w:pPr>
        <w:spacing w:line="24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244"/>
        <w:gridCol w:w="2244"/>
        <w:gridCol w:w="2245"/>
        <w:gridCol w:w="2245"/>
      </w:tblGrid>
      <w:tr w:rsidR="00332768" w:rsidRPr="00181A0C" w:rsidTr="00332768">
        <w:tc>
          <w:tcPr>
            <w:tcW w:w="2244"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lastRenderedPageBreak/>
              <w:t>Impuesto predial</w:t>
            </w:r>
          </w:p>
        </w:tc>
        <w:tc>
          <w:tcPr>
            <w:tcW w:w="2244"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t>Impuesto Negocios Jurídicos</w:t>
            </w:r>
          </w:p>
        </w:tc>
        <w:tc>
          <w:tcPr>
            <w:tcW w:w="2245"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t>Derecho Municipal por Licencia de Construcción</w:t>
            </w:r>
          </w:p>
        </w:tc>
        <w:tc>
          <w:tcPr>
            <w:tcW w:w="2245"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t>Derecho Municipal de Aprovechamiento de Infraestructura Básica Existente</w:t>
            </w:r>
          </w:p>
        </w:tc>
      </w:tr>
      <w:tr w:rsidR="00332768" w:rsidRPr="00181A0C" w:rsidTr="00332768">
        <w:tc>
          <w:tcPr>
            <w:tcW w:w="2244"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37.50%</w:t>
            </w:r>
          </w:p>
        </w:tc>
        <w:tc>
          <w:tcPr>
            <w:tcW w:w="2244"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25%</w:t>
            </w:r>
          </w:p>
        </w:tc>
        <w:tc>
          <w:tcPr>
            <w:tcW w:w="2245"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25%</w:t>
            </w:r>
          </w:p>
        </w:tc>
        <w:tc>
          <w:tcPr>
            <w:tcW w:w="2245"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37.50%</w:t>
            </w:r>
          </w:p>
        </w:tc>
      </w:tr>
    </w:tbl>
    <w:p w:rsidR="009E4C1D" w:rsidRPr="00181A0C" w:rsidRDefault="009E4C1D" w:rsidP="009E4C1D">
      <w:pPr>
        <w:spacing w:after="0" w:line="240" w:lineRule="auto"/>
        <w:jc w:val="both"/>
        <w:rPr>
          <w:rFonts w:ascii="Times New Roman" w:hAnsi="Times New Roman" w:cs="Times New Roman"/>
        </w:rPr>
      </w:pPr>
    </w:p>
    <w:p w:rsidR="00332768" w:rsidRPr="00181A0C" w:rsidRDefault="00332768" w:rsidP="009E4C1D">
      <w:pPr>
        <w:spacing w:after="0" w:line="240" w:lineRule="auto"/>
        <w:jc w:val="both"/>
        <w:rPr>
          <w:rFonts w:ascii="Times New Roman" w:hAnsi="Times New Roman" w:cs="Times New Roman"/>
        </w:rPr>
      </w:pPr>
      <w:r w:rsidRPr="00181A0C">
        <w:rPr>
          <w:rFonts w:ascii="Times New Roman" w:hAnsi="Times New Roman" w:cs="Times New Roman"/>
        </w:rPr>
        <w:t xml:space="preserve">Esto conforme a lo estipulado en la Ley de Ingresos </w:t>
      </w:r>
      <w:r w:rsidR="009E4C1D" w:rsidRPr="00181A0C">
        <w:rPr>
          <w:rFonts w:ascii="Times New Roman" w:hAnsi="Times New Roman" w:cs="Times New Roman"/>
        </w:rPr>
        <w:t>2016 del Municipio de San Pedro Tlaquepaque, Jalisco.</w:t>
      </w:r>
    </w:p>
    <w:p w:rsidR="009E4C1D" w:rsidRPr="00181A0C" w:rsidRDefault="009E4C1D" w:rsidP="009E4C1D">
      <w:pPr>
        <w:spacing w:after="0" w:line="240" w:lineRule="auto"/>
        <w:jc w:val="both"/>
        <w:rPr>
          <w:rFonts w:ascii="Times New Roman" w:hAnsi="Times New Roman" w:cs="Times New Roman"/>
        </w:rPr>
      </w:pPr>
    </w:p>
    <w:p w:rsidR="009E4C1D" w:rsidRPr="00181A0C" w:rsidRDefault="009E4C1D" w:rsidP="009E4C1D">
      <w:pPr>
        <w:spacing w:after="0" w:line="240" w:lineRule="auto"/>
        <w:jc w:val="both"/>
        <w:rPr>
          <w:rFonts w:ascii="Times New Roman" w:hAnsi="Times New Roman" w:cs="Times New Roman"/>
        </w:rPr>
      </w:pPr>
      <w:r w:rsidRPr="00181A0C">
        <w:rPr>
          <w:rFonts w:ascii="Times New Roman" w:hAnsi="Times New Roman" w:cs="Times New Roman"/>
        </w:rPr>
        <w:t>La Lic. Corona somete a aprobación de los miembros del Consejo Municipal de Desarrollo Económico de San Pedro Tlaquepaque el presente proyecto para que se le otorguen los incentivos y estímulo municipal, de lo cual se APRUEBA por unanimidad.</w:t>
      </w:r>
    </w:p>
    <w:p w:rsidR="001368E6" w:rsidRPr="00181A0C" w:rsidRDefault="001368E6" w:rsidP="009E4C1D">
      <w:pPr>
        <w:spacing w:after="0" w:line="240" w:lineRule="auto"/>
        <w:jc w:val="both"/>
        <w:rPr>
          <w:rFonts w:ascii="Times New Roman" w:hAnsi="Times New Roman" w:cs="Times New Roman"/>
        </w:rPr>
      </w:pPr>
    </w:p>
    <w:p w:rsidR="002872C3" w:rsidRDefault="001368E6" w:rsidP="009E4C1D">
      <w:pPr>
        <w:spacing w:after="0" w:line="240" w:lineRule="auto"/>
        <w:jc w:val="both"/>
        <w:rPr>
          <w:rFonts w:ascii="Times New Roman" w:hAnsi="Times New Roman" w:cs="Times New Roman"/>
        </w:rPr>
      </w:pPr>
      <w:r w:rsidRPr="00181A0C">
        <w:rPr>
          <w:rFonts w:ascii="Times New Roman" w:hAnsi="Times New Roman" w:cs="Times New Roman"/>
        </w:rPr>
        <w:t>La representante de</w:t>
      </w:r>
      <w:r w:rsidR="000E36C7">
        <w:rPr>
          <w:rFonts w:ascii="Times New Roman" w:hAnsi="Times New Roman" w:cs="Times New Roman"/>
        </w:rPr>
        <w:t xml:space="preserve"> </w:t>
      </w:r>
      <w:r w:rsidRPr="00181A0C">
        <w:rPr>
          <w:rFonts w:ascii="Times New Roman" w:hAnsi="Times New Roman" w:cs="Times New Roman"/>
        </w:rPr>
        <w:t>la Regidora Luc</w:t>
      </w:r>
      <w:r w:rsidR="000E36C7">
        <w:rPr>
          <w:rFonts w:ascii="Times New Roman" w:hAnsi="Times New Roman" w:cs="Times New Roman"/>
        </w:rPr>
        <w:t>í</w:t>
      </w:r>
      <w:r w:rsidRPr="00181A0C">
        <w:rPr>
          <w:rFonts w:ascii="Times New Roman" w:hAnsi="Times New Roman" w:cs="Times New Roman"/>
        </w:rPr>
        <w:t>a Pérez (Liliana Covarrubias), comenta que si es posible se les hiciera llegar la información de las propuestas a los Regidores para un análisis previo a las reuniones de consejo</w:t>
      </w:r>
      <w:r w:rsidR="004B2A2A" w:rsidRPr="00181A0C">
        <w:rPr>
          <w:rFonts w:ascii="Times New Roman" w:hAnsi="Times New Roman" w:cs="Times New Roman"/>
        </w:rPr>
        <w:t>;</w:t>
      </w:r>
      <w:r w:rsidRPr="00181A0C">
        <w:rPr>
          <w:rFonts w:ascii="Times New Roman" w:hAnsi="Times New Roman" w:cs="Times New Roman"/>
        </w:rPr>
        <w:t xml:space="preserve"> La Lic. Caro</w:t>
      </w:r>
      <w:r w:rsidR="002872C3">
        <w:rPr>
          <w:rFonts w:ascii="Times New Roman" w:hAnsi="Times New Roman" w:cs="Times New Roman"/>
        </w:rPr>
        <w:t>lina Corona</w:t>
      </w:r>
      <w:r w:rsidRPr="00181A0C">
        <w:rPr>
          <w:rFonts w:ascii="Times New Roman" w:hAnsi="Times New Roman" w:cs="Times New Roman"/>
        </w:rPr>
        <w:t xml:space="preserve"> le menciona que </w:t>
      </w:r>
      <w:r w:rsidR="004B2A2A" w:rsidRPr="00181A0C">
        <w:rPr>
          <w:rFonts w:ascii="Times New Roman" w:hAnsi="Times New Roman" w:cs="Times New Roman"/>
        </w:rPr>
        <w:t xml:space="preserve">hay un manual de procedimientos y no incluye mandarlo  a los Regidores, se manda en el orden del día y se aclara en la sesión los incentivos, se realiza una propuesta de convenio, se envía </w:t>
      </w:r>
      <w:r w:rsidR="00554E41" w:rsidRPr="00181A0C">
        <w:rPr>
          <w:rFonts w:ascii="Times New Roman" w:hAnsi="Times New Roman" w:cs="Times New Roman"/>
        </w:rPr>
        <w:t>a Sindicatura para revisión, aprobación y firma.</w:t>
      </w:r>
    </w:p>
    <w:p w:rsidR="009E4C1D" w:rsidRPr="00181A0C" w:rsidRDefault="00554E41" w:rsidP="009E4C1D">
      <w:pPr>
        <w:spacing w:after="0" w:line="240" w:lineRule="auto"/>
        <w:jc w:val="both"/>
        <w:rPr>
          <w:rFonts w:ascii="Times New Roman" w:hAnsi="Times New Roman" w:cs="Times New Roman"/>
        </w:rPr>
      </w:pPr>
      <w:r w:rsidRPr="00181A0C">
        <w:rPr>
          <w:rFonts w:ascii="Times New Roman" w:hAnsi="Times New Roman" w:cs="Times New Roman"/>
        </w:rPr>
        <w:t xml:space="preserve"> </w:t>
      </w:r>
    </w:p>
    <w:p w:rsidR="00554E41" w:rsidRPr="00181A0C" w:rsidRDefault="00554E41" w:rsidP="009E4C1D">
      <w:pPr>
        <w:spacing w:after="0" w:line="240" w:lineRule="auto"/>
        <w:jc w:val="both"/>
        <w:rPr>
          <w:rFonts w:ascii="Times New Roman" w:hAnsi="Times New Roman" w:cs="Times New Roman"/>
        </w:rPr>
      </w:pPr>
      <w:r w:rsidRPr="00181A0C">
        <w:rPr>
          <w:rFonts w:ascii="Times New Roman" w:hAnsi="Times New Roman" w:cs="Times New Roman"/>
        </w:rPr>
        <w:t>Comento el Regidor Alfredo R</w:t>
      </w:r>
      <w:r w:rsidR="000E36C7">
        <w:rPr>
          <w:rFonts w:ascii="Times New Roman" w:hAnsi="Times New Roman" w:cs="Times New Roman"/>
        </w:rPr>
        <w:t>í</w:t>
      </w:r>
      <w:r w:rsidRPr="00181A0C">
        <w:rPr>
          <w:rFonts w:ascii="Times New Roman" w:hAnsi="Times New Roman" w:cs="Times New Roman"/>
        </w:rPr>
        <w:t>os, si fuera posible la empresa se estableciera en zonas marginadas del municipio.</w:t>
      </w:r>
    </w:p>
    <w:p w:rsidR="004B2A2A" w:rsidRPr="00181A0C" w:rsidRDefault="004B2A2A" w:rsidP="009E4C1D">
      <w:pPr>
        <w:spacing w:after="0" w:line="240" w:lineRule="auto"/>
        <w:jc w:val="both"/>
        <w:rPr>
          <w:rFonts w:ascii="Times New Roman" w:hAnsi="Times New Roman" w:cs="Times New Roman"/>
        </w:rPr>
      </w:pPr>
    </w:p>
    <w:p w:rsidR="00D33A80" w:rsidRPr="00181A0C" w:rsidRDefault="00D33A80" w:rsidP="009E4C1D">
      <w:pPr>
        <w:spacing w:after="0" w:line="240" w:lineRule="auto"/>
        <w:jc w:val="both"/>
        <w:rPr>
          <w:rFonts w:ascii="Times New Roman" w:hAnsi="Times New Roman" w:cs="Times New Roman"/>
        </w:rPr>
      </w:pPr>
      <w:r w:rsidRPr="00181A0C">
        <w:rPr>
          <w:rFonts w:ascii="Times New Roman" w:hAnsi="Times New Roman" w:cs="Times New Roman"/>
        </w:rPr>
        <w:t xml:space="preserve">Se mencionó sobre </w:t>
      </w:r>
      <w:r w:rsidR="00513C52" w:rsidRPr="00181A0C">
        <w:rPr>
          <w:rFonts w:ascii="Times New Roman" w:hAnsi="Times New Roman" w:cs="Times New Roman"/>
        </w:rPr>
        <w:t xml:space="preserve">otros proyectos, como el de Castores y generar que estos proyectos </w:t>
      </w:r>
      <w:r w:rsidRPr="00181A0C">
        <w:rPr>
          <w:rFonts w:ascii="Times New Roman" w:hAnsi="Times New Roman" w:cs="Times New Roman"/>
        </w:rPr>
        <w:t>el proyecto de cas</w:t>
      </w:r>
      <w:r w:rsidR="00513C52" w:rsidRPr="00181A0C">
        <w:rPr>
          <w:rFonts w:ascii="Times New Roman" w:hAnsi="Times New Roman" w:cs="Times New Roman"/>
        </w:rPr>
        <w:t>tores un p</w:t>
      </w:r>
      <w:r w:rsidR="002872C3">
        <w:rPr>
          <w:rFonts w:ascii="Times New Roman" w:hAnsi="Times New Roman" w:cs="Times New Roman"/>
        </w:rPr>
        <w:t>royecto de incentivos, que se dé</w:t>
      </w:r>
      <w:r w:rsidR="00513C52" w:rsidRPr="00181A0C">
        <w:rPr>
          <w:rFonts w:ascii="Times New Roman" w:hAnsi="Times New Roman" w:cs="Times New Roman"/>
        </w:rPr>
        <w:t>n la</w:t>
      </w:r>
      <w:r w:rsidR="00C254F0" w:rsidRPr="00181A0C">
        <w:rPr>
          <w:rFonts w:ascii="Times New Roman" w:hAnsi="Times New Roman" w:cs="Times New Roman"/>
        </w:rPr>
        <w:t>s</w:t>
      </w:r>
      <w:r w:rsidR="00513C52" w:rsidRPr="00181A0C">
        <w:rPr>
          <w:rFonts w:ascii="Times New Roman" w:hAnsi="Times New Roman" w:cs="Times New Roman"/>
        </w:rPr>
        <w:t xml:space="preserve"> condiciones para los proyectos de inversión.</w:t>
      </w:r>
    </w:p>
    <w:p w:rsidR="00C254F0" w:rsidRPr="00181A0C" w:rsidRDefault="00C254F0" w:rsidP="009E4C1D">
      <w:pPr>
        <w:spacing w:after="0" w:line="240" w:lineRule="auto"/>
        <w:jc w:val="both"/>
        <w:rPr>
          <w:rFonts w:ascii="Times New Roman" w:hAnsi="Times New Roman" w:cs="Times New Roman"/>
        </w:rPr>
      </w:pPr>
    </w:p>
    <w:p w:rsidR="00554E41" w:rsidRPr="00181A0C" w:rsidRDefault="00554E41" w:rsidP="009E4C1D">
      <w:pPr>
        <w:spacing w:after="0" w:line="240" w:lineRule="auto"/>
        <w:jc w:val="both"/>
        <w:rPr>
          <w:rFonts w:ascii="Times New Roman" w:hAnsi="Times New Roman" w:cs="Times New Roman"/>
        </w:rPr>
      </w:pPr>
      <w:r w:rsidRPr="00181A0C">
        <w:rPr>
          <w:rFonts w:ascii="Times New Roman" w:hAnsi="Times New Roman" w:cs="Times New Roman"/>
        </w:rPr>
        <w:t>Se le cede la palabra al S</w:t>
      </w:r>
      <w:r w:rsidR="002872C3">
        <w:rPr>
          <w:rFonts w:ascii="Times New Roman" w:hAnsi="Times New Roman" w:cs="Times New Roman"/>
        </w:rPr>
        <w:t>í</w:t>
      </w:r>
      <w:r w:rsidRPr="00181A0C">
        <w:rPr>
          <w:rFonts w:ascii="Times New Roman" w:hAnsi="Times New Roman" w:cs="Times New Roman"/>
        </w:rPr>
        <w:t>ndico Juan David Garc</w:t>
      </w:r>
      <w:r w:rsidR="006D1C9D" w:rsidRPr="00181A0C">
        <w:rPr>
          <w:rFonts w:ascii="Times New Roman" w:hAnsi="Times New Roman" w:cs="Times New Roman"/>
        </w:rPr>
        <w:t>ía, menciona que los incentivo fiscales,  extensiones de pag</w:t>
      </w:r>
      <w:r w:rsidR="009D20D3" w:rsidRPr="00181A0C">
        <w:rPr>
          <w:rFonts w:ascii="Times New Roman" w:hAnsi="Times New Roman" w:cs="Times New Roman"/>
        </w:rPr>
        <w:t>o</w:t>
      </w:r>
      <w:r w:rsidR="006D1C9D" w:rsidRPr="00181A0C">
        <w:rPr>
          <w:rFonts w:ascii="Times New Roman" w:hAnsi="Times New Roman" w:cs="Times New Roman"/>
        </w:rPr>
        <w:t xml:space="preserve"> o descuento de pagos de las contribuciones para las empresas vienen por Ley, todo impuesto, toda contribuci</w:t>
      </w:r>
      <w:r w:rsidR="0037260E" w:rsidRPr="00181A0C">
        <w:rPr>
          <w:rFonts w:ascii="Times New Roman" w:hAnsi="Times New Roman" w:cs="Times New Roman"/>
        </w:rPr>
        <w:t>ón aprovechamiento que un</w:t>
      </w:r>
      <w:r w:rsidR="006D1C9D" w:rsidRPr="00181A0C">
        <w:rPr>
          <w:rFonts w:ascii="Times New Roman" w:hAnsi="Times New Roman" w:cs="Times New Roman"/>
        </w:rPr>
        <w:t xml:space="preserve"> Gobierno quiera generar tiene que venir por Ley no puede ser cambiado por un reglamento o aprobado por el Ayuntamiento; el Ayuntamiento hace la propuesta al Congreso del Estado quien es el que finalmente lo aprueba.  </w:t>
      </w:r>
    </w:p>
    <w:p w:rsidR="00C254F0" w:rsidRPr="00181A0C" w:rsidRDefault="00C254F0" w:rsidP="009E4C1D">
      <w:pPr>
        <w:spacing w:after="0" w:line="240" w:lineRule="auto"/>
        <w:jc w:val="both"/>
        <w:rPr>
          <w:rFonts w:ascii="Times New Roman" w:hAnsi="Times New Roman" w:cs="Times New Roman"/>
        </w:rPr>
      </w:pPr>
    </w:p>
    <w:p w:rsidR="002872C3" w:rsidRDefault="009E4C1D" w:rsidP="00A34423">
      <w:pPr>
        <w:spacing w:after="0" w:line="240" w:lineRule="auto"/>
        <w:jc w:val="both"/>
        <w:rPr>
          <w:rFonts w:ascii="Times New Roman" w:hAnsi="Times New Roman" w:cs="Times New Roman"/>
        </w:rPr>
      </w:pPr>
      <w:r w:rsidRPr="00181A0C">
        <w:rPr>
          <w:rFonts w:ascii="Times New Roman" w:hAnsi="Times New Roman" w:cs="Times New Roman"/>
        </w:rPr>
        <w:t>Se procede al siguiente asunto, por lo que la Lic. Corona hace una reflexión sobre la necesidad de tener condiciones para la atracción de inversión al municipio y que sean conforme a mecanismos competitivos con otros municipios del Área Metropolitana.</w:t>
      </w:r>
    </w:p>
    <w:p w:rsidR="002872C3" w:rsidRDefault="002872C3" w:rsidP="00A34423">
      <w:pPr>
        <w:spacing w:after="0" w:line="240" w:lineRule="auto"/>
        <w:jc w:val="both"/>
        <w:rPr>
          <w:rFonts w:ascii="Times New Roman" w:hAnsi="Times New Roman" w:cs="Times New Roman"/>
        </w:rPr>
      </w:pPr>
    </w:p>
    <w:p w:rsidR="00513C52" w:rsidRPr="00181A0C" w:rsidRDefault="009E4C1D"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Se realizó un análisis de los incentivos que actualmente para 2016 ofrecen los municipios de Guadalajara, Tlajomulco, Tonalá y Zapopan; dicho análisis nos indica que estamos muy por debajo con 3 de estos y solo a la par con Tonalá. Si establecemos el criterio de homologación sería complicado competir por las características de otros municipios, pero si podríamos lograr incentivar proyectos que incidan en nuestros sectores más relevantes, como el agropecuario, artesanal, industria, comercio y servicios como el de turismo acentuando la necesidad de que los negocios nuevos obtengan incentivos, los </w:t>
      </w:r>
      <w:r w:rsidR="00A34423" w:rsidRPr="00181A0C">
        <w:rPr>
          <w:rFonts w:ascii="Times New Roman" w:hAnsi="Times New Roman" w:cs="Times New Roman"/>
        </w:rPr>
        <w:t xml:space="preserve">de la industria verde, así también los que integren en sus empresas a personas con discapacidad, el adulto mayor y la mujer jefa de familia. Consideramos que debemos atender a la industria que busca integrarse a un parque industrial y a los proyectos que busquen el desarrollo tecnológico, científico y de innovación, para lo cual ponemos a su consideración el proponer en las comisiones pertinentes la nueva propuesta de incentivos que se deberá incluir en la Ley de ingresos municipales de 2017, </w:t>
      </w:r>
    </w:p>
    <w:p w:rsidR="00513C52" w:rsidRPr="00181A0C" w:rsidRDefault="00513C52" w:rsidP="00A34423">
      <w:pPr>
        <w:spacing w:after="0" w:line="240" w:lineRule="auto"/>
        <w:jc w:val="both"/>
        <w:rPr>
          <w:rFonts w:ascii="Times New Roman" w:hAnsi="Times New Roman" w:cs="Times New Roman"/>
        </w:rPr>
      </w:pPr>
    </w:p>
    <w:p w:rsidR="00513C52" w:rsidRPr="00181A0C" w:rsidRDefault="00513C52" w:rsidP="00A34423">
      <w:pPr>
        <w:spacing w:after="0" w:line="240" w:lineRule="auto"/>
        <w:jc w:val="both"/>
        <w:rPr>
          <w:rFonts w:ascii="Times New Roman" w:hAnsi="Times New Roman" w:cs="Times New Roman"/>
        </w:rPr>
      </w:pPr>
      <w:r w:rsidRPr="00181A0C">
        <w:rPr>
          <w:rFonts w:ascii="Times New Roman" w:hAnsi="Times New Roman" w:cs="Times New Roman"/>
        </w:rPr>
        <w:t>Se le d</w:t>
      </w:r>
      <w:r w:rsidR="00A46B01">
        <w:rPr>
          <w:rFonts w:ascii="Times New Roman" w:hAnsi="Times New Roman" w:cs="Times New Roman"/>
        </w:rPr>
        <w:t>á</w:t>
      </w:r>
      <w:r w:rsidRPr="00181A0C">
        <w:rPr>
          <w:rFonts w:ascii="Times New Roman" w:hAnsi="Times New Roman" w:cs="Times New Roman"/>
        </w:rPr>
        <w:t xml:space="preserve"> la palabra al Lic. Juan David García Camarena, para mencionar el tema</w:t>
      </w:r>
      <w:r w:rsidR="00285330" w:rsidRPr="00181A0C">
        <w:rPr>
          <w:rFonts w:ascii="Times New Roman" w:hAnsi="Times New Roman" w:cs="Times New Roman"/>
        </w:rPr>
        <w:t xml:space="preserve"> de </w:t>
      </w:r>
      <w:r w:rsidRPr="00181A0C">
        <w:rPr>
          <w:rFonts w:ascii="Times New Roman" w:hAnsi="Times New Roman" w:cs="Times New Roman"/>
        </w:rPr>
        <w:t xml:space="preserve">mejora regulatoria y a través de la </w:t>
      </w:r>
      <w:r w:rsidR="00A46B01">
        <w:rPr>
          <w:rFonts w:ascii="Times New Roman" w:hAnsi="Times New Roman" w:cs="Times New Roman"/>
        </w:rPr>
        <w:t>S</w:t>
      </w:r>
      <w:r w:rsidRPr="00181A0C">
        <w:rPr>
          <w:rFonts w:ascii="Times New Roman" w:hAnsi="Times New Roman" w:cs="Times New Roman"/>
        </w:rPr>
        <w:t xml:space="preserve">ecretaría de </w:t>
      </w:r>
      <w:r w:rsidR="00A46B01">
        <w:rPr>
          <w:rFonts w:ascii="Times New Roman" w:hAnsi="Times New Roman" w:cs="Times New Roman"/>
        </w:rPr>
        <w:t>E</w:t>
      </w:r>
      <w:r w:rsidRPr="00181A0C">
        <w:rPr>
          <w:rFonts w:ascii="Times New Roman" w:hAnsi="Times New Roman" w:cs="Times New Roman"/>
        </w:rPr>
        <w:t xml:space="preserve">conomía, a través del INADEM se obtuvo el recurso para la implementación del proyecto y recibir el recurso federal para desarrollar </w:t>
      </w:r>
      <w:r w:rsidR="007949D3" w:rsidRPr="00181A0C">
        <w:rPr>
          <w:rFonts w:ascii="Times New Roman" w:hAnsi="Times New Roman" w:cs="Times New Roman"/>
        </w:rPr>
        <w:t>la mejora de los procesos. Así mismo se mencionaron los proyectos que se han obten</w:t>
      </w:r>
      <w:r w:rsidR="00C824C7" w:rsidRPr="00181A0C">
        <w:rPr>
          <w:rFonts w:ascii="Times New Roman" w:hAnsi="Times New Roman" w:cs="Times New Roman"/>
        </w:rPr>
        <w:t>ido en la parte de Capacitación.</w:t>
      </w:r>
    </w:p>
    <w:p w:rsidR="00C824C7" w:rsidRPr="00181A0C" w:rsidRDefault="00C824C7" w:rsidP="00A34423">
      <w:pPr>
        <w:spacing w:after="0" w:line="240" w:lineRule="auto"/>
        <w:jc w:val="both"/>
        <w:rPr>
          <w:rFonts w:ascii="Times New Roman" w:hAnsi="Times New Roman" w:cs="Times New Roman"/>
        </w:rPr>
      </w:pPr>
    </w:p>
    <w:p w:rsidR="00C824C7" w:rsidRDefault="00C824C7" w:rsidP="00A34423">
      <w:pPr>
        <w:spacing w:after="0" w:line="240" w:lineRule="auto"/>
        <w:jc w:val="both"/>
        <w:rPr>
          <w:rFonts w:ascii="Times New Roman" w:hAnsi="Times New Roman" w:cs="Times New Roman"/>
        </w:rPr>
      </w:pPr>
      <w:r w:rsidRPr="00181A0C">
        <w:rPr>
          <w:rFonts w:ascii="Times New Roman" w:hAnsi="Times New Roman" w:cs="Times New Roman"/>
        </w:rPr>
        <w:t>El Lic. Carlos Ayala  dio a conocer 2 proyectos autorizados por el Gobierno Federal:</w:t>
      </w:r>
    </w:p>
    <w:p w:rsidR="005047D0" w:rsidRPr="00181A0C" w:rsidRDefault="005047D0" w:rsidP="00A34423">
      <w:pPr>
        <w:spacing w:after="0" w:line="240" w:lineRule="auto"/>
        <w:jc w:val="both"/>
        <w:rPr>
          <w:rFonts w:ascii="Times New Roman" w:hAnsi="Times New Roman" w:cs="Times New Roman"/>
        </w:rPr>
      </w:pPr>
    </w:p>
    <w:p w:rsidR="00C824C7" w:rsidRDefault="00C824C7"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1.- </w:t>
      </w:r>
      <w:r w:rsidRPr="00181A0C">
        <w:rPr>
          <w:rFonts w:ascii="Times New Roman" w:hAnsi="Times New Roman" w:cs="Times New Roman"/>
          <w:u w:val="single"/>
        </w:rPr>
        <w:t xml:space="preserve">100 Mujeres </w:t>
      </w:r>
      <w:r w:rsidRPr="00181A0C">
        <w:rPr>
          <w:rFonts w:ascii="Times New Roman" w:hAnsi="Times New Roman" w:cs="Times New Roman"/>
        </w:rPr>
        <w:t xml:space="preserve"> se les brindar</w:t>
      </w:r>
      <w:r w:rsidR="00A46B01">
        <w:rPr>
          <w:rFonts w:ascii="Times New Roman" w:hAnsi="Times New Roman" w:cs="Times New Roman"/>
        </w:rPr>
        <w:t>á</w:t>
      </w:r>
      <w:r w:rsidRPr="00181A0C">
        <w:rPr>
          <w:rFonts w:ascii="Times New Roman" w:hAnsi="Times New Roman" w:cs="Times New Roman"/>
        </w:rPr>
        <w:t xml:space="preserve"> capacitación para oficios por parte del INADEM y de una Organización Internacional de Migrantes, para los rubros de joyería, textil o moda y </w:t>
      </w:r>
      <w:r w:rsidR="00A46B01">
        <w:rPr>
          <w:rFonts w:ascii="Times New Roman" w:hAnsi="Times New Roman" w:cs="Times New Roman"/>
        </w:rPr>
        <w:t xml:space="preserve">productos </w:t>
      </w:r>
      <w:r w:rsidR="005047D0">
        <w:rPr>
          <w:rFonts w:ascii="Times New Roman" w:hAnsi="Times New Roman" w:cs="Times New Roman"/>
        </w:rPr>
        <w:t>para SPA</w:t>
      </w:r>
      <w:r w:rsidRPr="00181A0C">
        <w:rPr>
          <w:rFonts w:ascii="Times New Roman" w:hAnsi="Times New Roman" w:cs="Times New Roman"/>
        </w:rPr>
        <w:t>.</w:t>
      </w:r>
    </w:p>
    <w:p w:rsidR="005047D0" w:rsidRPr="00181A0C" w:rsidRDefault="005047D0" w:rsidP="00A34423">
      <w:pPr>
        <w:spacing w:after="0" w:line="240" w:lineRule="auto"/>
        <w:jc w:val="both"/>
        <w:rPr>
          <w:rFonts w:ascii="Times New Roman" w:hAnsi="Times New Roman" w:cs="Times New Roman"/>
        </w:rPr>
      </w:pPr>
    </w:p>
    <w:p w:rsidR="00513C52" w:rsidRPr="00181A0C" w:rsidRDefault="00C824C7"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2.-   </w:t>
      </w:r>
      <w:r w:rsidRPr="00181A0C">
        <w:rPr>
          <w:rFonts w:ascii="Times New Roman" w:hAnsi="Times New Roman" w:cs="Times New Roman"/>
          <w:u w:val="single"/>
        </w:rPr>
        <w:t>Gana Más</w:t>
      </w:r>
      <w:r w:rsidRPr="00181A0C">
        <w:rPr>
          <w:rFonts w:ascii="Times New Roman" w:hAnsi="Times New Roman" w:cs="Times New Roman"/>
        </w:rPr>
        <w:t xml:space="preserve"> 50 microempresas, </w:t>
      </w:r>
      <w:r w:rsidR="00224913" w:rsidRPr="00181A0C">
        <w:rPr>
          <w:rFonts w:ascii="Times New Roman" w:hAnsi="Times New Roman" w:cs="Times New Roman"/>
        </w:rPr>
        <w:t>en el ramo de comercio y servicios</w:t>
      </w:r>
      <w:r w:rsidR="005047D0">
        <w:rPr>
          <w:rFonts w:ascii="Times New Roman" w:hAnsi="Times New Roman" w:cs="Times New Roman"/>
        </w:rPr>
        <w:t xml:space="preserve">, los cuales tendrán capacitación en sitio y se les entregará un Teléfono Móvil para que puedan </w:t>
      </w:r>
      <w:r w:rsidR="00224913" w:rsidRPr="00181A0C">
        <w:rPr>
          <w:rFonts w:ascii="Times New Roman" w:hAnsi="Times New Roman" w:cs="Times New Roman"/>
        </w:rPr>
        <w:t>cobrar con terminal.</w:t>
      </w:r>
    </w:p>
    <w:p w:rsidR="00224913" w:rsidRPr="00181A0C" w:rsidRDefault="00224913" w:rsidP="00A34423">
      <w:pPr>
        <w:spacing w:after="0" w:line="240" w:lineRule="auto"/>
        <w:jc w:val="both"/>
        <w:rPr>
          <w:rFonts w:ascii="Times New Roman" w:hAnsi="Times New Roman" w:cs="Times New Roman"/>
        </w:rPr>
      </w:pPr>
    </w:p>
    <w:p w:rsidR="00220145" w:rsidRPr="00181A0C" w:rsidRDefault="007949D3" w:rsidP="00220145">
      <w:pPr>
        <w:spacing w:after="0" w:line="240" w:lineRule="auto"/>
        <w:jc w:val="both"/>
        <w:rPr>
          <w:rFonts w:ascii="Times New Roman" w:hAnsi="Times New Roman" w:cs="Times New Roman"/>
        </w:rPr>
      </w:pPr>
      <w:r w:rsidRPr="00181A0C">
        <w:rPr>
          <w:rFonts w:ascii="Times New Roman" w:hAnsi="Times New Roman" w:cs="Times New Roman"/>
        </w:rPr>
        <w:t>El Lic. José Luis Salazar</w:t>
      </w:r>
      <w:r w:rsidR="00220145">
        <w:rPr>
          <w:rFonts w:ascii="Times New Roman" w:hAnsi="Times New Roman" w:cs="Times New Roman"/>
        </w:rPr>
        <w:t xml:space="preserve"> </w:t>
      </w:r>
      <w:r w:rsidR="00220145" w:rsidRPr="00181A0C">
        <w:rPr>
          <w:rFonts w:ascii="Times New Roman" w:hAnsi="Times New Roman" w:cs="Times New Roman"/>
        </w:rPr>
        <w:t>Agotados los puntos del orden del día, no habiendo más asuntos por tratar, se da por concluida la sesión siendo las 10.08 horas, firmando al calce los que en ella participaron:</w:t>
      </w:r>
    </w:p>
    <w:p w:rsidR="00513C52" w:rsidRPr="00181A0C" w:rsidRDefault="00513C52" w:rsidP="00A34423">
      <w:pPr>
        <w:spacing w:after="0" w:line="240" w:lineRule="auto"/>
        <w:jc w:val="both"/>
        <w:rPr>
          <w:rFonts w:ascii="Times New Roman" w:hAnsi="Times New Roman" w:cs="Times New Roman"/>
        </w:rPr>
      </w:pPr>
    </w:p>
    <w:tbl>
      <w:tblPr>
        <w:tblW w:w="8820" w:type="dxa"/>
        <w:tblInd w:w="55" w:type="dxa"/>
        <w:tblCellMar>
          <w:left w:w="70" w:type="dxa"/>
          <w:right w:w="70" w:type="dxa"/>
        </w:tblCellMar>
        <w:tblLook w:val="04A0" w:firstRow="1" w:lastRow="0" w:firstColumn="1" w:lastColumn="0" w:noHBand="0" w:noVBand="1"/>
      </w:tblPr>
      <w:tblGrid>
        <w:gridCol w:w="4551"/>
        <w:gridCol w:w="4269"/>
      </w:tblGrid>
      <w:tr w:rsidR="00C65C84" w:rsidRPr="00181A0C" w:rsidTr="000B4E7D">
        <w:trPr>
          <w:trHeight w:val="300"/>
        </w:trPr>
        <w:tc>
          <w:tcPr>
            <w:tcW w:w="455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20145" w:rsidRDefault="00220145" w:rsidP="007949D3">
            <w:pPr>
              <w:spacing w:after="0" w:line="240" w:lineRule="auto"/>
              <w:rPr>
                <w:rFonts w:ascii="Times New Roman" w:eastAsia="Times New Roman" w:hAnsi="Times New Roman" w:cs="Times New Roman"/>
                <w:color w:val="000000"/>
              </w:rPr>
            </w:pPr>
          </w:p>
          <w:p w:rsidR="00C65C84" w:rsidRDefault="00220145"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 José Luis Salazar Martínez en</w:t>
            </w:r>
          </w:p>
          <w:p w:rsidR="002C7751" w:rsidRDefault="00220145"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Representación de la C. María Elena Limón.</w:t>
            </w:r>
          </w:p>
          <w:p w:rsidR="002C7751" w:rsidRPr="00181A0C" w:rsidRDefault="002C7751" w:rsidP="007949D3">
            <w:pPr>
              <w:spacing w:after="0" w:line="240" w:lineRule="auto"/>
              <w:rPr>
                <w:rFonts w:ascii="Times New Roman" w:eastAsia="Times New Roman" w:hAnsi="Times New Roman" w:cs="Times New Roman"/>
                <w:b/>
                <w:bCs/>
                <w:color w:val="000000"/>
              </w:rPr>
            </w:pPr>
          </w:p>
        </w:tc>
        <w:tc>
          <w:tcPr>
            <w:tcW w:w="4269" w:type="dxa"/>
            <w:tcBorders>
              <w:top w:val="single" w:sz="8" w:space="0" w:color="auto"/>
              <w:left w:val="nil"/>
              <w:bottom w:val="single" w:sz="4" w:space="0" w:color="auto"/>
              <w:right w:val="single" w:sz="4" w:space="0" w:color="auto"/>
            </w:tcBorders>
            <w:shd w:val="clear" w:color="auto" w:fill="auto"/>
            <w:noWrap/>
            <w:vAlign w:val="bottom"/>
            <w:hideMark/>
          </w:tcPr>
          <w:p w:rsidR="00C65C84" w:rsidRDefault="000B1113"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Jefe de Gabinete </w:t>
            </w:r>
          </w:p>
          <w:p w:rsidR="000B1113" w:rsidRDefault="000B1113"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0B1113" w:rsidRPr="00181A0C" w:rsidRDefault="000B1113"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Default="00C65C84" w:rsidP="007949D3">
            <w:pPr>
              <w:spacing w:after="0" w:line="240" w:lineRule="auto"/>
              <w:rPr>
                <w:rFonts w:ascii="Times New Roman" w:eastAsia="Times New Roman" w:hAnsi="Times New Roman" w:cs="Times New Roman"/>
                <w:color w:val="000000"/>
              </w:rPr>
            </w:pPr>
          </w:p>
          <w:p w:rsidR="00C65C84" w:rsidRDefault="000B1113" w:rsidP="00C65C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 Juan David García Camarena</w:t>
            </w:r>
          </w:p>
          <w:p w:rsidR="002C7751" w:rsidRPr="00181A0C" w:rsidRDefault="002C7751" w:rsidP="00C65C8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Síndico</w:t>
            </w:r>
          </w:p>
          <w:p w:rsidR="00691912"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691912" w:rsidRPr="00181A0C" w:rsidRDefault="00691912" w:rsidP="007949D3">
            <w:pPr>
              <w:spacing w:after="0" w:line="240" w:lineRule="auto"/>
              <w:rPr>
                <w:rFonts w:ascii="Times New Roman" w:eastAsia="Times New Roman" w:hAnsi="Times New Roman" w:cs="Times New Roman"/>
                <w:color w:val="000000"/>
              </w:rPr>
            </w:pPr>
          </w:p>
        </w:tc>
      </w:tr>
      <w:tr w:rsidR="00C65C84" w:rsidRPr="00181A0C" w:rsidTr="00691912">
        <w:trPr>
          <w:trHeight w:val="936"/>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C65C84" w:rsidP="007949D3">
            <w:pPr>
              <w:spacing w:after="0" w:line="240" w:lineRule="auto"/>
              <w:rPr>
                <w:rFonts w:ascii="Times New Roman" w:eastAsia="Times New Roman" w:hAnsi="Times New Roman" w:cs="Times New Roman"/>
                <w:color w:val="000000"/>
              </w:rPr>
            </w:pPr>
            <w:r w:rsidRPr="00181A0C">
              <w:rPr>
                <w:rFonts w:ascii="Times New Roman" w:eastAsia="Times New Roman" w:hAnsi="Times New Roman" w:cs="Times New Roman"/>
                <w:color w:val="000000"/>
              </w:rPr>
              <w:t xml:space="preserve">Lic. </w:t>
            </w:r>
            <w:r w:rsidR="00691912">
              <w:rPr>
                <w:rFonts w:ascii="Times New Roman" w:eastAsia="Times New Roman" w:hAnsi="Times New Roman" w:cs="Times New Roman"/>
                <w:color w:val="000000"/>
              </w:rPr>
              <w:t>Carolina Corona González</w:t>
            </w:r>
          </w:p>
          <w:p w:rsidR="002C7751" w:rsidRDefault="002C7751" w:rsidP="007949D3">
            <w:pPr>
              <w:spacing w:after="0" w:line="240" w:lineRule="auto"/>
              <w:rPr>
                <w:rFonts w:ascii="Times New Roman" w:eastAsia="Times New Roman" w:hAnsi="Times New Roman" w:cs="Times New Roman"/>
                <w:color w:val="000000"/>
              </w:rPr>
            </w:pPr>
          </w:p>
          <w:p w:rsidR="002C7751" w:rsidRPr="00181A0C" w:rsidRDefault="002C7751"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2C7751"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Coordinadora General de Desarrollo Económico y Combate a la Desigualdad.</w:t>
            </w:r>
          </w:p>
          <w:p w:rsidR="00691912"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691912" w:rsidRPr="00181A0C" w:rsidRDefault="00691912"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Héctor Rodríguez Ortíz </w:t>
            </w:r>
            <w:r w:rsidR="000D6055">
              <w:rPr>
                <w:rFonts w:ascii="Times New Roman" w:eastAsia="Times New Roman" w:hAnsi="Times New Roman" w:cs="Times New Roman"/>
                <w:color w:val="000000"/>
              </w:rPr>
              <w:t xml:space="preserve">  e</w:t>
            </w:r>
            <w:r>
              <w:rPr>
                <w:rFonts w:ascii="Times New Roman" w:eastAsia="Times New Roman" w:hAnsi="Times New Roman" w:cs="Times New Roman"/>
                <w:color w:val="000000"/>
              </w:rPr>
              <w:t>n representación del Lic. Luis Armando Córdova Díaz</w:t>
            </w:r>
          </w:p>
          <w:p w:rsidR="00691912" w:rsidRPr="00181A0C" w:rsidRDefault="00691912"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Regidor Presidente de la Comisión de Desarrollo Agropecuario</w:t>
            </w:r>
          </w:p>
          <w:p w:rsidR="00691912" w:rsidRDefault="00691912" w:rsidP="006919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691912" w:rsidRPr="00181A0C" w:rsidRDefault="00691912" w:rsidP="00691912">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r w:rsidRPr="00181A0C">
              <w:rPr>
                <w:rFonts w:ascii="Times New Roman" w:eastAsia="Times New Roman" w:hAnsi="Times New Roman" w:cs="Times New Roman"/>
                <w:color w:val="000000"/>
              </w:rPr>
              <w:t xml:space="preserve">Lic. </w:t>
            </w:r>
            <w:r w:rsidR="00C66434">
              <w:rPr>
                <w:rFonts w:ascii="Times New Roman" w:eastAsia="Times New Roman" w:hAnsi="Times New Roman" w:cs="Times New Roman"/>
                <w:color w:val="000000"/>
              </w:rPr>
              <w:t>Liliana Covarrubias Bañuelos en representación de la Lic. Carmen Lucía Pérez Camarena</w:t>
            </w:r>
          </w:p>
          <w:p w:rsidR="00C65C84" w:rsidRPr="00181A0C" w:rsidRDefault="00C65C84"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C6643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Regidora del Partido Acción Nacional</w:t>
            </w:r>
          </w:p>
          <w:p w:rsidR="00C66434" w:rsidRDefault="00C6643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C66434" w:rsidRPr="00181A0C" w:rsidRDefault="00C66434" w:rsidP="007949D3">
            <w:pPr>
              <w:spacing w:after="0" w:line="240" w:lineRule="auto"/>
              <w:rPr>
                <w:rFonts w:ascii="Times New Roman" w:eastAsia="Times New Roman" w:hAnsi="Times New Roman" w:cs="Times New Roman"/>
                <w:color w:val="000000"/>
              </w:rPr>
            </w:pPr>
          </w:p>
        </w:tc>
      </w:tr>
      <w:tr w:rsidR="00C65C84" w:rsidRPr="00181A0C" w:rsidTr="000B4E7D">
        <w:trPr>
          <w:trHeight w:val="315"/>
        </w:trPr>
        <w:tc>
          <w:tcPr>
            <w:tcW w:w="4551" w:type="dxa"/>
            <w:tcBorders>
              <w:top w:val="nil"/>
              <w:left w:val="single" w:sz="4" w:space="0" w:color="auto"/>
              <w:bottom w:val="single" w:sz="8" w:space="0" w:color="auto"/>
              <w:right w:val="single" w:sz="4" w:space="0" w:color="auto"/>
            </w:tcBorders>
            <w:shd w:val="clear" w:color="auto" w:fill="auto"/>
            <w:noWrap/>
            <w:vAlign w:val="bottom"/>
            <w:hideMark/>
          </w:tcPr>
          <w:p w:rsidR="00C66434" w:rsidRDefault="00C66434" w:rsidP="00C65C84">
            <w:pPr>
              <w:spacing w:after="0" w:line="240" w:lineRule="auto"/>
              <w:rPr>
                <w:rFonts w:ascii="Times New Roman" w:eastAsia="Times New Roman" w:hAnsi="Times New Roman" w:cs="Times New Roman"/>
                <w:color w:val="000000"/>
              </w:rPr>
            </w:pPr>
          </w:p>
          <w:p w:rsidR="00C65C84" w:rsidRDefault="00C66434" w:rsidP="00C65C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 </w:t>
            </w:r>
            <w:r w:rsidR="00C65C84" w:rsidRPr="00181A0C">
              <w:rPr>
                <w:rFonts w:ascii="Times New Roman" w:eastAsia="Times New Roman" w:hAnsi="Times New Roman" w:cs="Times New Roman"/>
                <w:color w:val="000000"/>
              </w:rPr>
              <w:t xml:space="preserve"> Alfredo Fierros González</w:t>
            </w:r>
          </w:p>
          <w:p w:rsidR="00C66434" w:rsidRPr="00181A0C" w:rsidRDefault="00C66434" w:rsidP="00C65C84">
            <w:pPr>
              <w:spacing w:after="0" w:line="240" w:lineRule="auto"/>
              <w:rPr>
                <w:rFonts w:ascii="Times New Roman" w:eastAsia="Times New Roman" w:hAnsi="Times New Roman" w:cs="Times New Roman"/>
                <w:color w:val="000000"/>
              </w:rPr>
            </w:pPr>
          </w:p>
        </w:tc>
        <w:tc>
          <w:tcPr>
            <w:tcW w:w="4269" w:type="dxa"/>
            <w:tcBorders>
              <w:top w:val="nil"/>
              <w:left w:val="nil"/>
              <w:bottom w:val="single" w:sz="8" w:space="0" w:color="auto"/>
              <w:right w:val="single" w:sz="4" w:space="0" w:color="auto"/>
            </w:tcBorders>
            <w:shd w:val="clear" w:color="auto" w:fill="auto"/>
            <w:noWrap/>
            <w:vAlign w:val="bottom"/>
            <w:hideMark/>
          </w:tcPr>
          <w:p w:rsidR="00C65C84" w:rsidRDefault="00C66434" w:rsidP="00C664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Regidor del Partido de Regeneración Nacional </w:t>
            </w:r>
          </w:p>
          <w:p w:rsidR="00C66434" w:rsidRDefault="00C66434" w:rsidP="00C664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C66434" w:rsidRPr="00181A0C" w:rsidRDefault="00C66434" w:rsidP="00C66434">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1066C4" w:rsidP="00C65C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Felipe de Jesús Castillo Benavides en representación de la Lic. Daniela Elizabeth Chávez Estrada</w:t>
            </w:r>
          </w:p>
          <w:p w:rsidR="001066C4" w:rsidRPr="00181A0C" w:rsidRDefault="001066C4" w:rsidP="00C65C8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Regidora del Partido Verde Ecologista de México</w:t>
            </w:r>
          </w:p>
          <w:p w:rsidR="001066C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1066C4" w:rsidRPr="00181A0C" w:rsidRDefault="001066C4" w:rsidP="007949D3">
            <w:pPr>
              <w:spacing w:after="0" w:line="240" w:lineRule="auto"/>
              <w:rPr>
                <w:rFonts w:ascii="Times New Roman" w:eastAsia="Times New Roman" w:hAnsi="Times New Roman" w:cs="Times New Roman"/>
                <w:color w:val="000000"/>
              </w:rPr>
            </w:pPr>
          </w:p>
        </w:tc>
      </w:tr>
      <w:tr w:rsidR="00C65C84" w:rsidRPr="00181A0C" w:rsidTr="000B4E7D">
        <w:trPr>
          <w:trHeight w:val="6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65C84" w:rsidRPr="00181A0C"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Lic. David Mendoza Pérez en representación del Lic. José Alejandro Ramos Rosas</w:t>
            </w:r>
          </w:p>
        </w:tc>
        <w:tc>
          <w:tcPr>
            <w:tcW w:w="4269" w:type="dxa"/>
            <w:tcBorders>
              <w:top w:val="nil"/>
              <w:left w:val="nil"/>
              <w:bottom w:val="single" w:sz="4" w:space="0" w:color="auto"/>
              <w:right w:val="single" w:sz="4" w:space="0" w:color="auto"/>
            </w:tcBorders>
            <w:shd w:val="clear" w:color="auto" w:fill="auto"/>
            <w:vAlign w:val="center"/>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Tesorería Municipal </w:t>
            </w:r>
          </w:p>
          <w:p w:rsidR="001066C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1066C4" w:rsidRPr="00181A0C" w:rsidRDefault="001066C4"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1066C4" w:rsidP="001066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 Carlos Alberto Ayala Rodríguez</w:t>
            </w:r>
          </w:p>
          <w:p w:rsidR="001066C4" w:rsidRPr="00181A0C" w:rsidRDefault="001066C4" w:rsidP="001066C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0B4E7D"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Jefe de la Unidad de Inversión y Emprendimiento</w:t>
            </w:r>
          </w:p>
          <w:p w:rsidR="001066C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1066C4" w:rsidRPr="00181A0C" w:rsidRDefault="001066C4"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0B4E7D" w:rsidP="007949D3">
            <w:pPr>
              <w:spacing w:after="0" w:line="240" w:lineRule="auto"/>
              <w:rPr>
                <w:rFonts w:ascii="Times New Roman" w:eastAsia="Times New Roman" w:hAnsi="Times New Roman" w:cs="Times New Roman"/>
                <w:color w:val="000000"/>
              </w:rPr>
            </w:pPr>
          </w:p>
          <w:p w:rsidR="000B4E7D" w:rsidRDefault="001066C4" w:rsidP="001066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 Guillermo Partida Aceves</w:t>
            </w:r>
          </w:p>
          <w:p w:rsidR="001066C4" w:rsidRPr="00181A0C" w:rsidRDefault="001066C4" w:rsidP="001066C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0B4E7D"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de Unidad Cooperativas de Agropecuario</w:t>
            </w:r>
          </w:p>
          <w:p w:rsidR="001066C4" w:rsidRPr="00181A0C"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Dirección de Agropecuario del H. Ayuntamiento de San Pedro Tlaquepaque</w:t>
            </w: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0B4E7D" w:rsidP="007949D3">
            <w:pPr>
              <w:spacing w:after="0" w:line="240" w:lineRule="auto"/>
              <w:rPr>
                <w:rFonts w:ascii="Times New Roman" w:eastAsia="Times New Roman" w:hAnsi="Times New Roman" w:cs="Times New Roman"/>
                <w:color w:val="000000"/>
              </w:rPr>
            </w:pPr>
          </w:p>
          <w:p w:rsidR="00C65C84" w:rsidRPr="00181A0C"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 Jaime Martín Franco</w:t>
            </w:r>
          </w:p>
          <w:p w:rsidR="000B4E7D" w:rsidRPr="00181A0C" w:rsidRDefault="000B4E7D"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0B4E7D" w:rsidP="000B4E7D">
            <w:pPr>
              <w:spacing w:after="0" w:line="240" w:lineRule="auto"/>
              <w:rPr>
                <w:rFonts w:ascii="Times New Roman" w:eastAsia="Times New Roman" w:hAnsi="Times New Roman" w:cs="Times New Roman"/>
                <w:color w:val="000000"/>
              </w:rPr>
            </w:pPr>
            <w:r w:rsidRPr="00181A0C">
              <w:rPr>
                <w:rFonts w:ascii="Times New Roman" w:eastAsia="Times New Roman" w:hAnsi="Times New Roman" w:cs="Times New Roman"/>
                <w:color w:val="000000"/>
              </w:rPr>
              <w:t>Vicep</w:t>
            </w:r>
            <w:r w:rsidR="00C65C84" w:rsidRPr="00181A0C">
              <w:rPr>
                <w:rFonts w:ascii="Times New Roman" w:eastAsia="Times New Roman" w:hAnsi="Times New Roman" w:cs="Times New Roman"/>
                <w:color w:val="000000"/>
              </w:rPr>
              <w:t>residente</w:t>
            </w:r>
          </w:p>
          <w:p w:rsidR="009B4428" w:rsidRDefault="009B4428" w:rsidP="000B4E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Asociación de Empresarios del Periférico Sur</w:t>
            </w:r>
          </w:p>
          <w:p w:rsidR="009B4428" w:rsidRPr="00181A0C" w:rsidRDefault="009B4428" w:rsidP="000B4E7D">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0B4E7D" w:rsidP="007949D3">
            <w:pPr>
              <w:spacing w:after="0" w:line="240" w:lineRule="auto"/>
              <w:rPr>
                <w:rFonts w:ascii="Times New Roman" w:eastAsia="Times New Roman" w:hAnsi="Times New Roman" w:cs="Times New Roman"/>
                <w:color w:val="000000"/>
              </w:rPr>
            </w:pPr>
          </w:p>
          <w:p w:rsidR="000B4E7D"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Roberto Valadéz Soto en representación del Mtro. Itzcoatl Tonatiuh Bravo Padilla</w:t>
            </w:r>
          </w:p>
          <w:p w:rsidR="009B4428" w:rsidRPr="00181A0C" w:rsidRDefault="009B4428"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Secretario de División </w:t>
            </w:r>
          </w:p>
          <w:p w:rsidR="009B4428"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Universidad de Guadalajara</w:t>
            </w:r>
          </w:p>
          <w:p w:rsidR="009B4428" w:rsidRPr="00181A0C" w:rsidRDefault="009B4428" w:rsidP="007949D3">
            <w:pPr>
              <w:spacing w:after="0" w:line="240" w:lineRule="auto"/>
              <w:rPr>
                <w:rFonts w:ascii="Times New Roman" w:eastAsia="Times New Roman" w:hAnsi="Times New Roman" w:cs="Times New Roman"/>
                <w:color w:val="000000"/>
              </w:rPr>
            </w:pPr>
          </w:p>
        </w:tc>
      </w:tr>
      <w:tr w:rsidR="00C65C84" w:rsidRPr="00181A0C" w:rsidTr="009B4428">
        <w:trPr>
          <w:trHeight w:val="731"/>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C.P. Alejandra Álvarez Mendoza</w:t>
            </w:r>
          </w:p>
        </w:tc>
        <w:tc>
          <w:tcPr>
            <w:tcW w:w="4269" w:type="dxa"/>
            <w:tcBorders>
              <w:top w:val="nil"/>
              <w:left w:val="nil"/>
              <w:bottom w:val="single" w:sz="4" w:space="0" w:color="auto"/>
              <w:right w:val="single" w:sz="4" w:space="0" w:color="auto"/>
            </w:tcBorders>
            <w:shd w:val="clear" w:color="auto" w:fill="auto"/>
            <w:noWrap/>
            <w:vAlign w:val="bottom"/>
            <w:hideMark/>
          </w:tcPr>
          <w:p w:rsidR="009B4428" w:rsidRDefault="009B4428" w:rsidP="007949D3">
            <w:pPr>
              <w:spacing w:after="0" w:line="240" w:lineRule="auto"/>
              <w:rPr>
                <w:rFonts w:ascii="Times New Roman" w:eastAsia="Times New Roman" w:hAnsi="Times New Roman" w:cs="Times New Roman"/>
                <w:color w:val="000000"/>
              </w:rPr>
            </w:pPr>
          </w:p>
          <w:p w:rsidR="00C65C84"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Directora General</w:t>
            </w:r>
          </w:p>
          <w:p w:rsidR="009B4428" w:rsidRPr="00181A0C"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Asociación de Parques Industriales de Jalisco</w:t>
            </w:r>
          </w:p>
          <w:p w:rsidR="000B4E7D" w:rsidRPr="00181A0C" w:rsidRDefault="000B4E7D" w:rsidP="007949D3">
            <w:pPr>
              <w:spacing w:after="0" w:line="240" w:lineRule="auto"/>
              <w:rPr>
                <w:rFonts w:ascii="Times New Roman" w:eastAsia="Times New Roman" w:hAnsi="Times New Roman" w:cs="Times New Roman"/>
                <w:color w:val="000000"/>
              </w:rPr>
            </w:pPr>
          </w:p>
        </w:tc>
      </w:tr>
    </w:tbl>
    <w:p w:rsidR="00D42147" w:rsidRPr="00181A0C" w:rsidRDefault="00D42147" w:rsidP="00625546">
      <w:pPr>
        <w:spacing w:after="0" w:line="240" w:lineRule="auto"/>
        <w:rPr>
          <w:rFonts w:ascii="Times New Roman" w:hAnsi="Times New Roman" w:cs="Times New Roman"/>
        </w:rPr>
      </w:pPr>
    </w:p>
    <w:p w:rsidR="005647CB" w:rsidRPr="00181A0C" w:rsidRDefault="005647CB" w:rsidP="00625546">
      <w:pPr>
        <w:spacing w:after="0" w:line="240" w:lineRule="auto"/>
        <w:rPr>
          <w:rFonts w:ascii="Times New Roman" w:hAnsi="Times New Roman" w:cs="Times New Roman"/>
        </w:rPr>
      </w:pPr>
    </w:p>
    <w:sectPr w:rsidR="005647CB" w:rsidRPr="00181A0C" w:rsidSect="00F87D77">
      <w:headerReference w:type="default" r:id="rId8"/>
      <w:footerReference w:type="default" r:id="rId9"/>
      <w:pgSz w:w="12240" w:h="15840"/>
      <w:pgMar w:top="1134" w:right="1588"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D2" w:rsidRDefault="00F878D2" w:rsidP="001E15EF">
      <w:pPr>
        <w:spacing w:after="0" w:line="240" w:lineRule="auto"/>
      </w:pPr>
      <w:r>
        <w:separator/>
      </w:r>
    </w:p>
  </w:endnote>
  <w:endnote w:type="continuationSeparator" w:id="0">
    <w:p w:rsidR="00F878D2" w:rsidRDefault="00F878D2" w:rsidP="001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1719"/>
      <w:docPartObj>
        <w:docPartGallery w:val="Page Numbers (Bottom of Page)"/>
        <w:docPartUnique/>
      </w:docPartObj>
    </w:sdtPr>
    <w:sdtEndPr/>
    <w:sdtContent>
      <w:p w:rsidR="007C3BFF" w:rsidRDefault="00D955E4">
        <w:pPr>
          <w:pStyle w:val="Piedepgina"/>
          <w:jc w:val="right"/>
        </w:pPr>
        <w:r>
          <w:fldChar w:fldCharType="begin"/>
        </w:r>
        <w:r>
          <w:instrText xml:space="preserve"> PAGE   \* MERGEFORMAT </w:instrText>
        </w:r>
        <w:r>
          <w:fldChar w:fldCharType="separate"/>
        </w:r>
        <w:r w:rsidR="00205710">
          <w:rPr>
            <w:noProof/>
          </w:rPr>
          <w:t>1</w:t>
        </w:r>
        <w:r>
          <w:rPr>
            <w:noProof/>
          </w:rPr>
          <w:fldChar w:fldCharType="end"/>
        </w:r>
      </w:p>
    </w:sdtContent>
  </w:sdt>
  <w:p w:rsidR="007C3BFF" w:rsidRDefault="007C3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D2" w:rsidRDefault="00F878D2" w:rsidP="001E15EF">
      <w:pPr>
        <w:spacing w:after="0" w:line="240" w:lineRule="auto"/>
      </w:pPr>
      <w:r>
        <w:separator/>
      </w:r>
    </w:p>
  </w:footnote>
  <w:footnote w:type="continuationSeparator" w:id="0">
    <w:p w:rsidR="00F878D2" w:rsidRDefault="00F878D2" w:rsidP="001E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FF" w:rsidRDefault="007C3BFF" w:rsidP="00D37B99">
    <w:pPr>
      <w:pStyle w:val="Encabezado"/>
      <w:tabs>
        <w:tab w:val="left" w:pos="411"/>
        <w:tab w:val="center" w:pos="4419"/>
      </w:tabs>
      <w:rPr>
        <w:b/>
        <w:sz w:val="24"/>
      </w:rPr>
    </w:pPr>
    <w:r>
      <w:rPr>
        <w:b/>
        <w:noProof/>
        <w:sz w:val="24"/>
      </w:rPr>
      <w:drawing>
        <wp:anchor distT="0" distB="0" distL="114300" distR="114300" simplePos="0" relativeHeight="251659264" behindDoc="1" locked="0" layoutInCell="1" allowOverlap="1">
          <wp:simplePos x="0" y="0"/>
          <wp:positionH relativeFrom="column">
            <wp:posOffset>4603115</wp:posOffset>
          </wp:positionH>
          <wp:positionV relativeFrom="paragraph">
            <wp:posOffset>635</wp:posOffset>
          </wp:positionV>
          <wp:extent cx="1667510" cy="664845"/>
          <wp:effectExtent l="19050" t="0" r="8890" b="0"/>
          <wp:wrapTight wrapText="bothSides">
            <wp:wrapPolygon edited="0">
              <wp:start x="-247" y="0"/>
              <wp:lineTo x="-247" y="21043"/>
              <wp:lineTo x="21715" y="21043"/>
              <wp:lineTo x="21715" y="0"/>
              <wp:lineTo x="-247" y="0"/>
            </wp:wrapPolygon>
          </wp:wrapTight>
          <wp:docPr id="2" name="Imagen 3" descr="C:\Documents and Settings\Administrador\Escritorio\logo tl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logo tla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7510" cy="664845"/>
                  </a:xfrm>
                  <a:prstGeom prst="rect">
                    <a:avLst/>
                  </a:prstGeom>
                  <a:noFill/>
                  <a:ln w="9525">
                    <a:noFill/>
                    <a:miter lim="800000"/>
                    <a:headEnd/>
                    <a:tailEnd/>
                  </a:ln>
                </pic:spPr>
              </pic:pic>
            </a:graphicData>
          </a:graphic>
        </wp:anchor>
      </w:drawing>
    </w:r>
    <w:r>
      <w:rPr>
        <w:b/>
        <w:noProof/>
        <w:sz w:val="24"/>
      </w:rPr>
      <w:drawing>
        <wp:inline distT="0" distB="0" distL="0" distR="0">
          <wp:extent cx="824098" cy="819398"/>
          <wp:effectExtent l="19050" t="0" r="0" b="0"/>
          <wp:docPr id="4" name="3 Imagen" descr="ESCUD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1.gif"/>
                  <pic:cNvPicPr/>
                </pic:nvPicPr>
                <pic:blipFill>
                  <a:blip r:embed="rId2"/>
                  <a:stretch>
                    <a:fillRect/>
                  </a:stretch>
                </pic:blipFill>
                <pic:spPr>
                  <a:xfrm>
                    <a:off x="0" y="0"/>
                    <a:ext cx="837354" cy="832578"/>
                  </a:xfrm>
                  <a:prstGeom prst="rect">
                    <a:avLst/>
                  </a:prstGeom>
                </pic:spPr>
              </pic:pic>
            </a:graphicData>
          </a:graphic>
        </wp:inline>
      </w:drawing>
    </w:r>
    <w:r>
      <w:rPr>
        <w:b/>
        <w:sz w:val="24"/>
      </w:rPr>
      <w:t xml:space="preserve">           CONSEJO MUNICIPAL DE DESARROLLO ECONOMICO</w:t>
    </w:r>
  </w:p>
  <w:p w:rsidR="007C3BFF" w:rsidRDefault="007C3BFF" w:rsidP="00D37B99">
    <w:pPr>
      <w:pStyle w:val="Encabezado"/>
      <w:tabs>
        <w:tab w:val="left" w:pos="411"/>
        <w:tab w:val="center" w:pos="4419"/>
      </w:tabs>
      <w:jc w:val="center"/>
      <w:rPr>
        <w:b/>
        <w:sz w:val="24"/>
      </w:rPr>
    </w:pPr>
    <w:r>
      <w:rPr>
        <w:b/>
        <w:sz w:val="24"/>
      </w:rPr>
      <w:t>1ra. SESION ORDINARIA</w:t>
    </w:r>
  </w:p>
  <w:p w:rsidR="007C3BFF" w:rsidRDefault="007C3B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D75"/>
    <w:multiLevelType w:val="hybridMultilevel"/>
    <w:tmpl w:val="67382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E2DE4"/>
    <w:multiLevelType w:val="hybridMultilevel"/>
    <w:tmpl w:val="ED14C9AA"/>
    <w:lvl w:ilvl="0" w:tplc="4F4EEC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F945EF"/>
    <w:multiLevelType w:val="hybridMultilevel"/>
    <w:tmpl w:val="39E0B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2B1D1F"/>
    <w:multiLevelType w:val="hybridMultilevel"/>
    <w:tmpl w:val="082E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972EC2"/>
    <w:multiLevelType w:val="hybridMultilevel"/>
    <w:tmpl w:val="EDA8CD54"/>
    <w:lvl w:ilvl="0" w:tplc="CEA6306A">
      <w:start w:val="1"/>
      <w:numFmt w:val="bullet"/>
      <w:lvlText w:val=""/>
      <w:lvlJc w:val="left"/>
      <w:pPr>
        <w:tabs>
          <w:tab w:val="num" w:pos="720"/>
        </w:tabs>
        <w:ind w:left="720" w:hanging="360"/>
      </w:pPr>
      <w:rPr>
        <w:rFonts w:ascii="Wingdings" w:hAnsi="Wingdings" w:hint="default"/>
      </w:rPr>
    </w:lvl>
    <w:lvl w:ilvl="1" w:tplc="B890E524" w:tentative="1">
      <w:start w:val="1"/>
      <w:numFmt w:val="bullet"/>
      <w:lvlText w:val=""/>
      <w:lvlJc w:val="left"/>
      <w:pPr>
        <w:tabs>
          <w:tab w:val="num" w:pos="1440"/>
        </w:tabs>
        <w:ind w:left="1440" w:hanging="360"/>
      </w:pPr>
      <w:rPr>
        <w:rFonts w:ascii="Wingdings" w:hAnsi="Wingdings" w:hint="default"/>
      </w:rPr>
    </w:lvl>
    <w:lvl w:ilvl="2" w:tplc="286E6EBC" w:tentative="1">
      <w:start w:val="1"/>
      <w:numFmt w:val="bullet"/>
      <w:lvlText w:val=""/>
      <w:lvlJc w:val="left"/>
      <w:pPr>
        <w:tabs>
          <w:tab w:val="num" w:pos="2160"/>
        </w:tabs>
        <w:ind w:left="2160" w:hanging="360"/>
      </w:pPr>
      <w:rPr>
        <w:rFonts w:ascii="Wingdings" w:hAnsi="Wingdings" w:hint="default"/>
      </w:rPr>
    </w:lvl>
    <w:lvl w:ilvl="3" w:tplc="9B9061A4" w:tentative="1">
      <w:start w:val="1"/>
      <w:numFmt w:val="bullet"/>
      <w:lvlText w:val=""/>
      <w:lvlJc w:val="left"/>
      <w:pPr>
        <w:tabs>
          <w:tab w:val="num" w:pos="2880"/>
        </w:tabs>
        <w:ind w:left="2880" w:hanging="360"/>
      </w:pPr>
      <w:rPr>
        <w:rFonts w:ascii="Wingdings" w:hAnsi="Wingdings" w:hint="default"/>
      </w:rPr>
    </w:lvl>
    <w:lvl w:ilvl="4" w:tplc="3EC8F022" w:tentative="1">
      <w:start w:val="1"/>
      <w:numFmt w:val="bullet"/>
      <w:lvlText w:val=""/>
      <w:lvlJc w:val="left"/>
      <w:pPr>
        <w:tabs>
          <w:tab w:val="num" w:pos="3600"/>
        </w:tabs>
        <w:ind w:left="3600" w:hanging="360"/>
      </w:pPr>
      <w:rPr>
        <w:rFonts w:ascii="Wingdings" w:hAnsi="Wingdings" w:hint="default"/>
      </w:rPr>
    </w:lvl>
    <w:lvl w:ilvl="5" w:tplc="06FC729A" w:tentative="1">
      <w:start w:val="1"/>
      <w:numFmt w:val="bullet"/>
      <w:lvlText w:val=""/>
      <w:lvlJc w:val="left"/>
      <w:pPr>
        <w:tabs>
          <w:tab w:val="num" w:pos="4320"/>
        </w:tabs>
        <w:ind w:left="4320" w:hanging="360"/>
      </w:pPr>
      <w:rPr>
        <w:rFonts w:ascii="Wingdings" w:hAnsi="Wingdings" w:hint="default"/>
      </w:rPr>
    </w:lvl>
    <w:lvl w:ilvl="6" w:tplc="053ABEE4" w:tentative="1">
      <w:start w:val="1"/>
      <w:numFmt w:val="bullet"/>
      <w:lvlText w:val=""/>
      <w:lvlJc w:val="left"/>
      <w:pPr>
        <w:tabs>
          <w:tab w:val="num" w:pos="5040"/>
        </w:tabs>
        <w:ind w:left="5040" w:hanging="360"/>
      </w:pPr>
      <w:rPr>
        <w:rFonts w:ascii="Wingdings" w:hAnsi="Wingdings" w:hint="default"/>
      </w:rPr>
    </w:lvl>
    <w:lvl w:ilvl="7" w:tplc="A1F2517C" w:tentative="1">
      <w:start w:val="1"/>
      <w:numFmt w:val="bullet"/>
      <w:lvlText w:val=""/>
      <w:lvlJc w:val="left"/>
      <w:pPr>
        <w:tabs>
          <w:tab w:val="num" w:pos="5760"/>
        </w:tabs>
        <w:ind w:left="5760" w:hanging="360"/>
      </w:pPr>
      <w:rPr>
        <w:rFonts w:ascii="Wingdings" w:hAnsi="Wingdings" w:hint="default"/>
      </w:rPr>
    </w:lvl>
    <w:lvl w:ilvl="8" w:tplc="54D6F750" w:tentative="1">
      <w:start w:val="1"/>
      <w:numFmt w:val="bullet"/>
      <w:lvlText w:val=""/>
      <w:lvlJc w:val="left"/>
      <w:pPr>
        <w:tabs>
          <w:tab w:val="num" w:pos="6480"/>
        </w:tabs>
        <w:ind w:left="6480" w:hanging="360"/>
      </w:pPr>
      <w:rPr>
        <w:rFonts w:ascii="Wingdings" w:hAnsi="Wingdings" w:hint="default"/>
      </w:rPr>
    </w:lvl>
  </w:abstractNum>
  <w:abstractNum w:abstractNumId="5">
    <w:nsid w:val="564D1CDD"/>
    <w:multiLevelType w:val="hybridMultilevel"/>
    <w:tmpl w:val="EB40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C31CD8"/>
    <w:multiLevelType w:val="hybridMultilevel"/>
    <w:tmpl w:val="F758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427BEB"/>
    <w:multiLevelType w:val="hybridMultilevel"/>
    <w:tmpl w:val="F1CCDB2C"/>
    <w:lvl w:ilvl="0" w:tplc="C882D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713A35"/>
    <w:multiLevelType w:val="hybridMultilevel"/>
    <w:tmpl w:val="A15843F2"/>
    <w:lvl w:ilvl="0" w:tplc="39E8E7AE">
      <w:start w:val="1"/>
      <w:numFmt w:val="upperRoman"/>
      <w:lvlText w:val="%1."/>
      <w:lvlJc w:val="left"/>
      <w:pPr>
        <w:ind w:left="1800" w:hanging="72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4756D55"/>
    <w:multiLevelType w:val="hybridMultilevel"/>
    <w:tmpl w:val="38D83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FD84612"/>
    <w:multiLevelType w:val="hybridMultilevel"/>
    <w:tmpl w:val="EA30D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6"/>
  </w:num>
  <w:num w:numId="6">
    <w:abstractNumId w:val="4"/>
  </w:num>
  <w:num w:numId="7">
    <w:abstractNumId w:val="2"/>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B"/>
    <w:rsid w:val="000138DE"/>
    <w:rsid w:val="00026265"/>
    <w:rsid w:val="00042F5F"/>
    <w:rsid w:val="0007655B"/>
    <w:rsid w:val="000814BF"/>
    <w:rsid w:val="00092752"/>
    <w:rsid w:val="000B1113"/>
    <w:rsid w:val="000B2514"/>
    <w:rsid w:val="000B4E7D"/>
    <w:rsid w:val="000C5199"/>
    <w:rsid w:val="000D6055"/>
    <w:rsid w:val="000D6684"/>
    <w:rsid w:val="000E36C7"/>
    <w:rsid w:val="00102E3F"/>
    <w:rsid w:val="001066C4"/>
    <w:rsid w:val="00124A92"/>
    <w:rsid w:val="001368E6"/>
    <w:rsid w:val="00181A0C"/>
    <w:rsid w:val="001844D2"/>
    <w:rsid w:val="001A3ED1"/>
    <w:rsid w:val="001C2815"/>
    <w:rsid w:val="001E15EF"/>
    <w:rsid w:val="001E172F"/>
    <w:rsid w:val="001F41B5"/>
    <w:rsid w:val="00205710"/>
    <w:rsid w:val="00216B78"/>
    <w:rsid w:val="00216FA1"/>
    <w:rsid w:val="00220145"/>
    <w:rsid w:val="002229F2"/>
    <w:rsid w:val="00224913"/>
    <w:rsid w:val="00230066"/>
    <w:rsid w:val="00241500"/>
    <w:rsid w:val="00256FE0"/>
    <w:rsid w:val="00267146"/>
    <w:rsid w:val="00285330"/>
    <w:rsid w:val="002872C3"/>
    <w:rsid w:val="002A1656"/>
    <w:rsid w:val="002C559B"/>
    <w:rsid w:val="002C7751"/>
    <w:rsid w:val="002C793E"/>
    <w:rsid w:val="002F5EEE"/>
    <w:rsid w:val="00305926"/>
    <w:rsid w:val="00320DC9"/>
    <w:rsid w:val="0032146E"/>
    <w:rsid w:val="00332768"/>
    <w:rsid w:val="00340E96"/>
    <w:rsid w:val="0037260E"/>
    <w:rsid w:val="00382A57"/>
    <w:rsid w:val="003B4031"/>
    <w:rsid w:val="003B5F0B"/>
    <w:rsid w:val="003C1FCF"/>
    <w:rsid w:val="003C3F64"/>
    <w:rsid w:val="003C402E"/>
    <w:rsid w:val="00411DB4"/>
    <w:rsid w:val="00424444"/>
    <w:rsid w:val="0044651B"/>
    <w:rsid w:val="00452082"/>
    <w:rsid w:val="00475311"/>
    <w:rsid w:val="0048167C"/>
    <w:rsid w:val="00487CDF"/>
    <w:rsid w:val="00494682"/>
    <w:rsid w:val="004B2A2A"/>
    <w:rsid w:val="004E4A8A"/>
    <w:rsid w:val="004E52E1"/>
    <w:rsid w:val="005047D0"/>
    <w:rsid w:val="00513C52"/>
    <w:rsid w:val="005376B8"/>
    <w:rsid w:val="00554E41"/>
    <w:rsid w:val="00556CC5"/>
    <w:rsid w:val="005647CB"/>
    <w:rsid w:val="005863D9"/>
    <w:rsid w:val="005A7942"/>
    <w:rsid w:val="005E6E7C"/>
    <w:rsid w:val="005F293A"/>
    <w:rsid w:val="0060627B"/>
    <w:rsid w:val="00625546"/>
    <w:rsid w:val="0063662E"/>
    <w:rsid w:val="00657D17"/>
    <w:rsid w:val="00667B22"/>
    <w:rsid w:val="00671C69"/>
    <w:rsid w:val="00680DD0"/>
    <w:rsid w:val="00686931"/>
    <w:rsid w:val="00691912"/>
    <w:rsid w:val="006D1056"/>
    <w:rsid w:val="006D1C9D"/>
    <w:rsid w:val="006E0274"/>
    <w:rsid w:val="006E4CAB"/>
    <w:rsid w:val="006E5ACD"/>
    <w:rsid w:val="00703C61"/>
    <w:rsid w:val="00703E22"/>
    <w:rsid w:val="007126A8"/>
    <w:rsid w:val="007134E3"/>
    <w:rsid w:val="00722F8E"/>
    <w:rsid w:val="007236A3"/>
    <w:rsid w:val="00726CAB"/>
    <w:rsid w:val="00747ABB"/>
    <w:rsid w:val="00753ACA"/>
    <w:rsid w:val="00754E21"/>
    <w:rsid w:val="00792C4B"/>
    <w:rsid w:val="007949D3"/>
    <w:rsid w:val="007A65AB"/>
    <w:rsid w:val="007B2535"/>
    <w:rsid w:val="007B4850"/>
    <w:rsid w:val="007C3BFF"/>
    <w:rsid w:val="007E5028"/>
    <w:rsid w:val="007F1046"/>
    <w:rsid w:val="007F46F0"/>
    <w:rsid w:val="008743B9"/>
    <w:rsid w:val="0087533C"/>
    <w:rsid w:val="008A03C8"/>
    <w:rsid w:val="008F1211"/>
    <w:rsid w:val="008F1558"/>
    <w:rsid w:val="0092167F"/>
    <w:rsid w:val="00956281"/>
    <w:rsid w:val="00973C06"/>
    <w:rsid w:val="009766EC"/>
    <w:rsid w:val="009B4428"/>
    <w:rsid w:val="009C5F14"/>
    <w:rsid w:val="009D20D3"/>
    <w:rsid w:val="009E4C1D"/>
    <w:rsid w:val="009F4220"/>
    <w:rsid w:val="00A1383E"/>
    <w:rsid w:val="00A341D0"/>
    <w:rsid w:val="00A34423"/>
    <w:rsid w:val="00A37513"/>
    <w:rsid w:val="00A40CB1"/>
    <w:rsid w:val="00A433C1"/>
    <w:rsid w:val="00A46B01"/>
    <w:rsid w:val="00A5329C"/>
    <w:rsid w:val="00AA6861"/>
    <w:rsid w:val="00AC5B5F"/>
    <w:rsid w:val="00AF2C7A"/>
    <w:rsid w:val="00AF6F28"/>
    <w:rsid w:val="00B3193D"/>
    <w:rsid w:val="00B5530A"/>
    <w:rsid w:val="00B55920"/>
    <w:rsid w:val="00B60824"/>
    <w:rsid w:val="00BA7B30"/>
    <w:rsid w:val="00BB760C"/>
    <w:rsid w:val="00BC4CC8"/>
    <w:rsid w:val="00C06653"/>
    <w:rsid w:val="00C13CED"/>
    <w:rsid w:val="00C150ED"/>
    <w:rsid w:val="00C254F0"/>
    <w:rsid w:val="00C32191"/>
    <w:rsid w:val="00C57DAE"/>
    <w:rsid w:val="00C65C84"/>
    <w:rsid w:val="00C66434"/>
    <w:rsid w:val="00C824C7"/>
    <w:rsid w:val="00C82F41"/>
    <w:rsid w:val="00C96A89"/>
    <w:rsid w:val="00CA12AA"/>
    <w:rsid w:val="00CC2E8C"/>
    <w:rsid w:val="00CD502F"/>
    <w:rsid w:val="00CF04BA"/>
    <w:rsid w:val="00D13D24"/>
    <w:rsid w:val="00D22829"/>
    <w:rsid w:val="00D33A80"/>
    <w:rsid w:val="00D37B99"/>
    <w:rsid w:val="00D42147"/>
    <w:rsid w:val="00D448AD"/>
    <w:rsid w:val="00D52C73"/>
    <w:rsid w:val="00D64F57"/>
    <w:rsid w:val="00D955E4"/>
    <w:rsid w:val="00DB39F6"/>
    <w:rsid w:val="00DC3FEC"/>
    <w:rsid w:val="00DC4778"/>
    <w:rsid w:val="00DD5EC8"/>
    <w:rsid w:val="00DE50F5"/>
    <w:rsid w:val="00DE5C6A"/>
    <w:rsid w:val="00E37657"/>
    <w:rsid w:val="00E410B6"/>
    <w:rsid w:val="00E5191A"/>
    <w:rsid w:val="00E73291"/>
    <w:rsid w:val="00EF1C02"/>
    <w:rsid w:val="00F15AD1"/>
    <w:rsid w:val="00F2615E"/>
    <w:rsid w:val="00F67235"/>
    <w:rsid w:val="00F75C9E"/>
    <w:rsid w:val="00F878D2"/>
    <w:rsid w:val="00F87D77"/>
    <w:rsid w:val="00FA5DBE"/>
    <w:rsid w:val="00FB3DE5"/>
    <w:rsid w:val="00FE04EE"/>
    <w:rsid w:val="00FE4DD0"/>
    <w:rsid w:val="00FF1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E51B0-1F73-44AA-A519-AA384857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91A"/>
    <w:pPr>
      <w:ind w:left="720"/>
      <w:contextualSpacing/>
    </w:pPr>
  </w:style>
  <w:style w:type="paragraph" w:styleId="Encabezado">
    <w:name w:val="header"/>
    <w:basedOn w:val="Normal"/>
    <w:link w:val="EncabezadoCar"/>
    <w:uiPriority w:val="99"/>
    <w:unhideWhenUsed/>
    <w:rsid w:val="001E1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5EF"/>
  </w:style>
  <w:style w:type="paragraph" w:styleId="Piedepgina">
    <w:name w:val="footer"/>
    <w:basedOn w:val="Normal"/>
    <w:link w:val="PiedepginaCar"/>
    <w:uiPriority w:val="99"/>
    <w:unhideWhenUsed/>
    <w:rsid w:val="001E1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5EF"/>
  </w:style>
  <w:style w:type="paragraph" w:styleId="Textodeglobo">
    <w:name w:val="Balloon Text"/>
    <w:basedOn w:val="Normal"/>
    <w:link w:val="TextodegloboCar"/>
    <w:uiPriority w:val="99"/>
    <w:semiHidden/>
    <w:unhideWhenUsed/>
    <w:rsid w:val="00671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C69"/>
    <w:rPr>
      <w:rFonts w:ascii="Tahoma" w:hAnsi="Tahoma" w:cs="Tahoma"/>
      <w:sz w:val="16"/>
      <w:szCs w:val="16"/>
    </w:rPr>
  </w:style>
  <w:style w:type="table" w:styleId="Tablaconcuadrcula">
    <w:name w:val="Table Grid"/>
    <w:basedOn w:val="Tablanormal"/>
    <w:uiPriority w:val="59"/>
    <w:rsid w:val="0033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0614">
      <w:bodyDiv w:val="1"/>
      <w:marLeft w:val="0"/>
      <w:marRight w:val="0"/>
      <w:marTop w:val="0"/>
      <w:marBottom w:val="0"/>
      <w:divBdr>
        <w:top w:val="none" w:sz="0" w:space="0" w:color="auto"/>
        <w:left w:val="none" w:sz="0" w:space="0" w:color="auto"/>
        <w:bottom w:val="none" w:sz="0" w:space="0" w:color="auto"/>
        <w:right w:val="none" w:sz="0" w:space="0" w:color="auto"/>
      </w:divBdr>
    </w:div>
    <w:div w:id="10522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A97D-97E3-42AB-88F9-60B05680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Patricia Casillas Cobian</cp:lastModifiedBy>
  <cp:revision>2</cp:revision>
  <cp:lastPrinted>2017-09-14T14:24:00Z</cp:lastPrinted>
  <dcterms:created xsi:type="dcterms:W3CDTF">2018-03-01T17:27:00Z</dcterms:created>
  <dcterms:modified xsi:type="dcterms:W3CDTF">2018-03-01T17:27:00Z</dcterms:modified>
</cp:coreProperties>
</file>