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13643" w:rsidRDefault="00713643" w:rsidP="00274E40">
      <w:pPr>
        <w:spacing w:after="0" w:line="240" w:lineRule="auto"/>
        <w:rPr>
          <w:sz w:val="36"/>
          <w:szCs w:val="36"/>
        </w:rPr>
      </w:pPr>
      <w:bookmarkStart w:id="0" w:name="_GoBack"/>
      <w:bookmarkEnd w:id="0"/>
    </w:p>
    <w:p w:rsidR="00E10809" w:rsidRDefault="00F23605" w:rsidP="00274E40">
      <w:pPr>
        <w:spacing w:after="0" w:line="240" w:lineRule="auto"/>
        <w:rPr>
          <w:sz w:val="36"/>
          <w:szCs w:val="36"/>
        </w:rPr>
      </w:pPr>
      <w:r w:rsidRPr="00E10809">
        <w:rPr>
          <w:noProof/>
          <w:sz w:val="36"/>
          <w:szCs w:val="36"/>
        </w:rPr>
        <w:drawing>
          <wp:inline distT="0" distB="0" distL="0" distR="0">
            <wp:extent cx="1680434" cy="875763"/>
            <wp:effectExtent l="0" t="0" r="0" b="635"/>
            <wp:docPr id="2" name="Imagen 3" descr="C:\Documents and Settings\Administrador\Escritorio\logo tl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logo tlaq.png"/>
                    <pic:cNvPicPr>
                      <a:picLocks noChangeAspect="1" noChangeArrowheads="1"/>
                    </pic:cNvPicPr>
                  </pic:nvPicPr>
                  <pic:blipFill>
                    <a:blip r:embed="rId8" cstate="print"/>
                    <a:srcRect/>
                    <a:stretch>
                      <a:fillRect/>
                    </a:stretch>
                  </pic:blipFill>
                  <pic:spPr bwMode="auto">
                    <a:xfrm>
                      <a:off x="0" y="0"/>
                      <a:ext cx="1680434" cy="875763"/>
                    </a:xfrm>
                    <a:prstGeom prst="rect">
                      <a:avLst/>
                    </a:prstGeom>
                    <a:noFill/>
                    <a:ln w="9525">
                      <a:noFill/>
                      <a:miter lim="800000"/>
                      <a:headEnd/>
                      <a:tailEnd/>
                    </a:ln>
                  </pic:spPr>
                </pic:pic>
              </a:graphicData>
            </a:graphic>
          </wp:inline>
        </w:drawing>
      </w:r>
      <w:r w:rsidR="00E10809">
        <w:rPr>
          <w:sz w:val="36"/>
          <w:szCs w:val="36"/>
        </w:rPr>
        <w:tab/>
      </w:r>
      <w:r w:rsidR="00E10809">
        <w:rPr>
          <w:sz w:val="36"/>
          <w:szCs w:val="36"/>
        </w:rPr>
        <w:tab/>
      </w:r>
      <w:r w:rsidR="00274E40" w:rsidRPr="00E10809">
        <w:rPr>
          <w:noProof/>
          <w:sz w:val="36"/>
          <w:szCs w:val="36"/>
        </w:rPr>
        <w:drawing>
          <wp:inline distT="0" distB="0" distL="0" distR="0">
            <wp:extent cx="2537853" cy="798490"/>
            <wp:effectExtent l="0" t="0" r="0" b="1905"/>
            <wp:docPr id="1" name="Imagen 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8166" cy="808028"/>
                    </a:xfrm>
                    <a:prstGeom prst="rect">
                      <a:avLst/>
                    </a:prstGeom>
                  </pic:spPr>
                </pic:pic>
              </a:graphicData>
            </a:graphic>
          </wp:inline>
        </w:drawing>
      </w:r>
    </w:p>
    <w:p w:rsidR="00A9646B" w:rsidRDefault="00E10809" w:rsidP="00A9646B">
      <w:pPr>
        <w:spacing w:after="0" w:line="240" w:lineRule="auto"/>
        <w:ind w:left="708" w:firstLine="708"/>
        <w:jc w:val="right"/>
        <w:rPr>
          <w:sz w:val="36"/>
          <w:szCs w:val="36"/>
        </w:rPr>
      </w:pPr>
      <w:r>
        <w:rPr>
          <w:sz w:val="36"/>
          <w:szCs w:val="36"/>
        </w:rPr>
        <w:tab/>
      </w:r>
    </w:p>
    <w:p w:rsidR="00C80150" w:rsidRPr="00A66EA6" w:rsidRDefault="005C1B14" w:rsidP="00A9646B">
      <w:pPr>
        <w:spacing w:after="0" w:line="240" w:lineRule="auto"/>
        <w:ind w:left="708" w:firstLine="708"/>
        <w:jc w:val="right"/>
        <w:rPr>
          <w:sz w:val="36"/>
          <w:szCs w:val="36"/>
        </w:rPr>
      </w:pPr>
      <w:r>
        <w:t>15</w:t>
      </w:r>
      <w:r w:rsidR="00B10497">
        <w:t xml:space="preserve"> </w:t>
      </w:r>
      <w:r w:rsidR="00314703">
        <w:t>de</w:t>
      </w:r>
      <w:r w:rsidR="00FD6B0E">
        <w:t xml:space="preserve"> </w:t>
      </w:r>
      <w:r>
        <w:t xml:space="preserve">enero </w:t>
      </w:r>
      <w:r w:rsidR="00314703">
        <w:t>20</w:t>
      </w:r>
      <w:r w:rsidR="00171B5E">
        <w:t>2</w:t>
      </w:r>
      <w:r>
        <w:t>1</w:t>
      </w:r>
    </w:p>
    <w:p w:rsidR="00862467" w:rsidRDefault="00862467" w:rsidP="00AC0FFE">
      <w:pPr>
        <w:spacing w:after="0" w:line="240" w:lineRule="auto"/>
        <w:rPr>
          <w:b/>
          <w:bCs/>
          <w:sz w:val="32"/>
          <w:szCs w:val="32"/>
        </w:rPr>
      </w:pPr>
    </w:p>
    <w:p w:rsidR="00AC0FFE" w:rsidRPr="00424444" w:rsidRDefault="0CB6D5A3" w:rsidP="00AC0FFE">
      <w:pPr>
        <w:spacing w:after="0" w:line="240" w:lineRule="auto"/>
        <w:rPr>
          <w:b/>
          <w:sz w:val="32"/>
          <w:szCs w:val="32"/>
        </w:rPr>
      </w:pPr>
      <w:r w:rsidRPr="0CB6D5A3">
        <w:rPr>
          <w:b/>
          <w:bCs/>
          <w:sz w:val="32"/>
          <w:szCs w:val="32"/>
        </w:rPr>
        <w:t xml:space="preserve">PROGRAMA “BECAS PARA ESTANCIAS INFANTILES” </w:t>
      </w:r>
    </w:p>
    <w:p w:rsidR="00AC0FFE" w:rsidRDefault="0CB6D5A3" w:rsidP="003B5F0B">
      <w:pPr>
        <w:spacing w:after="0" w:line="240" w:lineRule="auto"/>
        <w:rPr>
          <w:b/>
          <w:sz w:val="32"/>
          <w:szCs w:val="32"/>
        </w:rPr>
      </w:pPr>
      <w:r w:rsidRPr="0CB6D5A3">
        <w:rPr>
          <w:b/>
          <w:bCs/>
          <w:sz w:val="32"/>
          <w:szCs w:val="32"/>
        </w:rPr>
        <w:t xml:space="preserve">ACTA DE SESIÓN </w:t>
      </w:r>
      <w:r w:rsidR="00B10497">
        <w:rPr>
          <w:b/>
          <w:bCs/>
          <w:sz w:val="32"/>
          <w:szCs w:val="32"/>
        </w:rPr>
        <w:t>EXTRA</w:t>
      </w:r>
      <w:r w:rsidR="00537277">
        <w:rPr>
          <w:b/>
          <w:bCs/>
          <w:sz w:val="32"/>
          <w:szCs w:val="32"/>
        </w:rPr>
        <w:t>ORDINARIA</w:t>
      </w:r>
    </w:p>
    <w:p w:rsidR="002C559B" w:rsidRDefault="0CB6D5A3" w:rsidP="003B5F0B">
      <w:pPr>
        <w:spacing w:after="0" w:line="240" w:lineRule="auto"/>
        <w:rPr>
          <w:b/>
          <w:sz w:val="32"/>
          <w:szCs w:val="32"/>
        </w:rPr>
      </w:pPr>
      <w:r w:rsidRPr="0CB6D5A3">
        <w:rPr>
          <w:b/>
          <w:bCs/>
          <w:sz w:val="32"/>
          <w:szCs w:val="32"/>
        </w:rPr>
        <w:t>COMITÉ DICTAMINADOR</w:t>
      </w:r>
    </w:p>
    <w:p w:rsidR="003B5F0B" w:rsidRDefault="0CB6D5A3" w:rsidP="003B5F0B">
      <w:pPr>
        <w:spacing w:after="0" w:line="240" w:lineRule="auto"/>
      </w:pPr>
      <w:r>
        <w:t>________________________________________________________________________________</w:t>
      </w:r>
      <w:r w:rsidR="00A27E4E">
        <w:t>__________________</w:t>
      </w:r>
    </w:p>
    <w:p w:rsidR="003B5F0B" w:rsidRDefault="003B5F0B" w:rsidP="003B5F0B">
      <w:pPr>
        <w:spacing w:after="0" w:line="240" w:lineRule="auto"/>
      </w:pPr>
    </w:p>
    <w:p w:rsidR="00B56E1E" w:rsidRPr="008F687B" w:rsidRDefault="00D119A8" w:rsidP="005C20E9">
      <w:pPr>
        <w:spacing w:after="0" w:line="240" w:lineRule="auto"/>
        <w:jc w:val="both"/>
        <w:rPr>
          <w:rFonts w:ascii="Times New Roman" w:hAnsi="Times New Roman" w:cs="Times New Roman"/>
        </w:rPr>
      </w:pPr>
      <w:r w:rsidRPr="008F687B">
        <w:rPr>
          <w:rFonts w:ascii="Times New Roman" w:hAnsi="Times New Roman" w:cs="Times New Roman"/>
        </w:rPr>
        <w:t>Siendo las 1</w:t>
      </w:r>
      <w:r w:rsidR="00E36EEB">
        <w:rPr>
          <w:rFonts w:ascii="Times New Roman" w:hAnsi="Times New Roman" w:cs="Times New Roman"/>
        </w:rPr>
        <w:t>3</w:t>
      </w:r>
      <w:r w:rsidRPr="008F687B">
        <w:rPr>
          <w:rFonts w:ascii="Times New Roman" w:hAnsi="Times New Roman" w:cs="Times New Roman"/>
        </w:rPr>
        <w:t>:0</w:t>
      </w:r>
      <w:r w:rsidR="0CB6D5A3" w:rsidRPr="008F687B">
        <w:rPr>
          <w:rFonts w:ascii="Times New Roman" w:hAnsi="Times New Roman" w:cs="Times New Roman"/>
        </w:rPr>
        <w:t xml:space="preserve">0 horas del día </w:t>
      </w:r>
      <w:r w:rsidR="005C1B14">
        <w:rPr>
          <w:rFonts w:ascii="Times New Roman" w:hAnsi="Times New Roman" w:cs="Times New Roman"/>
        </w:rPr>
        <w:t>15</w:t>
      </w:r>
      <w:r w:rsidR="00A56EB8">
        <w:rPr>
          <w:rFonts w:ascii="Times New Roman" w:hAnsi="Times New Roman" w:cs="Times New Roman"/>
        </w:rPr>
        <w:t xml:space="preserve"> de </w:t>
      </w:r>
      <w:r w:rsidR="005C1B14">
        <w:rPr>
          <w:rFonts w:ascii="Times New Roman" w:hAnsi="Times New Roman" w:cs="Times New Roman"/>
        </w:rPr>
        <w:t>enero</w:t>
      </w:r>
      <w:r w:rsidR="00D86877">
        <w:rPr>
          <w:rFonts w:ascii="Times New Roman" w:hAnsi="Times New Roman" w:cs="Times New Roman"/>
        </w:rPr>
        <w:t>d</w:t>
      </w:r>
      <w:r w:rsidR="0CB6D5A3" w:rsidRPr="008F687B">
        <w:rPr>
          <w:rFonts w:ascii="Times New Roman" w:hAnsi="Times New Roman" w:cs="Times New Roman"/>
        </w:rPr>
        <w:t>e</w:t>
      </w:r>
      <w:r w:rsidR="00314703" w:rsidRPr="008F687B">
        <w:rPr>
          <w:rFonts w:ascii="Times New Roman" w:hAnsi="Times New Roman" w:cs="Times New Roman"/>
        </w:rPr>
        <w:t>l</w:t>
      </w:r>
      <w:r w:rsidR="00171B5E">
        <w:rPr>
          <w:rFonts w:ascii="Times New Roman" w:hAnsi="Times New Roman" w:cs="Times New Roman"/>
        </w:rPr>
        <w:t xml:space="preserve"> 202</w:t>
      </w:r>
      <w:r w:rsidR="005C1B14">
        <w:rPr>
          <w:rFonts w:ascii="Times New Roman" w:hAnsi="Times New Roman" w:cs="Times New Roman"/>
        </w:rPr>
        <w:t>1</w:t>
      </w:r>
      <w:r w:rsidR="0CB6D5A3" w:rsidRPr="008F687B">
        <w:rPr>
          <w:rFonts w:ascii="Times New Roman" w:hAnsi="Times New Roman" w:cs="Times New Roman"/>
        </w:rPr>
        <w:t xml:space="preserve">, reunidos en la </w:t>
      </w:r>
      <w:r w:rsidR="005C1B14">
        <w:rPr>
          <w:rFonts w:ascii="Times New Roman" w:hAnsi="Times New Roman" w:cs="Times New Roman"/>
        </w:rPr>
        <w:t>Capilla Fray Luis Argüello del Museo Pantaleón Panduro en el Centro Cultural de Eventos y Exposiciones El Refugio</w:t>
      </w:r>
      <w:r w:rsidR="00DC680D" w:rsidRPr="008F687B">
        <w:rPr>
          <w:rFonts w:ascii="Times New Roman" w:hAnsi="Times New Roman" w:cs="Times New Roman"/>
        </w:rPr>
        <w:t>,</w:t>
      </w:r>
      <w:r w:rsidR="00862467">
        <w:rPr>
          <w:rFonts w:ascii="Times New Roman" w:hAnsi="Times New Roman" w:cs="Times New Roman"/>
        </w:rPr>
        <w:t xml:space="preserve">da inicio  la sesión </w:t>
      </w:r>
      <w:r w:rsidR="00B10497">
        <w:rPr>
          <w:rFonts w:ascii="Times New Roman" w:hAnsi="Times New Roman" w:cs="Times New Roman"/>
        </w:rPr>
        <w:t>extra</w:t>
      </w:r>
      <w:r w:rsidR="00862467">
        <w:rPr>
          <w:rFonts w:ascii="Times New Roman" w:hAnsi="Times New Roman" w:cs="Times New Roman"/>
        </w:rPr>
        <w:t xml:space="preserve">ordinaria del Comité Técnico Dictaminador </w:t>
      </w:r>
      <w:r w:rsidR="0CB6D5A3" w:rsidRPr="008F687B">
        <w:rPr>
          <w:rFonts w:ascii="Times New Roman" w:hAnsi="Times New Roman" w:cs="Times New Roman"/>
        </w:rPr>
        <w:t>estando presentes:</w:t>
      </w:r>
    </w:p>
    <w:p w:rsidR="00A84766" w:rsidRPr="008F687B" w:rsidRDefault="00A84766" w:rsidP="005C20E9">
      <w:pPr>
        <w:spacing w:after="0" w:line="240" w:lineRule="auto"/>
        <w:jc w:val="both"/>
        <w:rPr>
          <w:rFonts w:ascii="Times New Roman" w:hAnsi="Times New Roman" w:cs="Times New Roman"/>
        </w:rPr>
      </w:pP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Mtra. María Agustina Rodríguez Morán, en representación de la Presidencia Municipal</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Irma Yolanda Reynoso Mercado,  Regidora, Presidenta de la  Comisión Edilicia de Asistencia, Desarrollo Social y Humano;</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Jorge Antonio Chávez Ambriz,  Regidor, Presidente de la  Comisión Edilicia de Promoción Económica;</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Emmanuel Pérez Mateos, en representación de la Coordinación General de Construcción de la Comunidad;</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C.P. David Mendoza Pérez, en representación de la Tesorería Municipal;</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Cecilia Elizabeth Álvarez Briones, Directora  del Instituto Municipal de las Mujeres y para la Igualdad Sustantiva del Municipio de San Pedro Tlaquepaque;</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Mtro. Antonio Fernando Chávez Delgadillo, Director General de Políticas Públicas;</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 xml:space="preserve">Lic. Braulio Ernesto García Pérez,  Director de Participación Ciudadana;  </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Ma. De Jesús Galván Mora, Directora General del DIF Municipal;</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José Francisco De Santiago Vital, Consejero Municipal del Consejo Municipal de Participación Ciudadana;</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Vicente García Magaña, Coordinador General de Desarrollo Económico y Combate a la Desigualdad;</w:t>
      </w:r>
    </w:p>
    <w:p w:rsidR="00B94138" w:rsidRPr="00B10497" w:rsidRDefault="00B94138" w:rsidP="00B94138">
      <w:pPr>
        <w:spacing w:after="0" w:line="240" w:lineRule="auto"/>
        <w:jc w:val="both"/>
        <w:rPr>
          <w:rFonts w:ascii="Times New Roman" w:hAnsi="Times New Roman" w:cs="Times New Roman"/>
        </w:rPr>
      </w:pPr>
      <w:r w:rsidRPr="00B10497">
        <w:rPr>
          <w:rFonts w:ascii="Times New Roman" w:hAnsi="Times New Roman" w:cs="Times New Roman"/>
        </w:rPr>
        <w:t>Lic. Laura Eliezer Alcántar Díaz, Coordinadora de Programas Sociales de la Coordinación General de Desarrollo Económico y Combate a la Desigualdad.</w:t>
      </w:r>
    </w:p>
    <w:p w:rsidR="00B94138" w:rsidRDefault="00B94138" w:rsidP="00B94138">
      <w:pPr>
        <w:spacing w:after="0" w:line="240" w:lineRule="auto"/>
        <w:jc w:val="both"/>
      </w:pPr>
    </w:p>
    <w:p w:rsidR="00F26E39" w:rsidRPr="008F687B" w:rsidRDefault="00F26E39" w:rsidP="005C20E9">
      <w:pPr>
        <w:spacing w:after="0" w:line="240" w:lineRule="auto"/>
        <w:jc w:val="both"/>
        <w:rPr>
          <w:rFonts w:ascii="Times New Roman" w:hAnsi="Times New Roman" w:cs="Times New Roman"/>
        </w:rPr>
      </w:pPr>
    </w:p>
    <w:p w:rsidR="00AC5B5F" w:rsidRPr="008F687B" w:rsidRDefault="003133FC" w:rsidP="005C20E9">
      <w:pPr>
        <w:spacing w:after="0" w:line="240" w:lineRule="auto"/>
        <w:jc w:val="both"/>
        <w:rPr>
          <w:rFonts w:ascii="Times New Roman" w:hAnsi="Times New Roman" w:cs="Times New Roman"/>
        </w:rPr>
      </w:pPr>
      <w:r w:rsidRPr="008F687B">
        <w:rPr>
          <w:rFonts w:ascii="Times New Roman" w:hAnsi="Times New Roman" w:cs="Times New Roman"/>
        </w:rPr>
        <w:t>El Lic. Vicente García Magaña</w:t>
      </w:r>
      <w:r w:rsidR="0CB6D5A3" w:rsidRPr="008F687B">
        <w:rPr>
          <w:rFonts w:ascii="Times New Roman" w:hAnsi="Times New Roman" w:cs="Times New Roman"/>
        </w:rPr>
        <w:t xml:space="preserve">, da la bienvenida y agradece a los asistentes su presencia,  declarando quórum legal, posteriormente </w:t>
      </w:r>
      <w:r w:rsidR="00D119A8" w:rsidRPr="008F687B">
        <w:rPr>
          <w:rFonts w:ascii="Times New Roman" w:hAnsi="Times New Roman" w:cs="Times New Roman"/>
        </w:rPr>
        <w:t>somete</w:t>
      </w:r>
      <w:r w:rsidR="0CB6D5A3" w:rsidRPr="008F687B">
        <w:rPr>
          <w:rFonts w:ascii="Times New Roman" w:hAnsi="Times New Roman" w:cs="Times New Roman"/>
        </w:rPr>
        <w:t xml:space="preserve"> a consideración de los asistentes la aprobación del orden del día.</w:t>
      </w:r>
    </w:p>
    <w:p w:rsidR="00A41987" w:rsidRPr="008F687B" w:rsidRDefault="00A41987" w:rsidP="005C20E9">
      <w:pPr>
        <w:spacing w:after="0" w:line="240" w:lineRule="auto"/>
        <w:jc w:val="both"/>
        <w:rPr>
          <w:rFonts w:ascii="Times New Roman" w:hAnsi="Times New Roman" w:cs="Times New Roman"/>
        </w:rPr>
      </w:pPr>
    </w:p>
    <w:p w:rsidR="00177BFA" w:rsidRPr="008F687B" w:rsidRDefault="00F26E39" w:rsidP="005C20E9">
      <w:pPr>
        <w:spacing w:after="0" w:line="240" w:lineRule="auto"/>
        <w:jc w:val="both"/>
        <w:rPr>
          <w:rFonts w:ascii="Times New Roman" w:hAnsi="Times New Roman" w:cs="Times New Roman"/>
        </w:rPr>
      </w:pPr>
      <w:r w:rsidRPr="008F687B">
        <w:rPr>
          <w:rFonts w:ascii="Times New Roman" w:hAnsi="Times New Roman" w:cs="Times New Roman"/>
        </w:rPr>
        <w:t>ORDEN DEL DIA</w:t>
      </w:r>
    </w:p>
    <w:p w:rsidR="00D82CFA" w:rsidRPr="008F687B" w:rsidRDefault="00D82CFA" w:rsidP="005C20E9">
      <w:pPr>
        <w:spacing w:after="0" w:line="240" w:lineRule="auto"/>
        <w:jc w:val="both"/>
        <w:rPr>
          <w:rFonts w:ascii="Times New Roman" w:hAnsi="Times New Roman" w:cs="Times New Roman"/>
        </w:rPr>
      </w:pPr>
    </w:p>
    <w:p w:rsidR="00D82CFA" w:rsidRPr="008F687B" w:rsidRDefault="002E1F12" w:rsidP="005C20E9">
      <w:pPr>
        <w:pStyle w:val="Prrafodelista"/>
        <w:numPr>
          <w:ilvl w:val="0"/>
          <w:numId w:val="1"/>
        </w:numPr>
        <w:spacing w:after="0" w:line="240" w:lineRule="auto"/>
        <w:jc w:val="both"/>
        <w:rPr>
          <w:rFonts w:ascii="Times New Roman" w:hAnsi="Times New Roman" w:cs="Times New Roman"/>
        </w:rPr>
      </w:pPr>
      <w:r w:rsidRPr="008F687B">
        <w:rPr>
          <w:rFonts w:ascii="Times New Roman" w:hAnsi="Times New Roman" w:cs="Times New Roman"/>
        </w:rPr>
        <w:t>Lista d</w:t>
      </w:r>
      <w:r w:rsidR="00D82CFA" w:rsidRPr="008F687B">
        <w:rPr>
          <w:rFonts w:ascii="Times New Roman" w:hAnsi="Times New Roman" w:cs="Times New Roman"/>
        </w:rPr>
        <w:t>e asistencia, declaración de quórum legal y aprobación del orden del día;</w:t>
      </w:r>
    </w:p>
    <w:p w:rsidR="00D82CFA" w:rsidRPr="00B94138" w:rsidRDefault="00D82CFA" w:rsidP="005C1B14">
      <w:pPr>
        <w:pStyle w:val="Prrafodelista"/>
        <w:numPr>
          <w:ilvl w:val="0"/>
          <w:numId w:val="1"/>
        </w:numPr>
        <w:spacing w:after="0" w:line="240" w:lineRule="auto"/>
        <w:jc w:val="both"/>
        <w:rPr>
          <w:rFonts w:ascii="Times New Roman" w:hAnsi="Times New Roman" w:cs="Times New Roman"/>
        </w:rPr>
      </w:pPr>
      <w:r w:rsidRPr="00B94138">
        <w:rPr>
          <w:rFonts w:ascii="Times New Roman" w:hAnsi="Times New Roman" w:cs="Times New Roman"/>
        </w:rPr>
        <w:t>Inform</w:t>
      </w:r>
      <w:r w:rsidR="003874CB" w:rsidRPr="00B94138">
        <w:rPr>
          <w:rFonts w:ascii="Times New Roman" w:hAnsi="Times New Roman" w:cs="Times New Roman"/>
        </w:rPr>
        <w:t xml:space="preserve">e </w:t>
      </w:r>
      <w:r w:rsidR="00B94138" w:rsidRPr="00B94138">
        <w:rPr>
          <w:rFonts w:ascii="Times New Roman" w:hAnsi="Times New Roman" w:cs="Times New Roman"/>
        </w:rPr>
        <w:t xml:space="preserve">final del ejercicio 2020 del </w:t>
      </w:r>
      <w:r w:rsidR="005C1B14" w:rsidRPr="00B94138">
        <w:rPr>
          <w:rFonts w:ascii="Times New Roman" w:hAnsi="Times New Roman" w:cs="Times New Roman"/>
        </w:rPr>
        <w:t>programa “Por lo que más quieres”</w:t>
      </w:r>
      <w:r w:rsidR="00B94138" w:rsidRPr="00B94138">
        <w:rPr>
          <w:rFonts w:ascii="Times New Roman" w:hAnsi="Times New Roman" w:cs="Times New Roman"/>
        </w:rPr>
        <w:t xml:space="preserve">, </w:t>
      </w:r>
      <w:r w:rsidR="005C1B14" w:rsidRPr="00B94138">
        <w:rPr>
          <w:rFonts w:ascii="Times New Roman" w:hAnsi="Times New Roman" w:cs="Times New Roman"/>
        </w:rPr>
        <w:t>Becas para Estancias Infantiles.</w:t>
      </w:r>
    </w:p>
    <w:p w:rsidR="00712992" w:rsidRPr="008F687B" w:rsidRDefault="00D82CFA" w:rsidP="005C20E9">
      <w:pPr>
        <w:pStyle w:val="Prrafodelista"/>
        <w:numPr>
          <w:ilvl w:val="0"/>
          <w:numId w:val="1"/>
        </w:numPr>
        <w:spacing w:after="0" w:line="240" w:lineRule="auto"/>
        <w:jc w:val="both"/>
        <w:rPr>
          <w:rFonts w:ascii="Times New Roman" w:hAnsi="Times New Roman" w:cs="Times New Roman"/>
        </w:rPr>
      </w:pPr>
      <w:r w:rsidRPr="008F687B">
        <w:rPr>
          <w:rFonts w:ascii="Times New Roman" w:hAnsi="Times New Roman" w:cs="Times New Roman"/>
        </w:rPr>
        <w:t>Asuntos varios</w:t>
      </w:r>
    </w:p>
    <w:p w:rsidR="00712992" w:rsidRPr="008F687B" w:rsidRDefault="00712992" w:rsidP="005C20E9">
      <w:pPr>
        <w:spacing w:after="0" w:line="240" w:lineRule="auto"/>
        <w:jc w:val="both"/>
        <w:rPr>
          <w:rFonts w:ascii="Times New Roman" w:hAnsi="Times New Roman" w:cs="Times New Roman"/>
        </w:rPr>
      </w:pPr>
    </w:p>
    <w:p w:rsidR="00B65611" w:rsidRDefault="00177BFA" w:rsidP="00B65611">
      <w:pPr>
        <w:jc w:val="both"/>
        <w:rPr>
          <w:rFonts w:ascii="Times New Roman" w:hAnsi="Times New Roman" w:cs="Times New Roman"/>
        </w:rPr>
      </w:pPr>
      <w:r w:rsidRPr="00AF21D6">
        <w:rPr>
          <w:rFonts w:ascii="Times New Roman" w:hAnsi="Times New Roman" w:cs="Times New Roman"/>
        </w:rPr>
        <w:t xml:space="preserve">Una vez aprobada el orden </w:t>
      </w:r>
      <w:r w:rsidR="00A15BF4" w:rsidRPr="00AF21D6">
        <w:rPr>
          <w:rFonts w:ascii="Times New Roman" w:hAnsi="Times New Roman" w:cs="Times New Roman"/>
        </w:rPr>
        <w:t xml:space="preserve">del </w:t>
      </w:r>
      <w:r w:rsidRPr="00AF21D6">
        <w:rPr>
          <w:rFonts w:ascii="Times New Roman" w:hAnsi="Times New Roman" w:cs="Times New Roman"/>
        </w:rPr>
        <w:t xml:space="preserve">día, se procede al siguiente punto,  para lo cual  se  da el uso de la voz a la L.T.S.  Araceli Hernández Márquez quien </w:t>
      </w:r>
      <w:r w:rsidR="00794C8C" w:rsidRPr="00AF21D6">
        <w:rPr>
          <w:rFonts w:ascii="Times New Roman" w:hAnsi="Times New Roman" w:cs="Times New Roman"/>
        </w:rPr>
        <w:t xml:space="preserve"> presenta </w:t>
      </w:r>
      <w:r w:rsidR="005C1B14">
        <w:rPr>
          <w:rFonts w:ascii="Times New Roman" w:hAnsi="Times New Roman" w:cs="Times New Roman"/>
        </w:rPr>
        <w:t>el informe general de resultados del programa “Por lo que más quiere</w:t>
      </w:r>
      <w:r w:rsidR="006A6D5A">
        <w:rPr>
          <w:rFonts w:ascii="Times New Roman" w:hAnsi="Times New Roman" w:cs="Times New Roman"/>
        </w:rPr>
        <w:t>s</w:t>
      </w:r>
      <w:r w:rsidR="005C1B14">
        <w:rPr>
          <w:rFonts w:ascii="Times New Roman" w:hAnsi="Times New Roman" w:cs="Times New Roman"/>
        </w:rPr>
        <w:t>” Becas para Estancias Infantiles 2020 :</w:t>
      </w:r>
    </w:p>
    <w:p w:rsidR="006279E2" w:rsidRPr="006279E2" w:rsidRDefault="0067164D" w:rsidP="0067164D">
      <w:pPr>
        <w:jc w:val="both"/>
        <w:rPr>
          <w:rFonts w:ascii="Times New Roman" w:hAnsi="Times New Roman" w:cs="Times New Roman"/>
        </w:rPr>
      </w:pPr>
      <w:r>
        <w:rPr>
          <w:rFonts w:ascii="Times New Roman" w:hAnsi="Times New Roman" w:cs="Times New Roman"/>
        </w:rPr>
        <w:lastRenderedPageBreak/>
        <w:t>Inicia la presentación  m</w:t>
      </w:r>
      <w:r w:rsidR="00035E48">
        <w:rPr>
          <w:rFonts w:ascii="Times New Roman" w:hAnsi="Times New Roman" w:cs="Times New Roman"/>
        </w:rPr>
        <w:t xml:space="preserve">encionando que, </w:t>
      </w:r>
      <w:r w:rsidR="006279E2" w:rsidRPr="006279E2">
        <w:rPr>
          <w:rFonts w:ascii="Times New Roman" w:hAnsi="Times New Roman" w:cs="Times New Roman"/>
        </w:rPr>
        <w:t xml:space="preserve"> al concluir el ejercicio 2020 se tuvo un registro total de 543 solicitudes a partir de la publicación de la con</w:t>
      </w:r>
      <w:r>
        <w:rPr>
          <w:rFonts w:ascii="Times New Roman" w:hAnsi="Times New Roman" w:cs="Times New Roman"/>
        </w:rPr>
        <w:t xml:space="preserve">vocatoria el pasado 29 de enero, contabilizando el mismo número de </w:t>
      </w:r>
      <w:r w:rsidR="006279E2" w:rsidRPr="006279E2">
        <w:rPr>
          <w:rFonts w:ascii="Times New Roman" w:hAnsi="Times New Roman" w:cs="Times New Roman"/>
        </w:rPr>
        <w:t xml:space="preserve"> Cédulas de Entrevista </w:t>
      </w:r>
      <w:r>
        <w:rPr>
          <w:rFonts w:ascii="Times New Roman" w:hAnsi="Times New Roman" w:cs="Times New Roman"/>
        </w:rPr>
        <w:t>a</w:t>
      </w:r>
      <w:r w:rsidR="006279E2" w:rsidRPr="006279E2">
        <w:rPr>
          <w:rFonts w:ascii="Times New Roman" w:hAnsi="Times New Roman" w:cs="Times New Roman"/>
        </w:rPr>
        <w:t xml:space="preserve">plicadas. </w:t>
      </w:r>
    </w:p>
    <w:p w:rsidR="006279E2" w:rsidRPr="00FB3C72" w:rsidRDefault="006279E2" w:rsidP="00035E48">
      <w:pPr>
        <w:spacing w:after="0" w:line="0" w:lineRule="atLeast"/>
        <w:jc w:val="both"/>
        <w:rPr>
          <w:rFonts w:ascii="Times New Roman" w:hAnsi="Times New Roman" w:cs="Times New Roman"/>
        </w:rPr>
      </w:pPr>
      <w:r w:rsidRPr="00FB3C72">
        <w:rPr>
          <w:rFonts w:ascii="Times New Roman" w:hAnsi="Times New Roman" w:cs="Times New Roman"/>
        </w:rPr>
        <w:t>El Comité Técnico Dictaminador aprobó como VIABLES a recibir la beca para estancias infantiles  a 366 personas beneficiarias  de un tot</w:t>
      </w:r>
      <w:r w:rsidR="00FB3C72">
        <w:rPr>
          <w:rFonts w:ascii="Times New Roman" w:hAnsi="Times New Roman" w:cs="Times New Roman"/>
        </w:rPr>
        <w:t xml:space="preserve">al de 543 que hicieron trámites; otorgándose </w:t>
      </w:r>
      <w:r w:rsidRPr="00FB3C72">
        <w:rPr>
          <w:rFonts w:ascii="Times New Roman" w:hAnsi="Times New Roman" w:cs="Times New Roman"/>
        </w:rPr>
        <w:t>un total de 433 becas</w:t>
      </w:r>
      <w:r w:rsidR="00FB3C72">
        <w:rPr>
          <w:rFonts w:ascii="Times New Roman" w:hAnsi="Times New Roman" w:cs="Times New Roman"/>
        </w:rPr>
        <w:t>.</w:t>
      </w:r>
    </w:p>
    <w:p w:rsidR="00FB3C72" w:rsidRDefault="00FB3C72" w:rsidP="00035E48">
      <w:pPr>
        <w:spacing w:after="0" w:line="0" w:lineRule="atLeast"/>
        <w:jc w:val="both"/>
        <w:rPr>
          <w:rFonts w:ascii="Times New Roman" w:hAnsi="Times New Roman" w:cs="Times New Roman"/>
        </w:rPr>
      </w:pPr>
    </w:p>
    <w:p w:rsidR="006279E2" w:rsidRDefault="006279E2" w:rsidP="00035E48">
      <w:pPr>
        <w:spacing w:after="0" w:line="0" w:lineRule="atLeast"/>
        <w:jc w:val="both"/>
        <w:rPr>
          <w:rFonts w:ascii="Times New Roman" w:hAnsi="Times New Roman" w:cs="Times New Roman"/>
        </w:rPr>
      </w:pPr>
      <w:r w:rsidRPr="00FB3C72">
        <w:rPr>
          <w:rFonts w:ascii="Times New Roman" w:hAnsi="Times New Roman" w:cs="Times New Roman"/>
        </w:rPr>
        <w:t>177 Personas solicitantes fueron calificadas como NO VIEBLES por encontrar  falsedad de información en su constancia laboral, no son vulnerables  y/o</w:t>
      </w:r>
      <w:r w:rsidR="0067164D">
        <w:rPr>
          <w:rFonts w:ascii="Times New Roman" w:hAnsi="Times New Roman" w:cs="Times New Roman"/>
        </w:rPr>
        <w:t xml:space="preserve"> porque </w:t>
      </w:r>
      <w:r w:rsidRPr="00FB3C72">
        <w:rPr>
          <w:rFonts w:ascii="Times New Roman" w:hAnsi="Times New Roman" w:cs="Times New Roman"/>
        </w:rPr>
        <w:t xml:space="preserve"> no habitan en</w:t>
      </w:r>
      <w:r w:rsidR="0067164D">
        <w:rPr>
          <w:rFonts w:ascii="Times New Roman" w:hAnsi="Times New Roman" w:cs="Times New Roman"/>
        </w:rPr>
        <w:t xml:space="preserve"> el municipio de </w:t>
      </w:r>
      <w:r w:rsidRPr="00FB3C72">
        <w:rPr>
          <w:rFonts w:ascii="Times New Roman" w:hAnsi="Times New Roman" w:cs="Times New Roman"/>
        </w:rPr>
        <w:t xml:space="preserve"> San Pedro Tlaquepaque.</w:t>
      </w:r>
    </w:p>
    <w:p w:rsidR="00FB3C72" w:rsidRPr="00FB3C72" w:rsidRDefault="00FB3C72" w:rsidP="00035E48">
      <w:pPr>
        <w:spacing w:after="0" w:line="0" w:lineRule="atLeast"/>
        <w:jc w:val="both"/>
        <w:rPr>
          <w:rFonts w:ascii="Times New Roman" w:hAnsi="Times New Roman" w:cs="Times New Roman"/>
        </w:rPr>
      </w:pPr>
    </w:p>
    <w:p w:rsidR="00844C78" w:rsidRPr="00FB3C72" w:rsidRDefault="00010DCC" w:rsidP="00FB3C72">
      <w:pPr>
        <w:spacing w:after="0" w:line="0" w:lineRule="atLeast"/>
        <w:jc w:val="both"/>
        <w:rPr>
          <w:rFonts w:ascii="Times New Roman" w:hAnsi="Times New Roman" w:cs="Times New Roman"/>
        </w:rPr>
      </w:pPr>
      <w:r w:rsidRPr="00FB3C72">
        <w:rPr>
          <w:rFonts w:ascii="Times New Roman" w:hAnsi="Times New Roman" w:cs="Times New Roman"/>
        </w:rPr>
        <w:t xml:space="preserve">06 </w:t>
      </w:r>
      <w:r w:rsidR="00FB3C72">
        <w:rPr>
          <w:rFonts w:ascii="Times New Roman" w:hAnsi="Times New Roman" w:cs="Times New Roman"/>
        </w:rPr>
        <w:t>personas beneficiairas y en estatus de pausa fueroncanalizadsa al programa</w:t>
      </w:r>
      <w:r w:rsidRPr="00FB3C72">
        <w:rPr>
          <w:rFonts w:ascii="Times New Roman" w:hAnsi="Times New Roman" w:cs="Times New Roman"/>
        </w:rPr>
        <w:t xml:space="preserve"> “TE QUEREMOS FAMILIA” considerando que uno de sus integrantes presenta alguna discapacidad. </w:t>
      </w:r>
    </w:p>
    <w:p w:rsidR="00FB3C72" w:rsidRDefault="00FB3C72" w:rsidP="00035E48">
      <w:pPr>
        <w:spacing w:after="0" w:line="0" w:lineRule="atLeast"/>
        <w:jc w:val="both"/>
        <w:rPr>
          <w:rFonts w:ascii="Times New Roman" w:hAnsi="Times New Roman" w:cs="Times New Roman"/>
        </w:rPr>
      </w:pPr>
    </w:p>
    <w:p w:rsidR="00FB3C72" w:rsidRDefault="006279E2" w:rsidP="00FB3C72">
      <w:pPr>
        <w:spacing w:after="0" w:line="0" w:lineRule="atLeast"/>
        <w:jc w:val="both"/>
        <w:rPr>
          <w:rFonts w:ascii="Times New Roman" w:hAnsi="Times New Roman" w:cs="Times New Roman"/>
        </w:rPr>
      </w:pPr>
      <w:r w:rsidRPr="00FB3C72">
        <w:rPr>
          <w:rFonts w:ascii="Times New Roman" w:hAnsi="Times New Roman" w:cs="Times New Roman"/>
        </w:rPr>
        <w:t>A</w:t>
      </w:r>
      <w:r w:rsidR="00FB3C72">
        <w:rPr>
          <w:rFonts w:ascii="Times New Roman" w:hAnsi="Times New Roman" w:cs="Times New Roman"/>
        </w:rPr>
        <w:t>l 31 de diciembre del  2020 el padrón de personas beneficiarias presenta el siguiente</w:t>
      </w:r>
      <w:r w:rsidR="00471014">
        <w:rPr>
          <w:rFonts w:ascii="Times New Roman" w:hAnsi="Times New Roman" w:cs="Times New Roman"/>
        </w:rPr>
        <w:t xml:space="preserve"> resultado :</w:t>
      </w:r>
    </w:p>
    <w:p w:rsidR="00FB3C72" w:rsidRDefault="00FB3C72" w:rsidP="00FB3C72">
      <w:pPr>
        <w:spacing w:after="0" w:line="0" w:lineRule="atLeast"/>
        <w:jc w:val="both"/>
        <w:rPr>
          <w:rFonts w:ascii="Times New Roman" w:hAnsi="Times New Roman" w:cs="Times New Roman"/>
        </w:rPr>
      </w:pPr>
    </w:p>
    <w:p w:rsidR="00844C78" w:rsidRPr="00FB3C72" w:rsidRDefault="00010DCC" w:rsidP="00FB3C72">
      <w:pPr>
        <w:spacing w:after="0" w:line="0" w:lineRule="atLeast"/>
        <w:jc w:val="both"/>
        <w:rPr>
          <w:rFonts w:ascii="Times New Roman" w:hAnsi="Times New Roman" w:cs="Times New Roman"/>
        </w:rPr>
      </w:pPr>
      <w:r w:rsidRPr="00471014">
        <w:rPr>
          <w:rFonts w:ascii="Times New Roman" w:hAnsi="Times New Roman" w:cs="Times New Roman"/>
          <w:b/>
        </w:rPr>
        <w:t>147</w:t>
      </w:r>
      <w:r w:rsidR="00471014">
        <w:rPr>
          <w:rFonts w:ascii="Times New Roman" w:hAnsi="Times New Roman" w:cs="Times New Roman"/>
        </w:rPr>
        <w:t xml:space="preserve"> PERSONAS BENEFICIARIAS, </w:t>
      </w:r>
      <w:r w:rsidR="0067164D">
        <w:rPr>
          <w:rFonts w:ascii="Times New Roman" w:hAnsi="Times New Roman" w:cs="Times New Roman"/>
        </w:rPr>
        <w:t xml:space="preserve">OTORGANDO </w:t>
      </w:r>
      <w:r w:rsidRPr="00FB3C72">
        <w:rPr>
          <w:rFonts w:ascii="Times New Roman" w:hAnsi="Times New Roman" w:cs="Times New Roman"/>
        </w:rPr>
        <w:t xml:space="preserve"> UN TOTAL DE </w:t>
      </w:r>
      <w:r w:rsidRPr="00FB3C72">
        <w:rPr>
          <w:rFonts w:ascii="Times New Roman" w:hAnsi="Times New Roman" w:cs="Times New Roman"/>
          <w:b/>
          <w:bCs/>
        </w:rPr>
        <w:t>179</w:t>
      </w:r>
      <w:r w:rsidRPr="00FB3C72">
        <w:rPr>
          <w:rFonts w:ascii="Times New Roman" w:hAnsi="Times New Roman" w:cs="Times New Roman"/>
        </w:rPr>
        <w:t xml:space="preserve"> BECAS</w:t>
      </w:r>
    </w:p>
    <w:p w:rsidR="00844C78" w:rsidRPr="00FB3C72" w:rsidRDefault="00010DCC" w:rsidP="00035E48">
      <w:pPr>
        <w:numPr>
          <w:ilvl w:val="0"/>
          <w:numId w:val="6"/>
        </w:numPr>
        <w:spacing w:after="0" w:line="0" w:lineRule="atLeast"/>
        <w:jc w:val="both"/>
        <w:rPr>
          <w:rFonts w:ascii="Times New Roman" w:hAnsi="Times New Roman" w:cs="Times New Roman"/>
        </w:rPr>
      </w:pPr>
      <w:r w:rsidRPr="00FB3C72">
        <w:rPr>
          <w:rFonts w:ascii="Times New Roman" w:hAnsi="Times New Roman" w:cs="Times New Roman"/>
        </w:rPr>
        <w:t xml:space="preserve">73 Personas beneficiarias conservaron su estatus vigente ya que sus hijos (as) son menores de 3 años de edad; suman 84 becas </w:t>
      </w:r>
    </w:p>
    <w:p w:rsidR="00844C78" w:rsidRDefault="00010DCC" w:rsidP="00035E48">
      <w:pPr>
        <w:numPr>
          <w:ilvl w:val="0"/>
          <w:numId w:val="6"/>
        </w:numPr>
        <w:spacing w:after="0" w:line="0" w:lineRule="atLeast"/>
        <w:jc w:val="both"/>
        <w:rPr>
          <w:rFonts w:ascii="Times New Roman" w:hAnsi="Times New Roman" w:cs="Times New Roman"/>
        </w:rPr>
      </w:pPr>
      <w:r w:rsidRPr="00FB3C72">
        <w:rPr>
          <w:rFonts w:ascii="Times New Roman" w:hAnsi="Times New Roman" w:cs="Times New Roman"/>
        </w:rPr>
        <w:t xml:space="preserve">74 Personas calificaron como viables a la reactivación de la beca, sumando 95 </w:t>
      </w:r>
      <w:r w:rsidR="00F93049">
        <w:rPr>
          <w:rFonts w:ascii="Times New Roman" w:hAnsi="Times New Roman" w:cs="Times New Roman"/>
        </w:rPr>
        <w:t>becas.</w:t>
      </w:r>
    </w:p>
    <w:p w:rsidR="008345B6" w:rsidRDefault="008345B6" w:rsidP="008345B6">
      <w:pPr>
        <w:spacing w:after="0" w:line="0" w:lineRule="atLeast"/>
        <w:jc w:val="both"/>
        <w:rPr>
          <w:rFonts w:ascii="Times New Roman" w:hAnsi="Times New Roman" w:cs="Times New Roman"/>
        </w:rPr>
      </w:pPr>
    </w:p>
    <w:p w:rsidR="008345B6" w:rsidRDefault="008345B6" w:rsidP="008345B6">
      <w:pPr>
        <w:spacing w:after="0" w:line="0" w:lineRule="atLeast"/>
        <w:jc w:val="both"/>
        <w:rPr>
          <w:rFonts w:ascii="Times New Roman" w:hAnsi="Times New Roman" w:cs="Times New Roman"/>
        </w:rPr>
      </w:pPr>
      <w:r>
        <w:rPr>
          <w:rFonts w:ascii="Times New Roman" w:hAnsi="Times New Roman" w:cs="Times New Roman"/>
        </w:rPr>
        <w:t>Enseguida se procede a presentar de manera gráfica los resultados del programa “Por lo que más quieres 2020”</w:t>
      </w:r>
    </w:p>
    <w:p w:rsidR="00997E48" w:rsidRDefault="00997E48" w:rsidP="008345B6">
      <w:pPr>
        <w:spacing w:after="0" w:line="0" w:lineRule="atLeast"/>
        <w:jc w:val="both"/>
        <w:rPr>
          <w:rFonts w:ascii="Times New Roman" w:hAnsi="Times New Roman" w:cs="Times New Roman"/>
        </w:rPr>
      </w:pPr>
    </w:p>
    <w:p w:rsidR="008345B6" w:rsidRDefault="008345B6" w:rsidP="008345B6">
      <w:pPr>
        <w:spacing w:after="0" w:line="0" w:lineRule="atLeast"/>
        <w:ind w:left="720"/>
        <w:jc w:val="both"/>
        <w:rPr>
          <w:rFonts w:ascii="Times New Roman" w:hAnsi="Times New Roman" w:cs="Times New Roman"/>
        </w:rPr>
      </w:pPr>
    </w:p>
    <w:p w:rsidR="008345B6" w:rsidRPr="00FB3C72" w:rsidRDefault="008345B6" w:rsidP="008345B6">
      <w:pPr>
        <w:spacing w:after="0" w:line="0" w:lineRule="atLeast"/>
        <w:ind w:left="720"/>
        <w:jc w:val="both"/>
        <w:rPr>
          <w:rFonts w:ascii="Times New Roman" w:hAnsi="Times New Roman" w:cs="Times New Roman"/>
        </w:rPr>
      </w:pPr>
      <w:r w:rsidRPr="008345B6">
        <w:rPr>
          <w:rFonts w:ascii="Times New Roman" w:hAnsi="Times New Roman" w:cs="Times New Roman"/>
          <w:noProof/>
        </w:rPr>
        <w:drawing>
          <wp:inline distT="0" distB="0" distL="0" distR="0">
            <wp:extent cx="4619625" cy="126682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46F5" w:rsidRDefault="00C046F5" w:rsidP="00B65611">
      <w:pPr>
        <w:jc w:val="both"/>
        <w:rPr>
          <w:rFonts w:ascii="Times New Roman" w:hAnsi="Times New Roman" w:cs="Times New Roman"/>
        </w:rPr>
      </w:pPr>
    </w:p>
    <w:p w:rsidR="00844C78" w:rsidRPr="005D0DB6" w:rsidRDefault="00010DCC" w:rsidP="005D0DB6">
      <w:pPr>
        <w:spacing w:after="0" w:line="0" w:lineRule="atLeast"/>
        <w:rPr>
          <w:rFonts w:ascii="Times New Roman" w:hAnsi="Times New Roman" w:cs="Times New Roman"/>
        </w:rPr>
      </w:pPr>
      <w:r w:rsidRPr="005D0DB6">
        <w:rPr>
          <w:rFonts w:ascii="Times New Roman" w:hAnsi="Times New Roman" w:cs="Times New Roman"/>
        </w:rPr>
        <w:t>De las 543 solicitudes atendidas, el 66% resultaron viables, mientras que el 34% fueron catalogadas como no viables.</w:t>
      </w:r>
    </w:p>
    <w:p w:rsidR="00844C78" w:rsidRDefault="00010DCC" w:rsidP="005D0DB6">
      <w:pPr>
        <w:spacing w:after="0" w:line="0" w:lineRule="atLeast"/>
        <w:rPr>
          <w:rFonts w:ascii="Times New Roman" w:hAnsi="Times New Roman" w:cs="Times New Roman"/>
        </w:rPr>
      </w:pPr>
      <w:r w:rsidRPr="005D0DB6">
        <w:rPr>
          <w:rFonts w:ascii="Times New Roman" w:hAnsi="Times New Roman" w:cs="Times New Roman"/>
        </w:rPr>
        <w:t xml:space="preserve">Por lo tanto podemos concluir que la mayoría de las personas  atendidas resultaron beneficiarias y viables para recibir </w:t>
      </w:r>
      <w:r w:rsidR="005D0DB6">
        <w:rPr>
          <w:rFonts w:ascii="Times New Roman" w:hAnsi="Times New Roman" w:cs="Times New Roman"/>
        </w:rPr>
        <w:t>el apoyo que ofrece el programa.</w:t>
      </w:r>
    </w:p>
    <w:p w:rsidR="00131C69" w:rsidRDefault="00131C69" w:rsidP="005D0DB6">
      <w:pPr>
        <w:spacing w:after="0" w:line="0" w:lineRule="atLeast"/>
        <w:rPr>
          <w:rFonts w:ascii="Times New Roman" w:hAnsi="Times New Roman" w:cs="Times New Roman"/>
        </w:rPr>
      </w:pPr>
    </w:p>
    <w:p w:rsidR="005D0DB6" w:rsidRPr="005D0DB6" w:rsidRDefault="0094577E" w:rsidP="005D0DB6">
      <w:pPr>
        <w:spacing w:after="0" w:line="0" w:lineRule="atLeast"/>
        <w:rPr>
          <w:rFonts w:ascii="Times New Roman" w:hAnsi="Times New Roman" w:cs="Times New Roman"/>
        </w:rPr>
      </w:pPr>
      <w:r w:rsidRPr="0094577E">
        <w:rPr>
          <w:rFonts w:ascii="Times New Roman" w:hAnsi="Times New Roman" w:cs="Times New Roman"/>
          <w:noProof/>
        </w:rPr>
        <w:drawing>
          <wp:inline distT="0" distB="0" distL="0" distR="0">
            <wp:extent cx="5191125" cy="193357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0DB6" w:rsidRPr="005D0DB6" w:rsidRDefault="005D0DB6" w:rsidP="005D0DB6">
      <w:pPr>
        <w:spacing w:after="0" w:line="0" w:lineRule="atLeast"/>
        <w:jc w:val="center"/>
        <w:rPr>
          <w:rFonts w:ascii="Times New Roman" w:hAnsi="Times New Roman" w:cs="Times New Roman"/>
        </w:rPr>
      </w:pPr>
    </w:p>
    <w:p w:rsidR="00844C78" w:rsidRDefault="00131C69" w:rsidP="00131C69">
      <w:pPr>
        <w:spacing w:after="0" w:line="0" w:lineRule="atLeast"/>
        <w:rPr>
          <w:rFonts w:ascii="Times New Roman" w:hAnsi="Times New Roman" w:cs="Times New Roman"/>
        </w:rPr>
      </w:pPr>
      <w:r>
        <w:rPr>
          <w:rFonts w:ascii="Times New Roman" w:hAnsi="Times New Roman" w:cs="Times New Roman"/>
        </w:rPr>
        <w:t xml:space="preserve">De las </w:t>
      </w:r>
      <w:r w:rsidR="00010DCC" w:rsidRPr="00131C69">
        <w:rPr>
          <w:rFonts w:ascii="Times New Roman" w:hAnsi="Times New Roman" w:cs="Times New Roman"/>
        </w:rPr>
        <w:t xml:space="preserve"> 433 becas</w:t>
      </w:r>
      <w:r>
        <w:rPr>
          <w:rFonts w:ascii="Times New Roman" w:hAnsi="Times New Roman" w:cs="Times New Roman"/>
        </w:rPr>
        <w:t xml:space="preserve"> asignadas a </w:t>
      </w:r>
      <w:r w:rsidR="00010DCC" w:rsidRPr="00131C69">
        <w:rPr>
          <w:rFonts w:ascii="Times New Roman" w:hAnsi="Times New Roman" w:cs="Times New Roman"/>
        </w:rPr>
        <w:t xml:space="preserve"> 366 personas</w:t>
      </w:r>
      <w:r>
        <w:rPr>
          <w:rFonts w:ascii="Times New Roman" w:hAnsi="Times New Roman" w:cs="Times New Roman"/>
        </w:rPr>
        <w:t xml:space="preserve"> beneficiarias,</w:t>
      </w:r>
      <w:r w:rsidR="00010DCC" w:rsidRPr="00131C69">
        <w:rPr>
          <w:rFonts w:ascii="Times New Roman" w:hAnsi="Times New Roman" w:cs="Times New Roman"/>
        </w:rPr>
        <w:t xml:space="preserve"> 307 cuentan con un apoyo, 57 reciben beca para el servicio del cuidado para 2 menores, y 02 personas son apoyadas con el recurso para 3 hijos menores.</w:t>
      </w:r>
    </w:p>
    <w:p w:rsidR="00131C69" w:rsidRDefault="00131C69" w:rsidP="00131C69">
      <w:pPr>
        <w:spacing w:after="0" w:line="0" w:lineRule="atLeast"/>
        <w:rPr>
          <w:rFonts w:ascii="Times New Roman" w:hAnsi="Times New Roman" w:cs="Times New Roman"/>
        </w:rPr>
      </w:pPr>
    </w:p>
    <w:p w:rsidR="00682733" w:rsidRDefault="00682733" w:rsidP="00131C69">
      <w:pPr>
        <w:spacing w:after="0" w:line="0" w:lineRule="atLeast"/>
        <w:rPr>
          <w:rFonts w:ascii="Times New Roman" w:hAnsi="Times New Roman" w:cs="Times New Roman"/>
        </w:rPr>
      </w:pPr>
      <w:r w:rsidRPr="00682733">
        <w:rPr>
          <w:rFonts w:ascii="Times New Roman" w:hAnsi="Times New Roman" w:cs="Times New Roman"/>
          <w:noProof/>
        </w:rPr>
        <w:lastRenderedPageBreak/>
        <w:drawing>
          <wp:inline distT="0" distB="0" distL="0" distR="0">
            <wp:extent cx="6162675" cy="177165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1C69" w:rsidRDefault="00131C69" w:rsidP="00131C69">
      <w:pPr>
        <w:spacing w:after="0" w:line="0" w:lineRule="atLeast"/>
        <w:rPr>
          <w:rFonts w:ascii="Times New Roman" w:hAnsi="Times New Roman" w:cs="Times New Roman"/>
        </w:rPr>
      </w:pPr>
    </w:p>
    <w:p w:rsidR="004740CC" w:rsidRDefault="004740CC" w:rsidP="004740CC">
      <w:pPr>
        <w:spacing w:after="0" w:line="0" w:lineRule="atLeast"/>
        <w:rPr>
          <w:rFonts w:ascii="Times New Roman" w:hAnsi="Times New Roman" w:cs="Times New Roman"/>
        </w:rPr>
      </w:pPr>
      <w:r w:rsidRPr="004740CC">
        <w:rPr>
          <w:rFonts w:ascii="Times New Roman" w:hAnsi="Times New Roman" w:cs="Times New Roman"/>
        </w:rPr>
        <w:t xml:space="preserve">El 55% de los menores pertenecen al género masculino, mientras que el 45% al femenino. </w:t>
      </w:r>
    </w:p>
    <w:p w:rsidR="00E634C2" w:rsidRDefault="00E634C2" w:rsidP="004740CC">
      <w:pPr>
        <w:spacing w:after="0" w:line="0" w:lineRule="atLeast"/>
        <w:rPr>
          <w:rFonts w:ascii="Times New Roman" w:hAnsi="Times New Roman" w:cs="Times New Roman"/>
        </w:rPr>
      </w:pPr>
    </w:p>
    <w:p w:rsidR="00E634C2" w:rsidRPr="004740CC" w:rsidRDefault="00E634C2" w:rsidP="004740CC">
      <w:pPr>
        <w:spacing w:after="0" w:line="0" w:lineRule="atLeast"/>
        <w:rPr>
          <w:rFonts w:ascii="Times New Roman" w:hAnsi="Times New Roman" w:cs="Times New Roman"/>
        </w:rPr>
      </w:pPr>
      <w:r w:rsidRPr="00E634C2">
        <w:rPr>
          <w:rFonts w:ascii="Times New Roman" w:hAnsi="Times New Roman" w:cs="Times New Roman"/>
          <w:noProof/>
        </w:rPr>
        <w:drawing>
          <wp:inline distT="0" distB="0" distL="0" distR="0">
            <wp:extent cx="5915025" cy="175260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1C69" w:rsidRDefault="00131C69" w:rsidP="00131C69">
      <w:pPr>
        <w:spacing w:after="0" w:line="0" w:lineRule="atLeast"/>
        <w:rPr>
          <w:rFonts w:ascii="Times New Roman" w:hAnsi="Times New Roman" w:cs="Times New Roman"/>
        </w:rPr>
      </w:pPr>
    </w:p>
    <w:p w:rsidR="00131C69" w:rsidRDefault="00131C69" w:rsidP="00131C69">
      <w:pPr>
        <w:spacing w:after="0" w:line="0" w:lineRule="atLeast"/>
        <w:rPr>
          <w:rFonts w:ascii="Times New Roman" w:hAnsi="Times New Roman" w:cs="Times New Roman"/>
        </w:rPr>
      </w:pPr>
    </w:p>
    <w:p w:rsidR="00844C78" w:rsidRPr="00E634C2" w:rsidRDefault="00010DCC" w:rsidP="00E634C2">
      <w:pPr>
        <w:numPr>
          <w:ilvl w:val="0"/>
          <w:numId w:val="9"/>
        </w:numPr>
        <w:spacing w:after="0" w:line="0" w:lineRule="atLeast"/>
        <w:rPr>
          <w:rFonts w:ascii="Times New Roman" w:hAnsi="Times New Roman" w:cs="Times New Roman"/>
        </w:rPr>
      </w:pPr>
      <w:r w:rsidRPr="00E634C2">
        <w:rPr>
          <w:rFonts w:ascii="Times New Roman" w:hAnsi="Times New Roman" w:cs="Times New Roman"/>
        </w:rPr>
        <w:t xml:space="preserve">El 99% de las personas beneficiarias pertenecen al género femenino, y el 1% son del género masculino. </w:t>
      </w:r>
    </w:p>
    <w:p w:rsidR="00131C69" w:rsidRDefault="00131C69" w:rsidP="00131C69">
      <w:pPr>
        <w:spacing w:after="0" w:line="0" w:lineRule="atLeast"/>
        <w:rPr>
          <w:rFonts w:ascii="Times New Roman" w:hAnsi="Times New Roman" w:cs="Times New Roman"/>
        </w:rPr>
      </w:pPr>
    </w:p>
    <w:p w:rsidR="00131C69" w:rsidRDefault="00131C69" w:rsidP="00131C69">
      <w:pPr>
        <w:spacing w:after="0" w:line="0" w:lineRule="atLeast"/>
        <w:rPr>
          <w:rFonts w:ascii="Times New Roman" w:hAnsi="Times New Roman" w:cs="Times New Roman"/>
        </w:rPr>
      </w:pPr>
    </w:p>
    <w:p w:rsidR="00131C69" w:rsidRDefault="00CD0B86" w:rsidP="00131C69">
      <w:pPr>
        <w:spacing w:after="0" w:line="0" w:lineRule="atLeast"/>
        <w:rPr>
          <w:rFonts w:ascii="Times New Roman" w:hAnsi="Times New Roman" w:cs="Times New Roman"/>
        </w:rPr>
      </w:pPr>
      <w:r w:rsidRPr="00CD0B86">
        <w:rPr>
          <w:rFonts w:ascii="Times New Roman" w:hAnsi="Times New Roman" w:cs="Times New Roman"/>
          <w:noProof/>
        </w:rPr>
        <w:drawing>
          <wp:inline distT="0" distB="0" distL="0" distR="0">
            <wp:extent cx="5886450" cy="17716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1C69" w:rsidRDefault="00131C69" w:rsidP="00131C69">
      <w:pPr>
        <w:spacing w:after="0" w:line="0" w:lineRule="atLeast"/>
        <w:rPr>
          <w:rFonts w:ascii="Times New Roman" w:hAnsi="Times New Roman" w:cs="Times New Roman"/>
        </w:rPr>
      </w:pPr>
    </w:p>
    <w:p w:rsidR="00844C78" w:rsidRPr="00CD0B86" w:rsidRDefault="00010DCC" w:rsidP="00CD0B86">
      <w:pPr>
        <w:numPr>
          <w:ilvl w:val="0"/>
          <w:numId w:val="10"/>
        </w:numPr>
        <w:spacing w:after="0" w:line="0" w:lineRule="atLeast"/>
        <w:rPr>
          <w:rFonts w:ascii="Times New Roman" w:hAnsi="Times New Roman" w:cs="Times New Roman"/>
        </w:rPr>
      </w:pPr>
      <w:r w:rsidRPr="00CD0B86">
        <w:rPr>
          <w:rFonts w:ascii="Times New Roman" w:hAnsi="Times New Roman" w:cs="Times New Roman"/>
        </w:rPr>
        <w:t xml:space="preserve">El 49% de las personas beneficiarias se encuentran entre los 27 y 37 años de edad, </w:t>
      </w:r>
    </w:p>
    <w:p w:rsidR="00844C78" w:rsidRPr="00CD0B86" w:rsidRDefault="00010DCC" w:rsidP="00CD0B86">
      <w:pPr>
        <w:numPr>
          <w:ilvl w:val="0"/>
          <w:numId w:val="10"/>
        </w:numPr>
        <w:spacing w:after="0" w:line="0" w:lineRule="atLeast"/>
        <w:rPr>
          <w:rFonts w:ascii="Times New Roman" w:hAnsi="Times New Roman" w:cs="Times New Roman"/>
        </w:rPr>
      </w:pPr>
      <w:r w:rsidRPr="00CD0B86">
        <w:rPr>
          <w:rFonts w:ascii="Times New Roman" w:hAnsi="Times New Roman" w:cs="Times New Roman"/>
        </w:rPr>
        <w:t xml:space="preserve"> 37% entre los 16 a 26 años, </w:t>
      </w:r>
    </w:p>
    <w:p w:rsidR="00844C78" w:rsidRPr="00CD0B86" w:rsidRDefault="00010DCC" w:rsidP="00CD0B86">
      <w:pPr>
        <w:numPr>
          <w:ilvl w:val="0"/>
          <w:numId w:val="10"/>
        </w:numPr>
        <w:spacing w:after="0" w:line="0" w:lineRule="atLeast"/>
        <w:rPr>
          <w:rFonts w:ascii="Times New Roman" w:hAnsi="Times New Roman" w:cs="Times New Roman"/>
        </w:rPr>
      </w:pPr>
      <w:r w:rsidRPr="00CD0B86">
        <w:rPr>
          <w:rFonts w:ascii="Times New Roman" w:hAnsi="Times New Roman" w:cs="Times New Roman"/>
        </w:rPr>
        <w:t xml:space="preserve">14% entre los 38 y 48 años, y </w:t>
      </w:r>
    </w:p>
    <w:p w:rsidR="00844C78" w:rsidRPr="00CD0B86" w:rsidRDefault="00010DCC" w:rsidP="00CD0B86">
      <w:pPr>
        <w:numPr>
          <w:ilvl w:val="0"/>
          <w:numId w:val="10"/>
        </w:numPr>
        <w:spacing w:after="0" w:line="0" w:lineRule="atLeast"/>
        <w:rPr>
          <w:rFonts w:ascii="Times New Roman" w:hAnsi="Times New Roman" w:cs="Times New Roman"/>
        </w:rPr>
      </w:pPr>
      <w:r w:rsidRPr="00CD0B86">
        <w:rPr>
          <w:rFonts w:ascii="Times New Roman" w:hAnsi="Times New Roman" w:cs="Times New Roman"/>
        </w:rPr>
        <w:t>el 0% (1 persona por rango)  representa a los rangos de edades de 49 a 59, y de 60 o más años.</w:t>
      </w:r>
    </w:p>
    <w:p w:rsidR="00844C78" w:rsidRDefault="00010DCC" w:rsidP="000F2CB3">
      <w:pPr>
        <w:spacing w:after="0" w:line="0" w:lineRule="atLeast"/>
        <w:rPr>
          <w:rFonts w:ascii="Times New Roman" w:hAnsi="Times New Roman" w:cs="Times New Roman"/>
        </w:rPr>
      </w:pPr>
      <w:r w:rsidRPr="00CD0B86">
        <w:rPr>
          <w:rFonts w:ascii="Times New Roman" w:hAnsi="Times New Roman" w:cs="Times New Roman"/>
        </w:rPr>
        <w:t>Lo anterior interpreta, que la mayoría de la población beneficiaria se encuentra en la edad de adultez, según las etapas del Desarrollo Humano.</w:t>
      </w:r>
    </w:p>
    <w:p w:rsidR="00CD0B86" w:rsidRPr="00CD0B86" w:rsidRDefault="00CD0B86" w:rsidP="00CD0B86">
      <w:pPr>
        <w:spacing w:after="0" w:line="0" w:lineRule="atLeast"/>
        <w:rPr>
          <w:rFonts w:ascii="Times New Roman" w:hAnsi="Times New Roman" w:cs="Times New Roman"/>
        </w:rPr>
      </w:pPr>
    </w:p>
    <w:p w:rsidR="00131C69" w:rsidRDefault="00621D5C" w:rsidP="00131C69">
      <w:pPr>
        <w:spacing w:after="0" w:line="0" w:lineRule="atLeast"/>
        <w:rPr>
          <w:rFonts w:ascii="Times New Roman" w:hAnsi="Times New Roman" w:cs="Times New Roman"/>
        </w:rPr>
      </w:pPr>
      <w:r w:rsidRPr="00621D5C">
        <w:rPr>
          <w:rFonts w:ascii="Times New Roman" w:hAnsi="Times New Roman" w:cs="Times New Roman"/>
          <w:noProof/>
        </w:rPr>
        <w:lastRenderedPageBreak/>
        <w:drawing>
          <wp:inline distT="0" distB="0" distL="0" distR="0">
            <wp:extent cx="5048250" cy="1847850"/>
            <wp:effectExtent l="0" t="0" r="0" b="3810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1C69" w:rsidRDefault="00131C69" w:rsidP="00131C69">
      <w:pPr>
        <w:spacing w:after="0" w:line="0" w:lineRule="atLeast"/>
        <w:rPr>
          <w:rFonts w:ascii="Times New Roman" w:hAnsi="Times New Roman" w:cs="Times New Roman"/>
        </w:rPr>
      </w:pPr>
    </w:p>
    <w:p w:rsidR="00844C78" w:rsidRDefault="00010DCC" w:rsidP="00621D5C">
      <w:pPr>
        <w:numPr>
          <w:ilvl w:val="0"/>
          <w:numId w:val="11"/>
        </w:numPr>
        <w:spacing w:after="0" w:line="0" w:lineRule="atLeast"/>
        <w:rPr>
          <w:rFonts w:ascii="Times New Roman" w:hAnsi="Times New Roman" w:cs="Times New Roman"/>
        </w:rPr>
      </w:pPr>
      <w:r w:rsidRPr="00621D5C">
        <w:rPr>
          <w:rFonts w:ascii="Times New Roman" w:hAnsi="Times New Roman" w:cs="Times New Roman"/>
        </w:rPr>
        <w:t>De los hombres seleccionados como viables, 2 son padres solteros, 1 separado y 1 viudo</w:t>
      </w:r>
    </w:p>
    <w:p w:rsidR="00997E48" w:rsidRDefault="00997E48" w:rsidP="00997E48">
      <w:pPr>
        <w:spacing w:after="0" w:line="0" w:lineRule="atLeast"/>
        <w:ind w:left="360"/>
        <w:rPr>
          <w:rFonts w:ascii="Times New Roman" w:hAnsi="Times New Roman" w:cs="Times New Roman"/>
        </w:rPr>
      </w:pPr>
    </w:p>
    <w:p w:rsidR="00997E48" w:rsidRPr="00621D5C" w:rsidRDefault="00997E48" w:rsidP="00997E48">
      <w:pPr>
        <w:spacing w:after="0" w:line="0" w:lineRule="atLeast"/>
        <w:ind w:left="360"/>
        <w:rPr>
          <w:rFonts w:ascii="Times New Roman" w:hAnsi="Times New Roman" w:cs="Times New Roman"/>
        </w:rPr>
      </w:pPr>
    </w:p>
    <w:p w:rsidR="00131C69" w:rsidRDefault="00131C69" w:rsidP="00131C69">
      <w:pPr>
        <w:spacing w:after="0" w:line="0" w:lineRule="atLeast"/>
        <w:rPr>
          <w:rFonts w:ascii="Times New Roman" w:hAnsi="Times New Roman" w:cs="Times New Roman"/>
        </w:rPr>
      </w:pPr>
    </w:p>
    <w:p w:rsidR="00621D5C" w:rsidRDefault="00621D5C" w:rsidP="00131C69">
      <w:pPr>
        <w:spacing w:after="0" w:line="0" w:lineRule="atLeast"/>
        <w:rPr>
          <w:rFonts w:ascii="Times New Roman" w:hAnsi="Times New Roman" w:cs="Times New Roman"/>
        </w:rPr>
      </w:pPr>
      <w:r w:rsidRPr="00621D5C">
        <w:rPr>
          <w:rFonts w:ascii="Times New Roman" w:hAnsi="Times New Roman" w:cs="Times New Roman"/>
          <w:noProof/>
        </w:rPr>
        <w:drawing>
          <wp:inline distT="0" distB="0" distL="0" distR="0">
            <wp:extent cx="5219700" cy="2362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7742" w:rsidRPr="002D3A28" w:rsidRDefault="00267742" w:rsidP="00621D5C">
      <w:pPr>
        <w:spacing w:after="0" w:line="0" w:lineRule="atLeast"/>
        <w:rPr>
          <w:rFonts w:ascii="Times New Roman" w:hAnsi="Times New Roman" w:cs="Times New Roman"/>
        </w:rPr>
      </w:pP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 xml:space="preserve">La siguiente gráfica hace referencia a la escolaridad de las personas beneficiarias y de la cual se obtienen los siguientes resultados: </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 xml:space="preserve">el 38% cuenta con escolaridad de preparatoria concluida, </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 xml:space="preserve"> 23% terminó la secundaria, </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 xml:space="preserve">un 14% concluyó una licenciatura, </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 xml:space="preserve"> 11% no culminó la preparatoria, </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 xml:space="preserve">el 9% abandonó estudios de licenciatura, </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un 2% terminó la primaria,</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 xml:space="preserve">otro 2% manifiesta secundaria inconclusa y </w:t>
      </w:r>
    </w:p>
    <w:p w:rsidR="00844C78" w:rsidRPr="00621D5C" w:rsidRDefault="00010DCC" w:rsidP="00621D5C">
      <w:pPr>
        <w:numPr>
          <w:ilvl w:val="0"/>
          <w:numId w:val="12"/>
        </w:numPr>
        <w:spacing w:after="0" w:line="0" w:lineRule="atLeast"/>
        <w:rPr>
          <w:rFonts w:ascii="Times New Roman" w:hAnsi="Times New Roman" w:cs="Times New Roman"/>
        </w:rPr>
      </w:pPr>
      <w:r w:rsidRPr="00621D5C">
        <w:rPr>
          <w:rFonts w:ascii="Times New Roman" w:hAnsi="Times New Roman" w:cs="Times New Roman"/>
        </w:rPr>
        <w:t>un 1% no concluyó la primaria.</w:t>
      </w:r>
    </w:p>
    <w:p w:rsidR="00844C78" w:rsidRDefault="00010DCC" w:rsidP="000F2CB3">
      <w:pPr>
        <w:spacing w:after="0" w:line="0" w:lineRule="atLeast"/>
        <w:rPr>
          <w:rFonts w:ascii="Times New Roman" w:hAnsi="Times New Roman" w:cs="Times New Roman"/>
        </w:rPr>
      </w:pPr>
      <w:r w:rsidRPr="00621D5C">
        <w:rPr>
          <w:rFonts w:ascii="Times New Roman" w:hAnsi="Times New Roman" w:cs="Times New Roman"/>
        </w:rPr>
        <w:t>Por lo tanto, es posible interpretar del gráfico anterior que la mayoría de las personas beneficiarias cuentan con la educación básica,  según la Organización Estructural del Sistema Educativo Mexicano (preescolar, primaria y secundaria).</w:t>
      </w:r>
    </w:p>
    <w:p w:rsidR="007E4B6B" w:rsidRDefault="007E4B6B" w:rsidP="000F2CB3">
      <w:pPr>
        <w:spacing w:after="0" w:line="0" w:lineRule="atLeast"/>
        <w:rPr>
          <w:rFonts w:ascii="Times New Roman" w:hAnsi="Times New Roman" w:cs="Times New Roman"/>
        </w:rPr>
      </w:pPr>
    </w:p>
    <w:p w:rsidR="000F2CB3" w:rsidRPr="00621D5C" w:rsidRDefault="000F2CB3" w:rsidP="000F2CB3">
      <w:pPr>
        <w:spacing w:after="0" w:line="0" w:lineRule="atLeast"/>
        <w:rPr>
          <w:rFonts w:ascii="Times New Roman" w:hAnsi="Times New Roman" w:cs="Times New Roman"/>
        </w:rPr>
      </w:pPr>
    </w:p>
    <w:p w:rsidR="000F2CB3" w:rsidRDefault="000F2CB3" w:rsidP="00267742">
      <w:pPr>
        <w:spacing w:after="0" w:line="0" w:lineRule="atLeast"/>
        <w:rPr>
          <w:rFonts w:ascii="Times New Roman" w:hAnsi="Times New Roman" w:cs="Times New Roman"/>
        </w:rPr>
      </w:pPr>
      <w:r w:rsidRPr="000F2CB3">
        <w:rPr>
          <w:rFonts w:ascii="Times New Roman" w:hAnsi="Times New Roman" w:cs="Times New Roman"/>
          <w:noProof/>
        </w:rPr>
        <w:drawing>
          <wp:inline distT="0" distB="0" distL="0" distR="0">
            <wp:extent cx="5200650" cy="22479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7E48" w:rsidRDefault="00997E48" w:rsidP="00267742">
      <w:pPr>
        <w:spacing w:after="0" w:line="0" w:lineRule="atLeast"/>
        <w:rPr>
          <w:rFonts w:ascii="Times New Roman" w:hAnsi="Times New Roman" w:cs="Times New Roman"/>
        </w:rPr>
      </w:pPr>
    </w:p>
    <w:p w:rsidR="00997E48" w:rsidRDefault="00997E48" w:rsidP="00267742">
      <w:pPr>
        <w:spacing w:after="0" w:line="0" w:lineRule="atLeast"/>
        <w:rPr>
          <w:rFonts w:ascii="Times New Roman" w:hAnsi="Times New Roman" w:cs="Times New Roman"/>
        </w:rPr>
      </w:pPr>
    </w:p>
    <w:p w:rsidR="00997E48" w:rsidRDefault="00997E48" w:rsidP="00267742">
      <w:pPr>
        <w:spacing w:after="0" w:line="0" w:lineRule="atLeast"/>
        <w:rPr>
          <w:rFonts w:ascii="Times New Roman" w:hAnsi="Times New Roman" w:cs="Times New Roman"/>
        </w:rPr>
      </w:pPr>
    </w:p>
    <w:p w:rsidR="00844C78" w:rsidRPr="000F2CB3" w:rsidRDefault="00010DCC" w:rsidP="000F2CB3">
      <w:pPr>
        <w:numPr>
          <w:ilvl w:val="0"/>
          <w:numId w:val="13"/>
        </w:numPr>
        <w:spacing w:after="0" w:line="0" w:lineRule="atLeast"/>
        <w:rPr>
          <w:rFonts w:ascii="Times New Roman" w:hAnsi="Times New Roman" w:cs="Times New Roman"/>
        </w:rPr>
      </w:pPr>
      <w:r w:rsidRPr="000F2CB3">
        <w:rPr>
          <w:rFonts w:ascii="Times New Roman" w:hAnsi="Times New Roman" w:cs="Times New Roman"/>
        </w:rPr>
        <w:t>El 43% de las personas que reciben el apoyo residen en viviendas prestadas,  41% habitan en casas rentadas,  9% en domicilios propios y el 7% se encuentran pagando hipoteca de su vivienda.</w:t>
      </w:r>
    </w:p>
    <w:p w:rsidR="00621D5C" w:rsidRDefault="00621D5C" w:rsidP="00267742">
      <w:pPr>
        <w:spacing w:after="0" w:line="0" w:lineRule="atLeast"/>
        <w:rPr>
          <w:rFonts w:ascii="Times New Roman" w:hAnsi="Times New Roman" w:cs="Times New Roman"/>
        </w:rPr>
      </w:pPr>
    </w:p>
    <w:p w:rsidR="00621D5C" w:rsidRDefault="00621D5C" w:rsidP="00267742">
      <w:pPr>
        <w:spacing w:after="0" w:line="0" w:lineRule="atLeast"/>
        <w:rPr>
          <w:rFonts w:ascii="Times New Roman" w:hAnsi="Times New Roman" w:cs="Times New Roman"/>
        </w:rPr>
      </w:pPr>
    </w:p>
    <w:p w:rsidR="00621D5C" w:rsidRDefault="009541E0" w:rsidP="00267742">
      <w:pPr>
        <w:spacing w:after="0" w:line="0" w:lineRule="atLeast"/>
        <w:rPr>
          <w:rFonts w:ascii="Times New Roman" w:hAnsi="Times New Roman" w:cs="Times New Roman"/>
        </w:rPr>
      </w:pPr>
      <w:r w:rsidRPr="009541E0">
        <w:rPr>
          <w:rFonts w:ascii="Times New Roman" w:hAnsi="Times New Roman" w:cs="Times New Roman"/>
          <w:noProof/>
        </w:rPr>
        <w:drawing>
          <wp:inline distT="0" distB="0" distL="0" distR="0">
            <wp:extent cx="5133975" cy="24098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41E0" w:rsidRDefault="009541E0" w:rsidP="00267742">
      <w:pPr>
        <w:spacing w:after="0" w:line="0" w:lineRule="atLeast"/>
        <w:rPr>
          <w:rFonts w:ascii="Times New Roman" w:hAnsi="Times New Roman" w:cs="Times New Roman"/>
        </w:rPr>
      </w:pPr>
    </w:p>
    <w:p w:rsidR="00621D5C" w:rsidRDefault="009541E0" w:rsidP="00267742">
      <w:pPr>
        <w:spacing w:after="0" w:line="0" w:lineRule="atLeast"/>
        <w:rPr>
          <w:rFonts w:ascii="Times New Roman" w:hAnsi="Times New Roman" w:cs="Times New Roman"/>
        </w:rPr>
      </w:pPr>
      <w:r w:rsidRPr="009541E0">
        <w:rPr>
          <w:rFonts w:ascii="Times New Roman" w:hAnsi="Times New Roman" w:cs="Times New Roman"/>
          <w:noProof/>
        </w:rPr>
        <w:drawing>
          <wp:inline distT="0" distB="0" distL="0" distR="0">
            <wp:extent cx="4972050" cy="263842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21D5C" w:rsidRDefault="00621D5C" w:rsidP="00267742">
      <w:pPr>
        <w:spacing w:after="0" w:line="0" w:lineRule="atLeast"/>
        <w:rPr>
          <w:rFonts w:ascii="Times New Roman" w:hAnsi="Times New Roman" w:cs="Times New Roman"/>
        </w:rPr>
      </w:pPr>
    </w:p>
    <w:p w:rsidR="00621D5C" w:rsidRDefault="00621D5C" w:rsidP="00267742">
      <w:pPr>
        <w:spacing w:after="0" w:line="0" w:lineRule="atLeast"/>
        <w:rPr>
          <w:rFonts w:ascii="Times New Roman" w:hAnsi="Times New Roman" w:cs="Times New Roman"/>
        </w:rPr>
      </w:pPr>
    </w:p>
    <w:p w:rsidR="00621D5C" w:rsidRDefault="009541E0" w:rsidP="00267742">
      <w:pPr>
        <w:spacing w:after="0" w:line="0" w:lineRule="atLeast"/>
        <w:rPr>
          <w:rFonts w:ascii="Times New Roman" w:hAnsi="Times New Roman" w:cs="Times New Roman"/>
        </w:rPr>
      </w:pPr>
      <w:r w:rsidRPr="009541E0">
        <w:rPr>
          <w:rFonts w:ascii="Times New Roman" w:hAnsi="Times New Roman" w:cs="Times New Roman"/>
          <w:noProof/>
        </w:rPr>
        <w:drawing>
          <wp:inline distT="0" distB="0" distL="0" distR="0">
            <wp:extent cx="5391150" cy="189547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1D5C" w:rsidRDefault="00621D5C" w:rsidP="00267742">
      <w:pPr>
        <w:spacing w:after="0" w:line="0" w:lineRule="atLeast"/>
        <w:rPr>
          <w:rFonts w:ascii="Times New Roman" w:hAnsi="Times New Roman" w:cs="Times New Roman"/>
        </w:rPr>
      </w:pPr>
    </w:p>
    <w:p w:rsidR="00621D5C" w:rsidRDefault="00621D5C" w:rsidP="00267742">
      <w:pPr>
        <w:spacing w:after="0" w:line="0" w:lineRule="atLeast"/>
        <w:rPr>
          <w:rFonts w:ascii="Times New Roman" w:hAnsi="Times New Roman" w:cs="Times New Roman"/>
        </w:rPr>
      </w:pPr>
    </w:p>
    <w:p w:rsidR="00621D5C" w:rsidRDefault="009541E0" w:rsidP="00267742">
      <w:pPr>
        <w:spacing w:after="0" w:line="0" w:lineRule="atLeast"/>
        <w:rPr>
          <w:rFonts w:ascii="Times New Roman" w:hAnsi="Times New Roman" w:cs="Times New Roman"/>
        </w:rPr>
      </w:pPr>
      <w:r w:rsidRPr="009541E0">
        <w:rPr>
          <w:rFonts w:ascii="Times New Roman" w:hAnsi="Times New Roman" w:cs="Times New Roman"/>
          <w:noProof/>
        </w:rPr>
        <w:drawing>
          <wp:inline distT="0" distB="0" distL="0" distR="0">
            <wp:extent cx="5429250" cy="210502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21D5C" w:rsidRDefault="00621D5C" w:rsidP="00267742">
      <w:pPr>
        <w:spacing w:after="0" w:line="0" w:lineRule="atLeast"/>
        <w:rPr>
          <w:rFonts w:ascii="Times New Roman" w:hAnsi="Times New Roman" w:cs="Times New Roman"/>
        </w:rPr>
      </w:pPr>
    </w:p>
    <w:p w:rsidR="00621D5C" w:rsidRDefault="00621D5C" w:rsidP="00267742">
      <w:pPr>
        <w:spacing w:after="0" w:line="0" w:lineRule="atLeast"/>
        <w:rPr>
          <w:rFonts w:ascii="Times New Roman" w:hAnsi="Times New Roman" w:cs="Times New Roman"/>
        </w:rPr>
      </w:pPr>
    </w:p>
    <w:p w:rsidR="00621D5C" w:rsidRDefault="00473169" w:rsidP="00267742">
      <w:pPr>
        <w:spacing w:after="0" w:line="0" w:lineRule="atLeast"/>
        <w:rPr>
          <w:rFonts w:ascii="Times New Roman" w:hAnsi="Times New Roman" w:cs="Times New Roman"/>
        </w:rPr>
      </w:pPr>
      <w:r w:rsidRPr="009541E0">
        <w:rPr>
          <w:rFonts w:ascii="Times New Roman" w:hAnsi="Times New Roman" w:cs="Times New Roman"/>
          <w:noProof/>
        </w:rPr>
        <w:drawing>
          <wp:inline distT="0" distB="0" distL="0" distR="0" wp14:anchorId="2A95B2EC" wp14:editId="4BFDDCED">
            <wp:extent cx="5476875" cy="267652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1D5C" w:rsidRDefault="00621D5C" w:rsidP="00267742">
      <w:pPr>
        <w:spacing w:after="0" w:line="0" w:lineRule="atLeast"/>
        <w:rPr>
          <w:rFonts w:ascii="Times New Roman" w:hAnsi="Times New Roman" w:cs="Times New Roman"/>
        </w:rPr>
      </w:pPr>
    </w:p>
    <w:p w:rsidR="00621D5C" w:rsidRDefault="00621D5C" w:rsidP="00267742">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p>
    <w:p w:rsidR="00926F7C" w:rsidRDefault="00926F7C" w:rsidP="00267742">
      <w:pPr>
        <w:spacing w:after="0" w:line="0" w:lineRule="atLeast"/>
        <w:rPr>
          <w:rFonts w:ascii="Times New Roman" w:hAnsi="Times New Roman" w:cs="Times New Roman"/>
        </w:rPr>
      </w:pPr>
    </w:p>
    <w:p w:rsidR="00926F7C" w:rsidRDefault="00926F7C" w:rsidP="00267742">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r>
        <w:rPr>
          <w:rFonts w:ascii="Times New Roman" w:hAnsi="Times New Roman" w:cs="Times New Roman"/>
        </w:rPr>
        <w:t>ENFERMEDAD O DISCAPACIDAD EN LA FAMILIA</w:t>
      </w:r>
    </w:p>
    <w:p w:rsidR="009541E0" w:rsidRDefault="009541E0" w:rsidP="00267742">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r w:rsidRPr="009541E0">
        <w:rPr>
          <w:rFonts w:ascii="Times New Roman" w:hAnsi="Times New Roman" w:cs="Times New Roman"/>
          <w:noProof/>
        </w:rPr>
        <w:drawing>
          <wp:inline distT="0" distB="0" distL="0" distR="0">
            <wp:extent cx="2133600" cy="1781175"/>
            <wp:effectExtent l="0" t="0" r="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541E0">
        <w:rPr>
          <w:rFonts w:ascii="Times New Roman" w:hAnsi="Times New Roman" w:cs="Times New Roman"/>
          <w:noProof/>
        </w:rPr>
        <w:drawing>
          <wp:inline distT="0" distB="0" distL="0" distR="0">
            <wp:extent cx="1895475" cy="1790700"/>
            <wp:effectExtent l="0" t="0" r="952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41E0" w:rsidRDefault="009541E0" w:rsidP="00267742">
      <w:pPr>
        <w:spacing w:after="0" w:line="0" w:lineRule="atLeast"/>
        <w:rPr>
          <w:rFonts w:ascii="Times New Roman" w:hAnsi="Times New Roman" w:cs="Times New Roman"/>
        </w:rPr>
      </w:pPr>
    </w:p>
    <w:p w:rsidR="00844C78" w:rsidRPr="009541E0" w:rsidRDefault="00010DCC" w:rsidP="009541E0">
      <w:pPr>
        <w:numPr>
          <w:ilvl w:val="0"/>
          <w:numId w:val="14"/>
        </w:numPr>
        <w:spacing w:after="0" w:line="0" w:lineRule="atLeast"/>
        <w:rPr>
          <w:rFonts w:ascii="Times New Roman" w:hAnsi="Times New Roman" w:cs="Times New Roman"/>
        </w:rPr>
      </w:pPr>
      <w:r w:rsidRPr="009541E0">
        <w:rPr>
          <w:rFonts w:ascii="Times New Roman" w:hAnsi="Times New Roman" w:cs="Times New Roman"/>
        </w:rPr>
        <w:t xml:space="preserve">El 93% manifiesta que no existe ningún tipo de enfermedad en la familia, mientras que el 7% menciona y comprueba con documentos alguna enfermedad en el núcleo familiar. </w:t>
      </w:r>
    </w:p>
    <w:p w:rsidR="00844C78" w:rsidRPr="009541E0" w:rsidRDefault="00010DCC" w:rsidP="009541E0">
      <w:pPr>
        <w:numPr>
          <w:ilvl w:val="0"/>
          <w:numId w:val="14"/>
        </w:numPr>
        <w:spacing w:after="0" w:line="0" w:lineRule="atLeast"/>
        <w:rPr>
          <w:rFonts w:ascii="Times New Roman" w:hAnsi="Times New Roman" w:cs="Times New Roman"/>
        </w:rPr>
      </w:pPr>
      <w:r w:rsidRPr="009541E0">
        <w:rPr>
          <w:rFonts w:ascii="Times New Roman" w:hAnsi="Times New Roman" w:cs="Times New Roman"/>
        </w:rPr>
        <w:t>El 97% refiere que no existe ninguna discapacidad, mientras que el 3% menciona que sí  y comprueba a través de documentación emitida por alguna institución gubernamental.</w:t>
      </w:r>
    </w:p>
    <w:p w:rsidR="00874596" w:rsidRDefault="00010DCC" w:rsidP="009541E0">
      <w:pPr>
        <w:spacing w:after="0" w:line="0" w:lineRule="atLeast"/>
        <w:rPr>
          <w:rFonts w:ascii="Times New Roman" w:hAnsi="Times New Roman" w:cs="Times New Roman"/>
        </w:rPr>
      </w:pPr>
      <w:r w:rsidRPr="009541E0">
        <w:rPr>
          <w:rFonts w:ascii="Times New Roman" w:hAnsi="Times New Roman" w:cs="Times New Roman"/>
        </w:rPr>
        <w:t>Es importante mencionar que estos gráficos señalan de manera estadística si las personas beneficiarias refieren alguna enfermedad y/o discapacidad  en la Cédula de Entrevista, condición que se comprueba mediante un documento expedido por alguna institución de salud oficial</w:t>
      </w:r>
      <w:r w:rsidR="00874596">
        <w:rPr>
          <w:rFonts w:ascii="Times New Roman" w:hAnsi="Times New Roman" w:cs="Times New Roman"/>
        </w:rPr>
        <w:t>.</w:t>
      </w:r>
    </w:p>
    <w:p w:rsidR="00F1703F" w:rsidRDefault="00F1703F" w:rsidP="009541E0">
      <w:pPr>
        <w:spacing w:after="0" w:line="0" w:lineRule="atLeast"/>
        <w:rPr>
          <w:rFonts w:ascii="Times New Roman" w:hAnsi="Times New Roman" w:cs="Times New Roman"/>
        </w:rPr>
      </w:pPr>
    </w:p>
    <w:p w:rsidR="00874596" w:rsidRDefault="00874596" w:rsidP="009541E0">
      <w:pPr>
        <w:spacing w:after="0" w:line="0" w:lineRule="atLeast"/>
        <w:rPr>
          <w:rFonts w:ascii="Times New Roman" w:hAnsi="Times New Roman" w:cs="Times New Roman"/>
        </w:rPr>
      </w:pPr>
    </w:p>
    <w:p w:rsidR="00874596" w:rsidRPr="009541E0" w:rsidRDefault="00874596" w:rsidP="009541E0">
      <w:pPr>
        <w:spacing w:after="0" w:line="0" w:lineRule="atLeast"/>
        <w:rPr>
          <w:rFonts w:ascii="Times New Roman" w:hAnsi="Times New Roman" w:cs="Times New Roman"/>
        </w:rPr>
      </w:pPr>
      <w:r w:rsidRPr="00874596">
        <w:rPr>
          <w:rFonts w:ascii="Times New Roman" w:hAnsi="Times New Roman" w:cs="Times New Roman"/>
          <w:noProof/>
        </w:rPr>
        <w:drawing>
          <wp:inline distT="0" distB="0" distL="0" distR="0">
            <wp:extent cx="4076700" cy="18859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541E0" w:rsidRDefault="009541E0" w:rsidP="00267742">
      <w:pPr>
        <w:spacing w:after="0" w:line="0" w:lineRule="atLeast"/>
        <w:rPr>
          <w:rFonts w:ascii="Times New Roman" w:hAnsi="Times New Roman" w:cs="Times New Roman"/>
        </w:rPr>
      </w:pPr>
    </w:p>
    <w:p w:rsidR="00844C78" w:rsidRPr="00874596" w:rsidRDefault="00010DCC" w:rsidP="00874596">
      <w:pPr>
        <w:numPr>
          <w:ilvl w:val="0"/>
          <w:numId w:val="17"/>
        </w:numPr>
        <w:spacing w:after="0" w:line="0" w:lineRule="atLeast"/>
        <w:rPr>
          <w:rFonts w:ascii="Times New Roman" w:hAnsi="Times New Roman" w:cs="Times New Roman"/>
        </w:rPr>
      </w:pPr>
      <w:r w:rsidRPr="00874596">
        <w:rPr>
          <w:rFonts w:ascii="Times New Roman" w:hAnsi="Times New Roman" w:cs="Times New Roman"/>
        </w:rPr>
        <w:t>El 99%</w:t>
      </w:r>
      <w:r w:rsidR="00874596">
        <w:rPr>
          <w:rFonts w:ascii="Times New Roman" w:hAnsi="Times New Roman" w:cs="Times New Roman"/>
        </w:rPr>
        <w:t xml:space="preserve"> de las personas beneficiarias </w:t>
      </w:r>
      <w:r w:rsidRPr="00874596">
        <w:rPr>
          <w:rFonts w:ascii="Times New Roman" w:hAnsi="Times New Roman" w:cs="Times New Roman"/>
        </w:rPr>
        <w:t xml:space="preserve"> manifiesta</w:t>
      </w:r>
      <w:r w:rsidR="00874596">
        <w:rPr>
          <w:rFonts w:ascii="Times New Roman" w:hAnsi="Times New Roman" w:cs="Times New Roman"/>
        </w:rPr>
        <w:t>n</w:t>
      </w:r>
      <w:r w:rsidRPr="00874596">
        <w:rPr>
          <w:rFonts w:ascii="Times New Roman" w:hAnsi="Times New Roman" w:cs="Times New Roman"/>
        </w:rPr>
        <w:t xml:space="preserve"> que en su familia NO existe ningún tipo de violencia, </w:t>
      </w:r>
    </w:p>
    <w:p w:rsidR="00844C78" w:rsidRPr="00874596" w:rsidRDefault="00010DCC" w:rsidP="00874596">
      <w:pPr>
        <w:numPr>
          <w:ilvl w:val="0"/>
          <w:numId w:val="17"/>
        </w:numPr>
        <w:spacing w:after="0" w:line="0" w:lineRule="atLeast"/>
        <w:rPr>
          <w:rFonts w:ascii="Times New Roman" w:hAnsi="Times New Roman" w:cs="Times New Roman"/>
        </w:rPr>
      </w:pPr>
      <w:r w:rsidRPr="00874596">
        <w:rPr>
          <w:rFonts w:ascii="Times New Roman" w:hAnsi="Times New Roman" w:cs="Times New Roman"/>
        </w:rPr>
        <w:t>En tanto que el 1% manifiesta padecer  de violencia en el núcleo familiar.</w:t>
      </w:r>
    </w:p>
    <w:p w:rsidR="00844C78" w:rsidRDefault="00010DCC" w:rsidP="00874596">
      <w:pPr>
        <w:spacing w:after="0" w:line="0" w:lineRule="atLeast"/>
        <w:rPr>
          <w:rFonts w:ascii="Times New Roman" w:hAnsi="Times New Roman" w:cs="Times New Roman"/>
        </w:rPr>
      </w:pPr>
      <w:r w:rsidRPr="00874596">
        <w:rPr>
          <w:rFonts w:ascii="Times New Roman" w:hAnsi="Times New Roman" w:cs="Times New Roman"/>
        </w:rPr>
        <w:t xml:space="preserve">Es importante mencionar que para </w:t>
      </w:r>
      <w:r w:rsidR="00874596">
        <w:rPr>
          <w:rFonts w:ascii="Times New Roman" w:hAnsi="Times New Roman" w:cs="Times New Roman"/>
        </w:rPr>
        <w:t>comprobar</w:t>
      </w:r>
      <w:r w:rsidRPr="00874596">
        <w:rPr>
          <w:rFonts w:ascii="Times New Roman" w:hAnsi="Times New Roman" w:cs="Times New Roman"/>
        </w:rPr>
        <w:t xml:space="preserve"> la violencia en la Cédula de Entrevista, es necesario pres</w:t>
      </w:r>
      <w:r w:rsidR="00874596">
        <w:rPr>
          <w:rFonts w:ascii="Times New Roman" w:hAnsi="Times New Roman" w:cs="Times New Roman"/>
        </w:rPr>
        <w:t>entar un documento que acredite</w:t>
      </w:r>
      <w:r w:rsidRPr="00874596">
        <w:rPr>
          <w:rFonts w:ascii="Times New Roman" w:hAnsi="Times New Roman" w:cs="Times New Roman"/>
        </w:rPr>
        <w:t xml:space="preserve"> la problemática </w:t>
      </w:r>
      <w:r w:rsidR="00874596">
        <w:rPr>
          <w:rFonts w:ascii="Times New Roman" w:hAnsi="Times New Roman" w:cs="Times New Roman"/>
        </w:rPr>
        <w:t>, dicho documento debe ser</w:t>
      </w:r>
      <w:r w:rsidRPr="00874596">
        <w:rPr>
          <w:rFonts w:ascii="Times New Roman" w:hAnsi="Times New Roman" w:cs="Times New Roman"/>
        </w:rPr>
        <w:t xml:space="preserve"> emitido por alguna institución pública.</w:t>
      </w:r>
    </w:p>
    <w:p w:rsidR="003B46A5" w:rsidRPr="00874596" w:rsidRDefault="003B46A5" w:rsidP="00874596">
      <w:pPr>
        <w:spacing w:after="0" w:line="0" w:lineRule="atLeast"/>
        <w:rPr>
          <w:rFonts w:ascii="Times New Roman" w:hAnsi="Times New Roman" w:cs="Times New Roman"/>
        </w:rPr>
      </w:pPr>
    </w:p>
    <w:p w:rsidR="00874596" w:rsidRPr="00874596" w:rsidRDefault="00874596" w:rsidP="00874596">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p>
    <w:p w:rsidR="009541E0" w:rsidRDefault="00096F78" w:rsidP="00926F7C">
      <w:pPr>
        <w:spacing w:after="0" w:line="0" w:lineRule="atLeast"/>
        <w:jc w:val="center"/>
        <w:rPr>
          <w:rFonts w:ascii="Times New Roman" w:hAnsi="Times New Roman" w:cs="Times New Roman"/>
        </w:rPr>
      </w:pPr>
      <w:r w:rsidRPr="00096F78">
        <w:rPr>
          <w:rFonts w:ascii="Times New Roman" w:hAnsi="Times New Roman" w:cs="Times New Roman"/>
          <w:noProof/>
        </w:rPr>
        <w:drawing>
          <wp:inline distT="0" distB="0" distL="0" distR="0">
            <wp:extent cx="5600700" cy="1971675"/>
            <wp:effectExtent l="0" t="0" r="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41E0" w:rsidRDefault="009541E0" w:rsidP="00267742">
      <w:pPr>
        <w:spacing w:after="0" w:line="0" w:lineRule="atLeast"/>
        <w:rPr>
          <w:rFonts w:ascii="Times New Roman" w:hAnsi="Times New Roman" w:cs="Times New Roman"/>
        </w:rPr>
      </w:pPr>
    </w:p>
    <w:p w:rsidR="009541E0" w:rsidRDefault="009541E0" w:rsidP="00267742">
      <w:pPr>
        <w:spacing w:after="0" w:line="0" w:lineRule="atLeast"/>
        <w:rPr>
          <w:rFonts w:ascii="Times New Roman" w:hAnsi="Times New Roman" w:cs="Times New Roman"/>
        </w:rPr>
      </w:pPr>
    </w:p>
    <w:p w:rsidR="00844C78" w:rsidRPr="00096F78" w:rsidRDefault="00010DCC" w:rsidP="00096F78">
      <w:pPr>
        <w:numPr>
          <w:ilvl w:val="0"/>
          <w:numId w:val="18"/>
        </w:numPr>
        <w:spacing w:after="0" w:line="0" w:lineRule="atLeast"/>
        <w:rPr>
          <w:rFonts w:ascii="Times New Roman" w:hAnsi="Times New Roman" w:cs="Times New Roman"/>
        </w:rPr>
      </w:pPr>
      <w:r w:rsidRPr="00096F78">
        <w:rPr>
          <w:rFonts w:ascii="Times New Roman" w:hAnsi="Times New Roman" w:cs="Times New Roman"/>
        </w:rPr>
        <w:t xml:space="preserve">El 66% de las personas cuenta con el servicio de salud IMSS, </w:t>
      </w:r>
    </w:p>
    <w:p w:rsidR="00844C78" w:rsidRPr="00096F78" w:rsidRDefault="00010DCC" w:rsidP="00096F78">
      <w:pPr>
        <w:numPr>
          <w:ilvl w:val="0"/>
          <w:numId w:val="18"/>
        </w:numPr>
        <w:spacing w:after="0" w:line="0" w:lineRule="atLeast"/>
        <w:rPr>
          <w:rFonts w:ascii="Times New Roman" w:hAnsi="Times New Roman" w:cs="Times New Roman"/>
        </w:rPr>
      </w:pPr>
      <w:r w:rsidRPr="00096F78">
        <w:rPr>
          <w:rFonts w:ascii="Times New Roman" w:hAnsi="Times New Roman" w:cs="Times New Roman"/>
        </w:rPr>
        <w:t xml:space="preserve">17% se atiende en servicios particulares, </w:t>
      </w:r>
    </w:p>
    <w:p w:rsidR="00844C78" w:rsidRPr="00096F78" w:rsidRDefault="00010DCC" w:rsidP="00096F78">
      <w:pPr>
        <w:numPr>
          <w:ilvl w:val="0"/>
          <w:numId w:val="18"/>
        </w:numPr>
        <w:spacing w:after="0" w:line="0" w:lineRule="atLeast"/>
        <w:rPr>
          <w:rFonts w:ascii="Times New Roman" w:hAnsi="Times New Roman" w:cs="Times New Roman"/>
        </w:rPr>
      </w:pPr>
      <w:r w:rsidRPr="00096F78">
        <w:rPr>
          <w:rFonts w:ascii="Times New Roman" w:hAnsi="Times New Roman" w:cs="Times New Roman"/>
        </w:rPr>
        <w:t xml:space="preserve">un 8% recibe la asistencia del seguro INSABI,  </w:t>
      </w:r>
    </w:p>
    <w:p w:rsidR="00844C78" w:rsidRPr="00096F78" w:rsidRDefault="00010DCC" w:rsidP="00096F78">
      <w:pPr>
        <w:numPr>
          <w:ilvl w:val="0"/>
          <w:numId w:val="18"/>
        </w:numPr>
        <w:spacing w:after="0" w:line="0" w:lineRule="atLeast"/>
        <w:rPr>
          <w:rFonts w:ascii="Times New Roman" w:hAnsi="Times New Roman" w:cs="Times New Roman"/>
        </w:rPr>
      </w:pPr>
      <w:r w:rsidRPr="00096F78">
        <w:rPr>
          <w:rFonts w:ascii="Times New Roman" w:hAnsi="Times New Roman" w:cs="Times New Roman"/>
        </w:rPr>
        <w:t xml:space="preserve">6% no cuenta con ningún servicio de salud, </w:t>
      </w:r>
    </w:p>
    <w:p w:rsidR="00844C78" w:rsidRPr="00096F78" w:rsidRDefault="00010DCC" w:rsidP="00096F78">
      <w:pPr>
        <w:numPr>
          <w:ilvl w:val="0"/>
          <w:numId w:val="18"/>
        </w:numPr>
        <w:spacing w:after="0" w:line="0" w:lineRule="atLeast"/>
        <w:rPr>
          <w:rFonts w:ascii="Times New Roman" w:hAnsi="Times New Roman" w:cs="Times New Roman"/>
        </w:rPr>
      </w:pPr>
      <w:r w:rsidRPr="00096F78">
        <w:rPr>
          <w:rFonts w:ascii="Times New Roman" w:hAnsi="Times New Roman" w:cs="Times New Roman"/>
        </w:rPr>
        <w:t xml:space="preserve">mientras que el 2% se atiende en servicios médicos municipales y </w:t>
      </w:r>
    </w:p>
    <w:p w:rsidR="00844C78" w:rsidRPr="00096F78" w:rsidRDefault="00010DCC" w:rsidP="00096F78">
      <w:pPr>
        <w:numPr>
          <w:ilvl w:val="0"/>
          <w:numId w:val="18"/>
        </w:numPr>
        <w:spacing w:after="0" w:line="0" w:lineRule="atLeast"/>
        <w:rPr>
          <w:rFonts w:ascii="Times New Roman" w:hAnsi="Times New Roman" w:cs="Times New Roman"/>
        </w:rPr>
      </w:pPr>
      <w:r w:rsidRPr="00096F78">
        <w:rPr>
          <w:rFonts w:ascii="Times New Roman" w:hAnsi="Times New Roman" w:cs="Times New Roman"/>
        </w:rPr>
        <w:t>el 1%  cuenta con el servicio del  ISSSTE.</w:t>
      </w:r>
    </w:p>
    <w:p w:rsidR="00621D5C" w:rsidRDefault="00621D5C" w:rsidP="00267742">
      <w:pPr>
        <w:spacing w:after="0" w:line="0" w:lineRule="atLeast"/>
        <w:rPr>
          <w:rFonts w:ascii="Times New Roman" w:hAnsi="Times New Roman" w:cs="Times New Roman"/>
        </w:rPr>
      </w:pPr>
    </w:p>
    <w:p w:rsidR="003B46A5" w:rsidRDefault="003B46A5" w:rsidP="00267742">
      <w:pPr>
        <w:spacing w:after="0" w:line="0" w:lineRule="atLeast"/>
        <w:rPr>
          <w:rFonts w:ascii="Times New Roman" w:hAnsi="Times New Roman" w:cs="Times New Roman"/>
        </w:rPr>
      </w:pPr>
    </w:p>
    <w:p w:rsidR="00096F78" w:rsidRDefault="00096F78" w:rsidP="00267742">
      <w:pPr>
        <w:spacing w:after="0" w:line="0" w:lineRule="atLeast"/>
        <w:rPr>
          <w:rFonts w:ascii="Times New Roman" w:hAnsi="Times New Roman" w:cs="Times New Roman"/>
        </w:rPr>
      </w:pPr>
      <w:r w:rsidRPr="00096F78">
        <w:rPr>
          <w:rFonts w:ascii="Times New Roman" w:hAnsi="Times New Roman" w:cs="Times New Roman"/>
          <w:noProof/>
        </w:rPr>
        <w:drawing>
          <wp:inline distT="0" distB="0" distL="0" distR="0">
            <wp:extent cx="5314950" cy="214312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1D5C" w:rsidRDefault="00621D5C" w:rsidP="00267742">
      <w:pPr>
        <w:spacing w:after="0" w:line="0" w:lineRule="atLeast"/>
        <w:rPr>
          <w:rFonts w:ascii="Times New Roman" w:hAnsi="Times New Roman" w:cs="Times New Roman"/>
        </w:rPr>
      </w:pPr>
    </w:p>
    <w:p w:rsidR="00621D5C" w:rsidRDefault="00621D5C" w:rsidP="00267742">
      <w:pPr>
        <w:spacing w:after="0" w:line="0" w:lineRule="atLeast"/>
        <w:rPr>
          <w:rFonts w:ascii="Times New Roman" w:hAnsi="Times New Roman" w:cs="Times New Roman"/>
        </w:rPr>
      </w:pPr>
    </w:p>
    <w:p w:rsidR="00844C78" w:rsidRPr="00096F78" w:rsidRDefault="00010DCC" w:rsidP="00096F78">
      <w:pPr>
        <w:numPr>
          <w:ilvl w:val="0"/>
          <w:numId w:val="19"/>
        </w:numPr>
        <w:spacing w:after="0" w:line="0" w:lineRule="atLeast"/>
        <w:rPr>
          <w:rFonts w:ascii="Times New Roman" w:hAnsi="Times New Roman" w:cs="Times New Roman"/>
        </w:rPr>
      </w:pPr>
      <w:r w:rsidRPr="00096F78">
        <w:rPr>
          <w:rFonts w:ascii="Times New Roman" w:hAnsi="Times New Roman" w:cs="Times New Roman"/>
        </w:rPr>
        <w:t xml:space="preserve">El 54% laboran en establecimientos dedicados al ofrecimiento de servicios (Estéticas, empleadas domesticas, estancias infantiles) </w:t>
      </w:r>
    </w:p>
    <w:p w:rsidR="00844C78" w:rsidRPr="00096F78" w:rsidRDefault="00010DCC" w:rsidP="00096F78">
      <w:pPr>
        <w:numPr>
          <w:ilvl w:val="0"/>
          <w:numId w:val="19"/>
        </w:numPr>
        <w:spacing w:after="0" w:line="0" w:lineRule="atLeast"/>
        <w:rPr>
          <w:rFonts w:ascii="Times New Roman" w:hAnsi="Times New Roman" w:cs="Times New Roman"/>
        </w:rPr>
      </w:pPr>
      <w:r w:rsidRPr="00096F78">
        <w:rPr>
          <w:rFonts w:ascii="Times New Roman" w:hAnsi="Times New Roman" w:cs="Times New Roman"/>
        </w:rPr>
        <w:t xml:space="preserve">32% trabajan en negocios con giro comercial (Tiendas de abarrotes, papelerías, refaccionarias), </w:t>
      </w:r>
    </w:p>
    <w:p w:rsidR="00844C78" w:rsidRPr="00096F78" w:rsidRDefault="00010DCC" w:rsidP="00096F78">
      <w:pPr>
        <w:numPr>
          <w:ilvl w:val="0"/>
          <w:numId w:val="19"/>
        </w:numPr>
        <w:spacing w:after="0" w:line="0" w:lineRule="atLeast"/>
        <w:rPr>
          <w:rFonts w:ascii="Times New Roman" w:hAnsi="Times New Roman" w:cs="Times New Roman"/>
        </w:rPr>
      </w:pPr>
      <w:r w:rsidRPr="00096F78">
        <w:rPr>
          <w:rFonts w:ascii="Times New Roman" w:hAnsi="Times New Roman" w:cs="Times New Roman"/>
        </w:rPr>
        <w:t>y un 14% se emplean como trabajadoras(es) de la industria (Elaboración de artesanías, empresas de producción, entre otras).</w:t>
      </w:r>
    </w:p>
    <w:p w:rsidR="00621D5C" w:rsidRDefault="00621D5C" w:rsidP="00267742">
      <w:pPr>
        <w:spacing w:after="0" w:line="0" w:lineRule="atLeast"/>
        <w:rPr>
          <w:rFonts w:ascii="Times New Roman" w:hAnsi="Times New Roman" w:cs="Times New Roman"/>
        </w:rPr>
      </w:pPr>
    </w:p>
    <w:p w:rsidR="003B46A5" w:rsidRDefault="003B46A5" w:rsidP="00267742">
      <w:pPr>
        <w:spacing w:after="0" w:line="0" w:lineRule="atLeast"/>
        <w:rPr>
          <w:rFonts w:ascii="Times New Roman" w:hAnsi="Times New Roman" w:cs="Times New Roman"/>
        </w:rPr>
      </w:pPr>
      <w:r w:rsidRPr="003B46A5">
        <w:rPr>
          <w:rFonts w:ascii="Times New Roman" w:hAnsi="Times New Roman" w:cs="Times New Roman"/>
          <w:noProof/>
        </w:rPr>
        <w:drawing>
          <wp:inline distT="0" distB="0" distL="0" distR="0">
            <wp:extent cx="4838700" cy="200025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46A5" w:rsidRDefault="003B46A5" w:rsidP="00267742">
      <w:pPr>
        <w:spacing w:after="0" w:line="0" w:lineRule="atLeast"/>
        <w:rPr>
          <w:rFonts w:ascii="Times New Roman" w:hAnsi="Times New Roman" w:cs="Times New Roman"/>
        </w:rPr>
      </w:pPr>
    </w:p>
    <w:p w:rsidR="00844C78" w:rsidRPr="003B46A5" w:rsidRDefault="00010DCC" w:rsidP="003B46A5">
      <w:pPr>
        <w:numPr>
          <w:ilvl w:val="0"/>
          <w:numId w:val="20"/>
        </w:numPr>
        <w:spacing w:after="0" w:line="0" w:lineRule="atLeast"/>
        <w:rPr>
          <w:rFonts w:ascii="Times New Roman" w:hAnsi="Times New Roman" w:cs="Times New Roman"/>
        </w:rPr>
      </w:pPr>
      <w:r w:rsidRPr="003B46A5">
        <w:rPr>
          <w:rFonts w:ascii="Times New Roman" w:hAnsi="Times New Roman" w:cs="Times New Roman"/>
        </w:rPr>
        <w:t xml:space="preserve">De las personas beneficiarias, un 33% manifiestan en la Cédula de Entrevista percibir un ingreso económico mensual familiar, entre los $5,001 a $8,000, </w:t>
      </w:r>
    </w:p>
    <w:p w:rsidR="00844C78" w:rsidRPr="003B46A5" w:rsidRDefault="00010DCC" w:rsidP="003B46A5">
      <w:pPr>
        <w:numPr>
          <w:ilvl w:val="0"/>
          <w:numId w:val="20"/>
        </w:numPr>
        <w:spacing w:after="0" w:line="0" w:lineRule="atLeast"/>
        <w:rPr>
          <w:rFonts w:ascii="Times New Roman" w:hAnsi="Times New Roman" w:cs="Times New Roman"/>
        </w:rPr>
      </w:pPr>
      <w:r w:rsidRPr="003B46A5">
        <w:rPr>
          <w:rFonts w:ascii="Times New Roman" w:hAnsi="Times New Roman" w:cs="Times New Roman"/>
        </w:rPr>
        <w:t xml:space="preserve">EL 27% informa un ingreso de $8,000 a $11,000,  </w:t>
      </w:r>
    </w:p>
    <w:p w:rsidR="00844C78" w:rsidRPr="003B46A5" w:rsidRDefault="00010DCC" w:rsidP="003B46A5">
      <w:pPr>
        <w:numPr>
          <w:ilvl w:val="0"/>
          <w:numId w:val="20"/>
        </w:numPr>
        <w:spacing w:after="0" w:line="0" w:lineRule="atLeast"/>
        <w:rPr>
          <w:rFonts w:ascii="Times New Roman" w:hAnsi="Times New Roman" w:cs="Times New Roman"/>
        </w:rPr>
      </w:pPr>
      <w:r w:rsidRPr="003B46A5">
        <w:rPr>
          <w:rFonts w:ascii="Times New Roman" w:hAnsi="Times New Roman" w:cs="Times New Roman"/>
        </w:rPr>
        <w:t xml:space="preserve">24% refiere de $2,000 a $5,000,  </w:t>
      </w:r>
    </w:p>
    <w:p w:rsidR="00844C78" w:rsidRPr="003B46A5" w:rsidRDefault="00010DCC" w:rsidP="003B46A5">
      <w:pPr>
        <w:numPr>
          <w:ilvl w:val="0"/>
          <w:numId w:val="20"/>
        </w:numPr>
        <w:spacing w:after="0" w:line="0" w:lineRule="atLeast"/>
        <w:rPr>
          <w:rFonts w:ascii="Times New Roman" w:hAnsi="Times New Roman" w:cs="Times New Roman"/>
        </w:rPr>
      </w:pPr>
      <w:r w:rsidRPr="003B46A5">
        <w:rPr>
          <w:rFonts w:ascii="Times New Roman" w:hAnsi="Times New Roman" w:cs="Times New Roman"/>
        </w:rPr>
        <w:t xml:space="preserve">Un14% menciona que es de $11,001 a $14,000 y </w:t>
      </w:r>
    </w:p>
    <w:p w:rsidR="00844C78" w:rsidRPr="003B46A5" w:rsidRDefault="00010DCC" w:rsidP="003B46A5">
      <w:pPr>
        <w:numPr>
          <w:ilvl w:val="0"/>
          <w:numId w:val="20"/>
        </w:numPr>
        <w:spacing w:after="0" w:line="0" w:lineRule="atLeast"/>
        <w:rPr>
          <w:rFonts w:ascii="Times New Roman" w:hAnsi="Times New Roman" w:cs="Times New Roman"/>
        </w:rPr>
      </w:pPr>
      <w:r w:rsidRPr="003B46A5">
        <w:rPr>
          <w:rFonts w:ascii="Times New Roman" w:hAnsi="Times New Roman" w:cs="Times New Roman"/>
        </w:rPr>
        <w:t xml:space="preserve">el 2% obtiene un ingreso familiar  de $14,001 a $17,000. </w:t>
      </w:r>
    </w:p>
    <w:p w:rsidR="00844C78" w:rsidRPr="003B46A5" w:rsidRDefault="00010DCC" w:rsidP="003B46A5">
      <w:pPr>
        <w:numPr>
          <w:ilvl w:val="0"/>
          <w:numId w:val="20"/>
        </w:numPr>
        <w:spacing w:after="0" w:line="0" w:lineRule="atLeast"/>
        <w:rPr>
          <w:rFonts w:ascii="Times New Roman" w:hAnsi="Times New Roman" w:cs="Times New Roman"/>
        </w:rPr>
      </w:pPr>
      <w:r w:rsidRPr="003B46A5">
        <w:rPr>
          <w:rFonts w:ascii="Times New Roman" w:hAnsi="Times New Roman" w:cs="Times New Roman"/>
        </w:rPr>
        <w:t>Por lo tanto, el ingreso económico con mayor porcentaje es considerado como aceptable dentro de los rangos de vulnerabilidad económica,  según el Consejo Nacional de Evaluación de la Política de Desarrollo Social (CONEVAL).</w:t>
      </w:r>
    </w:p>
    <w:p w:rsidR="003B46A5" w:rsidRDefault="00010DCC" w:rsidP="00267742">
      <w:pPr>
        <w:spacing w:after="0" w:line="0" w:lineRule="atLeast"/>
        <w:rPr>
          <w:rFonts w:ascii="Times New Roman" w:hAnsi="Times New Roman" w:cs="Times New Roman"/>
        </w:rPr>
      </w:pPr>
      <w:r w:rsidRPr="003B46A5">
        <w:rPr>
          <w:rFonts w:ascii="Times New Roman" w:hAnsi="Times New Roman" w:cs="Times New Roman"/>
        </w:rPr>
        <w:t>En base al método estadístico “mediana” la cantidad económica de ingresos corresponde a $7,200.00, encontrándose la antes mencionada en las cantidades con mayor porcentaje.</w:t>
      </w:r>
    </w:p>
    <w:p w:rsidR="007E4E77" w:rsidRDefault="007E4E77" w:rsidP="00267742">
      <w:pPr>
        <w:spacing w:after="0" w:line="0" w:lineRule="atLeast"/>
        <w:rPr>
          <w:rFonts w:ascii="Times New Roman" w:hAnsi="Times New Roman" w:cs="Times New Roman"/>
        </w:rPr>
      </w:pPr>
    </w:p>
    <w:p w:rsidR="003B46A5" w:rsidRDefault="007E4E77" w:rsidP="00926F7C">
      <w:pPr>
        <w:spacing w:after="0" w:line="0" w:lineRule="atLeast"/>
        <w:jc w:val="center"/>
        <w:rPr>
          <w:rFonts w:ascii="Times New Roman" w:hAnsi="Times New Roman" w:cs="Times New Roman"/>
        </w:rPr>
      </w:pPr>
      <w:r w:rsidRPr="007E4E77">
        <w:rPr>
          <w:rFonts w:ascii="Times New Roman" w:hAnsi="Times New Roman" w:cs="Times New Roman"/>
          <w:noProof/>
        </w:rPr>
        <w:drawing>
          <wp:inline distT="0" distB="0" distL="0" distR="0">
            <wp:extent cx="3619500" cy="241935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46A5" w:rsidRDefault="003B46A5" w:rsidP="00267742">
      <w:pPr>
        <w:spacing w:after="0" w:line="0" w:lineRule="atLeast"/>
        <w:rPr>
          <w:rFonts w:ascii="Times New Roman" w:hAnsi="Times New Roman" w:cs="Times New Roman"/>
        </w:rPr>
      </w:pPr>
    </w:p>
    <w:p w:rsidR="00400D0C" w:rsidRDefault="00400D0C" w:rsidP="00267742">
      <w:pPr>
        <w:spacing w:after="0" w:line="0" w:lineRule="atLeast"/>
        <w:rPr>
          <w:rFonts w:ascii="Times New Roman" w:hAnsi="Times New Roman" w:cs="Times New Roman"/>
        </w:rPr>
      </w:pPr>
    </w:p>
    <w:p w:rsidR="00400D0C" w:rsidRPr="00E126E9" w:rsidRDefault="00400D0C" w:rsidP="00E126E9">
      <w:pPr>
        <w:spacing w:after="0" w:line="0" w:lineRule="atLeast"/>
        <w:jc w:val="center"/>
        <w:rPr>
          <w:rFonts w:ascii="Times New Roman" w:hAnsi="Times New Roman" w:cs="Times New Roman"/>
          <w:b/>
          <w:bCs/>
          <w:i/>
          <w:iCs/>
          <w:sz w:val="24"/>
          <w:szCs w:val="24"/>
        </w:rPr>
      </w:pPr>
      <w:r w:rsidRPr="00E126E9">
        <w:rPr>
          <w:rFonts w:ascii="Times New Roman" w:hAnsi="Times New Roman" w:cs="Times New Roman"/>
          <w:b/>
          <w:bCs/>
          <w:sz w:val="24"/>
          <w:szCs w:val="24"/>
        </w:rPr>
        <w:t xml:space="preserve">Evidencias del último taller de capacitación a personas beneficiarias del programa </w:t>
      </w:r>
      <w:r w:rsidRPr="00E126E9">
        <w:rPr>
          <w:rFonts w:ascii="Times New Roman" w:hAnsi="Times New Roman" w:cs="Times New Roman"/>
          <w:b/>
          <w:bCs/>
          <w:i/>
          <w:iCs/>
          <w:sz w:val="24"/>
          <w:szCs w:val="24"/>
        </w:rPr>
        <w:br/>
        <w:t>“</w:t>
      </w:r>
      <w:r w:rsidR="00E126E9">
        <w:rPr>
          <w:rFonts w:ascii="Times New Roman" w:hAnsi="Times New Roman" w:cs="Times New Roman"/>
          <w:b/>
          <w:bCs/>
          <w:i/>
          <w:iCs/>
          <w:sz w:val="24"/>
          <w:szCs w:val="24"/>
        </w:rPr>
        <w:t>B</w:t>
      </w:r>
      <w:r w:rsidRPr="00E126E9">
        <w:rPr>
          <w:rFonts w:ascii="Times New Roman" w:hAnsi="Times New Roman" w:cs="Times New Roman"/>
          <w:b/>
          <w:bCs/>
          <w:i/>
          <w:iCs/>
          <w:sz w:val="24"/>
          <w:szCs w:val="24"/>
        </w:rPr>
        <w:t xml:space="preserve">ecas para </w:t>
      </w:r>
      <w:r w:rsidR="00E126E9">
        <w:rPr>
          <w:rFonts w:ascii="Times New Roman" w:hAnsi="Times New Roman" w:cs="Times New Roman"/>
          <w:b/>
          <w:bCs/>
          <w:i/>
          <w:iCs/>
          <w:sz w:val="24"/>
          <w:szCs w:val="24"/>
        </w:rPr>
        <w:t>E</w:t>
      </w:r>
      <w:r w:rsidRPr="00E126E9">
        <w:rPr>
          <w:rFonts w:ascii="Times New Roman" w:hAnsi="Times New Roman" w:cs="Times New Roman"/>
          <w:b/>
          <w:bCs/>
          <w:i/>
          <w:iCs/>
          <w:sz w:val="24"/>
          <w:szCs w:val="24"/>
        </w:rPr>
        <w:t xml:space="preserve">stancias </w:t>
      </w:r>
      <w:r w:rsidR="00E126E9">
        <w:rPr>
          <w:rFonts w:ascii="Times New Roman" w:hAnsi="Times New Roman" w:cs="Times New Roman"/>
          <w:b/>
          <w:bCs/>
          <w:i/>
          <w:iCs/>
          <w:sz w:val="24"/>
          <w:szCs w:val="24"/>
        </w:rPr>
        <w:t>I</w:t>
      </w:r>
      <w:r w:rsidRPr="00E126E9">
        <w:rPr>
          <w:rFonts w:ascii="Times New Roman" w:hAnsi="Times New Roman" w:cs="Times New Roman"/>
          <w:b/>
          <w:bCs/>
          <w:i/>
          <w:iCs/>
          <w:sz w:val="24"/>
          <w:szCs w:val="24"/>
        </w:rPr>
        <w:t>nfantiles</w:t>
      </w:r>
      <w:r w:rsidR="00E126E9">
        <w:rPr>
          <w:rFonts w:ascii="Times New Roman" w:hAnsi="Times New Roman" w:cs="Times New Roman"/>
          <w:b/>
          <w:bCs/>
          <w:i/>
          <w:iCs/>
          <w:sz w:val="24"/>
          <w:szCs w:val="24"/>
        </w:rPr>
        <w:t xml:space="preserve">,Por lo que más quieres </w:t>
      </w:r>
      <w:r w:rsidRPr="00E126E9">
        <w:rPr>
          <w:rFonts w:ascii="Times New Roman" w:hAnsi="Times New Roman" w:cs="Times New Roman"/>
          <w:b/>
          <w:bCs/>
          <w:i/>
          <w:iCs/>
          <w:sz w:val="24"/>
          <w:szCs w:val="24"/>
        </w:rPr>
        <w:t>2020”</w:t>
      </w:r>
    </w:p>
    <w:p w:rsidR="00400D0C" w:rsidRDefault="00400D0C" w:rsidP="00267742">
      <w:pPr>
        <w:spacing w:after="0" w:line="0" w:lineRule="atLeast"/>
        <w:rPr>
          <w:rFonts w:ascii="Times New Roman" w:hAnsi="Times New Roman" w:cs="Times New Roman"/>
          <w:b/>
          <w:bCs/>
          <w:i/>
          <w:iCs/>
        </w:rPr>
      </w:pPr>
    </w:p>
    <w:p w:rsidR="00400D0C" w:rsidRPr="00400D0C" w:rsidRDefault="00400D0C" w:rsidP="00267742">
      <w:pPr>
        <w:spacing w:after="0" w:line="0" w:lineRule="atLeast"/>
        <w:rPr>
          <w:rFonts w:ascii="Times New Roman" w:hAnsi="Times New Roman" w:cs="Times New Roman"/>
        </w:rPr>
      </w:pPr>
      <w:r w:rsidRPr="00400D0C">
        <w:rPr>
          <w:rFonts w:ascii="Times New Roman" w:hAnsi="Times New Roman" w:cs="Times New Roman"/>
          <w:noProof/>
        </w:rPr>
        <w:drawing>
          <wp:inline distT="0" distB="0" distL="0" distR="0">
            <wp:extent cx="3381375" cy="2476500"/>
            <wp:effectExtent l="0" t="0" r="9525" b="0"/>
            <wp:docPr id="5" name="Imagen 4" descr="C:\Users\Araceli Hernandez\AppData\Local\Microsoft\Windows\INetCache\Content.Word\IMFC9824.jpg"/>
            <wp:cNvGraphicFramePr/>
            <a:graphic xmlns:a="http://schemas.openxmlformats.org/drawingml/2006/main">
              <a:graphicData uri="http://schemas.openxmlformats.org/drawingml/2006/picture">
                <pic:pic xmlns:pic="http://schemas.openxmlformats.org/drawingml/2006/picture">
                  <pic:nvPicPr>
                    <pic:cNvPr id="5" name="Imagen 4" descr="C:\Users\Araceli Hernandez\AppData\Local\Microsoft\Windows\INetCache\Content.Word\IMFC9824.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1058" cy="2483592"/>
                    </a:xfrm>
                    <a:prstGeom prst="rect">
                      <a:avLst/>
                    </a:prstGeom>
                    <a:noFill/>
                    <a:ln>
                      <a:noFill/>
                    </a:ln>
                  </pic:spPr>
                </pic:pic>
              </a:graphicData>
            </a:graphic>
          </wp:inline>
        </w:drawing>
      </w:r>
      <w:r w:rsidRPr="00400D0C">
        <w:rPr>
          <w:rFonts w:ascii="Times New Roman" w:hAnsi="Times New Roman" w:cs="Times New Roman"/>
          <w:noProof/>
        </w:rPr>
        <w:drawing>
          <wp:inline distT="0" distB="0" distL="0" distR="0">
            <wp:extent cx="2962275" cy="2486025"/>
            <wp:effectExtent l="0" t="0" r="9525" b="9525"/>
            <wp:docPr id="26" name="Imagen 5" descr="C:\Users\Araceli Hernandez\AppData\Local\Microsoft\Windows\INetCache\Content.Word\GBIF9465.jpg"/>
            <wp:cNvGraphicFramePr/>
            <a:graphic xmlns:a="http://schemas.openxmlformats.org/drawingml/2006/main">
              <a:graphicData uri="http://schemas.openxmlformats.org/drawingml/2006/picture">
                <pic:pic xmlns:pic="http://schemas.openxmlformats.org/drawingml/2006/picture">
                  <pic:nvPicPr>
                    <pic:cNvPr id="6" name="Imagen 5" descr="C:\Users\Araceli Hernandez\AppData\Local\Microsoft\Windows\INetCache\Content.Word\GBIF9465.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2537" cy="2494637"/>
                    </a:xfrm>
                    <a:prstGeom prst="rect">
                      <a:avLst/>
                    </a:prstGeom>
                    <a:noFill/>
                    <a:ln>
                      <a:noFill/>
                    </a:ln>
                  </pic:spPr>
                </pic:pic>
              </a:graphicData>
            </a:graphic>
          </wp:inline>
        </w:drawing>
      </w:r>
    </w:p>
    <w:p w:rsidR="00400D0C" w:rsidRDefault="00400D0C" w:rsidP="00267742">
      <w:pPr>
        <w:spacing w:after="0" w:line="0" w:lineRule="atLeast"/>
        <w:rPr>
          <w:rFonts w:ascii="Times New Roman" w:hAnsi="Times New Roman" w:cs="Times New Roman"/>
        </w:rPr>
      </w:pPr>
    </w:p>
    <w:p w:rsidR="00E126E9" w:rsidRDefault="00E126E9" w:rsidP="00267742">
      <w:pPr>
        <w:spacing w:after="0" w:line="0" w:lineRule="atLeast"/>
        <w:rPr>
          <w:rFonts w:ascii="Times New Roman" w:hAnsi="Times New Roman" w:cs="Times New Roman"/>
        </w:rPr>
      </w:pPr>
    </w:p>
    <w:p w:rsidR="00E126E9" w:rsidRDefault="00E126E9" w:rsidP="00267742">
      <w:pPr>
        <w:spacing w:after="0" w:line="0" w:lineRule="atLeast"/>
        <w:rPr>
          <w:rFonts w:ascii="Times New Roman" w:hAnsi="Times New Roman" w:cs="Times New Roman"/>
        </w:rPr>
      </w:pPr>
    </w:p>
    <w:p w:rsidR="00E126E9" w:rsidRDefault="00E126E9" w:rsidP="00267742">
      <w:pPr>
        <w:spacing w:after="0" w:line="0" w:lineRule="atLeast"/>
        <w:rPr>
          <w:rFonts w:ascii="Times New Roman" w:hAnsi="Times New Roman" w:cs="Times New Roman"/>
        </w:rPr>
      </w:pPr>
    </w:p>
    <w:p w:rsidR="00E126E9" w:rsidRPr="00926F7C" w:rsidRDefault="00926F7C" w:rsidP="00926F7C">
      <w:pPr>
        <w:spacing w:after="0" w:line="0" w:lineRule="atLeast"/>
        <w:jc w:val="center"/>
        <w:rPr>
          <w:rFonts w:ascii="Times New Roman" w:hAnsi="Times New Roman" w:cs="Times New Roman"/>
        </w:rPr>
      </w:pPr>
      <w:r w:rsidRPr="00400D0C">
        <w:rPr>
          <w:rFonts w:ascii="Times New Roman" w:hAnsi="Times New Roman" w:cs="Times New Roman"/>
          <w:noProof/>
        </w:rPr>
        <w:drawing>
          <wp:inline distT="0" distB="0" distL="0" distR="0" wp14:anchorId="0808A567" wp14:editId="4EBE201B">
            <wp:extent cx="2809875" cy="1952625"/>
            <wp:effectExtent l="0" t="0" r="9525" b="9525"/>
            <wp:docPr id="30" name="Marcador de contenido 3" descr="C:\Users\Araceli Hernandez\AppData\Local\Microsoft\Windows\INetCache\Content.Word\FMBX115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Marcador de contenido 3" descr="C:\Users\Araceli Hernandez\AppData\Local\Microsoft\Windows\INetCache\Content.Word\FMBX1156.jpg"/>
                    <pic:cNvPicPr>
                      <a:picLocks noGrp="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75" cy="1952625"/>
                    </a:xfrm>
                    <a:prstGeom prst="rect">
                      <a:avLst/>
                    </a:prstGeom>
                    <a:noFill/>
                    <a:ln>
                      <a:noFill/>
                    </a:ln>
                  </pic:spPr>
                </pic:pic>
              </a:graphicData>
            </a:graphic>
          </wp:inline>
        </w:drawing>
      </w:r>
    </w:p>
    <w:p w:rsidR="00E126E9" w:rsidRDefault="00E126E9" w:rsidP="00267742">
      <w:pPr>
        <w:spacing w:after="0" w:line="0" w:lineRule="atLeast"/>
        <w:rPr>
          <w:rFonts w:ascii="Times New Roman" w:hAnsi="Times New Roman" w:cs="Times New Roman"/>
          <w:b/>
          <w:bCs/>
        </w:rPr>
      </w:pPr>
    </w:p>
    <w:p w:rsidR="00E126E9" w:rsidRDefault="00E126E9" w:rsidP="00267742">
      <w:pPr>
        <w:spacing w:after="0" w:line="0" w:lineRule="atLeast"/>
        <w:rPr>
          <w:rFonts w:ascii="Times New Roman" w:hAnsi="Times New Roman" w:cs="Times New Roman"/>
          <w:b/>
          <w:bCs/>
        </w:rPr>
      </w:pPr>
    </w:p>
    <w:p w:rsidR="0075636E" w:rsidRPr="00A8221D" w:rsidRDefault="0075636E" w:rsidP="00A8221D">
      <w:pPr>
        <w:spacing w:after="0" w:line="0" w:lineRule="atLeast"/>
        <w:jc w:val="center"/>
        <w:rPr>
          <w:rFonts w:ascii="Times New Roman" w:hAnsi="Times New Roman" w:cs="Times New Roman"/>
          <w:b/>
          <w:bCs/>
          <w:sz w:val="24"/>
          <w:szCs w:val="24"/>
        </w:rPr>
      </w:pPr>
      <w:r w:rsidRPr="00A8221D">
        <w:rPr>
          <w:rFonts w:ascii="Times New Roman" w:hAnsi="Times New Roman" w:cs="Times New Roman"/>
          <w:b/>
          <w:bCs/>
          <w:sz w:val="24"/>
          <w:szCs w:val="24"/>
        </w:rPr>
        <w:t xml:space="preserve">Entrega de recurso a personas beneficiarias del programa </w:t>
      </w:r>
      <w:r w:rsidRPr="00A8221D">
        <w:rPr>
          <w:rFonts w:ascii="Times New Roman" w:hAnsi="Times New Roman" w:cs="Times New Roman"/>
          <w:b/>
          <w:bCs/>
          <w:sz w:val="24"/>
          <w:szCs w:val="24"/>
        </w:rPr>
        <w:br/>
        <w:t>“</w:t>
      </w:r>
      <w:r w:rsidR="00A8221D">
        <w:rPr>
          <w:rFonts w:ascii="Times New Roman" w:hAnsi="Times New Roman" w:cs="Times New Roman"/>
          <w:b/>
          <w:bCs/>
          <w:sz w:val="24"/>
          <w:szCs w:val="24"/>
        </w:rPr>
        <w:t>B</w:t>
      </w:r>
      <w:r w:rsidRPr="00A8221D">
        <w:rPr>
          <w:rFonts w:ascii="Times New Roman" w:hAnsi="Times New Roman" w:cs="Times New Roman"/>
          <w:b/>
          <w:bCs/>
          <w:sz w:val="24"/>
          <w:szCs w:val="24"/>
        </w:rPr>
        <w:t xml:space="preserve">ecas para </w:t>
      </w:r>
      <w:r w:rsidR="00A8221D">
        <w:rPr>
          <w:rFonts w:ascii="Times New Roman" w:hAnsi="Times New Roman" w:cs="Times New Roman"/>
          <w:b/>
          <w:bCs/>
          <w:sz w:val="24"/>
          <w:szCs w:val="24"/>
        </w:rPr>
        <w:t>E</w:t>
      </w:r>
      <w:r w:rsidRPr="00A8221D">
        <w:rPr>
          <w:rFonts w:ascii="Times New Roman" w:hAnsi="Times New Roman" w:cs="Times New Roman"/>
          <w:b/>
          <w:bCs/>
          <w:sz w:val="24"/>
          <w:szCs w:val="24"/>
        </w:rPr>
        <w:t xml:space="preserve">stancias </w:t>
      </w:r>
      <w:r w:rsidR="00A8221D">
        <w:rPr>
          <w:rFonts w:ascii="Times New Roman" w:hAnsi="Times New Roman" w:cs="Times New Roman"/>
          <w:b/>
          <w:bCs/>
          <w:sz w:val="24"/>
          <w:szCs w:val="24"/>
        </w:rPr>
        <w:t>I</w:t>
      </w:r>
      <w:r w:rsidRPr="00A8221D">
        <w:rPr>
          <w:rFonts w:ascii="Times New Roman" w:hAnsi="Times New Roman" w:cs="Times New Roman"/>
          <w:b/>
          <w:bCs/>
          <w:sz w:val="24"/>
          <w:szCs w:val="24"/>
        </w:rPr>
        <w:t>nfantiles</w:t>
      </w:r>
      <w:r w:rsidR="00A8221D">
        <w:rPr>
          <w:rFonts w:ascii="Times New Roman" w:hAnsi="Times New Roman" w:cs="Times New Roman"/>
          <w:b/>
          <w:bCs/>
          <w:sz w:val="24"/>
          <w:szCs w:val="24"/>
        </w:rPr>
        <w:t>, Por lo que más quieres</w:t>
      </w:r>
      <w:r w:rsidRPr="00A8221D">
        <w:rPr>
          <w:rFonts w:ascii="Times New Roman" w:hAnsi="Times New Roman" w:cs="Times New Roman"/>
          <w:b/>
          <w:bCs/>
          <w:sz w:val="24"/>
          <w:szCs w:val="24"/>
        </w:rPr>
        <w:t xml:space="preserve"> 2020</w:t>
      </w:r>
      <w:r w:rsidR="00A8221D">
        <w:rPr>
          <w:rFonts w:ascii="Times New Roman" w:hAnsi="Times New Roman" w:cs="Times New Roman"/>
          <w:b/>
          <w:bCs/>
          <w:sz w:val="24"/>
          <w:szCs w:val="24"/>
        </w:rPr>
        <w:t>”</w:t>
      </w:r>
    </w:p>
    <w:p w:rsidR="0075636E" w:rsidRDefault="0075636E" w:rsidP="00267742">
      <w:pPr>
        <w:spacing w:after="0" w:line="0" w:lineRule="atLeast"/>
        <w:rPr>
          <w:rFonts w:ascii="Times New Roman" w:hAnsi="Times New Roman" w:cs="Times New Roman"/>
          <w:b/>
          <w:bCs/>
        </w:rPr>
      </w:pPr>
    </w:p>
    <w:p w:rsidR="0075636E" w:rsidRDefault="0075636E" w:rsidP="00267742">
      <w:pPr>
        <w:spacing w:after="0" w:line="0" w:lineRule="atLeast"/>
        <w:rPr>
          <w:rFonts w:ascii="Times New Roman" w:hAnsi="Times New Roman" w:cs="Times New Roman"/>
          <w:b/>
          <w:bCs/>
        </w:rPr>
      </w:pPr>
      <w:r w:rsidRPr="0075636E">
        <w:rPr>
          <w:rFonts w:ascii="Times New Roman" w:hAnsi="Times New Roman" w:cs="Times New Roman"/>
          <w:b/>
          <w:bCs/>
          <w:noProof/>
        </w:rPr>
        <w:drawing>
          <wp:inline distT="0" distB="0" distL="0" distR="0">
            <wp:extent cx="3042920" cy="2638344"/>
            <wp:effectExtent l="0" t="0" r="508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068711" cy="2660706"/>
                    </a:xfrm>
                    <a:prstGeom prst="rect">
                      <a:avLst/>
                    </a:prstGeom>
                  </pic:spPr>
                </pic:pic>
              </a:graphicData>
            </a:graphic>
          </wp:inline>
        </w:drawing>
      </w:r>
      <w:r w:rsidR="00383CB0" w:rsidRPr="00F86226">
        <w:rPr>
          <w:rFonts w:ascii="Times New Roman" w:hAnsi="Times New Roman" w:cs="Times New Roman"/>
          <w:b/>
          <w:bCs/>
          <w:noProof/>
        </w:rPr>
        <w:drawing>
          <wp:inline distT="0" distB="0" distL="0" distR="0">
            <wp:extent cx="2514600" cy="2924175"/>
            <wp:effectExtent l="247650" t="0" r="247650" b="0"/>
            <wp:docPr id="3" name="Imagen 3" descr="C:\Users\Araceli Hernandez\AppData\Local\Microsoft\Windows\INetCache\Content.Word\IMG_6768.jpg"/>
            <wp:cNvGraphicFramePr/>
            <a:graphic xmlns:a="http://schemas.openxmlformats.org/drawingml/2006/main">
              <a:graphicData uri="http://schemas.openxmlformats.org/drawingml/2006/picture">
                <pic:pic xmlns:pic="http://schemas.openxmlformats.org/drawingml/2006/picture">
                  <pic:nvPicPr>
                    <pic:cNvPr id="4" name="Imagen 3" descr="C:\Users\Araceli Hernandez\AppData\Local\Microsoft\Windows\INetCache\Content.Word\IMG_6768.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2924175"/>
                    </a:xfrm>
                    <a:prstGeom prst="rect">
                      <a:avLst/>
                    </a:prstGeom>
                    <a:noFill/>
                    <a:ln>
                      <a:noFill/>
                    </a:ln>
                    <a:scene3d>
                      <a:camera prst="orthographicFront">
                        <a:rot lat="0" lon="0" rev="16200000"/>
                      </a:camera>
                      <a:lightRig rig="threePt" dir="t"/>
                    </a:scene3d>
                  </pic:spPr>
                </pic:pic>
              </a:graphicData>
            </a:graphic>
          </wp:inline>
        </w:drawing>
      </w:r>
    </w:p>
    <w:p w:rsidR="00383CB0" w:rsidRDefault="00383CB0" w:rsidP="00267742">
      <w:pPr>
        <w:spacing w:after="0" w:line="0" w:lineRule="atLeast"/>
        <w:rPr>
          <w:rFonts w:ascii="Times New Roman" w:hAnsi="Times New Roman" w:cs="Times New Roman"/>
          <w:b/>
          <w:bCs/>
        </w:rPr>
      </w:pPr>
    </w:p>
    <w:p w:rsidR="00383CB0" w:rsidRDefault="00383CB0" w:rsidP="00267742">
      <w:pPr>
        <w:spacing w:after="0" w:line="0" w:lineRule="atLeast"/>
        <w:rPr>
          <w:rFonts w:ascii="Times New Roman" w:hAnsi="Times New Roman" w:cs="Times New Roman"/>
          <w:b/>
          <w:bCs/>
        </w:rPr>
      </w:pPr>
    </w:p>
    <w:p w:rsidR="00383CB0" w:rsidRDefault="00383CB0" w:rsidP="00267742">
      <w:pPr>
        <w:spacing w:after="0" w:line="0" w:lineRule="atLeast"/>
        <w:rPr>
          <w:rFonts w:ascii="Times New Roman" w:hAnsi="Times New Roman" w:cs="Times New Roman"/>
          <w:b/>
          <w:bCs/>
        </w:rPr>
      </w:pPr>
    </w:p>
    <w:p w:rsidR="0075636E" w:rsidRDefault="00F86226" w:rsidP="00267742">
      <w:pPr>
        <w:spacing w:after="0" w:line="0" w:lineRule="atLeast"/>
        <w:rPr>
          <w:rFonts w:ascii="Times New Roman" w:hAnsi="Times New Roman" w:cs="Times New Roman"/>
          <w:b/>
          <w:bCs/>
        </w:rPr>
      </w:pPr>
      <w:r w:rsidRPr="00F86226">
        <w:rPr>
          <w:rFonts w:ascii="Times New Roman" w:hAnsi="Times New Roman" w:cs="Times New Roman"/>
          <w:b/>
          <w:bCs/>
          <w:noProof/>
        </w:rPr>
        <w:drawing>
          <wp:inline distT="0" distB="0" distL="0" distR="0">
            <wp:extent cx="3152775" cy="2486025"/>
            <wp:effectExtent l="0" t="381000" r="0" b="390525"/>
            <wp:docPr id="32" name="Imagen 5" descr="C:\Users\Araceli Hernandez\AppData\Local\Microsoft\Windows\INetCache\Content.Word\IMG_6783.jpg"/>
            <wp:cNvGraphicFramePr/>
            <a:graphic xmlns:a="http://schemas.openxmlformats.org/drawingml/2006/main">
              <a:graphicData uri="http://schemas.openxmlformats.org/drawingml/2006/picture">
                <pic:pic xmlns:pic="http://schemas.openxmlformats.org/drawingml/2006/picture">
                  <pic:nvPicPr>
                    <pic:cNvPr id="6" name="Imagen 5" descr="C:\Users\Araceli Hernandez\AppData\Local\Microsoft\Windows\INetCache\Content.Word\IMG_6783.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7243" cy="2489548"/>
                    </a:xfrm>
                    <a:prstGeom prst="rect">
                      <a:avLst/>
                    </a:prstGeom>
                    <a:noFill/>
                    <a:ln>
                      <a:noFill/>
                    </a:ln>
                    <a:scene3d>
                      <a:camera prst="orthographicFront">
                        <a:rot lat="0" lon="0" rev="16200000"/>
                      </a:camera>
                      <a:lightRig rig="threePt" dir="t"/>
                    </a:scene3d>
                  </pic:spPr>
                </pic:pic>
              </a:graphicData>
            </a:graphic>
          </wp:inline>
        </w:drawing>
      </w:r>
      <w:r w:rsidRPr="00F86226">
        <w:rPr>
          <w:rFonts w:ascii="Times New Roman" w:hAnsi="Times New Roman" w:cs="Times New Roman"/>
          <w:b/>
          <w:bCs/>
          <w:noProof/>
        </w:rPr>
        <w:drawing>
          <wp:inline distT="0" distB="0" distL="0" distR="0">
            <wp:extent cx="2471691" cy="3171825"/>
            <wp:effectExtent l="38100" t="38100" r="43180" b="47625"/>
            <wp:docPr id="33" name="Marcador de contenido 2" descr="C:\Users\Araceli Hernandez\AppData\Local\Microsoft\Windows\INetCache\Content.Word\IMG_67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rcador de contenido 2" descr="C:\Users\Araceli Hernandez\AppData\Local\Microsoft\Windows\INetCache\Content.Word\IMG_6756.jpg"/>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2042" cy="3185108"/>
                    </a:xfrm>
                    <a:prstGeom prst="rect">
                      <a:avLst/>
                    </a:prstGeom>
                    <a:noFill/>
                    <a:ln>
                      <a:noFill/>
                    </a:ln>
                    <a:scene3d>
                      <a:camera prst="orthographicFront">
                        <a:rot lat="0" lon="0" rev="10799999"/>
                      </a:camera>
                      <a:lightRig rig="threePt" dir="t"/>
                    </a:scene3d>
                  </pic:spPr>
                </pic:pic>
              </a:graphicData>
            </a:graphic>
          </wp:inline>
        </w:drawing>
      </w:r>
    </w:p>
    <w:p w:rsidR="0075636E" w:rsidRDefault="0075636E" w:rsidP="00267742">
      <w:pPr>
        <w:spacing w:after="0" w:line="0" w:lineRule="atLeast"/>
        <w:rPr>
          <w:rFonts w:ascii="Times New Roman" w:hAnsi="Times New Roman" w:cs="Times New Roman"/>
          <w:b/>
          <w:bCs/>
        </w:rPr>
      </w:pPr>
    </w:p>
    <w:p w:rsidR="0075636E" w:rsidRDefault="0075636E" w:rsidP="00267742">
      <w:pPr>
        <w:spacing w:after="0" w:line="0" w:lineRule="atLeast"/>
        <w:rPr>
          <w:rFonts w:ascii="Times New Roman" w:hAnsi="Times New Roman" w:cs="Times New Roman"/>
        </w:rPr>
      </w:pPr>
    </w:p>
    <w:p w:rsidR="00926F7C" w:rsidRDefault="00926F7C" w:rsidP="00456EC0">
      <w:pPr>
        <w:spacing w:after="0" w:line="0" w:lineRule="atLeast"/>
        <w:rPr>
          <w:rFonts w:ascii="Times New Roman" w:hAnsi="Times New Roman" w:cs="Times New Roman"/>
          <w:b/>
        </w:rPr>
      </w:pPr>
    </w:p>
    <w:p w:rsidR="00926F7C" w:rsidRDefault="00926F7C" w:rsidP="00456EC0">
      <w:pPr>
        <w:spacing w:after="0" w:line="0" w:lineRule="atLeast"/>
        <w:rPr>
          <w:rFonts w:ascii="Times New Roman" w:hAnsi="Times New Roman" w:cs="Times New Roman"/>
          <w:b/>
        </w:rPr>
      </w:pPr>
    </w:p>
    <w:p w:rsidR="00926F7C" w:rsidRDefault="00926F7C" w:rsidP="00456EC0">
      <w:pPr>
        <w:spacing w:after="0" w:line="0" w:lineRule="atLeast"/>
        <w:rPr>
          <w:rFonts w:ascii="Times New Roman" w:hAnsi="Times New Roman" w:cs="Times New Roman"/>
          <w:b/>
        </w:rPr>
      </w:pPr>
    </w:p>
    <w:p w:rsidR="00926F7C" w:rsidRDefault="00926F7C" w:rsidP="00456EC0">
      <w:pPr>
        <w:spacing w:after="0" w:line="0" w:lineRule="atLeast"/>
        <w:rPr>
          <w:rFonts w:ascii="Times New Roman" w:hAnsi="Times New Roman" w:cs="Times New Roman"/>
          <w:b/>
        </w:rPr>
      </w:pPr>
    </w:p>
    <w:p w:rsidR="00926F7C" w:rsidRDefault="00926F7C" w:rsidP="00456EC0">
      <w:pPr>
        <w:spacing w:after="0" w:line="0" w:lineRule="atLeast"/>
        <w:rPr>
          <w:rFonts w:ascii="Times New Roman" w:hAnsi="Times New Roman" w:cs="Times New Roman"/>
          <w:b/>
        </w:rPr>
      </w:pPr>
    </w:p>
    <w:p w:rsidR="00926F7C" w:rsidRDefault="00926F7C" w:rsidP="00456EC0">
      <w:pPr>
        <w:spacing w:after="0" w:line="0" w:lineRule="atLeast"/>
        <w:rPr>
          <w:rFonts w:ascii="Times New Roman" w:hAnsi="Times New Roman" w:cs="Times New Roman"/>
          <w:b/>
        </w:rPr>
      </w:pPr>
    </w:p>
    <w:p w:rsidR="00456EC0" w:rsidRPr="00456EC0" w:rsidRDefault="00456EC0" w:rsidP="00456EC0">
      <w:pPr>
        <w:spacing w:after="0" w:line="0" w:lineRule="atLeast"/>
        <w:rPr>
          <w:rFonts w:ascii="Times New Roman" w:hAnsi="Times New Roman" w:cs="Times New Roman"/>
          <w:b/>
        </w:rPr>
      </w:pPr>
      <w:r w:rsidRPr="00456EC0">
        <w:rPr>
          <w:rFonts w:ascii="Times New Roman" w:hAnsi="Times New Roman" w:cs="Times New Roman"/>
          <w:b/>
        </w:rPr>
        <w:t xml:space="preserve">El Comité Técnico Dictaminador del programa Becas para Estancias Infantiles 2020 tuvo a bien sesionar en  : </w:t>
      </w:r>
    </w:p>
    <w:p w:rsidR="00456EC0" w:rsidRPr="00456EC0" w:rsidRDefault="00456EC0" w:rsidP="00456EC0">
      <w:pPr>
        <w:spacing w:after="0" w:line="0" w:lineRule="atLeast"/>
        <w:rPr>
          <w:rFonts w:ascii="Times New Roman" w:hAnsi="Times New Roman" w:cs="Times New Roman"/>
          <w:b/>
        </w:rPr>
      </w:pPr>
      <w:r w:rsidRPr="00456EC0">
        <w:rPr>
          <w:rFonts w:ascii="Times New Roman" w:hAnsi="Times New Roman" w:cs="Times New Roman"/>
          <w:b/>
        </w:rPr>
        <w:t>09 ocasiones en sesiones ordinarias y,</w:t>
      </w:r>
    </w:p>
    <w:p w:rsidR="00456EC0" w:rsidRPr="00456EC0" w:rsidRDefault="00456EC0" w:rsidP="00456EC0">
      <w:pPr>
        <w:spacing w:after="0" w:line="0" w:lineRule="atLeast"/>
        <w:rPr>
          <w:rFonts w:ascii="Times New Roman" w:hAnsi="Times New Roman" w:cs="Times New Roman"/>
          <w:b/>
        </w:rPr>
      </w:pPr>
      <w:r w:rsidRPr="00456EC0">
        <w:rPr>
          <w:rFonts w:ascii="Times New Roman" w:hAnsi="Times New Roman" w:cs="Times New Roman"/>
          <w:b/>
        </w:rPr>
        <w:t>02 ocasiones en sesiones extraordinarias.</w:t>
      </w:r>
    </w:p>
    <w:p w:rsidR="00456EC0" w:rsidRDefault="00456EC0" w:rsidP="00267742">
      <w:pPr>
        <w:spacing w:after="0" w:line="0" w:lineRule="atLeast"/>
        <w:rPr>
          <w:rFonts w:ascii="Times New Roman" w:hAnsi="Times New Roman" w:cs="Times New Roman"/>
        </w:rPr>
      </w:pPr>
    </w:p>
    <w:p w:rsidR="00456EC0" w:rsidRDefault="00926F7C" w:rsidP="00267742">
      <w:pPr>
        <w:spacing w:after="0" w:line="0" w:lineRule="atLeast"/>
        <w:rPr>
          <w:rFonts w:ascii="Times New Roman" w:hAnsi="Times New Roman" w:cs="Times New Roman"/>
        </w:rPr>
      </w:pPr>
      <w:r>
        <w:rPr>
          <w:rFonts w:ascii="Times New Roman" w:hAnsi="Times New Roman" w:cs="Times New Roman"/>
          <w:noProof/>
        </w:rPr>
        <w:t xml:space="preserve">                     </w:t>
      </w:r>
      <w:r w:rsidR="00456EC0" w:rsidRPr="00456EC0">
        <w:rPr>
          <w:rFonts w:ascii="Times New Roman" w:hAnsi="Times New Roman" w:cs="Times New Roman"/>
          <w:noProof/>
        </w:rPr>
        <w:drawing>
          <wp:inline distT="0" distB="0" distL="0" distR="0">
            <wp:extent cx="1981199" cy="1485900"/>
            <wp:effectExtent l="0" t="0" r="635" b="0"/>
            <wp:docPr id="3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3520" cy="1502641"/>
                    </a:xfrm>
                    <a:prstGeom prst="rect">
                      <a:avLst/>
                    </a:prstGeom>
                  </pic:spPr>
                </pic:pic>
              </a:graphicData>
            </a:graphic>
          </wp:inline>
        </w:drawing>
      </w:r>
      <w:r w:rsidR="00034367">
        <w:rPr>
          <w:rFonts w:ascii="Times New Roman" w:hAnsi="Times New Roman" w:cs="Times New Roman"/>
          <w:noProof/>
        </w:rPr>
        <w:t xml:space="preserve">          </w:t>
      </w:r>
      <w:r>
        <w:rPr>
          <w:rFonts w:ascii="Times New Roman" w:hAnsi="Times New Roman" w:cs="Times New Roman"/>
          <w:noProof/>
        </w:rPr>
        <w:t xml:space="preserve">              </w:t>
      </w:r>
      <w:r w:rsidR="00034367">
        <w:rPr>
          <w:rFonts w:ascii="Times New Roman" w:hAnsi="Times New Roman" w:cs="Times New Roman"/>
          <w:noProof/>
        </w:rPr>
        <w:t xml:space="preserve">          </w:t>
      </w:r>
      <w:r w:rsidR="00034367" w:rsidRPr="00456EC0">
        <w:rPr>
          <w:rFonts w:ascii="Times New Roman" w:hAnsi="Times New Roman" w:cs="Times New Roman"/>
          <w:noProof/>
        </w:rPr>
        <w:drawing>
          <wp:inline distT="0" distB="0" distL="0" distR="0" wp14:anchorId="4485153D" wp14:editId="408C8FB7">
            <wp:extent cx="1943100" cy="1457325"/>
            <wp:effectExtent l="0" t="0" r="0" b="9525"/>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5243" cy="1466432"/>
                    </a:xfrm>
                    <a:prstGeom prst="rect">
                      <a:avLst/>
                    </a:prstGeom>
                  </pic:spPr>
                </pic:pic>
              </a:graphicData>
            </a:graphic>
          </wp:inline>
        </w:drawing>
      </w:r>
    </w:p>
    <w:p w:rsidR="00456EC0" w:rsidRDefault="00456EC0" w:rsidP="00267742">
      <w:pPr>
        <w:spacing w:after="0" w:line="0" w:lineRule="atLeast"/>
        <w:rPr>
          <w:rFonts w:ascii="Times New Roman" w:hAnsi="Times New Roman" w:cs="Times New Roman"/>
        </w:rPr>
      </w:pPr>
    </w:p>
    <w:p w:rsidR="00456EC0" w:rsidRDefault="00456EC0" w:rsidP="00456EC0">
      <w:pPr>
        <w:spacing w:after="0" w:line="0" w:lineRule="atLeast"/>
        <w:jc w:val="center"/>
        <w:rPr>
          <w:rFonts w:ascii="Times New Roman" w:hAnsi="Times New Roman" w:cs="Times New Roman"/>
        </w:rPr>
      </w:pPr>
    </w:p>
    <w:p w:rsidR="00456EC0" w:rsidRDefault="00034367" w:rsidP="00456EC0">
      <w:pPr>
        <w:spacing w:after="0" w:line="0" w:lineRule="atLeast"/>
        <w:jc w:val="center"/>
        <w:rPr>
          <w:rFonts w:ascii="Times New Roman" w:hAnsi="Times New Roman" w:cs="Times New Roman"/>
        </w:rPr>
      </w:pPr>
      <w:r w:rsidRPr="00456EC0">
        <w:rPr>
          <w:rFonts w:ascii="Times New Roman" w:hAnsi="Times New Roman" w:cs="Times New Roman"/>
          <w:noProof/>
        </w:rPr>
        <w:drawing>
          <wp:inline distT="0" distB="0" distL="0" distR="0" wp14:anchorId="7EF25E4A" wp14:editId="331840FC">
            <wp:extent cx="1816100" cy="1362075"/>
            <wp:effectExtent l="0" t="0" r="0" b="9525"/>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0503" cy="1365377"/>
                    </a:xfrm>
                    <a:prstGeom prst="rect">
                      <a:avLst/>
                    </a:prstGeom>
                  </pic:spPr>
                </pic:pic>
              </a:graphicData>
            </a:graphic>
          </wp:inline>
        </w:drawing>
      </w:r>
    </w:p>
    <w:p w:rsidR="00456EC0" w:rsidRDefault="00456EC0" w:rsidP="00456EC0">
      <w:pPr>
        <w:spacing w:after="0" w:line="0" w:lineRule="atLeast"/>
        <w:jc w:val="right"/>
        <w:rPr>
          <w:rFonts w:ascii="Times New Roman" w:hAnsi="Times New Roman" w:cs="Times New Roman"/>
        </w:rPr>
      </w:pPr>
    </w:p>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b/>
          <w:bCs/>
        </w:rPr>
        <w:t>EL MONTO TOTAL DEL RECURSO ASIGNADO PARA ESTE PROGRAMA DE BECAS PARA ESTANCIAS INFANTILES 2020 FUE DE  DE :</w:t>
      </w:r>
    </w:p>
    <w:p w:rsidR="00844C78" w:rsidRPr="007D2311" w:rsidRDefault="00010DCC" w:rsidP="007D2311">
      <w:pPr>
        <w:numPr>
          <w:ilvl w:val="0"/>
          <w:numId w:val="21"/>
        </w:numPr>
        <w:spacing w:after="0" w:line="0" w:lineRule="atLeast"/>
        <w:rPr>
          <w:rFonts w:ascii="Times New Roman" w:hAnsi="Times New Roman" w:cs="Times New Roman"/>
        </w:rPr>
      </w:pPr>
      <w:r w:rsidRPr="007D2311">
        <w:rPr>
          <w:rFonts w:ascii="Times New Roman" w:hAnsi="Times New Roman" w:cs="Times New Roman"/>
          <w:b/>
          <w:bCs/>
        </w:rPr>
        <w:t>$6´600,000.00 SEIS MILLONES SEISCIENTOS MIL PESOS</w:t>
      </w:r>
    </w:p>
    <w:p w:rsidR="007D2311" w:rsidRDefault="007D2311" w:rsidP="007D2311">
      <w:pPr>
        <w:spacing w:after="0" w:line="0" w:lineRule="atLeast"/>
        <w:rPr>
          <w:rFonts w:ascii="Times New Roman" w:hAnsi="Times New Roman" w:cs="Times New Roman"/>
        </w:rPr>
      </w:pPr>
    </w:p>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DE LOS CUALES SE EJERCIERON :</w:t>
      </w:r>
    </w:p>
    <w:p w:rsidR="00844C78" w:rsidRPr="007D2311" w:rsidRDefault="00010DCC" w:rsidP="007D2311">
      <w:pPr>
        <w:numPr>
          <w:ilvl w:val="0"/>
          <w:numId w:val="22"/>
        </w:numPr>
        <w:spacing w:after="0" w:line="0" w:lineRule="atLeast"/>
        <w:rPr>
          <w:rFonts w:ascii="Times New Roman" w:hAnsi="Times New Roman" w:cs="Times New Roman"/>
        </w:rPr>
      </w:pPr>
      <w:r w:rsidRPr="007D2311">
        <w:rPr>
          <w:rFonts w:ascii="Times New Roman" w:hAnsi="Times New Roman" w:cs="Times New Roman"/>
          <w:b/>
          <w:bCs/>
        </w:rPr>
        <w:t xml:space="preserve">$2´235,600.00 DOS MILLONES DOSCIENTOS TREINTA Y CINCO MIL SEISCIENTOS </w:t>
      </w:r>
      <w:r w:rsidRPr="007D2311">
        <w:rPr>
          <w:rFonts w:ascii="Times New Roman" w:hAnsi="Times New Roman" w:cs="Times New Roman"/>
        </w:rPr>
        <w:t>PESOS.</w:t>
      </w:r>
    </w:p>
    <w:p w:rsidR="00844C78" w:rsidRPr="007D2311" w:rsidRDefault="00010DCC" w:rsidP="007D2311">
      <w:pPr>
        <w:numPr>
          <w:ilvl w:val="0"/>
          <w:numId w:val="22"/>
        </w:numPr>
        <w:spacing w:after="0" w:line="0" w:lineRule="atLeast"/>
        <w:rPr>
          <w:rFonts w:ascii="Times New Roman" w:hAnsi="Times New Roman" w:cs="Times New Roman"/>
        </w:rPr>
      </w:pPr>
      <w:r w:rsidRPr="007D2311">
        <w:rPr>
          <w:rFonts w:ascii="Times New Roman" w:hAnsi="Times New Roman" w:cs="Times New Roman"/>
          <w:b/>
          <w:bCs/>
        </w:rPr>
        <w:t xml:space="preserve">RECURSO NO EJERCIDO : $4´364,400.00 </w:t>
      </w:r>
      <w:r w:rsidR="007D2311">
        <w:rPr>
          <w:rFonts w:ascii="Times New Roman" w:hAnsi="Times New Roman" w:cs="Times New Roman"/>
          <w:b/>
          <w:bCs/>
        </w:rPr>
        <w:t>(</w:t>
      </w:r>
      <w:r w:rsidRPr="007D2311">
        <w:rPr>
          <w:rFonts w:ascii="Times New Roman" w:hAnsi="Times New Roman" w:cs="Times New Roman"/>
          <w:b/>
          <w:bCs/>
        </w:rPr>
        <w:t>CUATRO MILLONES TRESCIENTOS SESENTA Y</w:t>
      </w:r>
      <w:r w:rsidR="007D2311">
        <w:rPr>
          <w:rFonts w:ascii="Times New Roman" w:hAnsi="Times New Roman" w:cs="Times New Roman"/>
          <w:b/>
          <w:bCs/>
        </w:rPr>
        <w:t xml:space="preserve"> CUATRO MIL CUATROCIENTOS PESOS)</w:t>
      </w:r>
    </w:p>
    <w:p w:rsidR="007D2311" w:rsidRPr="007D2311" w:rsidRDefault="007D2311" w:rsidP="007D2311">
      <w:pPr>
        <w:spacing w:after="0" w:line="0" w:lineRule="atLeast"/>
        <w:ind w:left="720"/>
        <w:rPr>
          <w:rFonts w:ascii="Times New Roman" w:hAnsi="Times New Roman" w:cs="Times New Roman"/>
        </w:rPr>
      </w:pPr>
    </w:p>
    <w:p w:rsid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EL RECURSO EJERCIDO FUE ENTREGADO DE LA  SIGUIENTE MANERA:</w:t>
      </w:r>
    </w:p>
    <w:p w:rsidR="007D2311" w:rsidRPr="007D2311" w:rsidRDefault="007D2311" w:rsidP="007D2311">
      <w:pPr>
        <w:spacing w:after="0" w:line="0" w:lineRule="atLeast"/>
        <w:rPr>
          <w:rFonts w:ascii="Times New Roman" w:hAnsi="Times New Roman" w:cs="Times New Roman"/>
        </w:rPr>
      </w:pPr>
    </w:p>
    <w:tbl>
      <w:tblPr>
        <w:tblW w:w="9771" w:type="dxa"/>
        <w:tblCellMar>
          <w:left w:w="0" w:type="dxa"/>
          <w:right w:w="0" w:type="dxa"/>
        </w:tblCellMar>
        <w:tblLook w:val="0420" w:firstRow="1" w:lastRow="0" w:firstColumn="0" w:lastColumn="0" w:noHBand="0" w:noVBand="1"/>
      </w:tblPr>
      <w:tblGrid>
        <w:gridCol w:w="5235"/>
        <w:gridCol w:w="4536"/>
      </w:tblGrid>
      <w:tr w:rsidR="007D2311" w:rsidRPr="007D2311" w:rsidTr="007D2311">
        <w:trPr>
          <w:trHeight w:val="388"/>
        </w:trPr>
        <w:tc>
          <w:tcPr>
            <w:tcW w:w="5235"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b/>
                <w:bCs/>
              </w:rPr>
              <w:t>BIMESTRE PAGADO</w:t>
            </w:r>
          </w:p>
        </w:tc>
        <w:tc>
          <w:tcPr>
            <w:tcW w:w="4536"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b/>
                <w:bCs/>
              </w:rPr>
              <w:t>MONTO TOTAL</w:t>
            </w:r>
          </w:p>
        </w:tc>
      </w:tr>
      <w:tr w:rsidR="007D2311" w:rsidRPr="007D2311" w:rsidTr="007D2311">
        <w:trPr>
          <w:trHeight w:val="388"/>
        </w:trPr>
        <w:tc>
          <w:tcPr>
            <w:tcW w:w="5235"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FEBRERO</w:t>
            </w:r>
          </w:p>
        </w:tc>
        <w:tc>
          <w:tcPr>
            <w:tcW w:w="4536"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    202,800.00</w:t>
            </w:r>
          </w:p>
        </w:tc>
      </w:tr>
      <w:tr w:rsidR="007D2311" w:rsidRPr="007D2311" w:rsidTr="007D2311">
        <w:trPr>
          <w:trHeight w:val="388"/>
        </w:trPr>
        <w:tc>
          <w:tcPr>
            <w:tcW w:w="523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MARZO – ABRIL</w:t>
            </w:r>
          </w:p>
        </w:tc>
        <w:tc>
          <w:tcPr>
            <w:tcW w:w="453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    771,600.00</w:t>
            </w:r>
          </w:p>
        </w:tc>
      </w:tr>
      <w:tr w:rsidR="007D2311" w:rsidRPr="007D2311" w:rsidTr="007D2311">
        <w:trPr>
          <w:trHeight w:val="606"/>
        </w:trPr>
        <w:tc>
          <w:tcPr>
            <w:tcW w:w="5235"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MAYO – JUNIO</w:t>
            </w:r>
          </w:p>
        </w:tc>
        <w:tc>
          <w:tcPr>
            <w:tcW w:w="4536"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    516,000.00</w:t>
            </w:r>
          </w:p>
        </w:tc>
      </w:tr>
      <w:tr w:rsidR="007D2311" w:rsidRPr="007D2311" w:rsidTr="007D2311">
        <w:trPr>
          <w:trHeight w:val="388"/>
        </w:trPr>
        <w:tc>
          <w:tcPr>
            <w:tcW w:w="523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JULIO – AGOSTO</w:t>
            </w:r>
          </w:p>
        </w:tc>
        <w:tc>
          <w:tcPr>
            <w:tcW w:w="453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    252,000.00</w:t>
            </w:r>
          </w:p>
        </w:tc>
      </w:tr>
      <w:tr w:rsidR="007D2311" w:rsidRPr="007D2311" w:rsidTr="007D2311">
        <w:trPr>
          <w:trHeight w:val="388"/>
        </w:trPr>
        <w:tc>
          <w:tcPr>
            <w:tcW w:w="5235"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SEPTIEMBRE – OCTUBRE</w:t>
            </w:r>
          </w:p>
        </w:tc>
        <w:tc>
          <w:tcPr>
            <w:tcW w:w="4536"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    206,400.00</w:t>
            </w:r>
          </w:p>
        </w:tc>
      </w:tr>
      <w:tr w:rsidR="007D2311" w:rsidRPr="007D2311" w:rsidTr="007D2311">
        <w:trPr>
          <w:trHeight w:val="388"/>
        </w:trPr>
        <w:tc>
          <w:tcPr>
            <w:tcW w:w="523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NOVIEMBRE - DICIEMBRE</w:t>
            </w:r>
          </w:p>
        </w:tc>
        <w:tc>
          <w:tcPr>
            <w:tcW w:w="453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    286,800.00</w:t>
            </w:r>
          </w:p>
        </w:tc>
      </w:tr>
      <w:tr w:rsidR="007D2311" w:rsidRPr="007D2311" w:rsidTr="007D2311">
        <w:trPr>
          <w:trHeight w:val="388"/>
        </w:trPr>
        <w:tc>
          <w:tcPr>
            <w:tcW w:w="5235"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rPr>
              <w:t>TOTAL</w:t>
            </w:r>
          </w:p>
        </w:tc>
        <w:tc>
          <w:tcPr>
            <w:tcW w:w="4536"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D2311" w:rsidRPr="007D2311" w:rsidRDefault="007D2311" w:rsidP="007D2311">
            <w:pPr>
              <w:spacing w:after="0" w:line="0" w:lineRule="atLeast"/>
              <w:rPr>
                <w:rFonts w:ascii="Times New Roman" w:hAnsi="Times New Roman" w:cs="Times New Roman"/>
              </w:rPr>
            </w:pPr>
            <w:r w:rsidRPr="007D2311">
              <w:rPr>
                <w:rFonts w:ascii="Times New Roman" w:hAnsi="Times New Roman" w:cs="Times New Roman"/>
                <w:b/>
                <w:bCs/>
              </w:rPr>
              <w:t>$2´235,600.00</w:t>
            </w:r>
          </w:p>
        </w:tc>
      </w:tr>
    </w:tbl>
    <w:p w:rsidR="00456EC0" w:rsidRDefault="00456EC0" w:rsidP="00267742">
      <w:pPr>
        <w:spacing w:after="0" w:line="0" w:lineRule="atLeast"/>
        <w:rPr>
          <w:rFonts w:ascii="Times New Roman" w:hAnsi="Times New Roman" w:cs="Times New Roman"/>
        </w:rPr>
      </w:pPr>
    </w:p>
    <w:p w:rsidR="00456EC0" w:rsidRDefault="007F7BF4" w:rsidP="00267742">
      <w:pPr>
        <w:spacing w:after="0" w:line="0" w:lineRule="atLeast"/>
        <w:rPr>
          <w:rFonts w:ascii="Times New Roman" w:hAnsi="Times New Roman" w:cs="Times New Roman"/>
        </w:rPr>
      </w:pPr>
      <w:r>
        <w:rPr>
          <w:rFonts w:ascii="Times New Roman" w:hAnsi="Times New Roman" w:cs="Times New Roman"/>
        </w:rPr>
        <w:t xml:space="preserve">De esta manera se presenta el cierre del ejercicio 2020 del programa Becas para Estancias Infantiles,  </w:t>
      </w:r>
      <w:r w:rsidRPr="007F7BF4">
        <w:rPr>
          <w:rFonts w:ascii="Times New Roman" w:hAnsi="Times New Roman" w:cs="Times New Roman"/>
          <w:i/>
        </w:rPr>
        <w:t>“Por lo que másquieres</w:t>
      </w:r>
      <w:r>
        <w:rPr>
          <w:rFonts w:ascii="Times New Roman" w:hAnsi="Times New Roman" w:cs="Times New Roman"/>
          <w:i/>
        </w:rPr>
        <w:t>”</w:t>
      </w:r>
    </w:p>
    <w:p w:rsidR="00400D0C" w:rsidRDefault="00400D0C" w:rsidP="00267742">
      <w:pPr>
        <w:spacing w:after="0" w:line="0" w:lineRule="atLeast"/>
        <w:rPr>
          <w:rFonts w:ascii="Times New Roman" w:hAnsi="Times New Roman" w:cs="Times New Roman"/>
        </w:rPr>
      </w:pPr>
    </w:p>
    <w:p w:rsidR="00473169" w:rsidRDefault="00473169" w:rsidP="00267742">
      <w:pPr>
        <w:spacing w:after="0" w:line="0" w:lineRule="atLeast"/>
        <w:rPr>
          <w:rFonts w:ascii="Times New Roman" w:hAnsi="Times New Roman" w:cs="Times New Roman"/>
        </w:rPr>
      </w:pPr>
    </w:p>
    <w:p w:rsidR="00473169" w:rsidRDefault="00172F3B" w:rsidP="00267742">
      <w:pPr>
        <w:spacing w:after="0" w:line="0" w:lineRule="atLeast"/>
        <w:rPr>
          <w:rFonts w:ascii="Times New Roman" w:hAnsi="Times New Roman" w:cs="Times New Roman"/>
        </w:rPr>
      </w:pPr>
      <w:r w:rsidRPr="00833FEE">
        <w:rPr>
          <w:rFonts w:ascii="Times New Roman" w:hAnsi="Times New Roman" w:cs="Times New Roman"/>
        </w:rPr>
        <w:t xml:space="preserve">No </w:t>
      </w:r>
      <w:r w:rsidR="00B94138">
        <w:rPr>
          <w:rFonts w:ascii="Times New Roman" w:hAnsi="Times New Roman" w:cs="Times New Roman"/>
        </w:rPr>
        <w:t>habiendo más asuntos a tratar el</w:t>
      </w:r>
      <w:r w:rsidRPr="00833FEE">
        <w:rPr>
          <w:rFonts w:ascii="Times New Roman" w:hAnsi="Times New Roman" w:cs="Times New Roman"/>
        </w:rPr>
        <w:t xml:space="preserve"> Lic.</w:t>
      </w:r>
      <w:r w:rsidR="00B94138">
        <w:rPr>
          <w:rFonts w:ascii="Times New Roman" w:hAnsi="Times New Roman" w:cs="Times New Roman"/>
        </w:rPr>
        <w:t xml:space="preserve"> Vicente García Magaña,</w:t>
      </w:r>
      <w:r w:rsidR="00032FF5" w:rsidRPr="00833FEE">
        <w:rPr>
          <w:rFonts w:ascii="Times New Roman" w:hAnsi="Times New Roman" w:cs="Times New Roman"/>
        </w:rPr>
        <w:t xml:space="preserve"> por concluida la sesión agradeciendo </w:t>
      </w:r>
      <w:r w:rsidR="001E3AEE" w:rsidRPr="00833FEE">
        <w:rPr>
          <w:rFonts w:ascii="Times New Roman" w:hAnsi="Times New Roman" w:cs="Times New Roman"/>
        </w:rPr>
        <w:t xml:space="preserve">la asistencia a  los </w:t>
      </w:r>
    </w:p>
    <w:p w:rsidR="00032FF5" w:rsidRPr="00833FEE" w:rsidRDefault="007C1A28" w:rsidP="00267742">
      <w:pPr>
        <w:spacing w:after="0" w:line="0" w:lineRule="atLeast"/>
        <w:rPr>
          <w:rFonts w:ascii="Times New Roman" w:hAnsi="Times New Roman" w:cs="Times New Roman"/>
        </w:rPr>
      </w:pPr>
      <w:r w:rsidRPr="00833FEE">
        <w:rPr>
          <w:rFonts w:ascii="Times New Roman" w:hAnsi="Times New Roman" w:cs="Times New Roman"/>
        </w:rPr>
        <w:t>participantes</w:t>
      </w:r>
      <w:r w:rsidR="001E3AEE" w:rsidRPr="00833FEE">
        <w:rPr>
          <w:rFonts w:ascii="Times New Roman" w:hAnsi="Times New Roman" w:cs="Times New Roman"/>
        </w:rPr>
        <w:t>.</w:t>
      </w:r>
    </w:p>
    <w:p w:rsidR="00032FF5" w:rsidRPr="00833FEE" w:rsidRDefault="00032FF5" w:rsidP="003D77C7">
      <w:pPr>
        <w:spacing w:after="0" w:line="0" w:lineRule="atLeast"/>
        <w:jc w:val="center"/>
        <w:rPr>
          <w:rFonts w:ascii="Times New Roman" w:hAnsi="Times New Roman" w:cs="Times New Roman"/>
        </w:rPr>
      </w:pPr>
    </w:p>
    <w:p w:rsidR="00473169" w:rsidRDefault="00473169" w:rsidP="00267742">
      <w:pPr>
        <w:rPr>
          <w:rFonts w:ascii="Times New Roman" w:eastAsiaTheme="minorHAnsi" w:hAnsi="Times New Roman" w:cs="Times New Roman"/>
          <w:lang w:eastAsia="en-US"/>
        </w:rPr>
      </w:pPr>
    </w:p>
    <w:p w:rsidR="00067972" w:rsidRPr="00833FEE" w:rsidRDefault="00032FF5" w:rsidP="00267742">
      <w:pPr>
        <w:rPr>
          <w:rFonts w:ascii="Times New Roman" w:hAnsi="Times New Roman" w:cs="Times New Roman"/>
        </w:rPr>
      </w:pPr>
      <w:r w:rsidRPr="00833FEE">
        <w:rPr>
          <w:rFonts w:ascii="Times New Roman" w:eastAsiaTheme="minorHAnsi" w:hAnsi="Times New Roman" w:cs="Times New Roman"/>
          <w:lang w:eastAsia="en-US"/>
        </w:rPr>
        <w:t>La presente hoja de firmas, forma parte integral de</w:t>
      </w:r>
      <w:r w:rsidR="00B10497">
        <w:rPr>
          <w:rFonts w:ascii="Times New Roman" w:hAnsi="Times New Roman" w:cs="Times New Roman"/>
        </w:rPr>
        <w:t>l Acta de la Sesión extraor</w:t>
      </w:r>
      <w:r w:rsidRPr="00833FEE">
        <w:rPr>
          <w:rFonts w:ascii="Times New Roman" w:hAnsi="Times New Roman" w:cs="Times New Roman"/>
        </w:rPr>
        <w:t xml:space="preserve">dinaria del Comité Dictaminador, del Programa Becas para Estancias Infantiles,  </w:t>
      </w:r>
      <w:r w:rsidR="00AD51CD">
        <w:rPr>
          <w:rFonts w:ascii="Times New Roman" w:hAnsi="Times New Roman" w:cs="Times New Roman"/>
        </w:rPr>
        <w:t>15 de enero del 2021.</w:t>
      </w:r>
    </w:p>
    <w:p w:rsidR="00B94138" w:rsidRDefault="00B94138" w:rsidP="00B94138">
      <w:pPr>
        <w:spacing w:after="0" w:line="240" w:lineRule="auto"/>
        <w:jc w:val="both"/>
      </w:pPr>
    </w:p>
    <w:p w:rsidR="00B10497" w:rsidRDefault="00B10497" w:rsidP="00B94138">
      <w:pPr>
        <w:spacing w:after="0" w:line="240" w:lineRule="auto"/>
        <w:jc w:val="both"/>
      </w:pPr>
    </w:p>
    <w:p w:rsidR="00B10497" w:rsidRPr="00A0376C" w:rsidRDefault="00B10497"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 xml:space="preserve">Mtra. María Agustina Rodríguez Morán </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En representación de la Presidencia Municipal</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Irma Yolanda Reynoso Mercado</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Regidora, Presidenta de la  Comisión de Asistencia, Desarrollo Social y Humano</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Jorge Antonio Chávez Ambriz</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Regidor, Presidente de la  Comisión Edilicia de Promoción Económica</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Mtro. Antonio Fernando Chávez Delgadillo</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Director General de Políticas Públicas</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Braulio Ernesto García Pérez</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 xml:space="preserve">Director de Participación Ciudadana  </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Default="00B94138" w:rsidP="00B94138">
      <w:pPr>
        <w:spacing w:after="0" w:line="240" w:lineRule="auto"/>
        <w:jc w:val="both"/>
        <w:rPr>
          <w:rFonts w:ascii="Times New Roman" w:eastAsiaTheme="minorHAnsi" w:hAnsi="Times New Roman" w:cs="Times New Roman"/>
          <w:lang w:eastAsia="en-US"/>
        </w:rPr>
      </w:pPr>
    </w:p>
    <w:p w:rsidR="00FD6B0E" w:rsidRPr="00A0376C" w:rsidRDefault="00FD6B0E"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Cecilia Elizabeth Álvarez Briones</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Directora del Instituto Municipal de las Mujeres</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y para la Igualdad Sustantiva del Municipio de San Pedro Tlaquepaque</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926F7C" w:rsidRPr="00833FEE" w:rsidRDefault="00926F7C" w:rsidP="00926F7C">
      <w:pPr>
        <w:rPr>
          <w:rFonts w:ascii="Times New Roman" w:hAnsi="Times New Roman" w:cs="Times New Roman"/>
        </w:rPr>
      </w:pPr>
      <w:r w:rsidRPr="00833FEE">
        <w:rPr>
          <w:rFonts w:ascii="Times New Roman" w:eastAsiaTheme="minorHAnsi" w:hAnsi="Times New Roman" w:cs="Times New Roman"/>
          <w:lang w:eastAsia="en-US"/>
        </w:rPr>
        <w:t>La presente hoja de firmas, forma parte integral de</w:t>
      </w:r>
      <w:r>
        <w:rPr>
          <w:rFonts w:ascii="Times New Roman" w:hAnsi="Times New Roman" w:cs="Times New Roman"/>
        </w:rPr>
        <w:t>l Acta de la Sesión extraor</w:t>
      </w:r>
      <w:r w:rsidRPr="00833FEE">
        <w:rPr>
          <w:rFonts w:ascii="Times New Roman" w:hAnsi="Times New Roman" w:cs="Times New Roman"/>
        </w:rPr>
        <w:t xml:space="preserve">dinaria del Comité Dictaminador, del Programa Becas para Estancias Infantiles,  </w:t>
      </w:r>
      <w:r>
        <w:rPr>
          <w:rFonts w:ascii="Times New Roman" w:hAnsi="Times New Roman" w:cs="Times New Roman"/>
        </w:rPr>
        <w:t>15 de enero del 2021.</w:t>
      </w:r>
    </w:p>
    <w:p w:rsidR="00B94138" w:rsidRDefault="00B94138" w:rsidP="00B94138">
      <w:pPr>
        <w:spacing w:after="0" w:line="240" w:lineRule="auto"/>
        <w:jc w:val="both"/>
        <w:rPr>
          <w:rFonts w:ascii="Times New Roman" w:eastAsiaTheme="minorHAnsi" w:hAnsi="Times New Roman" w:cs="Times New Roman"/>
          <w:lang w:eastAsia="en-US"/>
        </w:rPr>
      </w:pPr>
    </w:p>
    <w:p w:rsidR="00FD6B0E" w:rsidRPr="00A0376C" w:rsidRDefault="00FD6B0E"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C.P. David Mendoza Pérez</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En representación de la Tesorería Municipal</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Ma. De Jesús Galván Mora</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Directora General del DIF Municipal</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Emmanuel Pérez Mateos</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En representación de la Coordinación General de Construcción de la Comunidad</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José Francisco De Santiago Vital</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Consejero Municipal del Consejo Municipal de Participación Ciudadana</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Vicente García Magaña</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Coordinador General de Desarrollo Económico y Combate a la Desigualdad</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____________________________________________</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Lic. Laura Eliezer Alcántar Díaz</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Coordinadora de Programas Sociales</w:t>
      </w:r>
    </w:p>
    <w:p w:rsidR="00B94138" w:rsidRPr="00A0376C" w:rsidRDefault="00B94138" w:rsidP="00B94138">
      <w:pPr>
        <w:spacing w:after="0" w:line="240" w:lineRule="auto"/>
        <w:jc w:val="both"/>
        <w:rPr>
          <w:rFonts w:ascii="Times New Roman" w:eastAsiaTheme="minorHAnsi" w:hAnsi="Times New Roman" w:cs="Times New Roman"/>
          <w:lang w:eastAsia="en-US"/>
        </w:rPr>
      </w:pPr>
      <w:r w:rsidRPr="00A0376C">
        <w:rPr>
          <w:rFonts w:ascii="Times New Roman" w:eastAsiaTheme="minorHAnsi" w:hAnsi="Times New Roman" w:cs="Times New Roman"/>
          <w:lang w:eastAsia="en-US"/>
        </w:rPr>
        <w:t>Coordinación General de Desarrollo Económico y Combate a la Desigualdad</w:t>
      </w:r>
    </w:p>
    <w:p w:rsidR="00B94138" w:rsidRPr="00A0376C" w:rsidRDefault="00B94138" w:rsidP="00B94138">
      <w:pPr>
        <w:spacing w:after="0" w:line="240" w:lineRule="auto"/>
        <w:jc w:val="both"/>
        <w:rPr>
          <w:rFonts w:ascii="Times New Roman" w:eastAsiaTheme="minorHAnsi" w:hAnsi="Times New Roman" w:cs="Times New Roman"/>
          <w:lang w:eastAsia="en-US"/>
        </w:rPr>
      </w:pPr>
    </w:p>
    <w:p w:rsidR="00FD6B0E" w:rsidRDefault="00FD6B0E" w:rsidP="00B94138">
      <w:pPr>
        <w:pStyle w:val="NormalWeb"/>
        <w:shd w:val="clear" w:color="auto" w:fill="FFFFFF" w:themeFill="background1"/>
        <w:spacing w:after="0" w:line="0" w:lineRule="atLeast"/>
        <w:rPr>
          <w:rFonts w:eastAsiaTheme="minorHAnsi"/>
          <w:sz w:val="22"/>
          <w:szCs w:val="22"/>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Pr="00FD6B0E" w:rsidRDefault="00FD6B0E" w:rsidP="00FD6B0E">
      <w:pPr>
        <w:rPr>
          <w:lang w:eastAsia="en-US"/>
        </w:rPr>
      </w:pPr>
    </w:p>
    <w:p w:rsidR="00FD6B0E" w:rsidRDefault="00FD6B0E" w:rsidP="00FD6B0E">
      <w:pPr>
        <w:rPr>
          <w:lang w:eastAsia="en-US"/>
        </w:rPr>
      </w:pPr>
    </w:p>
    <w:p w:rsidR="00A860C2" w:rsidRPr="00FD6B0E" w:rsidRDefault="00FD6B0E" w:rsidP="00FD6B0E">
      <w:pPr>
        <w:tabs>
          <w:tab w:val="left" w:pos="4365"/>
        </w:tabs>
        <w:rPr>
          <w:lang w:eastAsia="en-US"/>
        </w:rPr>
      </w:pPr>
      <w:r>
        <w:rPr>
          <w:lang w:eastAsia="en-US"/>
        </w:rPr>
        <w:tab/>
      </w:r>
    </w:p>
    <w:sectPr w:rsidR="00A860C2" w:rsidRPr="00FD6B0E" w:rsidSect="000A0FD1">
      <w:footerReference w:type="default" r:id="rId40"/>
      <w:pgSz w:w="12240" w:h="15840"/>
      <w:pgMar w:top="567" w:right="720" w:bottom="567" w:left="720"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8BD" w:rsidRDefault="00F508BD" w:rsidP="001E15EF">
      <w:pPr>
        <w:spacing w:after="0" w:line="240" w:lineRule="auto"/>
      </w:pPr>
      <w:r>
        <w:separator/>
      </w:r>
    </w:p>
  </w:endnote>
  <w:endnote w:type="continuationSeparator" w:id="0">
    <w:p w:rsidR="00F508BD" w:rsidRDefault="00F508BD" w:rsidP="001E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633401"/>
      <w:docPartObj>
        <w:docPartGallery w:val="Page Numbers (Bottom of Page)"/>
        <w:docPartUnique/>
      </w:docPartObj>
    </w:sdtPr>
    <w:sdtEndPr/>
    <w:sdtContent>
      <w:p w:rsidR="003D77C7" w:rsidRDefault="007877EC">
        <w:pPr>
          <w:pStyle w:val="Piedepgina"/>
          <w:jc w:val="right"/>
        </w:pPr>
        <w:r>
          <w:fldChar w:fldCharType="begin"/>
        </w:r>
        <w:r w:rsidR="003D77C7">
          <w:instrText xml:space="preserve"> PAGE   \* MERGEFORMAT </w:instrText>
        </w:r>
        <w:r>
          <w:fldChar w:fldCharType="separate"/>
        </w:r>
        <w:r w:rsidR="004D1D30">
          <w:rPr>
            <w:noProof/>
          </w:rPr>
          <w:t>1</w:t>
        </w:r>
        <w:r>
          <w:rPr>
            <w:noProof/>
          </w:rPr>
          <w:fldChar w:fldCharType="end"/>
        </w:r>
      </w:p>
    </w:sdtContent>
  </w:sdt>
  <w:p w:rsidR="003D77C7" w:rsidRDefault="003D77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8BD" w:rsidRDefault="00F508BD" w:rsidP="001E15EF">
      <w:pPr>
        <w:spacing w:after="0" w:line="240" w:lineRule="auto"/>
      </w:pPr>
      <w:r>
        <w:separator/>
      </w:r>
    </w:p>
  </w:footnote>
  <w:footnote w:type="continuationSeparator" w:id="0">
    <w:p w:rsidR="00F508BD" w:rsidRDefault="00F508BD" w:rsidP="001E15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D5C32"/>
    <w:multiLevelType w:val="hybridMultilevel"/>
    <w:tmpl w:val="83BA0D96"/>
    <w:lvl w:ilvl="0" w:tplc="86B2F930">
      <w:start w:val="1"/>
      <w:numFmt w:val="bullet"/>
      <w:lvlText w:val=""/>
      <w:lvlJc w:val="left"/>
      <w:pPr>
        <w:tabs>
          <w:tab w:val="num" w:pos="720"/>
        </w:tabs>
        <w:ind w:left="720" w:hanging="360"/>
      </w:pPr>
      <w:rPr>
        <w:rFonts w:ascii="Wingdings 3" w:hAnsi="Wingdings 3" w:hint="default"/>
      </w:rPr>
    </w:lvl>
    <w:lvl w:ilvl="1" w:tplc="4A562A7C" w:tentative="1">
      <w:start w:val="1"/>
      <w:numFmt w:val="bullet"/>
      <w:lvlText w:val=""/>
      <w:lvlJc w:val="left"/>
      <w:pPr>
        <w:tabs>
          <w:tab w:val="num" w:pos="1440"/>
        </w:tabs>
        <w:ind w:left="1440" w:hanging="360"/>
      </w:pPr>
      <w:rPr>
        <w:rFonts w:ascii="Wingdings 3" w:hAnsi="Wingdings 3" w:hint="default"/>
      </w:rPr>
    </w:lvl>
    <w:lvl w:ilvl="2" w:tplc="40206CB6" w:tentative="1">
      <w:start w:val="1"/>
      <w:numFmt w:val="bullet"/>
      <w:lvlText w:val=""/>
      <w:lvlJc w:val="left"/>
      <w:pPr>
        <w:tabs>
          <w:tab w:val="num" w:pos="2160"/>
        </w:tabs>
        <w:ind w:left="2160" w:hanging="360"/>
      </w:pPr>
      <w:rPr>
        <w:rFonts w:ascii="Wingdings 3" w:hAnsi="Wingdings 3" w:hint="default"/>
      </w:rPr>
    </w:lvl>
    <w:lvl w:ilvl="3" w:tplc="FD5E8C04" w:tentative="1">
      <w:start w:val="1"/>
      <w:numFmt w:val="bullet"/>
      <w:lvlText w:val=""/>
      <w:lvlJc w:val="left"/>
      <w:pPr>
        <w:tabs>
          <w:tab w:val="num" w:pos="2880"/>
        </w:tabs>
        <w:ind w:left="2880" w:hanging="360"/>
      </w:pPr>
      <w:rPr>
        <w:rFonts w:ascii="Wingdings 3" w:hAnsi="Wingdings 3" w:hint="default"/>
      </w:rPr>
    </w:lvl>
    <w:lvl w:ilvl="4" w:tplc="F8600F6A" w:tentative="1">
      <w:start w:val="1"/>
      <w:numFmt w:val="bullet"/>
      <w:lvlText w:val=""/>
      <w:lvlJc w:val="left"/>
      <w:pPr>
        <w:tabs>
          <w:tab w:val="num" w:pos="3600"/>
        </w:tabs>
        <w:ind w:left="3600" w:hanging="360"/>
      </w:pPr>
      <w:rPr>
        <w:rFonts w:ascii="Wingdings 3" w:hAnsi="Wingdings 3" w:hint="default"/>
      </w:rPr>
    </w:lvl>
    <w:lvl w:ilvl="5" w:tplc="B3FEAD1C" w:tentative="1">
      <w:start w:val="1"/>
      <w:numFmt w:val="bullet"/>
      <w:lvlText w:val=""/>
      <w:lvlJc w:val="left"/>
      <w:pPr>
        <w:tabs>
          <w:tab w:val="num" w:pos="4320"/>
        </w:tabs>
        <w:ind w:left="4320" w:hanging="360"/>
      </w:pPr>
      <w:rPr>
        <w:rFonts w:ascii="Wingdings 3" w:hAnsi="Wingdings 3" w:hint="default"/>
      </w:rPr>
    </w:lvl>
    <w:lvl w:ilvl="6" w:tplc="A43054FE" w:tentative="1">
      <w:start w:val="1"/>
      <w:numFmt w:val="bullet"/>
      <w:lvlText w:val=""/>
      <w:lvlJc w:val="left"/>
      <w:pPr>
        <w:tabs>
          <w:tab w:val="num" w:pos="5040"/>
        </w:tabs>
        <w:ind w:left="5040" w:hanging="360"/>
      </w:pPr>
      <w:rPr>
        <w:rFonts w:ascii="Wingdings 3" w:hAnsi="Wingdings 3" w:hint="default"/>
      </w:rPr>
    </w:lvl>
    <w:lvl w:ilvl="7" w:tplc="18EA518E" w:tentative="1">
      <w:start w:val="1"/>
      <w:numFmt w:val="bullet"/>
      <w:lvlText w:val=""/>
      <w:lvlJc w:val="left"/>
      <w:pPr>
        <w:tabs>
          <w:tab w:val="num" w:pos="5760"/>
        </w:tabs>
        <w:ind w:left="5760" w:hanging="360"/>
      </w:pPr>
      <w:rPr>
        <w:rFonts w:ascii="Wingdings 3" w:hAnsi="Wingdings 3" w:hint="default"/>
      </w:rPr>
    </w:lvl>
    <w:lvl w:ilvl="8" w:tplc="03CCF1F4" w:tentative="1">
      <w:start w:val="1"/>
      <w:numFmt w:val="bullet"/>
      <w:lvlText w:val=""/>
      <w:lvlJc w:val="left"/>
      <w:pPr>
        <w:tabs>
          <w:tab w:val="num" w:pos="6480"/>
        </w:tabs>
        <w:ind w:left="6480" w:hanging="360"/>
      </w:pPr>
      <w:rPr>
        <w:rFonts w:ascii="Wingdings 3" w:hAnsi="Wingdings 3" w:hint="default"/>
      </w:rPr>
    </w:lvl>
  </w:abstractNum>
  <w:abstractNum w:abstractNumId="1">
    <w:nsid w:val="06A941D6"/>
    <w:multiLevelType w:val="hybridMultilevel"/>
    <w:tmpl w:val="D4FAF716"/>
    <w:lvl w:ilvl="0" w:tplc="8FD6A174">
      <w:start w:val="1"/>
      <w:numFmt w:val="bullet"/>
      <w:lvlText w:val="•"/>
      <w:lvlJc w:val="left"/>
      <w:pPr>
        <w:tabs>
          <w:tab w:val="num" w:pos="720"/>
        </w:tabs>
        <w:ind w:left="720" w:hanging="360"/>
      </w:pPr>
      <w:rPr>
        <w:rFonts w:ascii="Arial" w:hAnsi="Arial" w:hint="default"/>
      </w:rPr>
    </w:lvl>
    <w:lvl w:ilvl="1" w:tplc="481E1638" w:tentative="1">
      <w:start w:val="1"/>
      <w:numFmt w:val="bullet"/>
      <w:lvlText w:val="•"/>
      <w:lvlJc w:val="left"/>
      <w:pPr>
        <w:tabs>
          <w:tab w:val="num" w:pos="1440"/>
        </w:tabs>
        <w:ind w:left="1440" w:hanging="360"/>
      </w:pPr>
      <w:rPr>
        <w:rFonts w:ascii="Arial" w:hAnsi="Arial" w:hint="default"/>
      </w:rPr>
    </w:lvl>
    <w:lvl w:ilvl="2" w:tplc="D37259C4" w:tentative="1">
      <w:start w:val="1"/>
      <w:numFmt w:val="bullet"/>
      <w:lvlText w:val="•"/>
      <w:lvlJc w:val="left"/>
      <w:pPr>
        <w:tabs>
          <w:tab w:val="num" w:pos="2160"/>
        </w:tabs>
        <w:ind w:left="2160" w:hanging="360"/>
      </w:pPr>
      <w:rPr>
        <w:rFonts w:ascii="Arial" w:hAnsi="Arial" w:hint="default"/>
      </w:rPr>
    </w:lvl>
    <w:lvl w:ilvl="3" w:tplc="0CB82B6E" w:tentative="1">
      <w:start w:val="1"/>
      <w:numFmt w:val="bullet"/>
      <w:lvlText w:val="•"/>
      <w:lvlJc w:val="left"/>
      <w:pPr>
        <w:tabs>
          <w:tab w:val="num" w:pos="2880"/>
        </w:tabs>
        <w:ind w:left="2880" w:hanging="360"/>
      </w:pPr>
      <w:rPr>
        <w:rFonts w:ascii="Arial" w:hAnsi="Arial" w:hint="default"/>
      </w:rPr>
    </w:lvl>
    <w:lvl w:ilvl="4" w:tplc="A41C42BC" w:tentative="1">
      <w:start w:val="1"/>
      <w:numFmt w:val="bullet"/>
      <w:lvlText w:val="•"/>
      <w:lvlJc w:val="left"/>
      <w:pPr>
        <w:tabs>
          <w:tab w:val="num" w:pos="3600"/>
        </w:tabs>
        <w:ind w:left="3600" w:hanging="360"/>
      </w:pPr>
      <w:rPr>
        <w:rFonts w:ascii="Arial" w:hAnsi="Arial" w:hint="default"/>
      </w:rPr>
    </w:lvl>
    <w:lvl w:ilvl="5" w:tplc="AEACA672" w:tentative="1">
      <w:start w:val="1"/>
      <w:numFmt w:val="bullet"/>
      <w:lvlText w:val="•"/>
      <w:lvlJc w:val="left"/>
      <w:pPr>
        <w:tabs>
          <w:tab w:val="num" w:pos="4320"/>
        </w:tabs>
        <w:ind w:left="4320" w:hanging="360"/>
      </w:pPr>
      <w:rPr>
        <w:rFonts w:ascii="Arial" w:hAnsi="Arial" w:hint="default"/>
      </w:rPr>
    </w:lvl>
    <w:lvl w:ilvl="6" w:tplc="CD48D460" w:tentative="1">
      <w:start w:val="1"/>
      <w:numFmt w:val="bullet"/>
      <w:lvlText w:val="•"/>
      <w:lvlJc w:val="left"/>
      <w:pPr>
        <w:tabs>
          <w:tab w:val="num" w:pos="5040"/>
        </w:tabs>
        <w:ind w:left="5040" w:hanging="360"/>
      </w:pPr>
      <w:rPr>
        <w:rFonts w:ascii="Arial" w:hAnsi="Arial" w:hint="default"/>
      </w:rPr>
    </w:lvl>
    <w:lvl w:ilvl="7" w:tplc="E9285594" w:tentative="1">
      <w:start w:val="1"/>
      <w:numFmt w:val="bullet"/>
      <w:lvlText w:val="•"/>
      <w:lvlJc w:val="left"/>
      <w:pPr>
        <w:tabs>
          <w:tab w:val="num" w:pos="5760"/>
        </w:tabs>
        <w:ind w:left="5760" w:hanging="360"/>
      </w:pPr>
      <w:rPr>
        <w:rFonts w:ascii="Arial" w:hAnsi="Arial" w:hint="default"/>
      </w:rPr>
    </w:lvl>
    <w:lvl w:ilvl="8" w:tplc="A63CE254" w:tentative="1">
      <w:start w:val="1"/>
      <w:numFmt w:val="bullet"/>
      <w:lvlText w:val="•"/>
      <w:lvlJc w:val="left"/>
      <w:pPr>
        <w:tabs>
          <w:tab w:val="num" w:pos="6480"/>
        </w:tabs>
        <w:ind w:left="6480" w:hanging="360"/>
      </w:pPr>
      <w:rPr>
        <w:rFonts w:ascii="Arial" w:hAnsi="Arial" w:hint="default"/>
      </w:rPr>
    </w:lvl>
  </w:abstractNum>
  <w:abstractNum w:abstractNumId="2">
    <w:nsid w:val="0A1B579B"/>
    <w:multiLevelType w:val="hybridMultilevel"/>
    <w:tmpl w:val="3718DFDE"/>
    <w:lvl w:ilvl="0" w:tplc="E8326C3A">
      <w:start w:val="1"/>
      <w:numFmt w:val="bullet"/>
      <w:lvlText w:val="•"/>
      <w:lvlJc w:val="left"/>
      <w:pPr>
        <w:tabs>
          <w:tab w:val="num" w:pos="720"/>
        </w:tabs>
        <w:ind w:left="720" w:hanging="360"/>
      </w:pPr>
      <w:rPr>
        <w:rFonts w:ascii="Arial" w:hAnsi="Arial" w:hint="default"/>
      </w:rPr>
    </w:lvl>
    <w:lvl w:ilvl="1" w:tplc="7276A2A0" w:tentative="1">
      <w:start w:val="1"/>
      <w:numFmt w:val="bullet"/>
      <w:lvlText w:val="•"/>
      <w:lvlJc w:val="left"/>
      <w:pPr>
        <w:tabs>
          <w:tab w:val="num" w:pos="1440"/>
        </w:tabs>
        <w:ind w:left="1440" w:hanging="360"/>
      </w:pPr>
      <w:rPr>
        <w:rFonts w:ascii="Arial" w:hAnsi="Arial" w:hint="default"/>
      </w:rPr>
    </w:lvl>
    <w:lvl w:ilvl="2" w:tplc="854EAB5E" w:tentative="1">
      <w:start w:val="1"/>
      <w:numFmt w:val="bullet"/>
      <w:lvlText w:val="•"/>
      <w:lvlJc w:val="left"/>
      <w:pPr>
        <w:tabs>
          <w:tab w:val="num" w:pos="2160"/>
        </w:tabs>
        <w:ind w:left="2160" w:hanging="360"/>
      </w:pPr>
      <w:rPr>
        <w:rFonts w:ascii="Arial" w:hAnsi="Arial" w:hint="default"/>
      </w:rPr>
    </w:lvl>
    <w:lvl w:ilvl="3" w:tplc="D88ACE22" w:tentative="1">
      <w:start w:val="1"/>
      <w:numFmt w:val="bullet"/>
      <w:lvlText w:val="•"/>
      <w:lvlJc w:val="left"/>
      <w:pPr>
        <w:tabs>
          <w:tab w:val="num" w:pos="2880"/>
        </w:tabs>
        <w:ind w:left="2880" w:hanging="360"/>
      </w:pPr>
      <w:rPr>
        <w:rFonts w:ascii="Arial" w:hAnsi="Arial" w:hint="default"/>
      </w:rPr>
    </w:lvl>
    <w:lvl w:ilvl="4" w:tplc="9F5CF74A" w:tentative="1">
      <w:start w:val="1"/>
      <w:numFmt w:val="bullet"/>
      <w:lvlText w:val="•"/>
      <w:lvlJc w:val="left"/>
      <w:pPr>
        <w:tabs>
          <w:tab w:val="num" w:pos="3600"/>
        </w:tabs>
        <w:ind w:left="3600" w:hanging="360"/>
      </w:pPr>
      <w:rPr>
        <w:rFonts w:ascii="Arial" w:hAnsi="Arial" w:hint="default"/>
      </w:rPr>
    </w:lvl>
    <w:lvl w:ilvl="5" w:tplc="59E06AFA" w:tentative="1">
      <w:start w:val="1"/>
      <w:numFmt w:val="bullet"/>
      <w:lvlText w:val="•"/>
      <w:lvlJc w:val="left"/>
      <w:pPr>
        <w:tabs>
          <w:tab w:val="num" w:pos="4320"/>
        </w:tabs>
        <w:ind w:left="4320" w:hanging="360"/>
      </w:pPr>
      <w:rPr>
        <w:rFonts w:ascii="Arial" w:hAnsi="Arial" w:hint="default"/>
      </w:rPr>
    </w:lvl>
    <w:lvl w:ilvl="6" w:tplc="65B8B98E" w:tentative="1">
      <w:start w:val="1"/>
      <w:numFmt w:val="bullet"/>
      <w:lvlText w:val="•"/>
      <w:lvlJc w:val="left"/>
      <w:pPr>
        <w:tabs>
          <w:tab w:val="num" w:pos="5040"/>
        </w:tabs>
        <w:ind w:left="5040" w:hanging="360"/>
      </w:pPr>
      <w:rPr>
        <w:rFonts w:ascii="Arial" w:hAnsi="Arial" w:hint="default"/>
      </w:rPr>
    </w:lvl>
    <w:lvl w:ilvl="7" w:tplc="F9B2EE3E" w:tentative="1">
      <w:start w:val="1"/>
      <w:numFmt w:val="bullet"/>
      <w:lvlText w:val="•"/>
      <w:lvlJc w:val="left"/>
      <w:pPr>
        <w:tabs>
          <w:tab w:val="num" w:pos="5760"/>
        </w:tabs>
        <w:ind w:left="5760" w:hanging="360"/>
      </w:pPr>
      <w:rPr>
        <w:rFonts w:ascii="Arial" w:hAnsi="Arial" w:hint="default"/>
      </w:rPr>
    </w:lvl>
    <w:lvl w:ilvl="8" w:tplc="58ECC5D6" w:tentative="1">
      <w:start w:val="1"/>
      <w:numFmt w:val="bullet"/>
      <w:lvlText w:val="•"/>
      <w:lvlJc w:val="left"/>
      <w:pPr>
        <w:tabs>
          <w:tab w:val="num" w:pos="6480"/>
        </w:tabs>
        <w:ind w:left="6480" w:hanging="360"/>
      </w:pPr>
      <w:rPr>
        <w:rFonts w:ascii="Arial" w:hAnsi="Arial" w:hint="default"/>
      </w:rPr>
    </w:lvl>
  </w:abstractNum>
  <w:abstractNum w:abstractNumId="3">
    <w:nsid w:val="0DA93616"/>
    <w:multiLevelType w:val="hybridMultilevel"/>
    <w:tmpl w:val="71EE4D2C"/>
    <w:lvl w:ilvl="0" w:tplc="1FDEEE74">
      <w:start w:val="1"/>
      <w:numFmt w:val="bullet"/>
      <w:lvlText w:val="•"/>
      <w:lvlJc w:val="left"/>
      <w:pPr>
        <w:tabs>
          <w:tab w:val="num" w:pos="720"/>
        </w:tabs>
        <w:ind w:left="720" w:hanging="360"/>
      </w:pPr>
      <w:rPr>
        <w:rFonts w:ascii="Arial" w:hAnsi="Arial" w:hint="default"/>
      </w:rPr>
    </w:lvl>
    <w:lvl w:ilvl="1" w:tplc="8F3A423A" w:tentative="1">
      <w:start w:val="1"/>
      <w:numFmt w:val="bullet"/>
      <w:lvlText w:val="•"/>
      <w:lvlJc w:val="left"/>
      <w:pPr>
        <w:tabs>
          <w:tab w:val="num" w:pos="1440"/>
        </w:tabs>
        <w:ind w:left="1440" w:hanging="360"/>
      </w:pPr>
      <w:rPr>
        <w:rFonts w:ascii="Arial" w:hAnsi="Arial" w:hint="default"/>
      </w:rPr>
    </w:lvl>
    <w:lvl w:ilvl="2" w:tplc="3E606A80" w:tentative="1">
      <w:start w:val="1"/>
      <w:numFmt w:val="bullet"/>
      <w:lvlText w:val="•"/>
      <w:lvlJc w:val="left"/>
      <w:pPr>
        <w:tabs>
          <w:tab w:val="num" w:pos="2160"/>
        </w:tabs>
        <w:ind w:left="2160" w:hanging="360"/>
      </w:pPr>
      <w:rPr>
        <w:rFonts w:ascii="Arial" w:hAnsi="Arial" w:hint="default"/>
      </w:rPr>
    </w:lvl>
    <w:lvl w:ilvl="3" w:tplc="5322AD0A" w:tentative="1">
      <w:start w:val="1"/>
      <w:numFmt w:val="bullet"/>
      <w:lvlText w:val="•"/>
      <w:lvlJc w:val="left"/>
      <w:pPr>
        <w:tabs>
          <w:tab w:val="num" w:pos="2880"/>
        </w:tabs>
        <w:ind w:left="2880" w:hanging="360"/>
      </w:pPr>
      <w:rPr>
        <w:rFonts w:ascii="Arial" w:hAnsi="Arial" w:hint="default"/>
      </w:rPr>
    </w:lvl>
    <w:lvl w:ilvl="4" w:tplc="EB9687D6" w:tentative="1">
      <w:start w:val="1"/>
      <w:numFmt w:val="bullet"/>
      <w:lvlText w:val="•"/>
      <w:lvlJc w:val="left"/>
      <w:pPr>
        <w:tabs>
          <w:tab w:val="num" w:pos="3600"/>
        </w:tabs>
        <w:ind w:left="3600" w:hanging="360"/>
      </w:pPr>
      <w:rPr>
        <w:rFonts w:ascii="Arial" w:hAnsi="Arial" w:hint="default"/>
      </w:rPr>
    </w:lvl>
    <w:lvl w:ilvl="5" w:tplc="7F3A5C50" w:tentative="1">
      <w:start w:val="1"/>
      <w:numFmt w:val="bullet"/>
      <w:lvlText w:val="•"/>
      <w:lvlJc w:val="left"/>
      <w:pPr>
        <w:tabs>
          <w:tab w:val="num" w:pos="4320"/>
        </w:tabs>
        <w:ind w:left="4320" w:hanging="360"/>
      </w:pPr>
      <w:rPr>
        <w:rFonts w:ascii="Arial" w:hAnsi="Arial" w:hint="default"/>
      </w:rPr>
    </w:lvl>
    <w:lvl w:ilvl="6" w:tplc="F646A452" w:tentative="1">
      <w:start w:val="1"/>
      <w:numFmt w:val="bullet"/>
      <w:lvlText w:val="•"/>
      <w:lvlJc w:val="left"/>
      <w:pPr>
        <w:tabs>
          <w:tab w:val="num" w:pos="5040"/>
        </w:tabs>
        <w:ind w:left="5040" w:hanging="360"/>
      </w:pPr>
      <w:rPr>
        <w:rFonts w:ascii="Arial" w:hAnsi="Arial" w:hint="default"/>
      </w:rPr>
    </w:lvl>
    <w:lvl w:ilvl="7" w:tplc="5DC27932" w:tentative="1">
      <w:start w:val="1"/>
      <w:numFmt w:val="bullet"/>
      <w:lvlText w:val="•"/>
      <w:lvlJc w:val="left"/>
      <w:pPr>
        <w:tabs>
          <w:tab w:val="num" w:pos="5760"/>
        </w:tabs>
        <w:ind w:left="5760" w:hanging="360"/>
      </w:pPr>
      <w:rPr>
        <w:rFonts w:ascii="Arial" w:hAnsi="Arial" w:hint="default"/>
      </w:rPr>
    </w:lvl>
    <w:lvl w:ilvl="8" w:tplc="F5AEC858" w:tentative="1">
      <w:start w:val="1"/>
      <w:numFmt w:val="bullet"/>
      <w:lvlText w:val="•"/>
      <w:lvlJc w:val="left"/>
      <w:pPr>
        <w:tabs>
          <w:tab w:val="num" w:pos="6480"/>
        </w:tabs>
        <w:ind w:left="6480" w:hanging="360"/>
      </w:pPr>
      <w:rPr>
        <w:rFonts w:ascii="Arial" w:hAnsi="Arial" w:hint="default"/>
      </w:rPr>
    </w:lvl>
  </w:abstractNum>
  <w:abstractNum w:abstractNumId="4">
    <w:nsid w:val="16FB594E"/>
    <w:multiLevelType w:val="hybridMultilevel"/>
    <w:tmpl w:val="BC4C26C6"/>
    <w:lvl w:ilvl="0" w:tplc="0186C994">
      <w:start w:val="1"/>
      <w:numFmt w:val="bullet"/>
      <w:lvlText w:val=""/>
      <w:lvlJc w:val="left"/>
      <w:pPr>
        <w:tabs>
          <w:tab w:val="num" w:pos="720"/>
        </w:tabs>
        <w:ind w:left="720" w:hanging="360"/>
      </w:pPr>
      <w:rPr>
        <w:rFonts w:ascii="Wingdings 3" w:hAnsi="Wingdings 3" w:hint="default"/>
      </w:rPr>
    </w:lvl>
    <w:lvl w:ilvl="1" w:tplc="D1FE872A" w:tentative="1">
      <w:start w:val="1"/>
      <w:numFmt w:val="bullet"/>
      <w:lvlText w:val=""/>
      <w:lvlJc w:val="left"/>
      <w:pPr>
        <w:tabs>
          <w:tab w:val="num" w:pos="1440"/>
        </w:tabs>
        <w:ind w:left="1440" w:hanging="360"/>
      </w:pPr>
      <w:rPr>
        <w:rFonts w:ascii="Wingdings 3" w:hAnsi="Wingdings 3" w:hint="default"/>
      </w:rPr>
    </w:lvl>
    <w:lvl w:ilvl="2" w:tplc="D1C4C58E" w:tentative="1">
      <w:start w:val="1"/>
      <w:numFmt w:val="bullet"/>
      <w:lvlText w:val=""/>
      <w:lvlJc w:val="left"/>
      <w:pPr>
        <w:tabs>
          <w:tab w:val="num" w:pos="2160"/>
        </w:tabs>
        <w:ind w:left="2160" w:hanging="360"/>
      </w:pPr>
      <w:rPr>
        <w:rFonts w:ascii="Wingdings 3" w:hAnsi="Wingdings 3" w:hint="default"/>
      </w:rPr>
    </w:lvl>
    <w:lvl w:ilvl="3" w:tplc="8A020C16" w:tentative="1">
      <w:start w:val="1"/>
      <w:numFmt w:val="bullet"/>
      <w:lvlText w:val=""/>
      <w:lvlJc w:val="left"/>
      <w:pPr>
        <w:tabs>
          <w:tab w:val="num" w:pos="2880"/>
        </w:tabs>
        <w:ind w:left="2880" w:hanging="360"/>
      </w:pPr>
      <w:rPr>
        <w:rFonts w:ascii="Wingdings 3" w:hAnsi="Wingdings 3" w:hint="default"/>
      </w:rPr>
    </w:lvl>
    <w:lvl w:ilvl="4" w:tplc="00EA91DC" w:tentative="1">
      <w:start w:val="1"/>
      <w:numFmt w:val="bullet"/>
      <w:lvlText w:val=""/>
      <w:lvlJc w:val="left"/>
      <w:pPr>
        <w:tabs>
          <w:tab w:val="num" w:pos="3600"/>
        </w:tabs>
        <w:ind w:left="3600" w:hanging="360"/>
      </w:pPr>
      <w:rPr>
        <w:rFonts w:ascii="Wingdings 3" w:hAnsi="Wingdings 3" w:hint="default"/>
      </w:rPr>
    </w:lvl>
    <w:lvl w:ilvl="5" w:tplc="219CE660" w:tentative="1">
      <w:start w:val="1"/>
      <w:numFmt w:val="bullet"/>
      <w:lvlText w:val=""/>
      <w:lvlJc w:val="left"/>
      <w:pPr>
        <w:tabs>
          <w:tab w:val="num" w:pos="4320"/>
        </w:tabs>
        <w:ind w:left="4320" w:hanging="360"/>
      </w:pPr>
      <w:rPr>
        <w:rFonts w:ascii="Wingdings 3" w:hAnsi="Wingdings 3" w:hint="default"/>
      </w:rPr>
    </w:lvl>
    <w:lvl w:ilvl="6" w:tplc="6E74DF48" w:tentative="1">
      <w:start w:val="1"/>
      <w:numFmt w:val="bullet"/>
      <w:lvlText w:val=""/>
      <w:lvlJc w:val="left"/>
      <w:pPr>
        <w:tabs>
          <w:tab w:val="num" w:pos="5040"/>
        </w:tabs>
        <w:ind w:left="5040" w:hanging="360"/>
      </w:pPr>
      <w:rPr>
        <w:rFonts w:ascii="Wingdings 3" w:hAnsi="Wingdings 3" w:hint="default"/>
      </w:rPr>
    </w:lvl>
    <w:lvl w:ilvl="7" w:tplc="65C6EB0A" w:tentative="1">
      <w:start w:val="1"/>
      <w:numFmt w:val="bullet"/>
      <w:lvlText w:val=""/>
      <w:lvlJc w:val="left"/>
      <w:pPr>
        <w:tabs>
          <w:tab w:val="num" w:pos="5760"/>
        </w:tabs>
        <w:ind w:left="5760" w:hanging="360"/>
      </w:pPr>
      <w:rPr>
        <w:rFonts w:ascii="Wingdings 3" w:hAnsi="Wingdings 3" w:hint="default"/>
      </w:rPr>
    </w:lvl>
    <w:lvl w:ilvl="8" w:tplc="5E3456C6" w:tentative="1">
      <w:start w:val="1"/>
      <w:numFmt w:val="bullet"/>
      <w:lvlText w:val=""/>
      <w:lvlJc w:val="left"/>
      <w:pPr>
        <w:tabs>
          <w:tab w:val="num" w:pos="6480"/>
        </w:tabs>
        <w:ind w:left="6480" w:hanging="360"/>
      </w:pPr>
      <w:rPr>
        <w:rFonts w:ascii="Wingdings 3" w:hAnsi="Wingdings 3" w:hint="default"/>
      </w:rPr>
    </w:lvl>
  </w:abstractNum>
  <w:abstractNum w:abstractNumId="5">
    <w:nsid w:val="26A30105"/>
    <w:multiLevelType w:val="hybridMultilevel"/>
    <w:tmpl w:val="A4468D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B47540"/>
    <w:multiLevelType w:val="hybridMultilevel"/>
    <w:tmpl w:val="B94298CC"/>
    <w:lvl w:ilvl="0" w:tplc="471ECEB4">
      <w:start w:val="1"/>
      <w:numFmt w:val="bullet"/>
      <w:lvlText w:val="•"/>
      <w:lvlJc w:val="left"/>
      <w:pPr>
        <w:tabs>
          <w:tab w:val="num" w:pos="720"/>
        </w:tabs>
        <w:ind w:left="720" w:hanging="360"/>
      </w:pPr>
      <w:rPr>
        <w:rFonts w:ascii="Arial" w:hAnsi="Arial" w:hint="default"/>
      </w:rPr>
    </w:lvl>
    <w:lvl w:ilvl="1" w:tplc="45762F46" w:tentative="1">
      <w:start w:val="1"/>
      <w:numFmt w:val="bullet"/>
      <w:lvlText w:val="•"/>
      <w:lvlJc w:val="left"/>
      <w:pPr>
        <w:tabs>
          <w:tab w:val="num" w:pos="1440"/>
        </w:tabs>
        <w:ind w:left="1440" w:hanging="360"/>
      </w:pPr>
      <w:rPr>
        <w:rFonts w:ascii="Arial" w:hAnsi="Arial" w:hint="default"/>
      </w:rPr>
    </w:lvl>
    <w:lvl w:ilvl="2" w:tplc="0000412E" w:tentative="1">
      <w:start w:val="1"/>
      <w:numFmt w:val="bullet"/>
      <w:lvlText w:val="•"/>
      <w:lvlJc w:val="left"/>
      <w:pPr>
        <w:tabs>
          <w:tab w:val="num" w:pos="2160"/>
        </w:tabs>
        <w:ind w:left="2160" w:hanging="360"/>
      </w:pPr>
      <w:rPr>
        <w:rFonts w:ascii="Arial" w:hAnsi="Arial" w:hint="default"/>
      </w:rPr>
    </w:lvl>
    <w:lvl w:ilvl="3" w:tplc="E350F0F6" w:tentative="1">
      <w:start w:val="1"/>
      <w:numFmt w:val="bullet"/>
      <w:lvlText w:val="•"/>
      <w:lvlJc w:val="left"/>
      <w:pPr>
        <w:tabs>
          <w:tab w:val="num" w:pos="2880"/>
        </w:tabs>
        <w:ind w:left="2880" w:hanging="360"/>
      </w:pPr>
      <w:rPr>
        <w:rFonts w:ascii="Arial" w:hAnsi="Arial" w:hint="default"/>
      </w:rPr>
    </w:lvl>
    <w:lvl w:ilvl="4" w:tplc="986615C0" w:tentative="1">
      <w:start w:val="1"/>
      <w:numFmt w:val="bullet"/>
      <w:lvlText w:val="•"/>
      <w:lvlJc w:val="left"/>
      <w:pPr>
        <w:tabs>
          <w:tab w:val="num" w:pos="3600"/>
        </w:tabs>
        <w:ind w:left="3600" w:hanging="360"/>
      </w:pPr>
      <w:rPr>
        <w:rFonts w:ascii="Arial" w:hAnsi="Arial" w:hint="default"/>
      </w:rPr>
    </w:lvl>
    <w:lvl w:ilvl="5" w:tplc="AB6E3F0A" w:tentative="1">
      <w:start w:val="1"/>
      <w:numFmt w:val="bullet"/>
      <w:lvlText w:val="•"/>
      <w:lvlJc w:val="left"/>
      <w:pPr>
        <w:tabs>
          <w:tab w:val="num" w:pos="4320"/>
        </w:tabs>
        <w:ind w:left="4320" w:hanging="360"/>
      </w:pPr>
      <w:rPr>
        <w:rFonts w:ascii="Arial" w:hAnsi="Arial" w:hint="default"/>
      </w:rPr>
    </w:lvl>
    <w:lvl w:ilvl="6" w:tplc="C36EDADC" w:tentative="1">
      <w:start w:val="1"/>
      <w:numFmt w:val="bullet"/>
      <w:lvlText w:val="•"/>
      <w:lvlJc w:val="left"/>
      <w:pPr>
        <w:tabs>
          <w:tab w:val="num" w:pos="5040"/>
        </w:tabs>
        <w:ind w:left="5040" w:hanging="360"/>
      </w:pPr>
      <w:rPr>
        <w:rFonts w:ascii="Arial" w:hAnsi="Arial" w:hint="default"/>
      </w:rPr>
    </w:lvl>
    <w:lvl w:ilvl="7" w:tplc="B320815A" w:tentative="1">
      <w:start w:val="1"/>
      <w:numFmt w:val="bullet"/>
      <w:lvlText w:val="•"/>
      <w:lvlJc w:val="left"/>
      <w:pPr>
        <w:tabs>
          <w:tab w:val="num" w:pos="5760"/>
        </w:tabs>
        <w:ind w:left="5760" w:hanging="360"/>
      </w:pPr>
      <w:rPr>
        <w:rFonts w:ascii="Arial" w:hAnsi="Arial" w:hint="default"/>
      </w:rPr>
    </w:lvl>
    <w:lvl w:ilvl="8" w:tplc="E526A4EA" w:tentative="1">
      <w:start w:val="1"/>
      <w:numFmt w:val="bullet"/>
      <w:lvlText w:val="•"/>
      <w:lvlJc w:val="left"/>
      <w:pPr>
        <w:tabs>
          <w:tab w:val="num" w:pos="6480"/>
        </w:tabs>
        <w:ind w:left="6480" w:hanging="360"/>
      </w:pPr>
      <w:rPr>
        <w:rFonts w:ascii="Arial" w:hAnsi="Arial" w:hint="default"/>
      </w:rPr>
    </w:lvl>
  </w:abstractNum>
  <w:abstractNum w:abstractNumId="7">
    <w:nsid w:val="363833D1"/>
    <w:multiLevelType w:val="hybridMultilevel"/>
    <w:tmpl w:val="13D2D1D4"/>
    <w:lvl w:ilvl="0" w:tplc="4B0A51C4">
      <w:start w:val="1"/>
      <w:numFmt w:val="bullet"/>
      <w:lvlText w:val=""/>
      <w:lvlJc w:val="left"/>
      <w:pPr>
        <w:tabs>
          <w:tab w:val="num" w:pos="720"/>
        </w:tabs>
        <w:ind w:left="720" w:hanging="360"/>
      </w:pPr>
      <w:rPr>
        <w:rFonts w:ascii="Wingdings" w:hAnsi="Wingdings" w:hint="default"/>
      </w:rPr>
    </w:lvl>
    <w:lvl w:ilvl="1" w:tplc="5FB077C6" w:tentative="1">
      <w:start w:val="1"/>
      <w:numFmt w:val="bullet"/>
      <w:lvlText w:val=""/>
      <w:lvlJc w:val="left"/>
      <w:pPr>
        <w:tabs>
          <w:tab w:val="num" w:pos="1440"/>
        </w:tabs>
        <w:ind w:left="1440" w:hanging="360"/>
      </w:pPr>
      <w:rPr>
        <w:rFonts w:ascii="Wingdings" w:hAnsi="Wingdings" w:hint="default"/>
      </w:rPr>
    </w:lvl>
    <w:lvl w:ilvl="2" w:tplc="4FA4B0DA" w:tentative="1">
      <w:start w:val="1"/>
      <w:numFmt w:val="bullet"/>
      <w:lvlText w:val=""/>
      <w:lvlJc w:val="left"/>
      <w:pPr>
        <w:tabs>
          <w:tab w:val="num" w:pos="2160"/>
        </w:tabs>
        <w:ind w:left="2160" w:hanging="360"/>
      </w:pPr>
      <w:rPr>
        <w:rFonts w:ascii="Wingdings" w:hAnsi="Wingdings" w:hint="default"/>
      </w:rPr>
    </w:lvl>
    <w:lvl w:ilvl="3" w:tplc="2CB463DE" w:tentative="1">
      <w:start w:val="1"/>
      <w:numFmt w:val="bullet"/>
      <w:lvlText w:val=""/>
      <w:lvlJc w:val="left"/>
      <w:pPr>
        <w:tabs>
          <w:tab w:val="num" w:pos="2880"/>
        </w:tabs>
        <w:ind w:left="2880" w:hanging="360"/>
      </w:pPr>
      <w:rPr>
        <w:rFonts w:ascii="Wingdings" w:hAnsi="Wingdings" w:hint="default"/>
      </w:rPr>
    </w:lvl>
    <w:lvl w:ilvl="4" w:tplc="A768B04E" w:tentative="1">
      <w:start w:val="1"/>
      <w:numFmt w:val="bullet"/>
      <w:lvlText w:val=""/>
      <w:lvlJc w:val="left"/>
      <w:pPr>
        <w:tabs>
          <w:tab w:val="num" w:pos="3600"/>
        </w:tabs>
        <w:ind w:left="3600" w:hanging="360"/>
      </w:pPr>
      <w:rPr>
        <w:rFonts w:ascii="Wingdings" w:hAnsi="Wingdings" w:hint="default"/>
      </w:rPr>
    </w:lvl>
    <w:lvl w:ilvl="5" w:tplc="448AE0C2" w:tentative="1">
      <w:start w:val="1"/>
      <w:numFmt w:val="bullet"/>
      <w:lvlText w:val=""/>
      <w:lvlJc w:val="left"/>
      <w:pPr>
        <w:tabs>
          <w:tab w:val="num" w:pos="4320"/>
        </w:tabs>
        <w:ind w:left="4320" w:hanging="360"/>
      </w:pPr>
      <w:rPr>
        <w:rFonts w:ascii="Wingdings" w:hAnsi="Wingdings" w:hint="default"/>
      </w:rPr>
    </w:lvl>
    <w:lvl w:ilvl="6" w:tplc="1DE8917E" w:tentative="1">
      <w:start w:val="1"/>
      <w:numFmt w:val="bullet"/>
      <w:lvlText w:val=""/>
      <w:lvlJc w:val="left"/>
      <w:pPr>
        <w:tabs>
          <w:tab w:val="num" w:pos="5040"/>
        </w:tabs>
        <w:ind w:left="5040" w:hanging="360"/>
      </w:pPr>
      <w:rPr>
        <w:rFonts w:ascii="Wingdings" w:hAnsi="Wingdings" w:hint="default"/>
      </w:rPr>
    </w:lvl>
    <w:lvl w:ilvl="7" w:tplc="15469A16" w:tentative="1">
      <w:start w:val="1"/>
      <w:numFmt w:val="bullet"/>
      <w:lvlText w:val=""/>
      <w:lvlJc w:val="left"/>
      <w:pPr>
        <w:tabs>
          <w:tab w:val="num" w:pos="5760"/>
        </w:tabs>
        <w:ind w:left="5760" w:hanging="360"/>
      </w:pPr>
      <w:rPr>
        <w:rFonts w:ascii="Wingdings" w:hAnsi="Wingdings" w:hint="default"/>
      </w:rPr>
    </w:lvl>
    <w:lvl w:ilvl="8" w:tplc="AA3404EA" w:tentative="1">
      <w:start w:val="1"/>
      <w:numFmt w:val="bullet"/>
      <w:lvlText w:val=""/>
      <w:lvlJc w:val="left"/>
      <w:pPr>
        <w:tabs>
          <w:tab w:val="num" w:pos="6480"/>
        </w:tabs>
        <w:ind w:left="6480" w:hanging="360"/>
      </w:pPr>
      <w:rPr>
        <w:rFonts w:ascii="Wingdings" w:hAnsi="Wingdings" w:hint="default"/>
      </w:rPr>
    </w:lvl>
  </w:abstractNum>
  <w:abstractNum w:abstractNumId="8">
    <w:nsid w:val="387649EB"/>
    <w:multiLevelType w:val="hybridMultilevel"/>
    <w:tmpl w:val="070EF212"/>
    <w:lvl w:ilvl="0" w:tplc="61846D62">
      <w:start w:val="1"/>
      <w:numFmt w:val="bullet"/>
      <w:lvlText w:val="•"/>
      <w:lvlJc w:val="left"/>
      <w:pPr>
        <w:tabs>
          <w:tab w:val="num" w:pos="720"/>
        </w:tabs>
        <w:ind w:left="720" w:hanging="360"/>
      </w:pPr>
      <w:rPr>
        <w:rFonts w:ascii="Arial" w:hAnsi="Arial" w:hint="default"/>
      </w:rPr>
    </w:lvl>
    <w:lvl w:ilvl="1" w:tplc="DCF4F64E" w:tentative="1">
      <w:start w:val="1"/>
      <w:numFmt w:val="bullet"/>
      <w:lvlText w:val="•"/>
      <w:lvlJc w:val="left"/>
      <w:pPr>
        <w:tabs>
          <w:tab w:val="num" w:pos="1440"/>
        </w:tabs>
        <w:ind w:left="1440" w:hanging="360"/>
      </w:pPr>
      <w:rPr>
        <w:rFonts w:ascii="Arial" w:hAnsi="Arial" w:hint="default"/>
      </w:rPr>
    </w:lvl>
    <w:lvl w:ilvl="2" w:tplc="BC245B3C" w:tentative="1">
      <w:start w:val="1"/>
      <w:numFmt w:val="bullet"/>
      <w:lvlText w:val="•"/>
      <w:lvlJc w:val="left"/>
      <w:pPr>
        <w:tabs>
          <w:tab w:val="num" w:pos="2160"/>
        </w:tabs>
        <w:ind w:left="2160" w:hanging="360"/>
      </w:pPr>
      <w:rPr>
        <w:rFonts w:ascii="Arial" w:hAnsi="Arial" w:hint="default"/>
      </w:rPr>
    </w:lvl>
    <w:lvl w:ilvl="3" w:tplc="8070AA5C" w:tentative="1">
      <w:start w:val="1"/>
      <w:numFmt w:val="bullet"/>
      <w:lvlText w:val="•"/>
      <w:lvlJc w:val="left"/>
      <w:pPr>
        <w:tabs>
          <w:tab w:val="num" w:pos="2880"/>
        </w:tabs>
        <w:ind w:left="2880" w:hanging="360"/>
      </w:pPr>
      <w:rPr>
        <w:rFonts w:ascii="Arial" w:hAnsi="Arial" w:hint="default"/>
      </w:rPr>
    </w:lvl>
    <w:lvl w:ilvl="4" w:tplc="3BB28A6E" w:tentative="1">
      <w:start w:val="1"/>
      <w:numFmt w:val="bullet"/>
      <w:lvlText w:val="•"/>
      <w:lvlJc w:val="left"/>
      <w:pPr>
        <w:tabs>
          <w:tab w:val="num" w:pos="3600"/>
        </w:tabs>
        <w:ind w:left="3600" w:hanging="360"/>
      </w:pPr>
      <w:rPr>
        <w:rFonts w:ascii="Arial" w:hAnsi="Arial" w:hint="default"/>
      </w:rPr>
    </w:lvl>
    <w:lvl w:ilvl="5" w:tplc="01F8DEA6" w:tentative="1">
      <w:start w:val="1"/>
      <w:numFmt w:val="bullet"/>
      <w:lvlText w:val="•"/>
      <w:lvlJc w:val="left"/>
      <w:pPr>
        <w:tabs>
          <w:tab w:val="num" w:pos="4320"/>
        </w:tabs>
        <w:ind w:left="4320" w:hanging="360"/>
      </w:pPr>
      <w:rPr>
        <w:rFonts w:ascii="Arial" w:hAnsi="Arial" w:hint="default"/>
      </w:rPr>
    </w:lvl>
    <w:lvl w:ilvl="6" w:tplc="0BF294C0" w:tentative="1">
      <w:start w:val="1"/>
      <w:numFmt w:val="bullet"/>
      <w:lvlText w:val="•"/>
      <w:lvlJc w:val="left"/>
      <w:pPr>
        <w:tabs>
          <w:tab w:val="num" w:pos="5040"/>
        </w:tabs>
        <w:ind w:left="5040" w:hanging="360"/>
      </w:pPr>
      <w:rPr>
        <w:rFonts w:ascii="Arial" w:hAnsi="Arial" w:hint="default"/>
      </w:rPr>
    </w:lvl>
    <w:lvl w:ilvl="7" w:tplc="36D01E9C" w:tentative="1">
      <w:start w:val="1"/>
      <w:numFmt w:val="bullet"/>
      <w:lvlText w:val="•"/>
      <w:lvlJc w:val="left"/>
      <w:pPr>
        <w:tabs>
          <w:tab w:val="num" w:pos="5760"/>
        </w:tabs>
        <w:ind w:left="5760" w:hanging="360"/>
      </w:pPr>
      <w:rPr>
        <w:rFonts w:ascii="Arial" w:hAnsi="Arial" w:hint="default"/>
      </w:rPr>
    </w:lvl>
    <w:lvl w:ilvl="8" w:tplc="A7CE3146" w:tentative="1">
      <w:start w:val="1"/>
      <w:numFmt w:val="bullet"/>
      <w:lvlText w:val="•"/>
      <w:lvlJc w:val="left"/>
      <w:pPr>
        <w:tabs>
          <w:tab w:val="num" w:pos="6480"/>
        </w:tabs>
        <w:ind w:left="6480" w:hanging="360"/>
      </w:pPr>
      <w:rPr>
        <w:rFonts w:ascii="Arial" w:hAnsi="Arial" w:hint="default"/>
      </w:rPr>
    </w:lvl>
  </w:abstractNum>
  <w:abstractNum w:abstractNumId="9">
    <w:nsid w:val="391B70B7"/>
    <w:multiLevelType w:val="hybridMultilevel"/>
    <w:tmpl w:val="B62EB93A"/>
    <w:lvl w:ilvl="0" w:tplc="84CA9B8C">
      <w:start w:val="1"/>
      <w:numFmt w:val="bullet"/>
      <w:lvlText w:val="•"/>
      <w:lvlJc w:val="left"/>
      <w:pPr>
        <w:tabs>
          <w:tab w:val="num" w:pos="720"/>
        </w:tabs>
        <w:ind w:left="720" w:hanging="360"/>
      </w:pPr>
      <w:rPr>
        <w:rFonts w:ascii="Arial" w:hAnsi="Arial" w:hint="default"/>
      </w:rPr>
    </w:lvl>
    <w:lvl w:ilvl="1" w:tplc="C852A446" w:tentative="1">
      <w:start w:val="1"/>
      <w:numFmt w:val="bullet"/>
      <w:lvlText w:val="•"/>
      <w:lvlJc w:val="left"/>
      <w:pPr>
        <w:tabs>
          <w:tab w:val="num" w:pos="1440"/>
        </w:tabs>
        <w:ind w:left="1440" w:hanging="360"/>
      </w:pPr>
      <w:rPr>
        <w:rFonts w:ascii="Arial" w:hAnsi="Arial" w:hint="default"/>
      </w:rPr>
    </w:lvl>
    <w:lvl w:ilvl="2" w:tplc="BC38531C" w:tentative="1">
      <w:start w:val="1"/>
      <w:numFmt w:val="bullet"/>
      <w:lvlText w:val="•"/>
      <w:lvlJc w:val="left"/>
      <w:pPr>
        <w:tabs>
          <w:tab w:val="num" w:pos="2160"/>
        </w:tabs>
        <w:ind w:left="2160" w:hanging="360"/>
      </w:pPr>
      <w:rPr>
        <w:rFonts w:ascii="Arial" w:hAnsi="Arial" w:hint="default"/>
      </w:rPr>
    </w:lvl>
    <w:lvl w:ilvl="3" w:tplc="A86234FA" w:tentative="1">
      <w:start w:val="1"/>
      <w:numFmt w:val="bullet"/>
      <w:lvlText w:val="•"/>
      <w:lvlJc w:val="left"/>
      <w:pPr>
        <w:tabs>
          <w:tab w:val="num" w:pos="2880"/>
        </w:tabs>
        <w:ind w:left="2880" w:hanging="360"/>
      </w:pPr>
      <w:rPr>
        <w:rFonts w:ascii="Arial" w:hAnsi="Arial" w:hint="default"/>
      </w:rPr>
    </w:lvl>
    <w:lvl w:ilvl="4" w:tplc="E05CB1A6" w:tentative="1">
      <w:start w:val="1"/>
      <w:numFmt w:val="bullet"/>
      <w:lvlText w:val="•"/>
      <w:lvlJc w:val="left"/>
      <w:pPr>
        <w:tabs>
          <w:tab w:val="num" w:pos="3600"/>
        </w:tabs>
        <w:ind w:left="3600" w:hanging="360"/>
      </w:pPr>
      <w:rPr>
        <w:rFonts w:ascii="Arial" w:hAnsi="Arial" w:hint="default"/>
      </w:rPr>
    </w:lvl>
    <w:lvl w:ilvl="5" w:tplc="ADD0AFC4" w:tentative="1">
      <w:start w:val="1"/>
      <w:numFmt w:val="bullet"/>
      <w:lvlText w:val="•"/>
      <w:lvlJc w:val="left"/>
      <w:pPr>
        <w:tabs>
          <w:tab w:val="num" w:pos="4320"/>
        </w:tabs>
        <w:ind w:left="4320" w:hanging="360"/>
      </w:pPr>
      <w:rPr>
        <w:rFonts w:ascii="Arial" w:hAnsi="Arial" w:hint="default"/>
      </w:rPr>
    </w:lvl>
    <w:lvl w:ilvl="6" w:tplc="8FCE3ED8" w:tentative="1">
      <w:start w:val="1"/>
      <w:numFmt w:val="bullet"/>
      <w:lvlText w:val="•"/>
      <w:lvlJc w:val="left"/>
      <w:pPr>
        <w:tabs>
          <w:tab w:val="num" w:pos="5040"/>
        </w:tabs>
        <w:ind w:left="5040" w:hanging="360"/>
      </w:pPr>
      <w:rPr>
        <w:rFonts w:ascii="Arial" w:hAnsi="Arial" w:hint="default"/>
      </w:rPr>
    </w:lvl>
    <w:lvl w:ilvl="7" w:tplc="5EFA1844" w:tentative="1">
      <w:start w:val="1"/>
      <w:numFmt w:val="bullet"/>
      <w:lvlText w:val="•"/>
      <w:lvlJc w:val="left"/>
      <w:pPr>
        <w:tabs>
          <w:tab w:val="num" w:pos="5760"/>
        </w:tabs>
        <w:ind w:left="5760" w:hanging="360"/>
      </w:pPr>
      <w:rPr>
        <w:rFonts w:ascii="Arial" w:hAnsi="Arial" w:hint="default"/>
      </w:rPr>
    </w:lvl>
    <w:lvl w:ilvl="8" w:tplc="443C1E7A" w:tentative="1">
      <w:start w:val="1"/>
      <w:numFmt w:val="bullet"/>
      <w:lvlText w:val="•"/>
      <w:lvlJc w:val="left"/>
      <w:pPr>
        <w:tabs>
          <w:tab w:val="num" w:pos="6480"/>
        </w:tabs>
        <w:ind w:left="6480" w:hanging="360"/>
      </w:pPr>
      <w:rPr>
        <w:rFonts w:ascii="Arial" w:hAnsi="Arial" w:hint="default"/>
      </w:rPr>
    </w:lvl>
  </w:abstractNum>
  <w:abstractNum w:abstractNumId="10">
    <w:nsid w:val="3AAC257B"/>
    <w:multiLevelType w:val="hybridMultilevel"/>
    <w:tmpl w:val="EDD0FB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B9570B9"/>
    <w:multiLevelType w:val="hybridMultilevel"/>
    <w:tmpl w:val="59B02394"/>
    <w:lvl w:ilvl="0" w:tplc="7124D994">
      <w:start w:val="1"/>
      <w:numFmt w:val="bullet"/>
      <w:lvlText w:val="•"/>
      <w:lvlJc w:val="left"/>
      <w:pPr>
        <w:tabs>
          <w:tab w:val="num" w:pos="720"/>
        </w:tabs>
        <w:ind w:left="720" w:hanging="360"/>
      </w:pPr>
      <w:rPr>
        <w:rFonts w:ascii="Arial" w:hAnsi="Arial" w:hint="default"/>
      </w:rPr>
    </w:lvl>
    <w:lvl w:ilvl="1" w:tplc="8288306E" w:tentative="1">
      <w:start w:val="1"/>
      <w:numFmt w:val="bullet"/>
      <w:lvlText w:val="•"/>
      <w:lvlJc w:val="left"/>
      <w:pPr>
        <w:tabs>
          <w:tab w:val="num" w:pos="1440"/>
        </w:tabs>
        <w:ind w:left="1440" w:hanging="360"/>
      </w:pPr>
      <w:rPr>
        <w:rFonts w:ascii="Arial" w:hAnsi="Arial" w:hint="default"/>
      </w:rPr>
    </w:lvl>
    <w:lvl w:ilvl="2" w:tplc="4406F712" w:tentative="1">
      <w:start w:val="1"/>
      <w:numFmt w:val="bullet"/>
      <w:lvlText w:val="•"/>
      <w:lvlJc w:val="left"/>
      <w:pPr>
        <w:tabs>
          <w:tab w:val="num" w:pos="2160"/>
        </w:tabs>
        <w:ind w:left="2160" w:hanging="360"/>
      </w:pPr>
      <w:rPr>
        <w:rFonts w:ascii="Arial" w:hAnsi="Arial" w:hint="default"/>
      </w:rPr>
    </w:lvl>
    <w:lvl w:ilvl="3" w:tplc="3A460B26" w:tentative="1">
      <w:start w:val="1"/>
      <w:numFmt w:val="bullet"/>
      <w:lvlText w:val="•"/>
      <w:lvlJc w:val="left"/>
      <w:pPr>
        <w:tabs>
          <w:tab w:val="num" w:pos="2880"/>
        </w:tabs>
        <w:ind w:left="2880" w:hanging="360"/>
      </w:pPr>
      <w:rPr>
        <w:rFonts w:ascii="Arial" w:hAnsi="Arial" w:hint="default"/>
      </w:rPr>
    </w:lvl>
    <w:lvl w:ilvl="4" w:tplc="34168EEE" w:tentative="1">
      <w:start w:val="1"/>
      <w:numFmt w:val="bullet"/>
      <w:lvlText w:val="•"/>
      <w:lvlJc w:val="left"/>
      <w:pPr>
        <w:tabs>
          <w:tab w:val="num" w:pos="3600"/>
        </w:tabs>
        <w:ind w:left="3600" w:hanging="360"/>
      </w:pPr>
      <w:rPr>
        <w:rFonts w:ascii="Arial" w:hAnsi="Arial" w:hint="default"/>
      </w:rPr>
    </w:lvl>
    <w:lvl w:ilvl="5" w:tplc="D37E318C" w:tentative="1">
      <w:start w:val="1"/>
      <w:numFmt w:val="bullet"/>
      <w:lvlText w:val="•"/>
      <w:lvlJc w:val="left"/>
      <w:pPr>
        <w:tabs>
          <w:tab w:val="num" w:pos="4320"/>
        </w:tabs>
        <w:ind w:left="4320" w:hanging="360"/>
      </w:pPr>
      <w:rPr>
        <w:rFonts w:ascii="Arial" w:hAnsi="Arial" w:hint="default"/>
      </w:rPr>
    </w:lvl>
    <w:lvl w:ilvl="6" w:tplc="33327544" w:tentative="1">
      <w:start w:val="1"/>
      <w:numFmt w:val="bullet"/>
      <w:lvlText w:val="•"/>
      <w:lvlJc w:val="left"/>
      <w:pPr>
        <w:tabs>
          <w:tab w:val="num" w:pos="5040"/>
        </w:tabs>
        <w:ind w:left="5040" w:hanging="360"/>
      </w:pPr>
      <w:rPr>
        <w:rFonts w:ascii="Arial" w:hAnsi="Arial" w:hint="default"/>
      </w:rPr>
    </w:lvl>
    <w:lvl w:ilvl="7" w:tplc="0E3EA6A6" w:tentative="1">
      <w:start w:val="1"/>
      <w:numFmt w:val="bullet"/>
      <w:lvlText w:val="•"/>
      <w:lvlJc w:val="left"/>
      <w:pPr>
        <w:tabs>
          <w:tab w:val="num" w:pos="5760"/>
        </w:tabs>
        <w:ind w:left="5760" w:hanging="360"/>
      </w:pPr>
      <w:rPr>
        <w:rFonts w:ascii="Arial" w:hAnsi="Arial" w:hint="default"/>
      </w:rPr>
    </w:lvl>
    <w:lvl w:ilvl="8" w:tplc="C2CA6680" w:tentative="1">
      <w:start w:val="1"/>
      <w:numFmt w:val="bullet"/>
      <w:lvlText w:val="•"/>
      <w:lvlJc w:val="left"/>
      <w:pPr>
        <w:tabs>
          <w:tab w:val="num" w:pos="6480"/>
        </w:tabs>
        <w:ind w:left="6480" w:hanging="360"/>
      </w:pPr>
      <w:rPr>
        <w:rFonts w:ascii="Arial" w:hAnsi="Arial" w:hint="default"/>
      </w:rPr>
    </w:lvl>
  </w:abstractNum>
  <w:abstractNum w:abstractNumId="12">
    <w:nsid w:val="4A3C2CEA"/>
    <w:multiLevelType w:val="hybridMultilevel"/>
    <w:tmpl w:val="9F46A67E"/>
    <w:lvl w:ilvl="0" w:tplc="9F5C13CC">
      <w:start w:val="1"/>
      <w:numFmt w:val="bullet"/>
      <w:lvlText w:val=""/>
      <w:lvlJc w:val="left"/>
      <w:pPr>
        <w:tabs>
          <w:tab w:val="num" w:pos="720"/>
        </w:tabs>
        <w:ind w:left="720" w:hanging="360"/>
      </w:pPr>
      <w:rPr>
        <w:rFonts w:ascii="Wingdings" w:hAnsi="Wingdings" w:hint="default"/>
      </w:rPr>
    </w:lvl>
    <w:lvl w:ilvl="1" w:tplc="E1EA6936" w:tentative="1">
      <w:start w:val="1"/>
      <w:numFmt w:val="bullet"/>
      <w:lvlText w:val=""/>
      <w:lvlJc w:val="left"/>
      <w:pPr>
        <w:tabs>
          <w:tab w:val="num" w:pos="1440"/>
        </w:tabs>
        <w:ind w:left="1440" w:hanging="360"/>
      </w:pPr>
      <w:rPr>
        <w:rFonts w:ascii="Wingdings" w:hAnsi="Wingdings" w:hint="default"/>
      </w:rPr>
    </w:lvl>
    <w:lvl w:ilvl="2" w:tplc="C950B96E" w:tentative="1">
      <w:start w:val="1"/>
      <w:numFmt w:val="bullet"/>
      <w:lvlText w:val=""/>
      <w:lvlJc w:val="left"/>
      <w:pPr>
        <w:tabs>
          <w:tab w:val="num" w:pos="2160"/>
        </w:tabs>
        <w:ind w:left="2160" w:hanging="360"/>
      </w:pPr>
      <w:rPr>
        <w:rFonts w:ascii="Wingdings" w:hAnsi="Wingdings" w:hint="default"/>
      </w:rPr>
    </w:lvl>
    <w:lvl w:ilvl="3" w:tplc="225A39B8" w:tentative="1">
      <w:start w:val="1"/>
      <w:numFmt w:val="bullet"/>
      <w:lvlText w:val=""/>
      <w:lvlJc w:val="left"/>
      <w:pPr>
        <w:tabs>
          <w:tab w:val="num" w:pos="2880"/>
        </w:tabs>
        <w:ind w:left="2880" w:hanging="360"/>
      </w:pPr>
      <w:rPr>
        <w:rFonts w:ascii="Wingdings" w:hAnsi="Wingdings" w:hint="default"/>
      </w:rPr>
    </w:lvl>
    <w:lvl w:ilvl="4" w:tplc="B94E75EA" w:tentative="1">
      <w:start w:val="1"/>
      <w:numFmt w:val="bullet"/>
      <w:lvlText w:val=""/>
      <w:lvlJc w:val="left"/>
      <w:pPr>
        <w:tabs>
          <w:tab w:val="num" w:pos="3600"/>
        </w:tabs>
        <w:ind w:left="3600" w:hanging="360"/>
      </w:pPr>
      <w:rPr>
        <w:rFonts w:ascii="Wingdings" w:hAnsi="Wingdings" w:hint="default"/>
      </w:rPr>
    </w:lvl>
    <w:lvl w:ilvl="5" w:tplc="12268A7E" w:tentative="1">
      <w:start w:val="1"/>
      <w:numFmt w:val="bullet"/>
      <w:lvlText w:val=""/>
      <w:lvlJc w:val="left"/>
      <w:pPr>
        <w:tabs>
          <w:tab w:val="num" w:pos="4320"/>
        </w:tabs>
        <w:ind w:left="4320" w:hanging="360"/>
      </w:pPr>
      <w:rPr>
        <w:rFonts w:ascii="Wingdings" w:hAnsi="Wingdings" w:hint="default"/>
      </w:rPr>
    </w:lvl>
    <w:lvl w:ilvl="6" w:tplc="8A961C9E" w:tentative="1">
      <w:start w:val="1"/>
      <w:numFmt w:val="bullet"/>
      <w:lvlText w:val=""/>
      <w:lvlJc w:val="left"/>
      <w:pPr>
        <w:tabs>
          <w:tab w:val="num" w:pos="5040"/>
        </w:tabs>
        <w:ind w:left="5040" w:hanging="360"/>
      </w:pPr>
      <w:rPr>
        <w:rFonts w:ascii="Wingdings" w:hAnsi="Wingdings" w:hint="default"/>
      </w:rPr>
    </w:lvl>
    <w:lvl w:ilvl="7" w:tplc="446EC54C" w:tentative="1">
      <w:start w:val="1"/>
      <w:numFmt w:val="bullet"/>
      <w:lvlText w:val=""/>
      <w:lvlJc w:val="left"/>
      <w:pPr>
        <w:tabs>
          <w:tab w:val="num" w:pos="5760"/>
        </w:tabs>
        <w:ind w:left="5760" w:hanging="360"/>
      </w:pPr>
      <w:rPr>
        <w:rFonts w:ascii="Wingdings" w:hAnsi="Wingdings" w:hint="default"/>
      </w:rPr>
    </w:lvl>
    <w:lvl w:ilvl="8" w:tplc="A59E3B4E" w:tentative="1">
      <w:start w:val="1"/>
      <w:numFmt w:val="bullet"/>
      <w:lvlText w:val=""/>
      <w:lvlJc w:val="left"/>
      <w:pPr>
        <w:tabs>
          <w:tab w:val="num" w:pos="6480"/>
        </w:tabs>
        <w:ind w:left="6480" w:hanging="360"/>
      </w:pPr>
      <w:rPr>
        <w:rFonts w:ascii="Wingdings" w:hAnsi="Wingdings" w:hint="default"/>
      </w:rPr>
    </w:lvl>
  </w:abstractNum>
  <w:abstractNum w:abstractNumId="13">
    <w:nsid w:val="59D057E5"/>
    <w:multiLevelType w:val="hybridMultilevel"/>
    <w:tmpl w:val="60C8748A"/>
    <w:lvl w:ilvl="0" w:tplc="503C7204">
      <w:start w:val="1"/>
      <w:numFmt w:val="bullet"/>
      <w:lvlText w:val="•"/>
      <w:lvlJc w:val="left"/>
      <w:pPr>
        <w:tabs>
          <w:tab w:val="num" w:pos="720"/>
        </w:tabs>
        <w:ind w:left="720" w:hanging="360"/>
      </w:pPr>
      <w:rPr>
        <w:rFonts w:ascii="Arial" w:hAnsi="Arial" w:hint="default"/>
      </w:rPr>
    </w:lvl>
    <w:lvl w:ilvl="1" w:tplc="771E53EC" w:tentative="1">
      <w:start w:val="1"/>
      <w:numFmt w:val="bullet"/>
      <w:lvlText w:val="•"/>
      <w:lvlJc w:val="left"/>
      <w:pPr>
        <w:tabs>
          <w:tab w:val="num" w:pos="1440"/>
        </w:tabs>
        <w:ind w:left="1440" w:hanging="360"/>
      </w:pPr>
      <w:rPr>
        <w:rFonts w:ascii="Arial" w:hAnsi="Arial" w:hint="default"/>
      </w:rPr>
    </w:lvl>
    <w:lvl w:ilvl="2" w:tplc="1C6A5C98" w:tentative="1">
      <w:start w:val="1"/>
      <w:numFmt w:val="bullet"/>
      <w:lvlText w:val="•"/>
      <w:lvlJc w:val="left"/>
      <w:pPr>
        <w:tabs>
          <w:tab w:val="num" w:pos="2160"/>
        </w:tabs>
        <w:ind w:left="2160" w:hanging="360"/>
      </w:pPr>
      <w:rPr>
        <w:rFonts w:ascii="Arial" w:hAnsi="Arial" w:hint="default"/>
      </w:rPr>
    </w:lvl>
    <w:lvl w:ilvl="3" w:tplc="ADBA5990" w:tentative="1">
      <w:start w:val="1"/>
      <w:numFmt w:val="bullet"/>
      <w:lvlText w:val="•"/>
      <w:lvlJc w:val="left"/>
      <w:pPr>
        <w:tabs>
          <w:tab w:val="num" w:pos="2880"/>
        </w:tabs>
        <w:ind w:left="2880" w:hanging="360"/>
      </w:pPr>
      <w:rPr>
        <w:rFonts w:ascii="Arial" w:hAnsi="Arial" w:hint="default"/>
      </w:rPr>
    </w:lvl>
    <w:lvl w:ilvl="4" w:tplc="50C2BD10" w:tentative="1">
      <w:start w:val="1"/>
      <w:numFmt w:val="bullet"/>
      <w:lvlText w:val="•"/>
      <w:lvlJc w:val="left"/>
      <w:pPr>
        <w:tabs>
          <w:tab w:val="num" w:pos="3600"/>
        </w:tabs>
        <w:ind w:left="3600" w:hanging="360"/>
      </w:pPr>
      <w:rPr>
        <w:rFonts w:ascii="Arial" w:hAnsi="Arial" w:hint="default"/>
      </w:rPr>
    </w:lvl>
    <w:lvl w:ilvl="5" w:tplc="8F040164" w:tentative="1">
      <w:start w:val="1"/>
      <w:numFmt w:val="bullet"/>
      <w:lvlText w:val="•"/>
      <w:lvlJc w:val="left"/>
      <w:pPr>
        <w:tabs>
          <w:tab w:val="num" w:pos="4320"/>
        </w:tabs>
        <w:ind w:left="4320" w:hanging="360"/>
      </w:pPr>
      <w:rPr>
        <w:rFonts w:ascii="Arial" w:hAnsi="Arial" w:hint="default"/>
      </w:rPr>
    </w:lvl>
    <w:lvl w:ilvl="6" w:tplc="D338A3D4" w:tentative="1">
      <w:start w:val="1"/>
      <w:numFmt w:val="bullet"/>
      <w:lvlText w:val="•"/>
      <w:lvlJc w:val="left"/>
      <w:pPr>
        <w:tabs>
          <w:tab w:val="num" w:pos="5040"/>
        </w:tabs>
        <w:ind w:left="5040" w:hanging="360"/>
      </w:pPr>
      <w:rPr>
        <w:rFonts w:ascii="Arial" w:hAnsi="Arial" w:hint="default"/>
      </w:rPr>
    </w:lvl>
    <w:lvl w:ilvl="7" w:tplc="A074F8CC" w:tentative="1">
      <w:start w:val="1"/>
      <w:numFmt w:val="bullet"/>
      <w:lvlText w:val="•"/>
      <w:lvlJc w:val="left"/>
      <w:pPr>
        <w:tabs>
          <w:tab w:val="num" w:pos="5760"/>
        </w:tabs>
        <w:ind w:left="5760" w:hanging="360"/>
      </w:pPr>
      <w:rPr>
        <w:rFonts w:ascii="Arial" w:hAnsi="Arial" w:hint="default"/>
      </w:rPr>
    </w:lvl>
    <w:lvl w:ilvl="8" w:tplc="310C274E" w:tentative="1">
      <w:start w:val="1"/>
      <w:numFmt w:val="bullet"/>
      <w:lvlText w:val="•"/>
      <w:lvlJc w:val="left"/>
      <w:pPr>
        <w:tabs>
          <w:tab w:val="num" w:pos="6480"/>
        </w:tabs>
        <w:ind w:left="6480" w:hanging="360"/>
      </w:pPr>
      <w:rPr>
        <w:rFonts w:ascii="Arial" w:hAnsi="Arial" w:hint="default"/>
      </w:rPr>
    </w:lvl>
  </w:abstractNum>
  <w:abstractNum w:abstractNumId="14">
    <w:nsid w:val="5D1417FD"/>
    <w:multiLevelType w:val="hybridMultilevel"/>
    <w:tmpl w:val="F48A039E"/>
    <w:lvl w:ilvl="0" w:tplc="17F2FFB8">
      <w:start w:val="1"/>
      <w:numFmt w:val="bullet"/>
      <w:lvlText w:val=""/>
      <w:lvlJc w:val="left"/>
      <w:pPr>
        <w:tabs>
          <w:tab w:val="num" w:pos="720"/>
        </w:tabs>
        <w:ind w:left="720" w:hanging="360"/>
      </w:pPr>
      <w:rPr>
        <w:rFonts w:ascii="Wingdings 3" w:hAnsi="Wingdings 3" w:hint="default"/>
      </w:rPr>
    </w:lvl>
    <w:lvl w:ilvl="1" w:tplc="C250EDF0" w:tentative="1">
      <w:start w:val="1"/>
      <w:numFmt w:val="bullet"/>
      <w:lvlText w:val=""/>
      <w:lvlJc w:val="left"/>
      <w:pPr>
        <w:tabs>
          <w:tab w:val="num" w:pos="1440"/>
        </w:tabs>
        <w:ind w:left="1440" w:hanging="360"/>
      </w:pPr>
      <w:rPr>
        <w:rFonts w:ascii="Wingdings 3" w:hAnsi="Wingdings 3" w:hint="default"/>
      </w:rPr>
    </w:lvl>
    <w:lvl w:ilvl="2" w:tplc="9658374A" w:tentative="1">
      <w:start w:val="1"/>
      <w:numFmt w:val="bullet"/>
      <w:lvlText w:val=""/>
      <w:lvlJc w:val="left"/>
      <w:pPr>
        <w:tabs>
          <w:tab w:val="num" w:pos="2160"/>
        </w:tabs>
        <w:ind w:left="2160" w:hanging="360"/>
      </w:pPr>
      <w:rPr>
        <w:rFonts w:ascii="Wingdings 3" w:hAnsi="Wingdings 3" w:hint="default"/>
      </w:rPr>
    </w:lvl>
    <w:lvl w:ilvl="3" w:tplc="756C4930" w:tentative="1">
      <w:start w:val="1"/>
      <w:numFmt w:val="bullet"/>
      <w:lvlText w:val=""/>
      <w:lvlJc w:val="left"/>
      <w:pPr>
        <w:tabs>
          <w:tab w:val="num" w:pos="2880"/>
        </w:tabs>
        <w:ind w:left="2880" w:hanging="360"/>
      </w:pPr>
      <w:rPr>
        <w:rFonts w:ascii="Wingdings 3" w:hAnsi="Wingdings 3" w:hint="default"/>
      </w:rPr>
    </w:lvl>
    <w:lvl w:ilvl="4" w:tplc="1C843E5E" w:tentative="1">
      <w:start w:val="1"/>
      <w:numFmt w:val="bullet"/>
      <w:lvlText w:val=""/>
      <w:lvlJc w:val="left"/>
      <w:pPr>
        <w:tabs>
          <w:tab w:val="num" w:pos="3600"/>
        </w:tabs>
        <w:ind w:left="3600" w:hanging="360"/>
      </w:pPr>
      <w:rPr>
        <w:rFonts w:ascii="Wingdings 3" w:hAnsi="Wingdings 3" w:hint="default"/>
      </w:rPr>
    </w:lvl>
    <w:lvl w:ilvl="5" w:tplc="2DD22B12" w:tentative="1">
      <w:start w:val="1"/>
      <w:numFmt w:val="bullet"/>
      <w:lvlText w:val=""/>
      <w:lvlJc w:val="left"/>
      <w:pPr>
        <w:tabs>
          <w:tab w:val="num" w:pos="4320"/>
        </w:tabs>
        <w:ind w:left="4320" w:hanging="360"/>
      </w:pPr>
      <w:rPr>
        <w:rFonts w:ascii="Wingdings 3" w:hAnsi="Wingdings 3" w:hint="default"/>
      </w:rPr>
    </w:lvl>
    <w:lvl w:ilvl="6" w:tplc="B16049F6" w:tentative="1">
      <w:start w:val="1"/>
      <w:numFmt w:val="bullet"/>
      <w:lvlText w:val=""/>
      <w:lvlJc w:val="left"/>
      <w:pPr>
        <w:tabs>
          <w:tab w:val="num" w:pos="5040"/>
        </w:tabs>
        <w:ind w:left="5040" w:hanging="360"/>
      </w:pPr>
      <w:rPr>
        <w:rFonts w:ascii="Wingdings 3" w:hAnsi="Wingdings 3" w:hint="default"/>
      </w:rPr>
    </w:lvl>
    <w:lvl w:ilvl="7" w:tplc="E3002B8A" w:tentative="1">
      <w:start w:val="1"/>
      <w:numFmt w:val="bullet"/>
      <w:lvlText w:val=""/>
      <w:lvlJc w:val="left"/>
      <w:pPr>
        <w:tabs>
          <w:tab w:val="num" w:pos="5760"/>
        </w:tabs>
        <w:ind w:left="5760" w:hanging="360"/>
      </w:pPr>
      <w:rPr>
        <w:rFonts w:ascii="Wingdings 3" w:hAnsi="Wingdings 3" w:hint="default"/>
      </w:rPr>
    </w:lvl>
    <w:lvl w:ilvl="8" w:tplc="A1C80558" w:tentative="1">
      <w:start w:val="1"/>
      <w:numFmt w:val="bullet"/>
      <w:lvlText w:val=""/>
      <w:lvlJc w:val="left"/>
      <w:pPr>
        <w:tabs>
          <w:tab w:val="num" w:pos="6480"/>
        </w:tabs>
        <w:ind w:left="6480" w:hanging="360"/>
      </w:pPr>
      <w:rPr>
        <w:rFonts w:ascii="Wingdings 3" w:hAnsi="Wingdings 3" w:hint="default"/>
      </w:rPr>
    </w:lvl>
  </w:abstractNum>
  <w:abstractNum w:abstractNumId="15">
    <w:nsid w:val="5FF8770D"/>
    <w:multiLevelType w:val="hybridMultilevel"/>
    <w:tmpl w:val="111EEAEA"/>
    <w:lvl w:ilvl="0" w:tplc="D9B6D768">
      <w:start w:val="1"/>
      <w:numFmt w:val="bullet"/>
      <w:lvlText w:val="•"/>
      <w:lvlJc w:val="left"/>
      <w:pPr>
        <w:tabs>
          <w:tab w:val="num" w:pos="720"/>
        </w:tabs>
        <w:ind w:left="720" w:hanging="360"/>
      </w:pPr>
      <w:rPr>
        <w:rFonts w:ascii="Arial" w:hAnsi="Arial" w:hint="default"/>
      </w:rPr>
    </w:lvl>
    <w:lvl w:ilvl="1" w:tplc="5BA2C8A6" w:tentative="1">
      <w:start w:val="1"/>
      <w:numFmt w:val="bullet"/>
      <w:lvlText w:val="•"/>
      <w:lvlJc w:val="left"/>
      <w:pPr>
        <w:tabs>
          <w:tab w:val="num" w:pos="1440"/>
        </w:tabs>
        <w:ind w:left="1440" w:hanging="360"/>
      </w:pPr>
      <w:rPr>
        <w:rFonts w:ascii="Arial" w:hAnsi="Arial" w:hint="default"/>
      </w:rPr>
    </w:lvl>
    <w:lvl w:ilvl="2" w:tplc="091CBAAC" w:tentative="1">
      <w:start w:val="1"/>
      <w:numFmt w:val="bullet"/>
      <w:lvlText w:val="•"/>
      <w:lvlJc w:val="left"/>
      <w:pPr>
        <w:tabs>
          <w:tab w:val="num" w:pos="2160"/>
        </w:tabs>
        <w:ind w:left="2160" w:hanging="360"/>
      </w:pPr>
      <w:rPr>
        <w:rFonts w:ascii="Arial" w:hAnsi="Arial" w:hint="default"/>
      </w:rPr>
    </w:lvl>
    <w:lvl w:ilvl="3" w:tplc="FF4A4F88" w:tentative="1">
      <w:start w:val="1"/>
      <w:numFmt w:val="bullet"/>
      <w:lvlText w:val="•"/>
      <w:lvlJc w:val="left"/>
      <w:pPr>
        <w:tabs>
          <w:tab w:val="num" w:pos="2880"/>
        </w:tabs>
        <w:ind w:left="2880" w:hanging="360"/>
      </w:pPr>
      <w:rPr>
        <w:rFonts w:ascii="Arial" w:hAnsi="Arial" w:hint="default"/>
      </w:rPr>
    </w:lvl>
    <w:lvl w:ilvl="4" w:tplc="A1326A0E" w:tentative="1">
      <w:start w:val="1"/>
      <w:numFmt w:val="bullet"/>
      <w:lvlText w:val="•"/>
      <w:lvlJc w:val="left"/>
      <w:pPr>
        <w:tabs>
          <w:tab w:val="num" w:pos="3600"/>
        </w:tabs>
        <w:ind w:left="3600" w:hanging="360"/>
      </w:pPr>
      <w:rPr>
        <w:rFonts w:ascii="Arial" w:hAnsi="Arial" w:hint="default"/>
      </w:rPr>
    </w:lvl>
    <w:lvl w:ilvl="5" w:tplc="2C94803C" w:tentative="1">
      <w:start w:val="1"/>
      <w:numFmt w:val="bullet"/>
      <w:lvlText w:val="•"/>
      <w:lvlJc w:val="left"/>
      <w:pPr>
        <w:tabs>
          <w:tab w:val="num" w:pos="4320"/>
        </w:tabs>
        <w:ind w:left="4320" w:hanging="360"/>
      </w:pPr>
      <w:rPr>
        <w:rFonts w:ascii="Arial" w:hAnsi="Arial" w:hint="default"/>
      </w:rPr>
    </w:lvl>
    <w:lvl w:ilvl="6" w:tplc="227C349C" w:tentative="1">
      <w:start w:val="1"/>
      <w:numFmt w:val="bullet"/>
      <w:lvlText w:val="•"/>
      <w:lvlJc w:val="left"/>
      <w:pPr>
        <w:tabs>
          <w:tab w:val="num" w:pos="5040"/>
        </w:tabs>
        <w:ind w:left="5040" w:hanging="360"/>
      </w:pPr>
      <w:rPr>
        <w:rFonts w:ascii="Arial" w:hAnsi="Arial" w:hint="default"/>
      </w:rPr>
    </w:lvl>
    <w:lvl w:ilvl="7" w:tplc="B83EADCC" w:tentative="1">
      <w:start w:val="1"/>
      <w:numFmt w:val="bullet"/>
      <w:lvlText w:val="•"/>
      <w:lvlJc w:val="left"/>
      <w:pPr>
        <w:tabs>
          <w:tab w:val="num" w:pos="5760"/>
        </w:tabs>
        <w:ind w:left="5760" w:hanging="360"/>
      </w:pPr>
      <w:rPr>
        <w:rFonts w:ascii="Arial" w:hAnsi="Arial" w:hint="default"/>
      </w:rPr>
    </w:lvl>
    <w:lvl w:ilvl="8" w:tplc="06240F7C" w:tentative="1">
      <w:start w:val="1"/>
      <w:numFmt w:val="bullet"/>
      <w:lvlText w:val="•"/>
      <w:lvlJc w:val="left"/>
      <w:pPr>
        <w:tabs>
          <w:tab w:val="num" w:pos="6480"/>
        </w:tabs>
        <w:ind w:left="6480" w:hanging="360"/>
      </w:pPr>
      <w:rPr>
        <w:rFonts w:ascii="Arial" w:hAnsi="Arial" w:hint="default"/>
      </w:rPr>
    </w:lvl>
  </w:abstractNum>
  <w:abstractNum w:abstractNumId="16">
    <w:nsid w:val="6501178E"/>
    <w:multiLevelType w:val="hybridMultilevel"/>
    <w:tmpl w:val="AF945A6C"/>
    <w:lvl w:ilvl="0" w:tplc="44304B24">
      <w:start w:val="1"/>
      <w:numFmt w:val="bullet"/>
      <w:lvlText w:val=""/>
      <w:lvlJc w:val="left"/>
      <w:pPr>
        <w:tabs>
          <w:tab w:val="num" w:pos="720"/>
        </w:tabs>
        <w:ind w:left="720" w:hanging="360"/>
      </w:pPr>
      <w:rPr>
        <w:rFonts w:ascii="Wingdings" w:hAnsi="Wingdings" w:hint="default"/>
      </w:rPr>
    </w:lvl>
    <w:lvl w:ilvl="1" w:tplc="2ECA4BF4" w:tentative="1">
      <w:start w:val="1"/>
      <w:numFmt w:val="bullet"/>
      <w:lvlText w:val=""/>
      <w:lvlJc w:val="left"/>
      <w:pPr>
        <w:tabs>
          <w:tab w:val="num" w:pos="1440"/>
        </w:tabs>
        <w:ind w:left="1440" w:hanging="360"/>
      </w:pPr>
      <w:rPr>
        <w:rFonts w:ascii="Wingdings" w:hAnsi="Wingdings" w:hint="default"/>
      </w:rPr>
    </w:lvl>
    <w:lvl w:ilvl="2" w:tplc="3E5EFBD0" w:tentative="1">
      <w:start w:val="1"/>
      <w:numFmt w:val="bullet"/>
      <w:lvlText w:val=""/>
      <w:lvlJc w:val="left"/>
      <w:pPr>
        <w:tabs>
          <w:tab w:val="num" w:pos="2160"/>
        </w:tabs>
        <w:ind w:left="2160" w:hanging="360"/>
      </w:pPr>
      <w:rPr>
        <w:rFonts w:ascii="Wingdings" w:hAnsi="Wingdings" w:hint="default"/>
      </w:rPr>
    </w:lvl>
    <w:lvl w:ilvl="3" w:tplc="104EBBEA" w:tentative="1">
      <w:start w:val="1"/>
      <w:numFmt w:val="bullet"/>
      <w:lvlText w:val=""/>
      <w:lvlJc w:val="left"/>
      <w:pPr>
        <w:tabs>
          <w:tab w:val="num" w:pos="2880"/>
        </w:tabs>
        <w:ind w:left="2880" w:hanging="360"/>
      </w:pPr>
      <w:rPr>
        <w:rFonts w:ascii="Wingdings" w:hAnsi="Wingdings" w:hint="default"/>
      </w:rPr>
    </w:lvl>
    <w:lvl w:ilvl="4" w:tplc="7D549C42" w:tentative="1">
      <w:start w:val="1"/>
      <w:numFmt w:val="bullet"/>
      <w:lvlText w:val=""/>
      <w:lvlJc w:val="left"/>
      <w:pPr>
        <w:tabs>
          <w:tab w:val="num" w:pos="3600"/>
        </w:tabs>
        <w:ind w:left="3600" w:hanging="360"/>
      </w:pPr>
      <w:rPr>
        <w:rFonts w:ascii="Wingdings" w:hAnsi="Wingdings" w:hint="default"/>
      </w:rPr>
    </w:lvl>
    <w:lvl w:ilvl="5" w:tplc="1338BB0E" w:tentative="1">
      <w:start w:val="1"/>
      <w:numFmt w:val="bullet"/>
      <w:lvlText w:val=""/>
      <w:lvlJc w:val="left"/>
      <w:pPr>
        <w:tabs>
          <w:tab w:val="num" w:pos="4320"/>
        </w:tabs>
        <w:ind w:left="4320" w:hanging="360"/>
      </w:pPr>
      <w:rPr>
        <w:rFonts w:ascii="Wingdings" w:hAnsi="Wingdings" w:hint="default"/>
      </w:rPr>
    </w:lvl>
    <w:lvl w:ilvl="6" w:tplc="AE8001EC" w:tentative="1">
      <w:start w:val="1"/>
      <w:numFmt w:val="bullet"/>
      <w:lvlText w:val=""/>
      <w:lvlJc w:val="left"/>
      <w:pPr>
        <w:tabs>
          <w:tab w:val="num" w:pos="5040"/>
        </w:tabs>
        <w:ind w:left="5040" w:hanging="360"/>
      </w:pPr>
      <w:rPr>
        <w:rFonts w:ascii="Wingdings" w:hAnsi="Wingdings" w:hint="default"/>
      </w:rPr>
    </w:lvl>
    <w:lvl w:ilvl="7" w:tplc="2AC065E4" w:tentative="1">
      <w:start w:val="1"/>
      <w:numFmt w:val="bullet"/>
      <w:lvlText w:val=""/>
      <w:lvlJc w:val="left"/>
      <w:pPr>
        <w:tabs>
          <w:tab w:val="num" w:pos="5760"/>
        </w:tabs>
        <w:ind w:left="5760" w:hanging="360"/>
      </w:pPr>
      <w:rPr>
        <w:rFonts w:ascii="Wingdings" w:hAnsi="Wingdings" w:hint="default"/>
      </w:rPr>
    </w:lvl>
    <w:lvl w:ilvl="8" w:tplc="613EDC1E" w:tentative="1">
      <w:start w:val="1"/>
      <w:numFmt w:val="bullet"/>
      <w:lvlText w:val=""/>
      <w:lvlJc w:val="left"/>
      <w:pPr>
        <w:tabs>
          <w:tab w:val="num" w:pos="6480"/>
        </w:tabs>
        <w:ind w:left="6480" w:hanging="360"/>
      </w:pPr>
      <w:rPr>
        <w:rFonts w:ascii="Wingdings" w:hAnsi="Wingdings" w:hint="default"/>
      </w:rPr>
    </w:lvl>
  </w:abstractNum>
  <w:abstractNum w:abstractNumId="17">
    <w:nsid w:val="659E307A"/>
    <w:multiLevelType w:val="hybridMultilevel"/>
    <w:tmpl w:val="DF50A8CA"/>
    <w:lvl w:ilvl="0" w:tplc="CE7277B4">
      <w:start w:val="1"/>
      <w:numFmt w:val="bullet"/>
      <w:lvlText w:val="•"/>
      <w:lvlJc w:val="left"/>
      <w:pPr>
        <w:tabs>
          <w:tab w:val="num" w:pos="720"/>
        </w:tabs>
        <w:ind w:left="720" w:hanging="360"/>
      </w:pPr>
      <w:rPr>
        <w:rFonts w:ascii="Arial" w:hAnsi="Arial" w:hint="default"/>
      </w:rPr>
    </w:lvl>
    <w:lvl w:ilvl="1" w:tplc="CA4C674A" w:tentative="1">
      <w:start w:val="1"/>
      <w:numFmt w:val="bullet"/>
      <w:lvlText w:val="•"/>
      <w:lvlJc w:val="left"/>
      <w:pPr>
        <w:tabs>
          <w:tab w:val="num" w:pos="1440"/>
        </w:tabs>
        <w:ind w:left="1440" w:hanging="360"/>
      </w:pPr>
      <w:rPr>
        <w:rFonts w:ascii="Arial" w:hAnsi="Arial" w:hint="default"/>
      </w:rPr>
    </w:lvl>
    <w:lvl w:ilvl="2" w:tplc="E31C571E" w:tentative="1">
      <w:start w:val="1"/>
      <w:numFmt w:val="bullet"/>
      <w:lvlText w:val="•"/>
      <w:lvlJc w:val="left"/>
      <w:pPr>
        <w:tabs>
          <w:tab w:val="num" w:pos="2160"/>
        </w:tabs>
        <w:ind w:left="2160" w:hanging="360"/>
      </w:pPr>
      <w:rPr>
        <w:rFonts w:ascii="Arial" w:hAnsi="Arial" w:hint="default"/>
      </w:rPr>
    </w:lvl>
    <w:lvl w:ilvl="3" w:tplc="706E9AE2" w:tentative="1">
      <w:start w:val="1"/>
      <w:numFmt w:val="bullet"/>
      <w:lvlText w:val="•"/>
      <w:lvlJc w:val="left"/>
      <w:pPr>
        <w:tabs>
          <w:tab w:val="num" w:pos="2880"/>
        </w:tabs>
        <w:ind w:left="2880" w:hanging="360"/>
      </w:pPr>
      <w:rPr>
        <w:rFonts w:ascii="Arial" w:hAnsi="Arial" w:hint="default"/>
      </w:rPr>
    </w:lvl>
    <w:lvl w:ilvl="4" w:tplc="646A8F7A" w:tentative="1">
      <w:start w:val="1"/>
      <w:numFmt w:val="bullet"/>
      <w:lvlText w:val="•"/>
      <w:lvlJc w:val="left"/>
      <w:pPr>
        <w:tabs>
          <w:tab w:val="num" w:pos="3600"/>
        </w:tabs>
        <w:ind w:left="3600" w:hanging="360"/>
      </w:pPr>
      <w:rPr>
        <w:rFonts w:ascii="Arial" w:hAnsi="Arial" w:hint="default"/>
      </w:rPr>
    </w:lvl>
    <w:lvl w:ilvl="5" w:tplc="D53851CE" w:tentative="1">
      <w:start w:val="1"/>
      <w:numFmt w:val="bullet"/>
      <w:lvlText w:val="•"/>
      <w:lvlJc w:val="left"/>
      <w:pPr>
        <w:tabs>
          <w:tab w:val="num" w:pos="4320"/>
        </w:tabs>
        <w:ind w:left="4320" w:hanging="360"/>
      </w:pPr>
      <w:rPr>
        <w:rFonts w:ascii="Arial" w:hAnsi="Arial" w:hint="default"/>
      </w:rPr>
    </w:lvl>
    <w:lvl w:ilvl="6" w:tplc="BFC22D9A" w:tentative="1">
      <w:start w:val="1"/>
      <w:numFmt w:val="bullet"/>
      <w:lvlText w:val="•"/>
      <w:lvlJc w:val="left"/>
      <w:pPr>
        <w:tabs>
          <w:tab w:val="num" w:pos="5040"/>
        </w:tabs>
        <w:ind w:left="5040" w:hanging="360"/>
      </w:pPr>
      <w:rPr>
        <w:rFonts w:ascii="Arial" w:hAnsi="Arial" w:hint="default"/>
      </w:rPr>
    </w:lvl>
    <w:lvl w:ilvl="7" w:tplc="D3E8F97E" w:tentative="1">
      <w:start w:val="1"/>
      <w:numFmt w:val="bullet"/>
      <w:lvlText w:val="•"/>
      <w:lvlJc w:val="left"/>
      <w:pPr>
        <w:tabs>
          <w:tab w:val="num" w:pos="5760"/>
        </w:tabs>
        <w:ind w:left="5760" w:hanging="360"/>
      </w:pPr>
      <w:rPr>
        <w:rFonts w:ascii="Arial" w:hAnsi="Arial" w:hint="default"/>
      </w:rPr>
    </w:lvl>
    <w:lvl w:ilvl="8" w:tplc="1396DF1C" w:tentative="1">
      <w:start w:val="1"/>
      <w:numFmt w:val="bullet"/>
      <w:lvlText w:val="•"/>
      <w:lvlJc w:val="left"/>
      <w:pPr>
        <w:tabs>
          <w:tab w:val="num" w:pos="6480"/>
        </w:tabs>
        <w:ind w:left="6480" w:hanging="360"/>
      </w:pPr>
      <w:rPr>
        <w:rFonts w:ascii="Arial" w:hAnsi="Arial" w:hint="default"/>
      </w:rPr>
    </w:lvl>
  </w:abstractNum>
  <w:abstractNum w:abstractNumId="18">
    <w:nsid w:val="6883381F"/>
    <w:multiLevelType w:val="hybridMultilevel"/>
    <w:tmpl w:val="84B6C2FC"/>
    <w:lvl w:ilvl="0" w:tplc="F90017EE">
      <w:start w:val="1"/>
      <w:numFmt w:val="bullet"/>
      <w:lvlText w:val=""/>
      <w:lvlJc w:val="left"/>
      <w:pPr>
        <w:tabs>
          <w:tab w:val="num" w:pos="720"/>
        </w:tabs>
        <w:ind w:left="720" w:hanging="360"/>
      </w:pPr>
      <w:rPr>
        <w:rFonts w:ascii="Wingdings" w:hAnsi="Wingdings" w:hint="default"/>
      </w:rPr>
    </w:lvl>
    <w:lvl w:ilvl="1" w:tplc="77101CB8" w:tentative="1">
      <w:start w:val="1"/>
      <w:numFmt w:val="bullet"/>
      <w:lvlText w:val=""/>
      <w:lvlJc w:val="left"/>
      <w:pPr>
        <w:tabs>
          <w:tab w:val="num" w:pos="1440"/>
        </w:tabs>
        <w:ind w:left="1440" w:hanging="360"/>
      </w:pPr>
      <w:rPr>
        <w:rFonts w:ascii="Wingdings" w:hAnsi="Wingdings" w:hint="default"/>
      </w:rPr>
    </w:lvl>
    <w:lvl w:ilvl="2" w:tplc="FD8C8F0A" w:tentative="1">
      <w:start w:val="1"/>
      <w:numFmt w:val="bullet"/>
      <w:lvlText w:val=""/>
      <w:lvlJc w:val="left"/>
      <w:pPr>
        <w:tabs>
          <w:tab w:val="num" w:pos="2160"/>
        </w:tabs>
        <w:ind w:left="2160" w:hanging="360"/>
      </w:pPr>
      <w:rPr>
        <w:rFonts w:ascii="Wingdings" w:hAnsi="Wingdings" w:hint="default"/>
      </w:rPr>
    </w:lvl>
    <w:lvl w:ilvl="3" w:tplc="DB3ADCB6" w:tentative="1">
      <w:start w:val="1"/>
      <w:numFmt w:val="bullet"/>
      <w:lvlText w:val=""/>
      <w:lvlJc w:val="left"/>
      <w:pPr>
        <w:tabs>
          <w:tab w:val="num" w:pos="2880"/>
        </w:tabs>
        <w:ind w:left="2880" w:hanging="360"/>
      </w:pPr>
      <w:rPr>
        <w:rFonts w:ascii="Wingdings" w:hAnsi="Wingdings" w:hint="default"/>
      </w:rPr>
    </w:lvl>
    <w:lvl w:ilvl="4" w:tplc="EA82092C" w:tentative="1">
      <w:start w:val="1"/>
      <w:numFmt w:val="bullet"/>
      <w:lvlText w:val=""/>
      <w:lvlJc w:val="left"/>
      <w:pPr>
        <w:tabs>
          <w:tab w:val="num" w:pos="3600"/>
        </w:tabs>
        <w:ind w:left="3600" w:hanging="360"/>
      </w:pPr>
      <w:rPr>
        <w:rFonts w:ascii="Wingdings" w:hAnsi="Wingdings" w:hint="default"/>
      </w:rPr>
    </w:lvl>
    <w:lvl w:ilvl="5" w:tplc="26E45000" w:tentative="1">
      <w:start w:val="1"/>
      <w:numFmt w:val="bullet"/>
      <w:lvlText w:val=""/>
      <w:lvlJc w:val="left"/>
      <w:pPr>
        <w:tabs>
          <w:tab w:val="num" w:pos="4320"/>
        </w:tabs>
        <w:ind w:left="4320" w:hanging="360"/>
      </w:pPr>
      <w:rPr>
        <w:rFonts w:ascii="Wingdings" w:hAnsi="Wingdings" w:hint="default"/>
      </w:rPr>
    </w:lvl>
    <w:lvl w:ilvl="6" w:tplc="6A36327A" w:tentative="1">
      <w:start w:val="1"/>
      <w:numFmt w:val="bullet"/>
      <w:lvlText w:val=""/>
      <w:lvlJc w:val="left"/>
      <w:pPr>
        <w:tabs>
          <w:tab w:val="num" w:pos="5040"/>
        </w:tabs>
        <w:ind w:left="5040" w:hanging="360"/>
      </w:pPr>
      <w:rPr>
        <w:rFonts w:ascii="Wingdings" w:hAnsi="Wingdings" w:hint="default"/>
      </w:rPr>
    </w:lvl>
    <w:lvl w:ilvl="7" w:tplc="D5BE8F96" w:tentative="1">
      <w:start w:val="1"/>
      <w:numFmt w:val="bullet"/>
      <w:lvlText w:val=""/>
      <w:lvlJc w:val="left"/>
      <w:pPr>
        <w:tabs>
          <w:tab w:val="num" w:pos="5760"/>
        </w:tabs>
        <w:ind w:left="5760" w:hanging="360"/>
      </w:pPr>
      <w:rPr>
        <w:rFonts w:ascii="Wingdings" w:hAnsi="Wingdings" w:hint="default"/>
      </w:rPr>
    </w:lvl>
    <w:lvl w:ilvl="8" w:tplc="DCDEF3A0" w:tentative="1">
      <w:start w:val="1"/>
      <w:numFmt w:val="bullet"/>
      <w:lvlText w:val=""/>
      <w:lvlJc w:val="left"/>
      <w:pPr>
        <w:tabs>
          <w:tab w:val="num" w:pos="6480"/>
        </w:tabs>
        <w:ind w:left="6480" w:hanging="360"/>
      </w:pPr>
      <w:rPr>
        <w:rFonts w:ascii="Wingdings" w:hAnsi="Wingdings" w:hint="default"/>
      </w:rPr>
    </w:lvl>
  </w:abstractNum>
  <w:abstractNum w:abstractNumId="19">
    <w:nsid w:val="69D26E2C"/>
    <w:multiLevelType w:val="hybridMultilevel"/>
    <w:tmpl w:val="9D6A5956"/>
    <w:lvl w:ilvl="0" w:tplc="CD1C5100">
      <w:start w:val="1"/>
      <w:numFmt w:val="bullet"/>
      <w:lvlText w:val="•"/>
      <w:lvlJc w:val="left"/>
      <w:pPr>
        <w:tabs>
          <w:tab w:val="num" w:pos="720"/>
        </w:tabs>
        <w:ind w:left="720" w:hanging="360"/>
      </w:pPr>
      <w:rPr>
        <w:rFonts w:ascii="Arial" w:hAnsi="Arial" w:hint="default"/>
      </w:rPr>
    </w:lvl>
    <w:lvl w:ilvl="1" w:tplc="E83C09B6" w:tentative="1">
      <w:start w:val="1"/>
      <w:numFmt w:val="bullet"/>
      <w:lvlText w:val="•"/>
      <w:lvlJc w:val="left"/>
      <w:pPr>
        <w:tabs>
          <w:tab w:val="num" w:pos="1440"/>
        </w:tabs>
        <w:ind w:left="1440" w:hanging="360"/>
      </w:pPr>
      <w:rPr>
        <w:rFonts w:ascii="Arial" w:hAnsi="Arial" w:hint="default"/>
      </w:rPr>
    </w:lvl>
    <w:lvl w:ilvl="2" w:tplc="0B424D4A" w:tentative="1">
      <w:start w:val="1"/>
      <w:numFmt w:val="bullet"/>
      <w:lvlText w:val="•"/>
      <w:lvlJc w:val="left"/>
      <w:pPr>
        <w:tabs>
          <w:tab w:val="num" w:pos="2160"/>
        </w:tabs>
        <w:ind w:left="2160" w:hanging="360"/>
      </w:pPr>
      <w:rPr>
        <w:rFonts w:ascii="Arial" w:hAnsi="Arial" w:hint="default"/>
      </w:rPr>
    </w:lvl>
    <w:lvl w:ilvl="3" w:tplc="7A348B7C" w:tentative="1">
      <w:start w:val="1"/>
      <w:numFmt w:val="bullet"/>
      <w:lvlText w:val="•"/>
      <w:lvlJc w:val="left"/>
      <w:pPr>
        <w:tabs>
          <w:tab w:val="num" w:pos="2880"/>
        </w:tabs>
        <w:ind w:left="2880" w:hanging="360"/>
      </w:pPr>
      <w:rPr>
        <w:rFonts w:ascii="Arial" w:hAnsi="Arial" w:hint="default"/>
      </w:rPr>
    </w:lvl>
    <w:lvl w:ilvl="4" w:tplc="99E0AAE4" w:tentative="1">
      <w:start w:val="1"/>
      <w:numFmt w:val="bullet"/>
      <w:lvlText w:val="•"/>
      <w:lvlJc w:val="left"/>
      <w:pPr>
        <w:tabs>
          <w:tab w:val="num" w:pos="3600"/>
        </w:tabs>
        <w:ind w:left="3600" w:hanging="360"/>
      </w:pPr>
      <w:rPr>
        <w:rFonts w:ascii="Arial" w:hAnsi="Arial" w:hint="default"/>
      </w:rPr>
    </w:lvl>
    <w:lvl w:ilvl="5" w:tplc="74C2993A" w:tentative="1">
      <w:start w:val="1"/>
      <w:numFmt w:val="bullet"/>
      <w:lvlText w:val="•"/>
      <w:lvlJc w:val="left"/>
      <w:pPr>
        <w:tabs>
          <w:tab w:val="num" w:pos="4320"/>
        </w:tabs>
        <w:ind w:left="4320" w:hanging="360"/>
      </w:pPr>
      <w:rPr>
        <w:rFonts w:ascii="Arial" w:hAnsi="Arial" w:hint="default"/>
      </w:rPr>
    </w:lvl>
    <w:lvl w:ilvl="6" w:tplc="DEA05964" w:tentative="1">
      <w:start w:val="1"/>
      <w:numFmt w:val="bullet"/>
      <w:lvlText w:val="•"/>
      <w:lvlJc w:val="left"/>
      <w:pPr>
        <w:tabs>
          <w:tab w:val="num" w:pos="5040"/>
        </w:tabs>
        <w:ind w:left="5040" w:hanging="360"/>
      </w:pPr>
      <w:rPr>
        <w:rFonts w:ascii="Arial" w:hAnsi="Arial" w:hint="default"/>
      </w:rPr>
    </w:lvl>
    <w:lvl w:ilvl="7" w:tplc="E1200A50" w:tentative="1">
      <w:start w:val="1"/>
      <w:numFmt w:val="bullet"/>
      <w:lvlText w:val="•"/>
      <w:lvlJc w:val="left"/>
      <w:pPr>
        <w:tabs>
          <w:tab w:val="num" w:pos="5760"/>
        </w:tabs>
        <w:ind w:left="5760" w:hanging="360"/>
      </w:pPr>
      <w:rPr>
        <w:rFonts w:ascii="Arial" w:hAnsi="Arial" w:hint="default"/>
      </w:rPr>
    </w:lvl>
    <w:lvl w:ilvl="8" w:tplc="0F7C84DC" w:tentative="1">
      <w:start w:val="1"/>
      <w:numFmt w:val="bullet"/>
      <w:lvlText w:val="•"/>
      <w:lvlJc w:val="left"/>
      <w:pPr>
        <w:tabs>
          <w:tab w:val="num" w:pos="6480"/>
        </w:tabs>
        <w:ind w:left="6480" w:hanging="360"/>
      </w:pPr>
      <w:rPr>
        <w:rFonts w:ascii="Arial" w:hAnsi="Arial" w:hint="default"/>
      </w:rPr>
    </w:lvl>
  </w:abstractNum>
  <w:abstractNum w:abstractNumId="20">
    <w:nsid w:val="7B676AE4"/>
    <w:multiLevelType w:val="hybridMultilevel"/>
    <w:tmpl w:val="F9747BEA"/>
    <w:lvl w:ilvl="0" w:tplc="4D04FEE6">
      <w:start w:val="1"/>
      <w:numFmt w:val="bullet"/>
      <w:lvlText w:val="•"/>
      <w:lvlJc w:val="left"/>
      <w:pPr>
        <w:tabs>
          <w:tab w:val="num" w:pos="720"/>
        </w:tabs>
        <w:ind w:left="720" w:hanging="360"/>
      </w:pPr>
      <w:rPr>
        <w:rFonts w:ascii="Arial" w:hAnsi="Arial" w:hint="default"/>
      </w:rPr>
    </w:lvl>
    <w:lvl w:ilvl="1" w:tplc="60784C82" w:tentative="1">
      <w:start w:val="1"/>
      <w:numFmt w:val="bullet"/>
      <w:lvlText w:val="•"/>
      <w:lvlJc w:val="left"/>
      <w:pPr>
        <w:tabs>
          <w:tab w:val="num" w:pos="1440"/>
        </w:tabs>
        <w:ind w:left="1440" w:hanging="360"/>
      </w:pPr>
      <w:rPr>
        <w:rFonts w:ascii="Arial" w:hAnsi="Arial" w:hint="default"/>
      </w:rPr>
    </w:lvl>
    <w:lvl w:ilvl="2" w:tplc="6A467C06" w:tentative="1">
      <w:start w:val="1"/>
      <w:numFmt w:val="bullet"/>
      <w:lvlText w:val="•"/>
      <w:lvlJc w:val="left"/>
      <w:pPr>
        <w:tabs>
          <w:tab w:val="num" w:pos="2160"/>
        </w:tabs>
        <w:ind w:left="2160" w:hanging="360"/>
      </w:pPr>
      <w:rPr>
        <w:rFonts w:ascii="Arial" w:hAnsi="Arial" w:hint="default"/>
      </w:rPr>
    </w:lvl>
    <w:lvl w:ilvl="3" w:tplc="7BDAE2EC" w:tentative="1">
      <w:start w:val="1"/>
      <w:numFmt w:val="bullet"/>
      <w:lvlText w:val="•"/>
      <w:lvlJc w:val="left"/>
      <w:pPr>
        <w:tabs>
          <w:tab w:val="num" w:pos="2880"/>
        </w:tabs>
        <w:ind w:left="2880" w:hanging="360"/>
      </w:pPr>
      <w:rPr>
        <w:rFonts w:ascii="Arial" w:hAnsi="Arial" w:hint="default"/>
      </w:rPr>
    </w:lvl>
    <w:lvl w:ilvl="4" w:tplc="19CACE74" w:tentative="1">
      <w:start w:val="1"/>
      <w:numFmt w:val="bullet"/>
      <w:lvlText w:val="•"/>
      <w:lvlJc w:val="left"/>
      <w:pPr>
        <w:tabs>
          <w:tab w:val="num" w:pos="3600"/>
        </w:tabs>
        <w:ind w:left="3600" w:hanging="360"/>
      </w:pPr>
      <w:rPr>
        <w:rFonts w:ascii="Arial" w:hAnsi="Arial" w:hint="default"/>
      </w:rPr>
    </w:lvl>
    <w:lvl w:ilvl="5" w:tplc="F79825E2" w:tentative="1">
      <w:start w:val="1"/>
      <w:numFmt w:val="bullet"/>
      <w:lvlText w:val="•"/>
      <w:lvlJc w:val="left"/>
      <w:pPr>
        <w:tabs>
          <w:tab w:val="num" w:pos="4320"/>
        </w:tabs>
        <w:ind w:left="4320" w:hanging="360"/>
      </w:pPr>
      <w:rPr>
        <w:rFonts w:ascii="Arial" w:hAnsi="Arial" w:hint="default"/>
      </w:rPr>
    </w:lvl>
    <w:lvl w:ilvl="6" w:tplc="AF5ABD36" w:tentative="1">
      <w:start w:val="1"/>
      <w:numFmt w:val="bullet"/>
      <w:lvlText w:val="•"/>
      <w:lvlJc w:val="left"/>
      <w:pPr>
        <w:tabs>
          <w:tab w:val="num" w:pos="5040"/>
        </w:tabs>
        <w:ind w:left="5040" w:hanging="360"/>
      </w:pPr>
      <w:rPr>
        <w:rFonts w:ascii="Arial" w:hAnsi="Arial" w:hint="default"/>
      </w:rPr>
    </w:lvl>
    <w:lvl w:ilvl="7" w:tplc="3E34B084" w:tentative="1">
      <w:start w:val="1"/>
      <w:numFmt w:val="bullet"/>
      <w:lvlText w:val="•"/>
      <w:lvlJc w:val="left"/>
      <w:pPr>
        <w:tabs>
          <w:tab w:val="num" w:pos="5760"/>
        </w:tabs>
        <w:ind w:left="5760" w:hanging="360"/>
      </w:pPr>
      <w:rPr>
        <w:rFonts w:ascii="Arial" w:hAnsi="Arial" w:hint="default"/>
      </w:rPr>
    </w:lvl>
    <w:lvl w:ilvl="8" w:tplc="5370628C" w:tentative="1">
      <w:start w:val="1"/>
      <w:numFmt w:val="bullet"/>
      <w:lvlText w:val="•"/>
      <w:lvlJc w:val="left"/>
      <w:pPr>
        <w:tabs>
          <w:tab w:val="num" w:pos="6480"/>
        </w:tabs>
        <w:ind w:left="6480" w:hanging="360"/>
      </w:pPr>
      <w:rPr>
        <w:rFonts w:ascii="Arial" w:hAnsi="Arial" w:hint="default"/>
      </w:rPr>
    </w:lvl>
  </w:abstractNum>
  <w:abstractNum w:abstractNumId="21">
    <w:nsid w:val="7DBF6B86"/>
    <w:multiLevelType w:val="hybridMultilevel"/>
    <w:tmpl w:val="64C0A58C"/>
    <w:lvl w:ilvl="0" w:tplc="935A4950">
      <w:start w:val="1"/>
      <w:numFmt w:val="bullet"/>
      <w:lvlText w:val="•"/>
      <w:lvlJc w:val="left"/>
      <w:pPr>
        <w:tabs>
          <w:tab w:val="num" w:pos="720"/>
        </w:tabs>
        <w:ind w:left="720" w:hanging="360"/>
      </w:pPr>
      <w:rPr>
        <w:rFonts w:ascii="Arial" w:hAnsi="Arial" w:hint="default"/>
      </w:rPr>
    </w:lvl>
    <w:lvl w:ilvl="1" w:tplc="0A782102" w:tentative="1">
      <w:start w:val="1"/>
      <w:numFmt w:val="bullet"/>
      <w:lvlText w:val="•"/>
      <w:lvlJc w:val="left"/>
      <w:pPr>
        <w:tabs>
          <w:tab w:val="num" w:pos="1440"/>
        </w:tabs>
        <w:ind w:left="1440" w:hanging="360"/>
      </w:pPr>
      <w:rPr>
        <w:rFonts w:ascii="Arial" w:hAnsi="Arial" w:hint="default"/>
      </w:rPr>
    </w:lvl>
    <w:lvl w:ilvl="2" w:tplc="C3F2A7C4" w:tentative="1">
      <w:start w:val="1"/>
      <w:numFmt w:val="bullet"/>
      <w:lvlText w:val="•"/>
      <w:lvlJc w:val="left"/>
      <w:pPr>
        <w:tabs>
          <w:tab w:val="num" w:pos="2160"/>
        </w:tabs>
        <w:ind w:left="2160" w:hanging="360"/>
      </w:pPr>
      <w:rPr>
        <w:rFonts w:ascii="Arial" w:hAnsi="Arial" w:hint="default"/>
      </w:rPr>
    </w:lvl>
    <w:lvl w:ilvl="3" w:tplc="80386518" w:tentative="1">
      <w:start w:val="1"/>
      <w:numFmt w:val="bullet"/>
      <w:lvlText w:val="•"/>
      <w:lvlJc w:val="left"/>
      <w:pPr>
        <w:tabs>
          <w:tab w:val="num" w:pos="2880"/>
        </w:tabs>
        <w:ind w:left="2880" w:hanging="360"/>
      </w:pPr>
      <w:rPr>
        <w:rFonts w:ascii="Arial" w:hAnsi="Arial" w:hint="default"/>
      </w:rPr>
    </w:lvl>
    <w:lvl w:ilvl="4" w:tplc="A1A490D8" w:tentative="1">
      <w:start w:val="1"/>
      <w:numFmt w:val="bullet"/>
      <w:lvlText w:val="•"/>
      <w:lvlJc w:val="left"/>
      <w:pPr>
        <w:tabs>
          <w:tab w:val="num" w:pos="3600"/>
        </w:tabs>
        <w:ind w:left="3600" w:hanging="360"/>
      </w:pPr>
      <w:rPr>
        <w:rFonts w:ascii="Arial" w:hAnsi="Arial" w:hint="default"/>
      </w:rPr>
    </w:lvl>
    <w:lvl w:ilvl="5" w:tplc="1D046964" w:tentative="1">
      <w:start w:val="1"/>
      <w:numFmt w:val="bullet"/>
      <w:lvlText w:val="•"/>
      <w:lvlJc w:val="left"/>
      <w:pPr>
        <w:tabs>
          <w:tab w:val="num" w:pos="4320"/>
        </w:tabs>
        <w:ind w:left="4320" w:hanging="360"/>
      </w:pPr>
      <w:rPr>
        <w:rFonts w:ascii="Arial" w:hAnsi="Arial" w:hint="default"/>
      </w:rPr>
    </w:lvl>
    <w:lvl w:ilvl="6" w:tplc="BA9C913E" w:tentative="1">
      <w:start w:val="1"/>
      <w:numFmt w:val="bullet"/>
      <w:lvlText w:val="•"/>
      <w:lvlJc w:val="left"/>
      <w:pPr>
        <w:tabs>
          <w:tab w:val="num" w:pos="5040"/>
        </w:tabs>
        <w:ind w:left="5040" w:hanging="360"/>
      </w:pPr>
      <w:rPr>
        <w:rFonts w:ascii="Arial" w:hAnsi="Arial" w:hint="default"/>
      </w:rPr>
    </w:lvl>
    <w:lvl w:ilvl="7" w:tplc="70EA5DE2" w:tentative="1">
      <w:start w:val="1"/>
      <w:numFmt w:val="bullet"/>
      <w:lvlText w:val="•"/>
      <w:lvlJc w:val="left"/>
      <w:pPr>
        <w:tabs>
          <w:tab w:val="num" w:pos="5760"/>
        </w:tabs>
        <w:ind w:left="5760" w:hanging="360"/>
      </w:pPr>
      <w:rPr>
        <w:rFonts w:ascii="Arial" w:hAnsi="Arial" w:hint="default"/>
      </w:rPr>
    </w:lvl>
    <w:lvl w:ilvl="8" w:tplc="379600D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7"/>
  </w:num>
  <w:num w:numId="3">
    <w:abstractNumId w:val="5"/>
  </w:num>
  <w:num w:numId="4">
    <w:abstractNumId w:val="4"/>
  </w:num>
  <w:num w:numId="5">
    <w:abstractNumId w:val="18"/>
  </w:num>
  <w:num w:numId="6">
    <w:abstractNumId w:val="12"/>
  </w:num>
  <w:num w:numId="7">
    <w:abstractNumId w:val="1"/>
  </w:num>
  <w:num w:numId="8">
    <w:abstractNumId w:val="17"/>
  </w:num>
  <w:num w:numId="9">
    <w:abstractNumId w:val="6"/>
  </w:num>
  <w:num w:numId="10">
    <w:abstractNumId w:val="15"/>
  </w:num>
  <w:num w:numId="11">
    <w:abstractNumId w:val="9"/>
  </w:num>
  <w:num w:numId="12">
    <w:abstractNumId w:val="8"/>
  </w:num>
  <w:num w:numId="13">
    <w:abstractNumId w:val="19"/>
  </w:num>
  <w:num w:numId="14">
    <w:abstractNumId w:val="3"/>
  </w:num>
  <w:num w:numId="15">
    <w:abstractNumId w:val="2"/>
  </w:num>
  <w:num w:numId="16">
    <w:abstractNumId w:val="16"/>
  </w:num>
  <w:num w:numId="17">
    <w:abstractNumId w:val="20"/>
  </w:num>
  <w:num w:numId="18">
    <w:abstractNumId w:val="11"/>
  </w:num>
  <w:num w:numId="19">
    <w:abstractNumId w:val="21"/>
  </w:num>
  <w:num w:numId="20">
    <w:abstractNumId w:val="13"/>
  </w:num>
  <w:num w:numId="21">
    <w:abstractNumId w:val="0"/>
  </w:num>
  <w:num w:numId="2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F0B"/>
    <w:rsid w:val="0000134A"/>
    <w:rsid w:val="00010DCC"/>
    <w:rsid w:val="00010EB9"/>
    <w:rsid w:val="000178F8"/>
    <w:rsid w:val="000200CA"/>
    <w:rsid w:val="000248C3"/>
    <w:rsid w:val="00025420"/>
    <w:rsid w:val="000263B6"/>
    <w:rsid w:val="000279C5"/>
    <w:rsid w:val="000305B0"/>
    <w:rsid w:val="000306EF"/>
    <w:rsid w:val="00032FF5"/>
    <w:rsid w:val="0003415D"/>
    <w:rsid w:val="00034367"/>
    <w:rsid w:val="00035E48"/>
    <w:rsid w:val="00036214"/>
    <w:rsid w:val="00041C52"/>
    <w:rsid w:val="00042D95"/>
    <w:rsid w:val="00050E36"/>
    <w:rsid w:val="000517EC"/>
    <w:rsid w:val="000523E9"/>
    <w:rsid w:val="00052619"/>
    <w:rsid w:val="0005295D"/>
    <w:rsid w:val="00053070"/>
    <w:rsid w:val="00054BFF"/>
    <w:rsid w:val="000560F2"/>
    <w:rsid w:val="000567F3"/>
    <w:rsid w:val="00060FA7"/>
    <w:rsid w:val="00067972"/>
    <w:rsid w:val="00072059"/>
    <w:rsid w:val="000726CC"/>
    <w:rsid w:val="00072BA4"/>
    <w:rsid w:val="00072BEF"/>
    <w:rsid w:val="00074091"/>
    <w:rsid w:val="00075445"/>
    <w:rsid w:val="00076F0E"/>
    <w:rsid w:val="00076FC2"/>
    <w:rsid w:val="00077D93"/>
    <w:rsid w:val="00080DF2"/>
    <w:rsid w:val="00081C61"/>
    <w:rsid w:val="00082872"/>
    <w:rsid w:val="000851E9"/>
    <w:rsid w:val="0009017D"/>
    <w:rsid w:val="00093E0E"/>
    <w:rsid w:val="00096F78"/>
    <w:rsid w:val="000A053D"/>
    <w:rsid w:val="000A0FD1"/>
    <w:rsid w:val="000A31B6"/>
    <w:rsid w:val="000A4EB0"/>
    <w:rsid w:val="000A52C7"/>
    <w:rsid w:val="000B10DD"/>
    <w:rsid w:val="000B147E"/>
    <w:rsid w:val="000B1C78"/>
    <w:rsid w:val="000B50B0"/>
    <w:rsid w:val="000B586D"/>
    <w:rsid w:val="000B6392"/>
    <w:rsid w:val="000C283D"/>
    <w:rsid w:val="000C2B99"/>
    <w:rsid w:val="000C412B"/>
    <w:rsid w:val="000C5199"/>
    <w:rsid w:val="000C6738"/>
    <w:rsid w:val="000D4133"/>
    <w:rsid w:val="000D5302"/>
    <w:rsid w:val="000D6684"/>
    <w:rsid w:val="000E38E3"/>
    <w:rsid w:val="000E60B6"/>
    <w:rsid w:val="000E72B2"/>
    <w:rsid w:val="000F016A"/>
    <w:rsid w:val="000F2CB3"/>
    <w:rsid w:val="000F3A7E"/>
    <w:rsid w:val="000F48FC"/>
    <w:rsid w:val="000F6071"/>
    <w:rsid w:val="000F6455"/>
    <w:rsid w:val="000F6945"/>
    <w:rsid w:val="000F73AB"/>
    <w:rsid w:val="00100621"/>
    <w:rsid w:val="00101258"/>
    <w:rsid w:val="001025DA"/>
    <w:rsid w:val="00102E3F"/>
    <w:rsid w:val="00102F3F"/>
    <w:rsid w:val="0010340B"/>
    <w:rsid w:val="001037BF"/>
    <w:rsid w:val="00104FCA"/>
    <w:rsid w:val="0010597E"/>
    <w:rsid w:val="00110739"/>
    <w:rsid w:val="00111182"/>
    <w:rsid w:val="001111FA"/>
    <w:rsid w:val="001146D8"/>
    <w:rsid w:val="00116869"/>
    <w:rsid w:val="001203EB"/>
    <w:rsid w:val="00121295"/>
    <w:rsid w:val="00123EB2"/>
    <w:rsid w:val="00124A92"/>
    <w:rsid w:val="00124C54"/>
    <w:rsid w:val="001315BB"/>
    <w:rsid w:val="00131C69"/>
    <w:rsid w:val="0013267A"/>
    <w:rsid w:val="00133E4E"/>
    <w:rsid w:val="00136428"/>
    <w:rsid w:val="00137814"/>
    <w:rsid w:val="00140271"/>
    <w:rsid w:val="00144CD4"/>
    <w:rsid w:val="00144D24"/>
    <w:rsid w:val="001466CE"/>
    <w:rsid w:val="00146BF8"/>
    <w:rsid w:val="001470AE"/>
    <w:rsid w:val="00147786"/>
    <w:rsid w:val="0015281D"/>
    <w:rsid w:val="00155D34"/>
    <w:rsid w:val="00160177"/>
    <w:rsid w:val="0016414A"/>
    <w:rsid w:val="001672C8"/>
    <w:rsid w:val="0017061B"/>
    <w:rsid w:val="00171808"/>
    <w:rsid w:val="00171B5E"/>
    <w:rsid w:val="00172037"/>
    <w:rsid w:val="00172960"/>
    <w:rsid w:val="00172F3B"/>
    <w:rsid w:val="00173904"/>
    <w:rsid w:val="00175FC9"/>
    <w:rsid w:val="00177BFA"/>
    <w:rsid w:val="00177E26"/>
    <w:rsid w:val="00180D62"/>
    <w:rsid w:val="00181ADA"/>
    <w:rsid w:val="0018290F"/>
    <w:rsid w:val="00183C67"/>
    <w:rsid w:val="00184255"/>
    <w:rsid w:val="001903C0"/>
    <w:rsid w:val="00190F1C"/>
    <w:rsid w:val="00192AD1"/>
    <w:rsid w:val="001940EF"/>
    <w:rsid w:val="0019419D"/>
    <w:rsid w:val="00194909"/>
    <w:rsid w:val="0019702C"/>
    <w:rsid w:val="00197167"/>
    <w:rsid w:val="0019741F"/>
    <w:rsid w:val="001A137A"/>
    <w:rsid w:val="001A2EB8"/>
    <w:rsid w:val="001A3523"/>
    <w:rsid w:val="001A373F"/>
    <w:rsid w:val="001A3ED1"/>
    <w:rsid w:val="001A4D94"/>
    <w:rsid w:val="001A6F18"/>
    <w:rsid w:val="001B1FB3"/>
    <w:rsid w:val="001B3492"/>
    <w:rsid w:val="001B357F"/>
    <w:rsid w:val="001B488E"/>
    <w:rsid w:val="001C099F"/>
    <w:rsid w:val="001C16C8"/>
    <w:rsid w:val="001C6D70"/>
    <w:rsid w:val="001D5616"/>
    <w:rsid w:val="001D5E4A"/>
    <w:rsid w:val="001E15EF"/>
    <w:rsid w:val="001E172F"/>
    <w:rsid w:val="001E2386"/>
    <w:rsid w:val="001E3AEE"/>
    <w:rsid w:val="001E3D3D"/>
    <w:rsid w:val="001E6A86"/>
    <w:rsid w:val="001F029E"/>
    <w:rsid w:val="001F1BC3"/>
    <w:rsid w:val="001F1DDD"/>
    <w:rsid w:val="001F266E"/>
    <w:rsid w:val="001F524F"/>
    <w:rsid w:val="00204572"/>
    <w:rsid w:val="00205374"/>
    <w:rsid w:val="002059B4"/>
    <w:rsid w:val="0021171F"/>
    <w:rsid w:val="00212503"/>
    <w:rsid w:val="00212E61"/>
    <w:rsid w:val="002150D3"/>
    <w:rsid w:val="00220688"/>
    <w:rsid w:val="00221826"/>
    <w:rsid w:val="00225A02"/>
    <w:rsid w:val="00226B52"/>
    <w:rsid w:val="002322C8"/>
    <w:rsid w:val="00233B49"/>
    <w:rsid w:val="00235ACA"/>
    <w:rsid w:val="002368FF"/>
    <w:rsid w:val="0023755E"/>
    <w:rsid w:val="00237D9C"/>
    <w:rsid w:val="002400E8"/>
    <w:rsid w:val="00240A5B"/>
    <w:rsid w:val="00240EA0"/>
    <w:rsid w:val="00244137"/>
    <w:rsid w:val="00245DC3"/>
    <w:rsid w:val="00246004"/>
    <w:rsid w:val="00250094"/>
    <w:rsid w:val="002507F9"/>
    <w:rsid w:val="00251566"/>
    <w:rsid w:val="00251A35"/>
    <w:rsid w:val="002552FA"/>
    <w:rsid w:val="00260A3E"/>
    <w:rsid w:val="00261A46"/>
    <w:rsid w:val="00263C6E"/>
    <w:rsid w:val="00267146"/>
    <w:rsid w:val="00267742"/>
    <w:rsid w:val="002703AA"/>
    <w:rsid w:val="00270B7A"/>
    <w:rsid w:val="002733EE"/>
    <w:rsid w:val="0027485C"/>
    <w:rsid w:val="00274E40"/>
    <w:rsid w:val="002801B4"/>
    <w:rsid w:val="00280EDB"/>
    <w:rsid w:val="002831AF"/>
    <w:rsid w:val="00284F64"/>
    <w:rsid w:val="00285967"/>
    <w:rsid w:val="00287C06"/>
    <w:rsid w:val="00294106"/>
    <w:rsid w:val="002A0557"/>
    <w:rsid w:val="002A1FD0"/>
    <w:rsid w:val="002A300E"/>
    <w:rsid w:val="002A513B"/>
    <w:rsid w:val="002A576D"/>
    <w:rsid w:val="002B1D73"/>
    <w:rsid w:val="002B3110"/>
    <w:rsid w:val="002B48A6"/>
    <w:rsid w:val="002B4E1D"/>
    <w:rsid w:val="002B6485"/>
    <w:rsid w:val="002B76C5"/>
    <w:rsid w:val="002C19E9"/>
    <w:rsid w:val="002C2AE7"/>
    <w:rsid w:val="002C3027"/>
    <w:rsid w:val="002C3838"/>
    <w:rsid w:val="002C4A62"/>
    <w:rsid w:val="002C5227"/>
    <w:rsid w:val="002C54DB"/>
    <w:rsid w:val="002C559B"/>
    <w:rsid w:val="002C57E5"/>
    <w:rsid w:val="002C65F2"/>
    <w:rsid w:val="002D0AC5"/>
    <w:rsid w:val="002D0EBA"/>
    <w:rsid w:val="002D3A28"/>
    <w:rsid w:val="002D507E"/>
    <w:rsid w:val="002D5C4E"/>
    <w:rsid w:val="002E187B"/>
    <w:rsid w:val="002E1F12"/>
    <w:rsid w:val="002E47AA"/>
    <w:rsid w:val="002F01BE"/>
    <w:rsid w:val="002F01CB"/>
    <w:rsid w:val="002F0815"/>
    <w:rsid w:val="002F1070"/>
    <w:rsid w:val="002F16B0"/>
    <w:rsid w:val="002F3560"/>
    <w:rsid w:val="002F4F0B"/>
    <w:rsid w:val="002F5386"/>
    <w:rsid w:val="002F6F25"/>
    <w:rsid w:val="002F7163"/>
    <w:rsid w:val="002F7529"/>
    <w:rsid w:val="002F7D33"/>
    <w:rsid w:val="003024FB"/>
    <w:rsid w:val="00304482"/>
    <w:rsid w:val="00304AF8"/>
    <w:rsid w:val="00305047"/>
    <w:rsid w:val="00311922"/>
    <w:rsid w:val="00311BFE"/>
    <w:rsid w:val="003133FC"/>
    <w:rsid w:val="00313515"/>
    <w:rsid w:val="003136D9"/>
    <w:rsid w:val="00314703"/>
    <w:rsid w:val="00315CA1"/>
    <w:rsid w:val="00316CF5"/>
    <w:rsid w:val="00317594"/>
    <w:rsid w:val="0032146E"/>
    <w:rsid w:val="003217EE"/>
    <w:rsid w:val="00321B0B"/>
    <w:rsid w:val="00322C79"/>
    <w:rsid w:val="00323987"/>
    <w:rsid w:val="00325FAA"/>
    <w:rsid w:val="0032600D"/>
    <w:rsid w:val="00333433"/>
    <w:rsid w:val="00333AD8"/>
    <w:rsid w:val="00333C4D"/>
    <w:rsid w:val="003345D3"/>
    <w:rsid w:val="003348CA"/>
    <w:rsid w:val="00340E1E"/>
    <w:rsid w:val="00340E96"/>
    <w:rsid w:val="00342387"/>
    <w:rsid w:val="00345C1B"/>
    <w:rsid w:val="00346048"/>
    <w:rsid w:val="00346F14"/>
    <w:rsid w:val="0035145F"/>
    <w:rsid w:val="0035265F"/>
    <w:rsid w:val="003543BB"/>
    <w:rsid w:val="00356D28"/>
    <w:rsid w:val="003600D1"/>
    <w:rsid w:val="00362773"/>
    <w:rsid w:val="00366956"/>
    <w:rsid w:val="0037577C"/>
    <w:rsid w:val="00380061"/>
    <w:rsid w:val="0038073E"/>
    <w:rsid w:val="00381C7A"/>
    <w:rsid w:val="00382F00"/>
    <w:rsid w:val="003833B7"/>
    <w:rsid w:val="00383CB0"/>
    <w:rsid w:val="00385C92"/>
    <w:rsid w:val="003868A3"/>
    <w:rsid w:val="003868EE"/>
    <w:rsid w:val="003874CB"/>
    <w:rsid w:val="00387CE9"/>
    <w:rsid w:val="003916F7"/>
    <w:rsid w:val="00392B8A"/>
    <w:rsid w:val="00394349"/>
    <w:rsid w:val="0039492A"/>
    <w:rsid w:val="00394997"/>
    <w:rsid w:val="0039772E"/>
    <w:rsid w:val="00397E5A"/>
    <w:rsid w:val="003A3A8E"/>
    <w:rsid w:val="003A4526"/>
    <w:rsid w:val="003A4820"/>
    <w:rsid w:val="003B2E5F"/>
    <w:rsid w:val="003B46A5"/>
    <w:rsid w:val="003B5F0B"/>
    <w:rsid w:val="003B6C7A"/>
    <w:rsid w:val="003C06C6"/>
    <w:rsid w:val="003C098A"/>
    <w:rsid w:val="003C3089"/>
    <w:rsid w:val="003C4529"/>
    <w:rsid w:val="003C4831"/>
    <w:rsid w:val="003C60AC"/>
    <w:rsid w:val="003C710E"/>
    <w:rsid w:val="003D101E"/>
    <w:rsid w:val="003D31B8"/>
    <w:rsid w:val="003D4838"/>
    <w:rsid w:val="003D5AC5"/>
    <w:rsid w:val="003D62B8"/>
    <w:rsid w:val="003D6E04"/>
    <w:rsid w:val="003D77C7"/>
    <w:rsid w:val="003D7DFA"/>
    <w:rsid w:val="003E0D92"/>
    <w:rsid w:val="003E1739"/>
    <w:rsid w:val="003E4043"/>
    <w:rsid w:val="003E51A2"/>
    <w:rsid w:val="003E5A91"/>
    <w:rsid w:val="003F4DD4"/>
    <w:rsid w:val="003F7C9C"/>
    <w:rsid w:val="004003B8"/>
    <w:rsid w:val="00400D0C"/>
    <w:rsid w:val="004079EB"/>
    <w:rsid w:val="00413908"/>
    <w:rsid w:val="00414C58"/>
    <w:rsid w:val="00414CFC"/>
    <w:rsid w:val="004237D2"/>
    <w:rsid w:val="00424444"/>
    <w:rsid w:val="004252B2"/>
    <w:rsid w:val="00426A4D"/>
    <w:rsid w:val="00427393"/>
    <w:rsid w:val="004321B9"/>
    <w:rsid w:val="0043447A"/>
    <w:rsid w:val="00435325"/>
    <w:rsid w:val="00437365"/>
    <w:rsid w:val="0044031A"/>
    <w:rsid w:val="004409CF"/>
    <w:rsid w:val="00447069"/>
    <w:rsid w:val="00447A43"/>
    <w:rsid w:val="004506D9"/>
    <w:rsid w:val="00450710"/>
    <w:rsid w:val="00450F86"/>
    <w:rsid w:val="0045250C"/>
    <w:rsid w:val="004539FC"/>
    <w:rsid w:val="00453E06"/>
    <w:rsid w:val="00454B01"/>
    <w:rsid w:val="004555FF"/>
    <w:rsid w:val="0045604F"/>
    <w:rsid w:val="00456EC0"/>
    <w:rsid w:val="00460732"/>
    <w:rsid w:val="00460F9C"/>
    <w:rsid w:val="00461611"/>
    <w:rsid w:val="004627A7"/>
    <w:rsid w:val="00471014"/>
    <w:rsid w:val="004713C3"/>
    <w:rsid w:val="00473169"/>
    <w:rsid w:val="004740CC"/>
    <w:rsid w:val="00476E99"/>
    <w:rsid w:val="00481A59"/>
    <w:rsid w:val="00482267"/>
    <w:rsid w:val="004829A6"/>
    <w:rsid w:val="0048301D"/>
    <w:rsid w:val="004903A5"/>
    <w:rsid w:val="0049053E"/>
    <w:rsid w:val="00492028"/>
    <w:rsid w:val="00492DD2"/>
    <w:rsid w:val="004943DD"/>
    <w:rsid w:val="00494682"/>
    <w:rsid w:val="00497620"/>
    <w:rsid w:val="004A2105"/>
    <w:rsid w:val="004A42A3"/>
    <w:rsid w:val="004A556B"/>
    <w:rsid w:val="004A7B31"/>
    <w:rsid w:val="004B1628"/>
    <w:rsid w:val="004B26A0"/>
    <w:rsid w:val="004B312F"/>
    <w:rsid w:val="004B40B5"/>
    <w:rsid w:val="004B4793"/>
    <w:rsid w:val="004B5535"/>
    <w:rsid w:val="004C381D"/>
    <w:rsid w:val="004C40D4"/>
    <w:rsid w:val="004C4BFB"/>
    <w:rsid w:val="004C50F4"/>
    <w:rsid w:val="004C62B3"/>
    <w:rsid w:val="004C7518"/>
    <w:rsid w:val="004D1D30"/>
    <w:rsid w:val="004D36AF"/>
    <w:rsid w:val="004D42CF"/>
    <w:rsid w:val="004D4762"/>
    <w:rsid w:val="004D758B"/>
    <w:rsid w:val="004E0C7F"/>
    <w:rsid w:val="004E2D79"/>
    <w:rsid w:val="004E6383"/>
    <w:rsid w:val="004E68C8"/>
    <w:rsid w:val="004E6CAB"/>
    <w:rsid w:val="004F0A21"/>
    <w:rsid w:val="004F30FC"/>
    <w:rsid w:val="004F53B9"/>
    <w:rsid w:val="00500785"/>
    <w:rsid w:val="00501004"/>
    <w:rsid w:val="0050160D"/>
    <w:rsid w:val="0050466C"/>
    <w:rsid w:val="00505AB9"/>
    <w:rsid w:val="00507240"/>
    <w:rsid w:val="00510718"/>
    <w:rsid w:val="005115A9"/>
    <w:rsid w:val="0051389C"/>
    <w:rsid w:val="00514A1F"/>
    <w:rsid w:val="0052022D"/>
    <w:rsid w:val="00522595"/>
    <w:rsid w:val="00524888"/>
    <w:rsid w:val="0053214F"/>
    <w:rsid w:val="0053323A"/>
    <w:rsid w:val="00533505"/>
    <w:rsid w:val="0053451E"/>
    <w:rsid w:val="00537277"/>
    <w:rsid w:val="005376B8"/>
    <w:rsid w:val="0054193B"/>
    <w:rsid w:val="0054214C"/>
    <w:rsid w:val="00544034"/>
    <w:rsid w:val="00544F54"/>
    <w:rsid w:val="00545B38"/>
    <w:rsid w:val="00553DE0"/>
    <w:rsid w:val="00554AF2"/>
    <w:rsid w:val="0055517F"/>
    <w:rsid w:val="005557DB"/>
    <w:rsid w:val="00561A1A"/>
    <w:rsid w:val="005623E4"/>
    <w:rsid w:val="00562EBC"/>
    <w:rsid w:val="00563509"/>
    <w:rsid w:val="0056672A"/>
    <w:rsid w:val="005677F5"/>
    <w:rsid w:val="00567BFD"/>
    <w:rsid w:val="00574149"/>
    <w:rsid w:val="00577079"/>
    <w:rsid w:val="005803F2"/>
    <w:rsid w:val="00582D13"/>
    <w:rsid w:val="00583808"/>
    <w:rsid w:val="005848B2"/>
    <w:rsid w:val="00585CEB"/>
    <w:rsid w:val="00586EA1"/>
    <w:rsid w:val="005912F7"/>
    <w:rsid w:val="00591A5C"/>
    <w:rsid w:val="00591E0D"/>
    <w:rsid w:val="00596A31"/>
    <w:rsid w:val="005A3FBA"/>
    <w:rsid w:val="005A43FC"/>
    <w:rsid w:val="005A4B61"/>
    <w:rsid w:val="005A7094"/>
    <w:rsid w:val="005A7942"/>
    <w:rsid w:val="005A7FAA"/>
    <w:rsid w:val="005C1B14"/>
    <w:rsid w:val="005C20E9"/>
    <w:rsid w:val="005C3F45"/>
    <w:rsid w:val="005C3F81"/>
    <w:rsid w:val="005C406C"/>
    <w:rsid w:val="005C74B1"/>
    <w:rsid w:val="005D0DB6"/>
    <w:rsid w:val="005D3912"/>
    <w:rsid w:val="005D48DF"/>
    <w:rsid w:val="005E4020"/>
    <w:rsid w:val="005E4E05"/>
    <w:rsid w:val="005E6047"/>
    <w:rsid w:val="005E6D1B"/>
    <w:rsid w:val="005E759B"/>
    <w:rsid w:val="005F0B89"/>
    <w:rsid w:val="005F293A"/>
    <w:rsid w:val="005F34E3"/>
    <w:rsid w:val="005F3D8C"/>
    <w:rsid w:val="005F5EFB"/>
    <w:rsid w:val="0060247A"/>
    <w:rsid w:val="0060275B"/>
    <w:rsid w:val="00603902"/>
    <w:rsid w:val="0061078C"/>
    <w:rsid w:val="00610D59"/>
    <w:rsid w:val="00611044"/>
    <w:rsid w:val="00615295"/>
    <w:rsid w:val="0061557E"/>
    <w:rsid w:val="00616ECB"/>
    <w:rsid w:val="0062054F"/>
    <w:rsid w:val="00621D5C"/>
    <w:rsid w:val="00625546"/>
    <w:rsid w:val="00626C54"/>
    <w:rsid w:val="006279E2"/>
    <w:rsid w:val="006337B1"/>
    <w:rsid w:val="00633C2D"/>
    <w:rsid w:val="00634023"/>
    <w:rsid w:val="00636014"/>
    <w:rsid w:val="0063662E"/>
    <w:rsid w:val="00636C44"/>
    <w:rsid w:val="00636F24"/>
    <w:rsid w:val="00637123"/>
    <w:rsid w:val="0064042A"/>
    <w:rsid w:val="00640E09"/>
    <w:rsid w:val="00642256"/>
    <w:rsid w:val="0064271E"/>
    <w:rsid w:val="006434FC"/>
    <w:rsid w:val="00643D68"/>
    <w:rsid w:val="006444FE"/>
    <w:rsid w:val="0064646F"/>
    <w:rsid w:val="0065008D"/>
    <w:rsid w:val="00650E48"/>
    <w:rsid w:val="00653821"/>
    <w:rsid w:val="006539CF"/>
    <w:rsid w:val="00657D17"/>
    <w:rsid w:val="00660189"/>
    <w:rsid w:val="00661739"/>
    <w:rsid w:val="006617AA"/>
    <w:rsid w:val="00664C1A"/>
    <w:rsid w:val="00665894"/>
    <w:rsid w:val="0066613E"/>
    <w:rsid w:val="00667150"/>
    <w:rsid w:val="00667B22"/>
    <w:rsid w:val="00670FE5"/>
    <w:rsid w:val="0067164D"/>
    <w:rsid w:val="0067197F"/>
    <w:rsid w:val="0067201E"/>
    <w:rsid w:val="006744D7"/>
    <w:rsid w:val="006807ED"/>
    <w:rsid w:val="00680F41"/>
    <w:rsid w:val="0068143D"/>
    <w:rsid w:val="00681B8E"/>
    <w:rsid w:val="00682733"/>
    <w:rsid w:val="00686931"/>
    <w:rsid w:val="006879E9"/>
    <w:rsid w:val="00690103"/>
    <w:rsid w:val="00696398"/>
    <w:rsid w:val="006A17C2"/>
    <w:rsid w:val="006A21D4"/>
    <w:rsid w:val="006A6D5A"/>
    <w:rsid w:val="006A77CA"/>
    <w:rsid w:val="006A7B1C"/>
    <w:rsid w:val="006B08D7"/>
    <w:rsid w:val="006B6F4C"/>
    <w:rsid w:val="006B72B8"/>
    <w:rsid w:val="006B793F"/>
    <w:rsid w:val="006B7A83"/>
    <w:rsid w:val="006C21B0"/>
    <w:rsid w:val="006C2461"/>
    <w:rsid w:val="006C24C2"/>
    <w:rsid w:val="006C2BDD"/>
    <w:rsid w:val="006C33FF"/>
    <w:rsid w:val="006C5DAB"/>
    <w:rsid w:val="006C7039"/>
    <w:rsid w:val="006D1056"/>
    <w:rsid w:val="006D4156"/>
    <w:rsid w:val="006D7ED1"/>
    <w:rsid w:val="006E05CF"/>
    <w:rsid w:val="006E0C4A"/>
    <w:rsid w:val="006E1B64"/>
    <w:rsid w:val="006E2685"/>
    <w:rsid w:val="006E4326"/>
    <w:rsid w:val="006E5614"/>
    <w:rsid w:val="006F000F"/>
    <w:rsid w:val="006F38C8"/>
    <w:rsid w:val="006F5C16"/>
    <w:rsid w:val="006F6A1E"/>
    <w:rsid w:val="00706A16"/>
    <w:rsid w:val="00707A36"/>
    <w:rsid w:val="007126A8"/>
    <w:rsid w:val="00712992"/>
    <w:rsid w:val="007134E3"/>
    <w:rsid w:val="00713643"/>
    <w:rsid w:val="0071499F"/>
    <w:rsid w:val="00716121"/>
    <w:rsid w:val="00716A04"/>
    <w:rsid w:val="00716D82"/>
    <w:rsid w:val="00722091"/>
    <w:rsid w:val="00722F8E"/>
    <w:rsid w:val="007238FA"/>
    <w:rsid w:val="00724755"/>
    <w:rsid w:val="00726A64"/>
    <w:rsid w:val="00726CAB"/>
    <w:rsid w:val="00727A93"/>
    <w:rsid w:val="007304DA"/>
    <w:rsid w:val="00731DC0"/>
    <w:rsid w:val="00733FEF"/>
    <w:rsid w:val="007346E9"/>
    <w:rsid w:val="00734ACE"/>
    <w:rsid w:val="007406D6"/>
    <w:rsid w:val="00741684"/>
    <w:rsid w:val="0074280A"/>
    <w:rsid w:val="00742EDA"/>
    <w:rsid w:val="00743FC2"/>
    <w:rsid w:val="00744E13"/>
    <w:rsid w:val="00746120"/>
    <w:rsid w:val="00747ABB"/>
    <w:rsid w:val="0075025F"/>
    <w:rsid w:val="00751D06"/>
    <w:rsid w:val="00752FCA"/>
    <w:rsid w:val="00753ACA"/>
    <w:rsid w:val="00753FF3"/>
    <w:rsid w:val="00754067"/>
    <w:rsid w:val="007556AD"/>
    <w:rsid w:val="0075636E"/>
    <w:rsid w:val="0076143D"/>
    <w:rsid w:val="00763095"/>
    <w:rsid w:val="00764A6B"/>
    <w:rsid w:val="0076537A"/>
    <w:rsid w:val="00765739"/>
    <w:rsid w:val="00766415"/>
    <w:rsid w:val="007707FD"/>
    <w:rsid w:val="0077084E"/>
    <w:rsid w:val="0077236C"/>
    <w:rsid w:val="0077351B"/>
    <w:rsid w:val="00774ABF"/>
    <w:rsid w:val="00775D21"/>
    <w:rsid w:val="00775D29"/>
    <w:rsid w:val="00777DCF"/>
    <w:rsid w:val="007801E4"/>
    <w:rsid w:val="0078034F"/>
    <w:rsid w:val="00783248"/>
    <w:rsid w:val="00785CFE"/>
    <w:rsid w:val="00786617"/>
    <w:rsid w:val="00786BBC"/>
    <w:rsid w:val="007877EC"/>
    <w:rsid w:val="00790E39"/>
    <w:rsid w:val="00792B7A"/>
    <w:rsid w:val="0079478F"/>
    <w:rsid w:val="00794C8C"/>
    <w:rsid w:val="00796385"/>
    <w:rsid w:val="007972B5"/>
    <w:rsid w:val="007A1BF5"/>
    <w:rsid w:val="007A5CFB"/>
    <w:rsid w:val="007A7409"/>
    <w:rsid w:val="007B0038"/>
    <w:rsid w:val="007B18CD"/>
    <w:rsid w:val="007B3E13"/>
    <w:rsid w:val="007B4850"/>
    <w:rsid w:val="007B5E8D"/>
    <w:rsid w:val="007B5EB5"/>
    <w:rsid w:val="007B7E93"/>
    <w:rsid w:val="007C1A28"/>
    <w:rsid w:val="007C1FC2"/>
    <w:rsid w:val="007C396A"/>
    <w:rsid w:val="007D2311"/>
    <w:rsid w:val="007D4F46"/>
    <w:rsid w:val="007D534E"/>
    <w:rsid w:val="007D7A8F"/>
    <w:rsid w:val="007D7F0E"/>
    <w:rsid w:val="007E3585"/>
    <w:rsid w:val="007E4B6B"/>
    <w:rsid w:val="007E4B96"/>
    <w:rsid w:val="007E4E77"/>
    <w:rsid w:val="007E6413"/>
    <w:rsid w:val="007E712C"/>
    <w:rsid w:val="007E7339"/>
    <w:rsid w:val="007F0A22"/>
    <w:rsid w:val="007F29DE"/>
    <w:rsid w:val="007F4427"/>
    <w:rsid w:val="007F558D"/>
    <w:rsid w:val="007F77D5"/>
    <w:rsid w:val="007F7BF4"/>
    <w:rsid w:val="007F7CB6"/>
    <w:rsid w:val="007F7D96"/>
    <w:rsid w:val="008013B6"/>
    <w:rsid w:val="00811545"/>
    <w:rsid w:val="00812F5C"/>
    <w:rsid w:val="00814120"/>
    <w:rsid w:val="00816BF7"/>
    <w:rsid w:val="008175E1"/>
    <w:rsid w:val="00823646"/>
    <w:rsid w:val="00823FD7"/>
    <w:rsid w:val="008242CE"/>
    <w:rsid w:val="008245D9"/>
    <w:rsid w:val="00825530"/>
    <w:rsid w:val="00833A95"/>
    <w:rsid w:val="00833FEE"/>
    <w:rsid w:val="00834149"/>
    <w:rsid w:val="008345B6"/>
    <w:rsid w:val="00835EF0"/>
    <w:rsid w:val="008362E7"/>
    <w:rsid w:val="008420CB"/>
    <w:rsid w:val="0084251C"/>
    <w:rsid w:val="00844C78"/>
    <w:rsid w:val="008454D4"/>
    <w:rsid w:val="00846B98"/>
    <w:rsid w:val="008553B8"/>
    <w:rsid w:val="00861A42"/>
    <w:rsid w:val="00862467"/>
    <w:rsid w:val="00863769"/>
    <w:rsid w:val="00864907"/>
    <w:rsid w:val="00865DD1"/>
    <w:rsid w:val="00866F56"/>
    <w:rsid w:val="008707E8"/>
    <w:rsid w:val="00870CF2"/>
    <w:rsid w:val="0087432B"/>
    <w:rsid w:val="00874596"/>
    <w:rsid w:val="00874C4E"/>
    <w:rsid w:val="00875EC9"/>
    <w:rsid w:val="00876FF8"/>
    <w:rsid w:val="008778A3"/>
    <w:rsid w:val="00880A62"/>
    <w:rsid w:val="00885178"/>
    <w:rsid w:val="00887817"/>
    <w:rsid w:val="00893005"/>
    <w:rsid w:val="00895D08"/>
    <w:rsid w:val="008966BC"/>
    <w:rsid w:val="008A1938"/>
    <w:rsid w:val="008A5408"/>
    <w:rsid w:val="008A6569"/>
    <w:rsid w:val="008A75DC"/>
    <w:rsid w:val="008B0907"/>
    <w:rsid w:val="008B2ABD"/>
    <w:rsid w:val="008B4E72"/>
    <w:rsid w:val="008C042A"/>
    <w:rsid w:val="008C08E8"/>
    <w:rsid w:val="008C199D"/>
    <w:rsid w:val="008C3B2E"/>
    <w:rsid w:val="008C5872"/>
    <w:rsid w:val="008D1EF3"/>
    <w:rsid w:val="008D2A2A"/>
    <w:rsid w:val="008D3231"/>
    <w:rsid w:val="008D34C7"/>
    <w:rsid w:val="008D46EF"/>
    <w:rsid w:val="008D5742"/>
    <w:rsid w:val="008D735D"/>
    <w:rsid w:val="008E39A7"/>
    <w:rsid w:val="008E47A0"/>
    <w:rsid w:val="008F00DD"/>
    <w:rsid w:val="008F1211"/>
    <w:rsid w:val="008F297F"/>
    <w:rsid w:val="008F4458"/>
    <w:rsid w:val="008F59E3"/>
    <w:rsid w:val="008F6224"/>
    <w:rsid w:val="008F687B"/>
    <w:rsid w:val="0090122C"/>
    <w:rsid w:val="0090179B"/>
    <w:rsid w:val="009026EE"/>
    <w:rsid w:val="00902D89"/>
    <w:rsid w:val="0090306A"/>
    <w:rsid w:val="00906453"/>
    <w:rsid w:val="009071F8"/>
    <w:rsid w:val="00911D65"/>
    <w:rsid w:val="00912A9E"/>
    <w:rsid w:val="00913260"/>
    <w:rsid w:val="00916DC5"/>
    <w:rsid w:val="009206B4"/>
    <w:rsid w:val="00920B23"/>
    <w:rsid w:val="009239E6"/>
    <w:rsid w:val="009262C6"/>
    <w:rsid w:val="00926F7C"/>
    <w:rsid w:val="00931225"/>
    <w:rsid w:val="0094347E"/>
    <w:rsid w:val="009440F7"/>
    <w:rsid w:val="009445F6"/>
    <w:rsid w:val="0094577E"/>
    <w:rsid w:val="00945E0B"/>
    <w:rsid w:val="009504A5"/>
    <w:rsid w:val="0095085B"/>
    <w:rsid w:val="009541E0"/>
    <w:rsid w:val="00956281"/>
    <w:rsid w:val="00961CA2"/>
    <w:rsid w:val="00963BAB"/>
    <w:rsid w:val="00966019"/>
    <w:rsid w:val="009717F3"/>
    <w:rsid w:val="00972DA1"/>
    <w:rsid w:val="00973C06"/>
    <w:rsid w:val="00976211"/>
    <w:rsid w:val="00976FD0"/>
    <w:rsid w:val="0097720B"/>
    <w:rsid w:val="0098477B"/>
    <w:rsid w:val="00986F08"/>
    <w:rsid w:val="00993253"/>
    <w:rsid w:val="00996972"/>
    <w:rsid w:val="00997023"/>
    <w:rsid w:val="00997558"/>
    <w:rsid w:val="00997873"/>
    <w:rsid w:val="00997E48"/>
    <w:rsid w:val="009A0596"/>
    <w:rsid w:val="009A0C01"/>
    <w:rsid w:val="009A0F90"/>
    <w:rsid w:val="009A1161"/>
    <w:rsid w:val="009A6094"/>
    <w:rsid w:val="009A6104"/>
    <w:rsid w:val="009A64AE"/>
    <w:rsid w:val="009B14FE"/>
    <w:rsid w:val="009B224F"/>
    <w:rsid w:val="009B3E1E"/>
    <w:rsid w:val="009B406D"/>
    <w:rsid w:val="009B4957"/>
    <w:rsid w:val="009B649C"/>
    <w:rsid w:val="009B6713"/>
    <w:rsid w:val="009C163A"/>
    <w:rsid w:val="009C1C73"/>
    <w:rsid w:val="009C2150"/>
    <w:rsid w:val="009C28D8"/>
    <w:rsid w:val="009C2FCA"/>
    <w:rsid w:val="009C5F14"/>
    <w:rsid w:val="009C6606"/>
    <w:rsid w:val="009C716F"/>
    <w:rsid w:val="009D778E"/>
    <w:rsid w:val="009D7953"/>
    <w:rsid w:val="009E12FE"/>
    <w:rsid w:val="009E19B4"/>
    <w:rsid w:val="009E4C2F"/>
    <w:rsid w:val="009E75C1"/>
    <w:rsid w:val="009F11A1"/>
    <w:rsid w:val="009F162C"/>
    <w:rsid w:val="009F16FF"/>
    <w:rsid w:val="009F4220"/>
    <w:rsid w:val="00A00785"/>
    <w:rsid w:val="00A02AFB"/>
    <w:rsid w:val="00A0376C"/>
    <w:rsid w:val="00A03BB7"/>
    <w:rsid w:val="00A03C1D"/>
    <w:rsid w:val="00A06ADB"/>
    <w:rsid w:val="00A06D9C"/>
    <w:rsid w:val="00A1071B"/>
    <w:rsid w:val="00A14370"/>
    <w:rsid w:val="00A159A6"/>
    <w:rsid w:val="00A15BF4"/>
    <w:rsid w:val="00A15F22"/>
    <w:rsid w:val="00A17BB7"/>
    <w:rsid w:val="00A21684"/>
    <w:rsid w:val="00A225BA"/>
    <w:rsid w:val="00A2332F"/>
    <w:rsid w:val="00A24A7B"/>
    <w:rsid w:val="00A253EF"/>
    <w:rsid w:val="00A25D48"/>
    <w:rsid w:val="00A27E4E"/>
    <w:rsid w:val="00A308F4"/>
    <w:rsid w:val="00A30C0B"/>
    <w:rsid w:val="00A3230A"/>
    <w:rsid w:val="00A341D0"/>
    <w:rsid w:val="00A362D6"/>
    <w:rsid w:val="00A372C4"/>
    <w:rsid w:val="00A375B2"/>
    <w:rsid w:val="00A41987"/>
    <w:rsid w:val="00A433C1"/>
    <w:rsid w:val="00A478A0"/>
    <w:rsid w:val="00A50EE7"/>
    <w:rsid w:val="00A513EA"/>
    <w:rsid w:val="00A52796"/>
    <w:rsid w:val="00A5329C"/>
    <w:rsid w:val="00A532A8"/>
    <w:rsid w:val="00A5544F"/>
    <w:rsid w:val="00A554E2"/>
    <w:rsid w:val="00A56EB8"/>
    <w:rsid w:val="00A6110B"/>
    <w:rsid w:val="00A63130"/>
    <w:rsid w:val="00A63D20"/>
    <w:rsid w:val="00A66EA6"/>
    <w:rsid w:val="00A675BD"/>
    <w:rsid w:val="00A71AE0"/>
    <w:rsid w:val="00A71F8D"/>
    <w:rsid w:val="00A72E0F"/>
    <w:rsid w:val="00A739FF"/>
    <w:rsid w:val="00A73DB3"/>
    <w:rsid w:val="00A7478D"/>
    <w:rsid w:val="00A76B08"/>
    <w:rsid w:val="00A76BDD"/>
    <w:rsid w:val="00A8051A"/>
    <w:rsid w:val="00A8221D"/>
    <w:rsid w:val="00A82825"/>
    <w:rsid w:val="00A82D4B"/>
    <w:rsid w:val="00A84766"/>
    <w:rsid w:val="00A85924"/>
    <w:rsid w:val="00A860C2"/>
    <w:rsid w:val="00A875C2"/>
    <w:rsid w:val="00A87ABD"/>
    <w:rsid w:val="00A90AE9"/>
    <w:rsid w:val="00A91D27"/>
    <w:rsid w:val="00A91E43"/>
    <w:rsid w:val="00A9646B"/>
    <w:rsid w:val="00A96E5D"/>
    <w:rsid w:val="00AA173E"/>
    <w:rsid w:val="00AA1F32"/>
    <w:rsid w:val="00AA554C"/>
    <w:rsid w:val="00AA56FE"/>
    <w:rsid w:val="00AA59E1"/>
    <w:rsid w:val="00AA5ED8"/>
    <w:rsid w:val="00AA5F0B"/>
    <w:rsid w:val="00AA6861"/>
    <w:rsid w:val="00AA6E80"/>
    <w:rsid w:val="00AB073B"/>
    <w:rsid w:val="00AB16B8"/>
    <w:rsid w:val="00AC0259"/>
    <w:rsid w:val="00AC0FFE"/>
    <w:rsid w:val="00AC4C48"/>
    <w:rsid w:val="00AC5B5F"/>
    <w:rsid w:val="00AD0BB8"/>
    <w:rsid w:val="00AD1E3E"/>
    <w:rsid w:val="00AD2317"/>
    <w:rsid w:val="00AD36C2"/>
    <w:rsid w:val="00AD51CD"/>
    <w:rsid w:val="00AD5F98"/>
    <w:rsid w:val="00AD70CB"/>
    <w:rsid w:val="00AE12E0"/>
    <w:rsid w:val="00AE15A7"/>
    <w:rsid w:val="00AE28E9"/>
    <w:rsid w:val="00AE374A"/>
    <w:rsid w:val="00AE3B5A"/>
    <w:rsid w:val="00AE46CD"/>
    <w:rsid w:val="00AE47DD"/>
    <w:rsid w:val="00AE6502"/>
    <w:rsid w:val="00AF09E7"/>
    <w:rsid w:val="00AF20EB"/>
    <w:rsid w:val="00AF21D6"/>
    <w:rsid w:val="00AF2C7A"/>
    <w:rsid w:val="00B05C21"/>
    <w:rsid w:val="00B07D99"/>
    <w:rsid w:val="00B10497"/>
    <w:rsid w:val="00B11F5E"/>
    <w:rsid w:val="00B16FA0"/>
    <w:rsid w:val="00B17254"/>
    <w:rsid w:val="00B2116C"/>
    <w:rsid w:val="00B21B47"/>
    <w:rsid w:val="00B234EF"/>
    <w:rsid w:val="00B264C0"/>
    <w:rsid w:val="00B27CBB"/>
    <w:rsid w:val="00B36EE9"/>
    <w:rsid w:val="00B371E2"/>
    <w:rsid w:val="00B40640"/>
    <w:rsid w:val="00B4124B"/>
    <w:rsid w:val="00B41359"/>
    <w:rsid w:val="00B425C2"/>
    <w:rsid w:val="00B42727"/>
    <w:rsid w:val="00B445A9"/>
    <w:rsid w:val="00B44F46"/>
    <w:rsid w:val="00B53268"/>
    <w:rsid w:val="00B53E3D"/>
    <w:rsid w:val="00B542DC"/>
    <w:rsid w:val="00B549AE"/>
    <w:rsid w:val="00B5530A"/>
    <w:rsid w:val="00B55920"/>
    <w:rsid w:val="00B55C26"/>
    <w:rsid w:val="00B56D2D"/>
    <w:rsid w:val="00B56E1E"/>
    <w:rsid w:val="00B57F16"/>
    <w:rsid w:val="00B605F2"/>
    <w:rsid w:val="00B606A9"/>
    <w:rsid w:val="00B60824"/>
    <w:rsid w:val="00B631D0"/>
    <w:rsid w:val="00B63D45"/>
    <w:rsid w:val="00B65439"/>
    <w:rsid w:val="00B65611"/>
    <w:rsid w:val="00B65CF3"/>
    <w:rsid w:val="00B67C65"/>
    <w:rsid w:val="00B702C5"/>
    <w:rsid w:val="00B70AD5"/>
    <w:rsid w:val="00B7292D"/>
    <w:rsid w:val="00B754ED"/>
    <w:rsid w:val="00B77DD3"/>
    <w:rsid w:val="00B812AE"/>
    <w:rsid w:val="00B81763"/>
    <w:rsid w:val="00B82C61"/>
    <w:rsid w:val="00B845A6"/>
    <w:rsid w:val="00B90111"/>
    <w:rsid w:val="00B916F1"/>
    <w:rsid w:val="00B91F7C"/>
    <w:rsid w:val="00B9203C"/>
    <w:rsid w:val="00B94138"/>
    <w:rsid w:val="00B978F7"/>
    <w:rsid w:val="00BA3794"/>
    <w:rsid w:val="00BA5CAF"/>
    <w:rsid w:val="00BA762E"/>
    <w:rsid w:val="00BA7B30"/>
    <w:rsid w:val="00BC20C2"/>
    <w:rsid w:val="00BC4CC8"/>
    <w:rsid w:val="00BC65D9"/>
    <w:rsid w:val="00BC6E8D"/>
    <w:rsid w:val="00BD3BFD"/>
    <w:rsid w:val="00BD4999"/>
    <w:rsid w:val="00BD59F4"/>
    <w:rsid w:val="00BD67A5"/>
    <w:rsid w:val="00BD6B73"/>
    <w:rsid w:val="00BE5EA2"/>
    <w:rsid w:val="00BE6C0C"/>
    <w:rsid w:val="00BE7C07"/>
    <w:rsid w:val="00BF4374"/>
    <w:rsid w:val="00BF6C95"/>
    <w:rsid w:val="00BF6D6D"/>
    <w:rsid w:val="00BF7043"/>
    <w:rsid w:val="00C0209B"/>
    <w:rsid w:val="00C027F5"/>
    <w:rsid w:val="00C046F5"/>
    <w:rsid w:val="00C051E4"/>
    <w:rsid w:val="00C0631C"/>
    <w:rsid w:val="00C06653"/>
    <w:rsid w:val="00C07EA9"/>
    <w:rsid w:val="00C07F58"/>
    <w:rsid w:val="00C10902"/>
    <w:rsid w:val="00C113FB"/>
    <w:rsid w:val="00C12472"/>
    <w:rsid w:val="00C150ED"/>
    <w:rsid w:val="00C16EC5"/>
    <w:rsid w:val="00C17124"/>
    <w:rsid w:val="00C20EE1"/>
    <w:rsid w:val="00C219E9"/>
    <w:rsid w:val="00C22A11"/>
    <w:rsid w:val="00C26694"/>
    <w:rsid w:val="00C27A3F"/>
    <w:rsid w:val="00C32931"/>
    <w:rsid w:val="00C35F8A"/>
    <w:rsid w:val="00C3787A"/>
    <w:rsid w:val="00C4226C"/>
    <w:rsid w:val="00C42498"/>
    <w:rsid w:val="00C47F92"/>
    <w:rsid w:val="00C52476"/>
    <w:rsid w:val="00C55613"/>
    <w:rsid w:val="00C56045"/>
    <w:rsid w:val="00C74EF9"/>
    <w:rsid w:val="00C76A01"/>
    <w:rsid w:val="00C80150"/>
    <w:rsid w:val="00C80235"/>
    <w:rsid w:val="00C80595"/>
    <w:rsid w:val="00C81037"/>
    <w:rsid w:val="00C84B48"/>
    <w:rsid w:val="00C85A77"/>
    <w:rsid w:val="00C85D62"/>
    <w:rsid w:val="00C86FE5"/>
    <w:rsid w:val="00C90AB4"/>
    <w:rsid w:val="00C9296D"/>
    <w:rsid w:val="00C92E3A"/>
    <w:rsid w:val="00C933C1"/>
    <w:rsid w:val="00C9650A"/>
    <w:rsid w:val="00C97B36"/>
    <w:rsid w:val="00CA1183"/>
    <w:rsid w:val="00CA183B"/>
    <w:rsid w:val="00CA2E71"/>
    <w:rsid w:val="00CA3C2C"/>
    <w:rsid w:val="00CA3D34"/>
    <w:rsid w:val="00CB001A"/>
    <w:rsid w:val="00CB2653"/>
    <w:rsid w:val="00CB4469"/>
    <w:rsid w:val="00CB506E"/>
    <w:rsid w:val="00CB7D07"/>
    <w:rsid w:val="00CC0828"/>
    <w:rsid w:val="00CC0A1E"/>
    <w:rsid w:val="00CC19F3"/>
    <w:rsid w:val="00CC3470"/>
    <w:rsid w:val="00CC40A9"/>
    <w:rsid w:val="00CC4751"/>
    <w:rsid w:val="00CC65B2"/>
    <w:rsid w:val="00CD0070"/>
    <w:rsid w:val="00CD008B"/>
    <w:rsid w:val="00CD04FA"/>
    <w:rsid w:val="00CD0B86"/>
    <w:rsid w:val="00CD1974"/>
    <w:rsid w:val="00CD1AD2"/>
    <w:rsid w:val="00CD4592"/>
    <w:rsid w:val="00CD495D"/>
    <w:rsid w:val="00CD59E8"/>
    <w:rsid w:val="00CD6C77"/>
    <w:rsid w:val="00CE0DF8"/>
    <w:rsid w:val="00CE4136"/>
    <w:rsid w:val="00CE54A9"/>
    <w:rsid w:val="00CE61AB"/>
    <w:rsid w:val="00CF04BA"/>
    <w:rsid w:val="00CF3083"/>
    <w:rsid w:val="00CF5C7C"/>
    <w:rsid w:val="00CF67C1"/>
    <w:rsid w:val="00D00862"/>
    <w:rsid w:val="00D01C16"/>
    <w:rsid w:val="00D0743E"/>
    <w:rsid w:val="00D114F6"/>
    <w:rsid w:val="00D115D3"/>
    <w:rsid w:val="00D1168A"/>
    <w:rsid w:val="00D118E1"/>
    <w:rsid w:val="00D119A8"/>
    <w:rsid w:val="00D13DEC"/>
    <w:rsid w:val="00D1414C"/>
    <w:rsid w:val="00D16316"/>
    <w:rsid w:val="00D23F2E"/>
    <w:rsid w:val="00D32715"/>
    <w:rsid w:val="00D35C09"/>
    <w:rsid w:val="00D364E1"/>
    <w:rsid w:val="00D448AD"/>
    <w:rsid w:val="00D4774D"/>
    <w:rsid w:val="00D50063"/>
    <w:rsid w:val="00D50AD9"/>
    <w:rsid w:val="00D51685"/>
    <w:rsid w:val="00D5303D"/>
    <w:rsid w:val="00D540A1"/>
    <w:rsid w:val="00D548F6"/>
    <w:rsid w:val="00D568E5"/>
    <w:rsid w:val="00D57733"/>
    <w:rsid w:val="00D631B0"/>
    <w:rsid w:val="00D63AF9"/>
    <w:rsid w:val="00D6451E"/>
    <w:rsid w:val="00D64AE3"/>
    <w:rsid w:val="00D65947"/>
    <w:rsid w:val="00D701FF"/>
    <w:rsid w:val="00D70849"/>
    <w:rsid w:val="00D7190B"/>
    <w:rsid w:val="00D728DF"/>
    <w:rsid w:val="00D72B60"/>
    <w:rsid w:val="00D73F0C"/>
    <w:rsid w:val="00D746E0"/>
    <w:rsid w:val="00D762D0"/>
    <w:rsid w:val="00D766C6"/>
    <w:rsid w:val="00D77045"/>
    <w:rsid w:val="00D772EA"/>
    <w:rsid w:val="00D82CFA"/>
    <w:rsid w:val="00D84446"/>
    <w:rsid w:val="00D86877"/>
    <w:rsid w:val="00D90121"/>
    <w:rsid w:val="00D90B6E"/>
    <w:rsid w:val="00D91038"/>
    <w:rsid w:val="00D914A0"/>
    <w:rsid w:val="00D9180B"/>
    <w:rsid w:val="00D92E24"/>
    <w:rsid w:val="00D9593A"/>
    <w:rsid w:val="00D975D3"/>
    <w:rsid w:val="00DA0BC4"/>
    <w:rsid w:val="00DA150C"/>
    <w:rsid w:val="00DA265F"/>
    <w:rsid w:val="00DA3408"/>
    <w:rsid w:val="00DA43D7"/>
    <w:rsid w:val="00DA55B0"/>
    <w:rsid w:val="00DA6EDB"/>
    <w:rsid w:val="00DB0106"/>
    <w:rsid w:val="00DB12DD"/>
    <w:rsid w:val="00DB2BE5"/>
    <w:rsid w:val="00DB59BB"/>
    <w:rsid w:val="00DB683C"/>
    <w:rsid w:val="00DB79BD"/>
    <w:rsid w:val="00DC0A8A"/>
    <w:rsid w:val="00DC2380"/>
    <w:rsid w:val="00DC35F1"/>
    <w:rsid w:val="00DC3FEC"/>
    <w:rsid w:val="00DC5A02"/>
    <w:rsid w:val="00DC5E89"/>
    <w:rsid w:val="00DC64AB"/>
    <w:rsid w:val="00DC66F3"/>
    <w:rsid w:val="00DC680D"/>
    <w:rsid w:val="00DD02DC"/>
    <w:rsid w:val="00DD10AE"/>
    <w:rsid w:val="00DD1F14"/>
    <w:rsid w:val="00DD512D"/>
    <w:rsid w:val="00DD60DA"/>
    <w:rsid w:val="00DD666D"/>
    <w:rsid w:val="00DE13AB"/>
    <w:rsid w:val="00DE50F4"/>
    <w:rsid w:val="00DE50F5"/>
    <w:rsid w:val="00DE58FF"/>
    <w:rsid w:val="00DE6A70"/>
    <w:rsid w:val="00DE7FED"/>
    <w:rsid w:val="00DF115D"/>
    <w:rsid w:val="00DF22CA"/>
    <w:rsid w:val="00DF23B5"/>
    <w:rsid w:val="00DF3B8F"/>
    <w:rsid w:val="00DF77A6"/>
    <w:rsid w:val="00DF7D6A"/>
    <w:rsid w:val="00E00B2E"/>
    <w:rsid w:val="00E02AAB"/>
    <w:rsid w:val="00E0359C"/>
    <w:rsid w:val="00E056BD"/>
    <w:rsid w:val="00E05BF4"/>
    <w:rsid w:val="00E05F11"/>
    <w:rsid w:val="00E06F4C"/>
    <w:rsid w:val="00E10809"/>
    <w:rsid w:val="00E11459"/>
    <w:rsid w:val="00E11734"/>
    <w:rsid w:val="00E126E9"/>
    <w:rsid w:val="00E200DC"/>
    <w:rsid w:val="00E22CB3"/>
    <w:rsid w:val="00E30067"/>
    <w:rsid w:val="00E32376"/>
    <w:rsid w:val="00E36EEB"/>
    <w:rsid w:val="00E3704A"/>
    <w:rsid w:val="00E410B6"/>
    <w:rsid w:val="00E42D19"/>
    <w:rsid w:val="00E5191A"/>
    <w:rsid w:val="00E52C86"/>
    <w:rsid w:val="00E61C02"/>
    <w:rsid w:val="00E634C2"/>
    <w:rsid w:val="00E638FC"/>
    <w:rsid w:val="00E656C8"/>
    <w:rsid w:val="00E661E2"/>
    <w:rsid w:val="00E70E70"/>
    <w:rsid w:val="00E75EC5"/>
    <w:rsid w:val="00E77743"/>
    <w:rsid w:val="00E80F29"/>
    <w:rsid w:val="00E81177"/>
    <w:rsid w:val="00E826B2"/>
    <w:rsid w:val="00E83D4B"/>
    <w:rsid w:val="00E8496C"/>
    <w:rsid w:val="00E85914"/>
    <w:rsid w:val="00E87D46"/>
    <w:rsid w:val="00E90B78"/>
    <w:rsid w:val="00E95066"/>
    <w:rsid w:val="00E9580A"/>
    <w:rsid w:val="00E95A1D"/>
    <w:rsid w:val="00E95B37"/>
    <w:rsid w:val="00E9662B"/>
    <w:rsid w:val="00E96AB4"/>
    <w:rsid w:val="00E96E12"/>
    <w:rsid w:val="00EA0B9A"/>
    <w:rsid w:val="00EA0EEC"/>
    <w:rsid w:val="00EA336C"/>
    <w:rsid w:val="00EA34E7"/>
    <w:rsid w:val="00EA5919"/>
    <w:rsid w:val="00EA7330"/>
    <w:rsid w:val="00EB055D"/>
    <w:rsid w:val="00EB0DC1"/>
    <w:rsid w:val="00EB1D4C"/>
    <w:rsid w:val="00EB3A24"/>
    <w:rsid w:val="00EB3BD1"/>
    <w:rsid w:val="00EB3EBC"/>
    <w:rsid w:val="00EB4EEB"/>
    <w:rsid w:val="00EB60C8"/>
    <w:rsid w:val="00EC3BEC"/>
    <w:rsid w:val="00EC47A7"/>
    <w:rsid w:val="00EC6C7C"/>
    <w:rsid w:val="00ED37FF"/>
    <w:rsid w:val="00ED6788"/>
    <w:rsid w:val="00ED6B2E"/>
    <w:rsid w:val="00EE1C0B"/>
    <w:rsid w:val="00EE21C5"/>
    <w:rsid w:val="00EE7C00"/>
    <w:rsid w:val="00EF124E"/>
    <w:rsid w:val="00EF1C02"/>
    <w:rsid w:val="00EF345A"/>
    <w:rsid w:val="00EF3CFC"/>
    <w:rsid w:val="00EF6E6E"/>
    <w:rsid w:val="00F00C42"/>
    <w:rsid w:val="00F019CA"/>
    <w:rsid w:val="00F0257F"/>
    <w:rsid w:val="00F02B17"/>
    <w:rsid w:val="00F031FF"/>
    <w:rsid w:val="00F04E15"/>
    <w:rsid w:val="00F05354"/>
    <w:rsid w:val="00F07AE4"/>
    <w:rsid w:val="00F129A7"/>
    <w:rsid w:val="00F12F45"/>
    <w:rsid w:val="00F1304F"/>
    <w:rsid w:val="00F15A06"/>
    <w:rsid w:val="00F1703F"/>
    <w:rsid w:val="00F175A6"/>
    <w:rsid w:val="00F20759"/>
    <w:rsid w:val="00F209EC"/>
    <w:rsid w:val="00F23605"/>
    <w:rsid w:val="00F23E63"/>
    <w:rsid w:val="00F23ED5"/>
    <w:rsid w:val="00F25A5A"/>
    <w:rsid w:val="00F26E39"/>
    <w:rsid w:val="00F279C5"/>
    <w:rsid w:val="00F31691"/>
    <w:rsid w:val="00F3184E"/>
    <w:rsid w:val="00F327AA"/>
    <w:rsid w:val="00F3317D"/>
    <w:rsid w:val="00F33295"/>
    <w:rsid w:val="00F3488A"/>
    <w:rsid w:val="00F44382"/>
    <w:rsid w:val="00F4491A"/>
    <w:rsid w:val="00F451FA"/>
    <w:rsid w:val="00F500EC"/>
    <w:rsid w:val="00F505ED"/>
    <w:rsid w:val="00F508BD"/>
    <w:rsid w:val="00F515B4"/>
    <w:rsid w:val="00F56988"/>
    <w:rsid w:val="00F65F0C"/>
    <w:rsid w:val="00F67235"/>
    <w:rsid w:val="00F67BC3"/>
    <w:rsid w:val="00F702C1"/>
    <w:rsid w:val="00F70682"/>
    <w:rsid w:val="00F72568"/>
    <w:rsid w:val="00F73A49"/>
    <w:rsid w:val="00F763A1"/>
    <w:rsid w:val="00F77886"/>
    <w:rsid w:val="00F77B45"/>
    <w:rsid w:val="00F77F01"/>
    <w:rsid w:val="00F84DE3"/>
    <w:rsid w:val="00F86226"/>
    <w:rsid w:val="00F86537"/>
    <w:rsid w:val="00F90771"/>
    <w:rsid w:val="00F93049"/>
    <w:rsid w:val="00F939FC"/>
    <w:rsid w:val="00F96C4E"/>
    <w:rsid w:val="00F97AA5"/>
    <w:rsid w:val="00F97D08"/>
    <w:rsid w:val="00FA042D"/>
    <w:rsid w:val="00FA3B5B"/>
    <w:rsid w:val="00FA5141"/>
    <w:rsid w:val="00FB0276"/>
    <w:rsid w:val="00FB2999"/>
    <w:rsid w:val="00FB3C72"/>
    <w:rsid w:val="00FB3DE5"/>
    <w:rsid w:val="00FB47F8"/>
    <w:rsid w:val="00FB5E87"/>
    <w:rsid w:val="00FC2672"/>
    <w:rsid w:val="00FC2BF4"/>
    <w:rsid w:val="00FC3CF1"/>
    <w:rsid w:val="00FC417F"/>
    <w:rsid w:val="00FC7236"/>
    <w:rsid w:val="00FD1220"/>
    <w:rsid w:val="00FD1514"/>
    <w:rsid w:val="00FD383F"/>
    <w:rsid w:val="00FD5C18"/>
    <w:rsid w:val="00FD6B0E"/>
    <w:rsid w:val="00FD7FDE"/>
    <w:rsid w:val="00FE06ED"/>
    <w:rsid w:val="00FE38BC"/>
    <w:rsid w:val="00FE4DD0"/>
    <w:rsid w:val="00FE56B5"/>
    <w:rsid w:val="00FF0FC6"/>
    <w:rsid w:val="00FF11C2"/>
    <w:rsid w:val="00FF1750"/>
    <w:rsid w:val="00FF1CDA"/>
    <w:rsid w:val="00FF2E0D"/>
    <w:rsid w:val="00FF35B7"/>
    <w:rsid w:val="0CB6D5A3"/>
    <w:rsid w:val="1B0BDAA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61B8EF-38A7-4D79-89F0-144D7E8D0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7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191A"/>
    <w:pPr>
      <w:ind w:left="720"/>
      <w:contextualSpacing/>
    </w:pPr>
  </w:style>
  <w:style w:type="paragraph" w:styleId="Encabezado">
    <w:name w:val="header"/>
    <w:basedOn w:val="Normal"/>
    <w:link w:val="EncabezadoCar"/>
    <w:uiPriority w:val="99"/>
    <w:unhideWhenUsed/>
    <w:rsid w:val="001E15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15EF"/>
  </w:style>
  <w:style w:type="paragraph" w:styleId="Piedepgina">
    <w:name w:val="footer"/>
    <w:basedOn w:val="Normal"/>
    <w:link w:val="PiedepginaCar"/>
    <w:uiPriority w:val="99"/>
    <w:unhideWhenUsed/>
    <w:rsid w:val="001E15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15EF"/>
  </w:style>
  <w:style w:type="paragraph" w:styleId="Textodeglobo">
    <w:name w:val="Balloon Text"/>
    <w:basedOn w:val="Normal"/>
    <w:link w:val="TextodegloboCar"/>
    <w:uiPriority w:val="99"/>
    <w:semiHidden/>
    <w:unhideWhenUsed/>
    <w:rsid w:val="00D516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685"/>
    <w:rPr>
      <w:rFonts w:ascii="Tahoma" w:hAnsi="Tahoma" w:cs="Tahoma"/>
      <w:sz w:val="16"/>
      <w:szCs w:val="16"/>
    </w:rPr>
  </w:style>
  <w:style w:type="paragraph" w:styleId="NormalWeb">
    <w:name w:val="Normal (Web)"/>
    <w:basedOn w:val="Normal"/>
    <w:uiPriority w:val="99"/>
    <w:unhideWhenUsed/>
    <w:rsid w:val="00E9580A"/>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B56E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6E1E"/>
    <w:pPr>
      <w:autoSpaceDE w:val="0"/>
      <w:autoSpaceDN w:val="0"/>
      <w:adjustRightInd w:val="0"/>
      <w:spacing w:after="0" w:line="240" w:lineRule="auto"/>
    </w:pPr>
    <w:rPr>
      <w:rFonts w:ascii="Calibri" w:eastAsia="Calibri" w:hAnsi="Calibri" w:cs="Calibri"/>
      <w:color w:val="000000"/>
      <w:sz w:val="24"/>
      <w:szCs w:val="24"/>
      <w:lang w:eastAsia="en-US"/>
    </w:rPr>
  </w:style>
  <w:style w:type="paragraph" w:styleId="Sinespaciado">
    <w:name w:val="No Spacing"/>
    <w:uiPriority w:val="1"/>
    <w:qFormat/>
    <w:rsid w:val="008D735D"/>
    <w:pPr>
      <w:spacing w:after="0" w:line="240" w:lineRule="auto"/>
    </w:pPr>
  </w:style>
  <w:style w:type="paragraph" w:styleId="Puesto">
    <w:name w:val="Title"/>
    <w:basedOn w:val="Normal"/>
    <w:next w:val="Normal"/>
    <w:link w:val="PuestoCar"/>
    <w:uiPriority w:val="10"/>
    <w:qFormat/>
    <w:rsid w:val="000E38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E38E3"/>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D762D0"/>
    <w:rPr>
      <w:color w:val="0563C1"/>
      <w:u w:val="single"/>
    </w:rPr>
  </w:style>
  <w:style w:type="character" w:styleId="Hipervnculovisitado">
    <w:name w:val="FollowedHyperlink"/>
    <w:basedOn w:val="Fuentedeprrafopredeter"/>
    <w:uiPriority w:val="99"/>
    <w:semiHidden/>
    <w:unhideWhenUsed/>
    <w:rsid w:val="00D762D0"/>
    <w:rPr>
      <w:color w:val="954F72"/>
      <w:u w:val="single"/>
    </w:rPr>
  </w:style>
  <w:style w:type="paragraph" w:customStyle="1" w:styleId="xl65">
    <w:name w:val="xl65"/>
    <w:basedOn w:val="Normal"/>
    <w:rsid w:val="00D762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762D0"/>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7">
    <w:name w:val="xl67"/>
    <w:basedOn w:val="Normal"/>
    <w:rsid w:val="00D762D0"/>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68">
    <w:name w:val="xl68"/>
    <w:basedOn w:val="Normal"/>
    <w:rsid w:val="00D762D0"/>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Normal"/>
    <w:rsid w:val="00D762D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D762D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Normal"/>
    <w:rsid w:val="00D762D0"/>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2">
    <w:name w:val="xl72"/>
    <w:basedOn w:val="Normal"/>
    <w:rsid w:val="00D762D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Normal"/>
    <w:rsid w:val="00D762D0"/>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4">
    <w:name w:val="xl74"/>
    <w:basedOn w:val="Normal"/>
    <w:rsid w:val="00D762D0"/>
    <w:pP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5">
    <w:name w:val="xl75"/>
    <w:basedOn w:val="Normal"/>
    <w:rsid w:val="00D762D0"/>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6">
    <w:name w:val="xl76"/>
    <w:basedOn w:val="Normal"/>
    <w:rsid w:val="00D762D0"/>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3">
    <w:name w:val="xl63"/>
    <w:basedOn w:val="Normal"/>
    <w:rsid w:val="00DE6A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DE6A70"/>
    <w:pPr>
      <w:spacing w:before="100" w:beforeAutospacing="1" w:after="100" w:afterAutospacing="1" w:line="240" w:lineRule="auto"/>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243">
      <w:bodyDiv w:val="1"/>
      <w:marLeft w:val="0"/>
      <w:marRight w:val="0"/>
      <w:marTop w:val="0"/>
      <w:marBottom w:val="0"/>
      <w:divBdr>
        <w:top w:val="none" w:sz="0" w:space="0" w:color="auto"/>
        <w:left w:val="none" w:sz="0" w:space="0" w:color="auto"/>
        <w:bottom w:val="none" w:sz="0" w:space="0" w:color="auto"/>
        <w:right w:val="none" w:sz="0" w:space="0" w:color="auto"/>
      </w:divBdr>
      <w:divsChild>
        <w:div w:id="104812566">
          <w:marLeft w:val="446"/>
          <w:marRight w:val="0"/>
          <w:marTop w:val="96"/>
          <w:marBottom w:val="120"/>
          <w:divBdr>
            <w:top w:val="none" w:sz="0" w:space="0" w:color="auto"/>
            <w:left w:val="none" w:sz="0" w:space="0" w:color="auto"/>
            <w:bottom w:val="none" w:sz="0" w:space="0" w:color="auto"/>
            <w:right w:val="none" w:sz="0" w:space="0" w:color="auto"/>
          </w:divBdr>
        </w:div>
      </w:divsChild>
    </w:div>
    <w:div w:id="18170050">
      <w:bodyDiv w:val="1"/>
      <w:marLeft w:val="0"/>
      <w:marRight w:val="0"/>
      <w:marTop w:val="0"/>
      <w:marBottom w:val="0"/>
      <w:divBdr>
        <w:top w:val="none" w:sz="0" w:space="0" w:color="auto"/>
        <w:left w:val="none" w:sz="0" w:space="0" w:color="auto"/>
        <w:bottom w:val="none" w:sz="0" w:space="0" w:color="auto"/>
        <w:right w:val="none" w:sz="0" w:space="0" w:color="auto"/>
      </w:divBdr>
      <w:divsChild>
        <w:div w:id="376272464">
          <w:marLeft w:val="547"/>
          <w:marRight w:val="0"/>
          <w:marTop w:val="77"/>
          <w:marBottom w:val="120"/>
          <w:divBdr>
            <w:top w:val="none" w:sz="0" w:space="0" w:color="auto"/>
            <w:left w:val="none" w:sz="0" w:space="0" w:color="auto"/>
            <w:bottom w:val="none" w:sz="0" w:space="0" w:color="auto"/>
            <w:right w:val="none" w:sz="0" w:space="0" w:color="auto"/>
          </w:divBdr>
        </w:div>
        <w:div w:id="1109086964">
          <w:marLeft w:val="547"/>
          <w:marRight w:val="0"/>
          <w:marTop w:val="77"/>
          <w:marBottom w:val="120"/>
          <w:divBdr>
            <w:top w:val="none" w:sz="0" w:space="0" w:color="auto"/>
            <w:left w:val="none" w:sz="0" w:space="0" w:color="auto"/>
            <w:bottom w:val="none" w:sz="0" w:space="0" w:color="auto"/>
            <w:right w:val="none" w:sz="0" w:space="0" w:color="auto"/>
          </w:divBdr>
        </w:div>
        <w:div w:id="566887579">
          <w:marLeft w:val="547"/>
          <w:marRight w:val="0"/>
          <w:marTop w:val="77"/>
          <w:marBottom w:val="120"/>
          <w:divBdr>
            <w:top w:val="none" w:sz="0" w:space="0" w:color="auto"/>
            <w:left w:val="none" w:sz="0" w:space="0" w:color="auto"/>
            <w:bottom w:val="none" w:sz="0" w:space="0" w:color="auto"/>
            <w:right w:val="none" w:sz="0" w:space="0" w:color="auto"/>
          </w:divBdr>
        </w:div>
        <w:div w:id="275529238">
          <w:marLeft w:val="547"/>
          <w:marRight w:val="0"/>
          <w:marTop w:val="77"/>
          <w:marBottom w:val="120"/>
          <w:divBdr>
            <w:top w:val="none" w:sz="0" w:space="0" w:color="auto"/>
            <w:left w:val="none" w:sz="0" w:space="0" w:color="auto"/>
            <w:bottom w:val="none" w:sz="0" w:space="0" w:color="auto"/>
            <w:right w:val="none" w:sz="0" w:space="0" w:color="auto"/>
          </w:divBdr>
        </w:div>
        <w:div w:id="1283078639">
          <w:marLeft w:val="547"/>
          <w:marRight w:val="0"/>
          <w:marTop w:val="77"/>
          <w:marBottom w:val="120"/>
          <w:divBdr>
            <w:top w:val="none" w:sz="0" w:space="0" w:color="auto"/>
            <w:left w:val="none" w:sz="0" w:space="0" w:color="auto"/>
            <w:bottom w:val="none" w:sz="0" w:space="0" w:color="auto"/>
            <w:right w:val="none" w:sz="0" w:space="0" w:color="auto"/>
          </w:divBdr>
        </w:div>
        <w:div w:id="2048794132">
          <w:marLeft w:val="547"/>
          <w:marRight w:val="0"/>
          <w:marTop w:val="77"/>
          <w:marBottom w:val="120"/>
          <w:divBdr>
            <w:top w:val="none" w:sz="0" w:space="0" w:color="auto"/>
            <w:left w:val="none" w:sz="0" w:space="0" w:color="auto"/>
            <w:bottom w:val="none" w:sz="0" w:space="0" w:color="auto"/>
            <w:right w:val="none" w:sz="0" w:space="0" w:color="auto"/>
          </w:divBdr>
        </w:div>
        <w:div w:id="1619607720">
          <w:marLeft w:val="1080"/>
          <w:marRight w:val="0"/>
          <w:marTop w:val="77"/>
          <w:marBottom w:val="120"/>
          <w:divBdr>
            <w:top w:val="none" w:sz="0" w:space="0" w:color="auto"/>
            <w:left w:val="none" w:sz="0" w:space="0" w:color="auto"/>
            <w:bottom w:val="none" w:sz="0" w:space="0" w:color="auto"/>
            <w:right w:val="none" w:sz="0" w:space="0" w:color="auto"/>
          </w:divBdr>
        </w:div>
        <w:div w:id="1629703699">
          <w:marLeft w:val="1080"/>
          <w:marRight w:val="0"/>
          <w:marTop w:val="96"/>
          <w:marBottom w:val="120"/>
          <w:divBdr>
            <w:top w:val="none" w:sz="0" w:space="0" w:color="auto"/>
            <w:left w:val="none" w:sz="0" w:space="0" w:color="auto"/>
            <w:bottom w:val="none" w:sz="0" w:space="0" w:color="auto"/>
            <w:right w:val="none" w:sz="0" w:space="0" w:color="auto"/>
          </w:divBdr>
        </w:div>
        <w:div w:id="1764648824">
          <w:marLeft w:val="1080"/>
          <w:marRight w:val="0"/>
          <w:marTop w:val="96"/>
          <w:marBottom w:val="120"/>
          <w:divBdr>
            <w:top w:val="none" w:sz="0" w:space="0" w:color="auto"/>
            <w:left w:val="none" w:sz="0" w:space="0" w:color="auto"/>
            <w:bottom w:val="none" w:sz="0" w:space="0" w:color="auto"/>
            <w:right w:val="none" w:sz="0" w:space="0" w:color="auto"/>
          </w:divBdr>
        </w:div>
        <w:div w:id="416482688">
          <w:marLeft w:val="1080"/>
          <w:marRight w:val="0"/>
          <w:marTop w:val="67"/>
          <w:marBottom w:val="120"/>
          <w:divBdr>
            <w:top w:val="none" w:sz="0" w:space="0" w:color="auto"/>
            <w:left w:val="none" w:sz="0" w:space="0" w:color="auto"/>
            <w:bottom w:val="none" w:sz="0" w:space="0" w:color="auto"/>
            <w:right w:val="none" w:sz="0" w:space="0" w:color="auto"/>
          </w:divBdr>
        </w:div>
      </w:divsChild>
    </w:div>
    <w:div w:id="19867672">
      <w:bodyDiv w:val="1"/>
      <w:marLeft w:val="0"/>
      <w:marRight w:val="0"/>
      <w:marTop w:val="0"/>
      <w:marBottom w:val="0"/>
      <w:divBdr>
        <w:top w:val="none" w:sz="0" w:space="0" w:color="auto"/>
        <w:left w:val="none" w:sz="0" w:space="0" w:color="auto"/>
        <w:bottom w:val="none" w:sz="0" w:space="0" w:color="auto"/>
        <w:right w:val="none" w:sz="0" w:space="0" w:color="auto"/>
      </w:divBdr>
      <w:divsChild>
        <w:div w:id="1223446103">
          <w:marLeft w:val="446"/>
          <w:marRight w:val="0"/>
          <w:marTop w:val="0"/>
          <w:marBottom w:val="0"/>
          <w:divBdr>
            <w:top w:val="none" w:sz="0" w:space="0" w:color="auto"/>
            <w:left w:val="none" w:sz="0" w:space="0" w:color="auto"/>
            <w:bottom w:val="none" w:sz="0" w:space="0" w:color="auto"/>
            <w:right w:val="none" w:sz="0" w:space="0" w:color="auto"/>
          </w:divBdr>
        </w:div>
        <w:div w:id="70399173">
          <w:marLeft w:val="446"/>
          <w:marRight w:val="0"/>
          <w:marTop w:val="0"/>
          <w:marBottom w:val="0"/>
          <w:divBdr>
            <w:top w:val="none" w:sz="0" w:space="0" w:color="auto"/>
            <w:left w:val="none" w:sz="0" w:space="0" w:color="auto"/>
            <w:bottom w:val="none" w:sz="0" w:space="0" w:color="auto"/>
            <w:right w:val="none" w:sz="0" w:space="0" w:color="auto"/>
          </w:divBdr>
        </w:div>
      </w:divsChild>
    </w:div>
    <w:div w:id="23598019">
      <w:bodyDiv w:val="1"/>
      <w:marLeft w:val="0"/>
      <w:marRight w:val="0"/>
      <w:marTop w:val="0"/>
      <w:marBottom w:val="0"/>
      <w:divBdr>
        <w:top w:val="none" w:sz="0" w:space="0" w:color="auto"/>
        <w:left w:val="none" w:sz="0" w:space="0" w:color="auto"/>
        <w:bottom w:val="none" w:sz="0" w:space="0" w:color="auto"/>
        <w:right w:val="none" w:sz="0" w:space="0" w:color="auto"/>
      </w:divBdr>
    </w:div>
    <w:div w:id="26874061">
      <w:bodyDiv w:val="1"/>
      <w:marLeft w:val="0"/>
      <w:marRight w:val="0"/>
      <w:marTop w:val="0"/>
      <w:marBottom w:val="0"/>
      <w:divBdr>
        <w:top w:val="none" w:sz="0" w:space="0" w:color="auto"/>
        <w:left w:val="none" w:sz="0" w:space="0" w:color="auto"/>
        <w:bottom w:val="none" w:sz="0" w:space="0" w:color="auto"/>
        <w:right w:val="none" w:sz="0" w:space="0" w:color="auto"/>
      </w:divBdr>
    </w:div>
    <w:div w:id="29191817">
      <w:bodyDiv w:val="1"/>
      <w:marLeft w:val="0"/>
      <w:marRight w:val="0"/>
      <w:marTop w:val="0"/>
      <w:marBottom w:val="0"/>
      <w:divBdr>
        <w:top w:val="none" w:sz="0" w:space="0" w:color="auto"/>
        <w:left w:val="none" w:sz="0" w:space="0" w:color="auto"/>
        <w:bottom w:val="none" w:sz="0" w:space="0" w:color="auto"/>
        <w:right w:val="none" w:sz="0" w:space="0" w:color="auto"/>
      </w:divBdr>
    </w:div>
    <w:div w:id="32537111">
      <w:bodyDiv w:val="1"/>
      <w:marLeft w:val="0"/>
      <w:marRight w:val="0"/>
      <w:marTop w:val="0"/>
      <w:marBottom w:val="0"/>
      <w:divBdr>
        <w:top w:val="none" w:sz="0" w:space="0" w:color="auto"/>
        <w:left w:val="none" w:sz="0" w:space="0" w:color="auto"/>
        <w:bottom w:val="none" w:sz="0" w:space="0" w:color="auto"/>
        <w:right w:val="none" w:sz="0" w:space="0" w:color="auto"/>
      </w:divBdr>
      <w:divsChild>
        <w:div w:id="311913376">
          <w:marLeft w:val="547"/>
          <w:marRight w:val="0"/>
          <w:marTop w:val="86"/>
          <w:marBottom w:val="0"/>
          <w:divBdr>
            <w:top w:val="none" w:sz="0" w:space="0" w:color="auto"/>
            <w:left w:val="none" w:sz="0" w:space="0" w:color="auto"/>
            <w:bottom w:val="none" w:sz="0" w:space="0" w:color="auto"/>
            <w:right w:val="none" w:sz="0" w:space="0" w:color="auto"/>
          </w:divBdr>
        </w:div>
        <w:div w:id="431902071">
          <w:marLeft w:val="547"/>
          <w:marRight w:val="0"/>
          <w:marTop w:val="86"/>
          <w:marBottom w:val="0"/>
          <w:divBdr>
            <w:top w:val="none" w:sz="0" w:space="0" w:color="auto"/>
            <w:left w:val="none" w:sz="0" w:space="0" w:color="auto"/>
            <w:bottom w:val="none" w:sz="0" w:space="0" w:color="auto"/>
            <w:right w:val="none" w:sz="0" w:space="0" w:color="auto"/>
          </w:divBdr>
        </w:div>
        <w:div w:id="1318457015">
          <w:marLeft w:val="547"/>
          <w:marRight w:val="0"/>
          <w:marTop w:val="86"/>
          <w:marBottom w:val="0"/>
          <w:divBdr>
            <w:top w:val="none" w:sz="0" w:space="0" w:color="auto"/>
            <w:left w:val="none" w:sz="0" w:space="0" w:color="auto"/>
            <w:bottom w:val="none" w:sz="0" w:space="0" w:color="auto"/>
            <w:right w:val="none" w:sz="0" w:space="0" w:color="auto"/>
          </w:divBdr>
        </w:div>
        <w:div w:id="1790973926">
          <w:marLeft w:val="547"/>
          <w:marRight w:val="0"/>
          <w:marTop w:val="86"/>
          <w:marBottom w:val="0"/>
          <w:divBdr>
            <w:top w:val="none" w:sz="0" w:space="0" w:color="auto"/>
            <w:left w:val="none" w:sz="0" w:space="0" w:color="auto"/>
            <w:bottom w:val="none" w:sz="0" w:space="0" w:color="auto"/>
            <w:right w:val="none" w:sz="0" w:space="0" w:color="auto"/>
          </w:divBdr>
        </w:div>
        <w:div w:id="1994596848">
          <w:marLeft w:val="547"/>
          <w:marRight w:val="0"/>
          <w:marTop w:val="86"/>
          <w:marBottom w:val="0"/>
          <w:divBdr>
            <w:top w:val="none" w:sz="0" w:space="0" w:color="auto"/>
            <w:left w:val="none" w:sz="0" w:space="0" w:color="auto"/>
            <w:bottom w:val="none" w:sz="0" w:space="0" w:color="auto"/>
            <w:right w:val="none" w:sz="0" w:space="0" w:color="auto"/>
          </w:divBdr>
        </w:div>
      </w:divsChild>
    </w:div>
    <w:div w:id="42411993">
      <w:bodyDiv w:val="1"/>
      <w:marLeft w:val="0"/>
      <w:marRight w:val="0"/>
      <w:marTop w:val="0"/>
      <w:marBottom w:val="0"/>
      <w:divBdr>
        <w:top w:val="none" w:sz="0" w:space="0" w:color="auto"/>
        <w:left w:val="none" w:sz="0" w:space="0" w:color="auto"/>
        <w:bottom w:val="none" w:sz="0" w:space="0" w:color="auto"/>
        <w:right w:val="none" w:sz="0" w:space="0" w:color="auto"/>
      </w:divBdr>
    </w:div>
    <w:div w:id="45376626">
      <w:bodyDiv w:val="1"/>
      <w:marLeft w:val="0"/>
      <w:marRight w:val="0"/>
      <w:marTop w:val="0"/>
      <w:marBottom w:val="0"/>
      <w:divBdr>
        <w:top w:val="none" w:sz="0" w:space="0" w:color="auto"/>
        <w:left w:val="none" w:sz="0" w:space="0" w:color="auto"/>
        <w:bottom w:val="none" w:sz="0" w:space="0" w:color="auto"/>
        <w:right w:val="none" w:sz="0" w:space="0" w:color="auto"/>
      </w:divBdr>
    </w:div>
    <w:div w:id="50274864">
      <w:bodyDiv w:val="1"/>
      <w:marLeft w:val="0"/>
      <w:marRight w:val="0"/>
      <w:marTop w:val="0"/>
      <w:marBottom w:val="0"/>
      <w:divBdr>
        <w:top w:val="none" w:sz="0" w:space="0" w:color="auto"/>
        <w:left w:val="none" w:sz="0" w:space="0" w:color="auto"/>
        <w:bottom w:val="none" w:sz="0" w:space="0" w:color="auto"/>
        <w:right w:val="none" w:sz="0" w:space="0" w:color="auto"/>
      </w:divBdr>
    </w:div>
    <w:div w:id="64307694">
      <w:bodyDiv w:val="1"/>
      <w:marLeft w:val="0"/>
      <w:marRight w:val="0"/>
      <w:marTop w:val="0"/>
      <w:marBottom w:val="0"/>
      <w:divBdr>
        <w:top w:val="none" w:sz="0" w:space="0" w:color="auto"/>
        <w:left w:val="none" w:sz="0" w:space="0" w:color="auto"/>
        <w:bottom w:val="none" w:sz="0" w:space="0" w:color="auto"/>
        <w:right w:val="none" w:sz="0" w:space="0" w:color="auto"/>
      </w:divBdr>
      <w:divsChild>
        <w:div w:id="742218517">
          <w:marLeft w:val="446"/>
          <w:marRight w:val="0"/>
          <w:marTop w:val="0"/>
          <w:marBottom w:val="0"/>
          <w:divBdr>
            <w:top w:val="none" w:sz="0" w:space="0" w:color="auto"/>
            <w:left w:val="none" w:sz="0" w:space="0" w:color="auto"/>
            <w:bottom w:val="none" w:sz="0" w:space="0" w:color="auto"/>
            <w:right w:val="none" w:sz="0" w:space="0" w:color="auto"/>
          </w:divBdr>
        </w:div>
        <w:div w:id="868298728">
          <w:marLeft w:val="446"/>
          <w:marRight w:val="0"/>
          <w:marTop w:val="0"/>
          <w:marBottom w:val="0"/>
          <w:divBdr>
            <w:top w:val="none" w:sz="0" w:space="0" w:color="auto"/>
            <w:left w:val="none" w:sz="0" w:space="0" w:color="auto"/>
            <w:bottom w:val="none" w:sz="0" w:space="0" w:color="auto"/>
            <w:right w:val="none" w:sz="0" w:space="0" w:color="auto"/>
          </w:divBdr>
        </w:div>
        <w:div w:id="1012217811">
          <w:marLeft w:val="446"/>
          <w:marRight w:val="0"/>
          <w:marTop w:val="0"/>
          <w:marBottom w:val="0"/>
          <w:divBdr>
            <w:top w:val="none" w:sz="0" w:space="0" w:color="auto"/>
            <w:left w:val="none" w:sz="0" w:space="0" w:color="auto"/>
            <w:bottom w:val="none" w:sz="0" w:space="0" w:color="auto"/>
            <w:right w:val="none" w:sz="0" w:space="0" w:color="auto"/>
          </w:divBdr>
        </w:div>
        <w:div w:id="1128399867">
          <w:marLeft w:val="446"/>
          <w:marRight w:val="0"/>
          <w:marTop w:val="0"/>
          <w:marBottom w:val="0"/>
          <w:divBdr>
            <w:top w:val="none" w:sz="0" w:space="0" w:color="auto"/>
            <w:left w:val="none" w:sz="0" w:space="0" w:color="auto"/>
            <w:bottom w:val="none" w:sz="0" w:space="0" w:color="auto"/>
            <w:right w:val="none" w:sz="0" w:space="0" w:color="auto"/>
          </w:divBdr>
        </w:div>
        <w:div w:id="1383598816">
          <w:marLeft w:val="446"/>
          <w:marRight w:val="0"/>
          <w:marTop w:val="0"/>
          <w:marBottom w:val="0"/>
          <w:divBdr>
            <w:top w:val="none" w:sz="0" w:space="0" w:color="auto"/>
            <w:left w:val="none" w:sz="0" w:space="0" w:color="auto"/>
            <w:bottom w:val="none" w:sz="0" w:space="0" w:color="auto"/>
            <w:right w:val="none" w:sz="0" w:space="0" w:color="auto"/>
          </w:divBdr>
        </w:div>
        <w:div w:id="1787312939">
          <w:marLeft w:val="446"/>
          <w:marRight w:val="0"/>
          <w:marTop w:val="0"/>
          <w:marBottom w:val="0"/>
          <w:divBdr>
            <w:top w:val="none" w:sz="0" w:space="0" w:color="auto"/>
            <w:left w:val="none" w:sz="0" w:space="0" w:color="auto"/>
            <w:bottom w:val="none" w:sz="0" w:space="0" w:color="auto"/>
            <w:right w:val="none" w:sz="0" w:space="0" w:color="auto"/>
          </w:divBdr>
        </w:div>
        <w:div w:id="2127893487">
          <w:marLeft w:val="446"/>
          <w:marRight w:val="0"/>
          <w:marTop w:val="0"/>
          <w:marBottom w:val="0"/>
          <w:divBdr>
            <w:top w:val="none" w:sz="0" w:space="0" w:color="auto"/>
            <w:left w:val="none" w:sz="0" w:space="0" w:color="auto"/>
            <w:bottom w:val="none" w:sz="0" w:space="0" w:color="auto"/>
            <w:right w:val="none" w:sz="0" w:space="0" w:color="auto"/>
          </w:divBdr>
        </w:div>
      </w:divsChild>
    </w:div>
    <w:div w:id="67502269">
      <w:bodyDiv w:val="1"/>
      <w:marLeft w:val="0"/>
      <w:marRight w:val="0"/>
      <w:marTop w:val="0"/>
      <w:marBottom w:val="0"/>
      <w:divBdr>
        <w:top w:val="none" w:sz="0" w:space="0" w:color="auto"/>
        <w:left w:val="none" w:sz="0" w:space="0" w:color="auto"/>
        <w:bottom w:val="none" w:sz="0" w:space="0" w:color="auto"/>
        <w:right w:val="none" w:sz="0" w:space="0" w:color="auto"/>
      </w:divBdr>
    </w:div>
    <w:div w:id="87386051">
      <w:bodyDiv w:val="1"/>
      <w:marLeft w:val="0"/>
      <w:marRight w:val="0"/>
      <w:marTop w:val="0"/>
      <w:marBottom w:val="0"/>
      <w:divBdr>
        <w:top w:val="none" w:sz="0" w:space="0" w:color="auto"/>
        <w:left w:val="none" w:sz="0" w:space="0" w:color="auto"/>
        <w:bottom w:val="none" w:sz="0" w:space="0" w:color="auto"/>
        <w:right w:val="none" w:sz="0" w:space="0" w:color="auto"/>
      </w:divBdr>
    </w:div>
    <w:div w:id="87428657">
      <w:bodyDiv w:val="1"/>
      <w:marLeft w:val="0"/>
      <w:marRight w:val="0"/>
      <w:marTop w:val="0"/>
      <w:marBottom w:val="0"/>
      <w:divBdr>
        <w:top w:val="none" w:sz="0" w:space="0" w:color="auto"/>
        <w:left w:val="none" w:sz="0" w:space="0" w:color="auto"/>
        <w:bottom w:val="none" w:sz="0" w:space="0" w:color="auto"/>
        <w:right w:val="none" w:sz="0" w:space="0" w:color="auto"/>
      </w:divBdr>
      <w:divsChild>
        <w:div w:id="1249071410">
          <w:marLeft w:val="446"/>
          <w:marRight w:val="0"/>
          <w:marTop w:val="96"/>
          <w:marBottom w:val="120"/>
          <w:divBdr>
            <w:top w:val="none" w:sz="0" w:space="0" w:color="auto"/>
            <w:left w:val="none" w:sz="0" w:space="0" w:color="auto"/>
            <w:bottom w:val="none" w:sz="0" w:space="0" w:color="auto"/>
            <w:right w:val="none" w:sz="0" w:space="0" w:color="auto"/>
          </w:divBdr>
        </w:div>
      </w:divsChild>
    </w:div>
    <w:div w:id="89475515">
      <w:bodyDiv w:val="1"/>
      <w:marLeft w:val="0"/>
      <w:marRight w:val="0"/>
      <w:marTop w:val="0"/>
      <w:marBottom w:val="0"/>
      <w:divBdr>
        <w:top w:val="none" w:sz="0" w:space="0" w:color="auto"/>
        <w:left w:val="none" w:sz="0" w:space="0" w:color="auto"/>
        <w:bottom w:val="none" w:sz="0" w:space="0" w:color="auto"/>
        <w:right w:val="none" w:sz="0" w:space="0" w:color="auto"/>
      </w:divBdr>
    </w:div>
    <w:div w:id="90396748">
      <w:bodyDiv w:val="1"/>
      <w:marLeft w:val="0"/>
      <w:marRight w:val="0"/>
      <w:marTop w:val="0"/>
      <w:marBottom w:val="0"/>
      <w:divBdr>
        <w:top w:val="none" w:sz="0" w:space="0" w:color="auto"/>
        <w:left w:val="none" w:sz="0" w:space="0" w:color="auto"/>
        <w:bottom w:val="none" w:sz="0" w:space="0" w:color="auto"/>
        <w:right w:val="none" w:sz="0" w:space="0" w:color="auto"/>
      </w:divBdr>
    </w:div>
    <w:div w:id="91820749">
      <w:bodyDiv w:val="1"/>
      <w:marLeft w:val="0"/>
      <w:marRight w:val="0"/>
      <w:marTop w:val="0"/>
      <w:marBottom w:val="0"/>
      <w:divBdr>
        <w:top w:val="none" w:sz="0" w:space="0" w:color="auto"/>
        <w:left w:val="none" w:sz="0" w:space="0" w:color="auto"/>
        <w:bottom w:val="none" w:sz="0" w:space="0" w:color="auto"/>
        <w:right w:val="none" w:sz="0" w:space="0" w:color="auto"/>
      </w:divBdr>
    </w:div>
    <w:div w:id="98456229">
      <w:bodyDiv w:val="1"/>
      <w:marLeft w:val="0"/>
      <w:marRight w:val="0"/>
      <w:marTop w:val="0"/>
      <w:marBottom w:val="0"/>
      <w:divBdr>
        <w:top w:val="none" w:sz="0" w:space="0" w:color="auto"/>
        <w:left w:val="none" w:sz="0" w:space="0" w:color="auto"/>
        <w:bottom w:val="none" w:sz="0" w:space="0" w:color="auto"/>
        <w:right w:val="none" w:sz="0" w:space="0" w:color="auto"/>
      </w:divBdr>
      <w:divsChild>
        <w:div w:id="31225599">
          <w:marLeft w:val="446"/>
          <w:marRight w:val="0"/>
          <w:marTop w:val="96"/>
          <w:marBottom w:val="120"/>
          <w:divBdr>
            <w:top w:val="none" w:sz="0" w:space="0" w:color="auto"/>
            <w:left w:val="none" w:sz="0" w:space="0" w:color="auto"/>
            <w:bottom w:val="none" w:sz="0" w:space="0" w:color="auto"/>
            <w:right w:val="none" w:sz="0" w:space="0" w:color="auto"/>
          </w:divBdr>
        </w:div>
        <w:div w:id="1283808895">
          <w:marLeft w:val="446"/>
          <w:marRight w:val="0"/>
          <w:marTop w:val="96"/>
          <w:marBottom w:val="120"/>
          <w:divBdr>
            <w:top w:val="none" w:sz="0" w:space="0" w:color="auto"/>
            <w:left w:val="none" w:sz="0" w:space="0" w:color="auto"/>
            <w:bottom w:val="none" w:sz="0" w:space="0" w:color="auto"/>
            <w:right w:val="none" w:sz="0" w:space="0" w:color="auto"/>
          </w:divBdr>
        </w:div>
        <w:div w:id="1285885980">
          <w:marLeft w:val="446"/>
          <w:marRight w:val="0"/>
          <w:marTop w:val="96"/>
          <w:marBottom w:val="120"/>
          <w:divBdr>
            <w:top w:val="none" w:sz="0" w:space="0" w:color="auto"/>
            <w:left w:val="none" w:sz="0" w:space="0" w:color="auto"/>
            <w:bottom w:val="none" w:sz="0" w:space="0" w:color="auto"/>
            <w:right w:val="none" w:sz="0" w:space="0" w:color="auto"/>
          </w:divBdr>
        </w:div>
      </w:divsChild>
    </w:div>
    <w:div w:id="106583488">
      <w:bodyDiv w:val="1"/>
      <w:marLeft w:val="0"/>
      <w:marRight w:val="0"/>
      <w:marTop w:val="0"/>
      <w:marBottom w:val="0"/>
      <w:divBdr>
        <w:top w:val="none" w:sz="0" w:space="0" w:color="auto"/>
        <w:left w:val="none" w:sz="0" w:space="0" w:color="auto"/>
        <w:bottom w:val="none" w:sz="0" w:space="0" w:color="auto"/>
        <w:right w:val="none" w:sz="0" w:space="0" w:color="auto"/>
      </w:divBdr>
    </w:div>
    <w:div w:id="107699481">
      <w:bodyDiv w:val="1"/>
      <w:marLeft w:val="0"/>
      <w:marRight w:val="0"/>
      <w:marTop w:val="0"/>
      <w:marBottom w:val="0"/>
      <w:divBdr>
        <w:top w:val="none" w:sz="0" w:space="0" w:color="auto"/>
        <w:left w:val="none" w:sz="0" w:space="0" w:color="auto"/>
        <w:bottom w:val="none" w:sz="0" w:space="0" w:color="auto"/>
        <w:right w:val="none" w:sz="0" w:space="0" w:color="auto"/>
      </w:divBdr>
    </w:div>
    <w:div w:id="110245468">
      <w:bodyDiv w:val="1"/>
      <w:marLeft w:val="0"/>
      <w:marRight w:val="0"/>
      <w:marTop w:val="0"/>
      <w:marBottom w:val="0"/>
      <w:divBdr>
        <w:top w:val="none" w:sz="0" w:space="0" w:color="auto"/>
        <w:left w:val="none" w:sz="0" w:space="0" w:color="auto"/>
        <w:bottom w:val="none" w:sz="0" w:space="0" w:color="auto"/>
        <w:right w:val="none" w:sz="0" w:space="0" w:color="auto"/>
      </w:divBdr>
    </w:div>
    <w:div w:id="119880356">
      <w:bodyDiv w:val="1"/>
      <w:marLeft w:val="0"/>
      <w:marRight w:val="0"/>
      <w:marTop w:val="0"/>
      <w:marBottom w:val="0"/>
      <w:divBdr>
        <w:top w:val="none" w:sz="0" w:space="0" w:color="auto"/>
        <w:left w:val="none" w:sz="0" w:space="0" w:color="auto"/>
        <w:bottom w:val="none" w:sz="0" w:space="0" w:color="auto"/>
        <w:right w:val="none" w:sz="0" w:space="0" w:color="auto"/>
      </w:divBdr>
    </w:div>
    <w:div w:id="134106177">
      <w:bodyDiv w:val="1"/>
      <w:marLeft w:val="0"/>
      <w:marRight w:val="0"/>
      <w:marTop w:val="0"/>
      <w:marBottom w:val="0"/>
      <w:divBdr>
        <w:top w:val="none" w:sz="0" w:space="0" w:color="auto"/>
        <w:left w:val="none" w:sz="0" w:space="0" w:color="auto"/>
        <w:bottom w:val="none" w:sz="0" w:space="0" w:color="auto"/>
        <w:right w:val="none" w:sz="0" w:space="0" w:color="auto"/>
      </w:divBdr>
    </w:div>
    <w:div w:id="143475721">
      <w:bodyDiv w:val="1"/>
      <w:marLeft w:val="0"/>
      <w:marRight w:val="0"/>
      <w:marTop w:val="0"/>
      <w:marBottom w:val="0"/>
      <w:divBdr>
        <w:top w:val="none" w:sz="0" w:space="0" w:color="auto"/>
        <w:left w:val="none" w:sz="0" w:space="0" w:color="auto"/>
        <w:bottom w:val="none" w:sz="0" w:space="0" w:color="auto"/>
        <w:right w:val="none" w:sz="0" w:space="0" w:color="auto"/>
      </w:divBdr>
    </w:div>
    <w:div w:id="147744269">
      <w:bodyDiv w:val="1"/>
      <w:marLeft w:val="0"/>
      <w:marRight w:val="0"/>
      <w:marTop w:val="0"/>
      <w:marBottom w:val="0"/>
      <w:divBdr>
        <w:top w:val="none" w:sz="0" w:space="0" w:color="auto"/>
        <w:left w:val="none" w:sz="0" w:space="0" w:color="auto"/>
        <w:bottom w:val="none" w:sz="0" w:space="0" w:color="auto"/>
        <w:right w:val="none" w:sz="0" w:space="0" w:color="auto"/>
      </w:divBdr>
    </w:div>
    <w:div w:id="150559841">
      <w:bodyDiv w:val="1"/>
      <w:marLeft w:val="0"/>
      <w:marRight w:val="0"/>
      <w:marTop w:val="0"/>
      <w:marBottom w:val="0"/>
      <w:divBdr>
        <w:top w:val="none" w:sz="0" w:space="0" w:color="auto"/>
        <w:left w:val="none" w:sz="0" w:space="0" w:color="auto"/>
        <w:bottom w:val="none" w:sz="0" w:space="0" w:color="auto"/>
        <w:right w:val="none" w:sz="0" w:space="0" w:color="auto"/>
      </w:divBdr>
      <w:divsChild>
        <w:div w:id="98333621">
          <w:marLeft w:val="547"/>
          <w:marRight w:val="0"/>
          <w:marTop w:val="77"/>
          <w:marBottom w:val="120"/>
          <w:divBdr>
            <w:top w:val="none" w:sz="0" w:space="0" w:color="auto"/>
            <w:left w:val="none" w:sz="0" w:space="0" w:color="auto"/>
            <w:bottom w:val="none" w:sz="0" w:space="0" w:color="auto"/>
            <w:right w:val="none" w:sz="0" w:space="0" w:color="auto"/>
          </w:divBdr>
        </w:div>
        <w:div w:id="565839953">
          <w:marLeft w:val="547"/>
          <w:marRight w:val="0"/>
          <w:marTop w:val="77"/>
          <w:marBottom w:val="120"/>
          <w:divBdr>
            <w:top w:val="none" w:sz="0" w:space="0" w:color="auto"/>
            <w:left w:val="none" w:sz="0" w:space="0" w:color="auto"/>
            <w:bottom w:val="none" w:sz="0" w:space="0" w:color="auto"/>
            <w:right w:val="none" w:sz="0" w:space="0" w:color="auto"/>
          </w:divBdr>
        </w:div>
        <w:div w:id="602148413">
          <w:marLeft w:val="547"/>
          <w:marRight w:val="0"/>
          <w:marTop w:val="77"/>
          <w:marBottom w:val="120"/>
          <w:divBdr>
            <w:top w:val="none" w:sz="0" w:space="0" w:color="auto"/>
            <w:left w:val="none" w:sz="0" w:space="0" w:color="auto"/>
            <w:bottom w:val="none" w:sz="0" w:space="0" w:color="auto"/>
            <w:right w:val="none" w:sz="0" w:space="0" w:color="auto"/>
          </w:divBdr>
        </w:div>
        <w:div w:id="763573359">
          <w:marLeft w:val="547"/>
          <w:marRight w:val="0"/>
          <w:marTop w:val="77"/>
          <w:marBottom w:val="120"/>
          <w:divBdr>
            <w:top w:val="none" w:sz="0" w:space="0" w:color="auto"/>
            <w:left w:val="none" w:sz="0" w:space="0" w:color="auto"/>
            <w:bottom w:val="none" w:sz="0" w:space="0" w:color="auto"/>
            <w:right w:val="none" w:sz="0" w:space="0" w:color="auto"/>
          </w:divBdr>
        </w:div>
        <w:div w:id="856046004">
          <w:marLeft w:val="547"/>
          <w:marRight w:val="0"/>
          <w:marTop w:val="77"/>
          <w:marBottom w:val="120"/>
          <w:divBdr>
            <w:top w:val="none" w:sz="0" w:space="0" w:color="auto"/>
            <w:left w:val="none" w:sz="0" w:space="0" w:color="auto"/>
            <w:bottom w:val="none" w:sz="0" w:space="0" w:color="auto"/>
            <w:right w:val="none" w:sz="0" w:space="0" w:color="auto"/>
          </w:divBdr>
        </w:div>
        <w:div w:id="1138953328">
          <w:marLeft w:val="547"/>
          <w:marRight w:val="0"/>
          <w:marTop w:val="77"/>
          <w:marBottom w:val="120"/>
          <w:divBdr>
            <w:top w:val="none" w:sz="0" w:space="0" w:color="auto"/>
            <w:left w:val="none" w:sz="0" w:space="0" w:color="auto"/>
            <w:bottom w:val="none" w:sz="0" w:space="0" w:color="auto"/>
            <w:right w:val="none" w:sz="0" w:space="0" w:color="auto"/>
          </w:divBdr>
        </w:div>
        <w:div w:id="1377387305">
          <w:marLeft w:val="547"/>
          <w:marRight w:val="0"/>
          <w:marTop w:val="77"/>
          <w:marBottom w:val="120"/>
          <w:divBdr>
            <w:top w:val="none" w:sz="0" w:space="0" w:color="auto"/>
            <w:left w:val="none" w:sz="0" w:space="0" w:color="auto"/>
            <w:bottom w:val="none" w:sz="0" w:space="0" w:color="auto"/>
            <w:right w:val="none" w:sz="0" w:space="0" w:color="auto"/>
          </w:divBdr>
        </w:div>
      </w:divsChild>
    </w:div>
    <w:div w:id="165219633">
      <w:bodyDiv w:val="1"/>
      <w:marLeft w:val="0"/>
      <w:marRight w:val="0"/>
      <w:marTop w:val="0"/>
      <w:marBottom w:val="0"/>
      <w:divBdr>
        <w:top w:val="none" w:sz="0" w:space="0" w:color="auto"/>
        <w:left w:val="none" w:sz="0" w:space="0" w:color="auto"/>
        <w:bottom w:val="none" w:sz="0" w:space="0" w:color="auto"/>
        <w:right w:val="none" w:sz="0" w:space="0" w:color="auto"/>
      </w:divBdr>
    </w:div>
    <w:div w:id="183054750">
      <w:bodyDiv w:val="1"/>
      <w:marLeft w:val="0"/>
      <w:marRight w:val="0"/>
      <w:marTop w:val="0"/>
      <w:marBottom w:val="0"/>
      <w:divBdr>
        <w:top w:val="none" w:sz="0" w:space="0" w:color="auto"/>
        <w:left w:val="none" w:sz="0" w:space="0" w:color="auto"/>
        <w:bottom w:val="none" w:sz="0" w:space="0" w:color="auto"/>
        <w:right w:val="none" w:sz="0" w:space="0" w:color="auto"/>
      </w:divBdr>
    </w:div>
    <w:div w:id="187915561">
      <w:bodyDiv w:val="1"/>
      <w:marLeft w:val="0"/>
      <w:marRight w:val="0"/>
      <w:marTop w:val="0"/>
      <w:marBottom w:val="0"/>
      <w:divBdr>
        <w:top w:val="none" w:sz="0" w:space="0" w:color="auto"/>
        <w:left w:val="none" w:sz="0" w:space="0" w:color="auto"/>
        <w:bottom w:val="none" w:sz="0" w:space="0" w:color="auto"/>
        <w:right w:val="none" w:sz="0" w:space="0" w:color="auto"/>
      </w:divBdr>
    </w:div>
    <w:div w:id="194581967">
      <w:bodyDiv w:val="1"/>
      <w:marLeft w:val="0"/>
      <w:marRight w:val="0"/>
      <w:marTop w:val="0"/>
      <w:marBottom w:val="0"/>
      <w:divBdr>
        <w:top w:val="none" w:sz="0" w:space="0" w:color="auto"/>
        <w:left w:val="none" w:sz="0" w:space="0" w:color="auto"/>
        <w:bottom w:val="none" w:sz="0" w:space="0" w:color="auto"/>
        <w:right w:val="none" w:sz="0" w:space="0" w:color="auto"/>
      </w:divBdr>
    </w:div>
    <w:div w:id="198587994">
      <w:bodyDiv w:val="1"/>
      <w:marLeft w:val="0"/>
      <w:marRight w:val="0"/>
      <w:marTop w:val="0"/>
      <w:marBottom w:val="0"/>
      <w:divBdr>
        <w:top w:val="none" w:sz="0" w:space="0" w:color="auto"/>
        <w:left w:val="none" w:sz="0" w:space="0" w:color="auto"/>
        <w:bottom w:val="none" w:sz="0" w:space="0" w:color="auto"/>
        <w:right w:val="none" w:sz="0" w:space="0" w:color="auto"/>
      </w:divBdr>
    </w:div>
    <w:div w:id="200484268">
      <w:bodyDiv w:val="1"/>
      <w:marLeft w:val="0"/>
      <w:marRight w:val="0"/>
      <w:marTop w:val="0"/>
      <w:marBottom w:val="0"/>
      <w:divBdr>
        <w:top w:val="none" w:sz="0" w:space="0" w:color="auto"/>
        <w:left w:val="none" w:sz="0" w:space="0" w:color="auto"/>
        <w:bottom w:val="none" w:sz="0" w:space="0" w:color="auto"/>
        <w:right w:val="none" w:sz="0" w:space="0" w:color="auto"/>
      </w:divBdr>
    </w:div>
    <w:div w:id="204145078">
      <w:bodyDiv w:val="1"/>
      <w:marLeft w:val="0"/>
      <w:marRight w:val="0"/>
      <w:marTop w:val="0"/>
      <w:marBottom w:val="0"/>
      <w:divBdr>
        <w:top w:val="none" w:sz="0" w:space="0" w:color="auto"/>
        <w:left w:val="none" w:sz="0" w:space="0" w:color="auto"/>
        <w:bottom w:val="none" w:sz="0" w:space="0" w:color="auto"/>
        <w:right w:val="none" w:sz="0" w:space="0" w:color="auto"/>
      </w:divBdr>
    </w:div>
    <w:div w:id="205603114">
      <w:bodyDiv w:val="1"/>
      <w:marLeft w:val="0"/>
      <w:marRight w:val="0"/>
      <w:marTop w:val="0"/>
      <w:marBottom w:val="0"/>
      <w:divBdr>
        <w:top w:val="none" w:sz="0" w:space="0" w:color="auto"/>
        <w:left w:val="none" w:sz="0" w:space="0" w:color="auto"/>
        <w:bottom w:val="none" w:sz="0" w:space="0" w:color="auto"/>
        <w:right w:val="none" w:sz="0" w:space="0" w:color="auto"/>
      </w:divBdr>
      <w:divsChild>
        <w:div w:id="1913005089">
          <w:marLeft w:val="446"/>
          <w:marRight w:val="0"/>
          <w:marTop w:val="96"/>
          <w:marBottom w:val="120"/>
          <w:divBdr>
            <w:top w:val="none" w:sz="0" w:space="0" w:color="auto"/>
            <w:left w:val="none" w:sz="0" w:space="0" w:color="auto"/>
            <w:bottom w:val="none" w:sz="0" w:space="0" w:color="auto"/>
            <w:right w:val="none" w:sz="0" w:space="0" w:color="auto"/>
          </w:divBdr>
        </w:div>
      </w:divsChild>
    </w:div>
    <w:div w:id="222257844">
      <w:bodyDiv w:val="1"/>
      <w:marLeft w:val="0"/>
      <w:marRight w:val="0"/>
      <w:marTop w:val="0"/>
      <w:marBottom w:val="0"/>
      <w:divBdr>
        <w:top w:val="none" w:sz="0" w:space="0" w:color="auto"/>
        <w:left w:val="none" w:sz="0" w:space="0" w:color="auto"/>
        <w:bottom w:val="none" w:sz="0" w:space="0" w:color="auto"/>
        <w:right w:val="none" w:sz="0" w:space="0" w:color="auto"/>
      </w:divBdr>
      <w:divsChild>
        <w:div w:id="950627870">
          <w:marLeft w:val="446"/>
          <w:marRight w:val="0"/>
          <w:marTop w:val="0"/>
          <w:marBottom w:val="0"/>
          <w:divBdr>
            <w:top w:val="none" w:sz="0" w:space="0" w:color="auto"/>
            <w:left w:val="none" w:sz="0" w:space="0" w:color="auto"/>
            <w:bottom w:val="none" w:sz="0" w:space="0" w:color="auto"/>
            <w:right w:val="none" w:sz="0" w:space="0" w:color="auto"/>
          </w:divBdr>
        </w:div>
      </w:divsChild>
    </w:div>
    <w:div w:id="227155562">
      <w:bodyDiv w:val="1"/>
      <w:marLeft w:val="0"/>
      <w:marRight w:val="0"/>
      <w:marTop w:val="0"/>
      <w:marBottom w:val="0"/>
      <w:divBdr>
        <w:top w:val="none" w:sz="0" w:space="0" w:color="auto"/>
        <w:left w:val="none" w:sz="0" w:space="0" w:color="auto"/>
        <w:bottom w:val="none" w:sz="0" w:space="0" w:color="auto"/>
        <w:right w:val="none" w:sz="0" w:space="0" w:color="auto"/>
      </w:divBdr>
    </w:div>
    <w:div w:id="233051083">
      <w:bodyDiv w:val="1"/>
      <w:marLeft w:val="0"/>
      <w:marRight w:val="0"/>
      <w:marTop w:val="0"/>
      <w:marBottom w:val="0"/>
      <w:divBdr>
        <w:top w:val="none" w:sz="0" w:space="0" w:color="auto"/>
        <w:left w:val="none" w:sz="0" w:space="0" w:color="auto"/>
        <w:bottom w:val="none" w:sz="0" w:space="0" w:color="auto"/>
        <w:right w:val="none" w:sz="0" w:space="0" w:color="auto"/>
      </w:divBdr>
    </w:div>
    <w:div w:id="235750207">
      <w:bodyDiv w:val="1"/>
      <w:marLeft w:val="0"/>
      <w:marRight w:val="0"/>
      <w:marTop w:val="0"/>
      <w:marBottom w:val="0"/>
      <w:divBdr>
        <w:top w:val="none" w:sz="0" w:space="0" w:color="auto"/>
        <w:left w:val="none" w:sz="0" w:space="0" w:color="auto"/>
        <w:bottom w:val="none" w:sz="0" w:space="0" w:color="auto"/>
        <w:right w:val="none" w:sz="0" w:space="0" w:color="auto"/>
      </w:divBdr>
    </w:div>
    <w:div w:id="242952205">
      <w:bodyDiv w:val="1"/>
      <w:marLeft w:val="0"/>
      <w:marRight w:val="0"/>
      <w:marTop w:val="0"/>
      <w:marBottom w:val="0"/>
      <w:divBdr>
        <w:top w:val="none" w:sz="0" w:space="0" w:color="auto"/>
        <w:left w:val="none" w:sz="0" w:space="0" w:color="auto"/>
        <w:bottom w:val="none" w:sz="0" w:space="0" w:color="auto"/>
        <w:right w:val="none" w:sz="0" w:space="0" w:color="auto"/>
      </w:divBdr>
      <w:divsChild>
        <w:div w:id="1733506223">
          <w:marLeft w:val="547"/>
          <w:marRight w:val="0"/>
          <w:marTop w:val="149"/>
          <w:marBottom w:val="120"/>
          <w:divBdr>
            <w:top w:val="none" w:sz="0" w:space="0" w:color="auto"/>
            <w:left w:val="none" w:sz="0" w:space="0" w:color="auto"/>
            <w:bottom w:val="none" w:sz="0" w:space="0" w:color="auto"/>
            <w:right w:val="none" w:sz="0" w:space="0" w:color="auto"/>
          </w:divBdr>
        </w:div>
        <w:div w:id="452553550">
          <w:marLeft w:val="547"/>
          <w:marRight w:val="0"/>
          <w:marTop w:val="149"/>
          <w:marBottom w:val="120"/>
          <w:divBdr>
            <w:top w:val="none" w:sz="0" w:space="0" w:color="auto"/>
            <w:left w:val="none" w:sz="0" w:space="0" w:color="auto"/>
            <w:bottom w:val="none" w:sz="0" w:space="0" w:color="auto"/>
            <w:right w:val="none" w:sz="0" w:space="0" w:color="auto"/>
          </w:divBdr>
        </w:div>
        <w:div w:id="1029994625">
          <w:marLeft w:val="547"/>
          <w:marRight w:val="0"/>
          <w:marTop w:val="149"/>
          <w:marBottom w:val="120"/>
          <w:divBdr>
            <w:top w:val="none" w:sz="0" w:space="0" w:color="auto"/>
            <w:left w:val="none" w:sz="0" w:space="0" w:color="auto"/>
            <w:bottom w:val="none" w:sz="0" w:space="0" w:color="auto"/>
            <w:right w:val="none" w:sz="0" w:space="0" w:color="auto"/>
          </w:divBdr>
        </w:div>
      </w:divsChild>
    </w:div>
    <w:div w:id="243224216">
      <w:bodyDiv w:val="1"/>
      <w:marLeft w:val="0"/>
      <w:marRight w:val="0"/>
      <w:marTop w:val="0"/>
      <w:marBottom w:val="0"/>
      <w:divBdr>
        <w:top w:val="none" w:sz="0" w:space="0" w:color="auto"/>
        <w:left w:val="none" w:sz="0" w:space="0" w:color="auto"/>
        <w:bottom w:val="none" w:sz="0" w:space="0" w:color="auto"/>
        <w:right w:val="none" w:sz="0" w:space="0" w:color="auto"/>
      </w:divBdr>
      <w:divsChild>
        <w:div w:id="213153610">
          <w:marLeft w:val="547"/>
          <w:marRight w:val="0"/>
          <w:marTop w:val="77"/>
          <w:marBottom w:val="120"/>
          <w:divBdr>
            <w:top w:val="none" w:sz="0" w:space="0" w:color="auto"/>
            <w:left w:val="none" w:sz="0" w:space="0" w:color="auto"/>
            <w:bottom w:val="none" w:sz="0" w:space="0" w:color="auto"/>
            <w:right w:val="none" w:sz="0" w:space="0" w:color="auto"/>
          </w:divBdr>
        </w:div>
        <w:div w:id="492987144">
          <w:marLeft w:val="547"/>
          <w:marRight w:val="0"/>
          <w:marTop w:val="77"/>
          <w:marBottom w:val="120"/>
          <w:divBdr>
            <w:top w:val="none" w:sz="0" w:space="0" w:color="auto"/>
            <w:left w:val="none" w:sz="0" w:space="0" w:color="auto"/>
            <w:bottom w:val="none" w:sz="0" w:space="0" w:color="auto"/>
            <w:right w:val="none" w:sz="0" w:space="0" w:color="auto"/>
          </w:divBdr>
        </w:div>
        <w:div w:id="675156795">
          <w:marLeft w:val="547"/>
          <w:marRight w:val="0"/>
          <w:marTop w:val="77"/>
          <w:marBottom w:val="120"/>
          <w:divBdr>
            <w:top w:val="none" w:sz="0" w:space="0" w:color="auto"/>
            <w:left w:val="none" w:sz="0" w:space="0" w:color="auto"/>
            <w:bottom w:val="none" w:sz="0" w:space="0" w:color="auto"/>
            <w:right w:val="none" w:sz="0" w:space="0" w:color="auto"/>
          </w:divBdr>
        </w:div>
        <w:div w:id="711422803">
          <w:marLeft w:val="547"/>
          <w:marRight w:val="0"/>
          <w:marTop w:val="77"/>
          <w:marBottom w:val="120"/>
          <w:divBdr>
            <w:top w:val="none" w:sz="0" w:space="0" w:color="auto"/>
            <w:left w:val="none" w:sz="0" w:space="0" w:color="auto"/>
            <w:bottom w:val="none" w:sz="0" w:space="0" w:color="auto"/>
            <w:right w:val="none" w:sz="0" w:space="0" w:color="auto"/>
          </w:divBdr>
        </w:div>
        <w:div w:id="1821650978">
          <w:marLeft w:val="547"/>
          <w:marRight w:val="0"/>
          <w:marTop w:val="77"/>
          <w:marBottom w:val="120"/>
          <w:divBdr>
            <w:top w:val="none" w:sz="0" w:space="0" w:color="auto"/>
            <w:left w:val="none" w:sz="0" w:space="0" w:color="auto"/>
            <w:bottom w:val="none" w:sz="0" w:space="0" w:color="auto"/>
            <w:right w:val="none" w:sz="0" w:space="0" w:color="auto"/>
          </w:divBdr>
        </w:div>
        <w:div w:id="1896772569">
          <w:marLeft w:val="547"/>
          <w:marRight w:val="0"/>
          <w:marTop w:val="77"/>
          <w:marBottom w:val="120"/>
          <w:divBdr>
            <w:top w:val="none" w:sz="0" w:space="0" w:color="auto"/>
            <w:left w:val="none" w:sz="0" w:space="0" w:color="auto"/>
            <w:bottom w:val="none" w:sz="0" w:space="0" w:color="auto"/>
            <w:right w:val="none" w:sz="0" w:space="0" w:color="auto"/>
          </w:divBdr>
        </w:div>
        <w:div w:id="2016150320">
          <w:marLeft w:val="547"/>
          <w:marRight w:val="0"/>
          <w:marTop w:val="77"/>
          <w:marBottom w:val="120"/>
          <w:divBdr>
            <w:top w:val="none" w:sz="0" w:space="0" w:color="auto"/>
            <w:left w:val="none" w:sz="0" w:space="0" w:color="auto"/>
            <w:bottom w:val="none" w:sz="0" w:space="0" w:color="auto"/>
            <w:right w:val="none" w:sz="0" w:space="0" w:color="auto"/>
          </w:divBdr>
        </w:div>
      </w:divsChild>
    </w:div>
    <w:div w:id="243338742">
      <w:bodyDiv w:val="1"/>
      <w:marLeft w:val="0"/>
      <w:marRight w:val="0"/>
      <w:marTop w:val="0"/>
      <w:marBottom w:val="0"/>
      <w:divBdr>
        <w:top w:val="none" w:sz="0" w:space="0" w:color="auto"/>
        <w:left w:val="none" w:sz="0" w:space="0" w:color="auto"/>
        <w:bottom w:val="none" w:sz="0" w:space="0" w:color="auto"/>
        <w:right w:val="none" w:sz="0" w:space="0" w:color="auto"/>
      </w:divBdr>
      <w:divsChild>
        <w:div w:id="2049186371">
          <w:marLeft w:val="547"/>
          <w:marRight w:val="0"/>
          <w:marTop w:val="86"/>
          <w:marBottom w:val="120"/>
          <w:divBdr>
            <w:top w:val="none" w:sz="0" w:space="0" w:color="auto"/>
            <w:left w:val="none" w:sz="0" w:space="0" w:color="auto"/>
            <w:bottom w:val="none" w:sz="0" w:space="0" w:color="auto"/>
            <w:right w:val="none" w:sz="0" w:space="0" w:color="auto"/>
          </w:divBdr>
        </w:div>
        <w:div w:id="1698121895">
          <w:marLeft w:val="1080"/>
          <w:marRight w:val="0"/>
          <w:marTop w:val="86"/>
          <w:marBottom w:val="120"/>
          <w:divBdr>
            <w:top w:val="none" w:sz="0" w:space="0" w:color="auto"/>
            <w:left w:val="none" w:sz="0" w:space="0" w:color="auto"/>
            <w:bottom w:val="none" w:sz="0" w:space="0" w:color="auto"/>
            <w:right w:val="none" w:sz="0" w:space="0" w:color="auto"/>
          </w:divBdr>
        </w:div>
        <w:div w:id="16738168">
          <w:marLeft w:val="1080"/>
          <w:marRight w:val="0"/>
          <w:marTop w:val="86"/>
          <w:marBottom w:val="120"/>
          <w:divBdr>
            <w:top w:val="none" w:sz="0" w:space="0" w:color="auto"/>
            <w:left w:val="none" w:sz="0" w:space="0" w:color="auto"/>
            <w:bottom w:val="none" w:sz="0" w:space="0" w:color="auto"/>
            <w:right w:val="none" w:sz="0" w:space="0" w:color="auto"/>
          </w:divBdr>
        </w:div>
        <w:div w:id="993603473">
          <w:marLeft w:val="1080"/>
          <w:marRight w:val="0"/>
          <w:marTop w:val="86"/>
          <w:marBottom w:val="120"/>
          <w:divBdr>
            <w:top w:val="none" w:sz="0" w:space="0" w:color="auto"/>
            <w:left w:val="none" w:sz="0" w:space="0" w:color="auto"/>
            <w:bottom w:val="none" w:sz="0" w:space="0" w:color="auto"/>
            <w:right w:val="none" w:sz="0" w:space="0" w:color="auto"/>
          </w:divBdr>
        </w:div>
        <w:div w:id="1920433802">
          <w:marLeft w:val="1080"/>
          <w:marRight w:val="0"/>
          <w:marTop w:val="86"/>
          <w:marBottom w:val="120"/>
          <w:divBdr>
            <w:top w:val="none" w:sz="0" w:space="0" w:color="auto"/>
            <w:left w:val="none" w:sz="0" w:space="0" w:color="auto"/>
            <w:bottom w:val="none" w:sz="0" w:space="0" w:color="auto"/>
            <w:right w:val="none" w:sz="0" w:space="0" w:color="auto"/>
          </w:divBdr>
        </w:div>
        <w:div w:id="1001811393">
          <w:marLeft w:val="547"/>
          <w:marRight w:val="0"/>
          <w:marTop w:val="86"/>
          <w:marBottom w:val="120"/>
          <w:divBdr>
            <w:top w:val="none" w:sz="0" w:space="0" w:color="auto"/>
            <w:left w:val="none" w:sz="0" w:space="0" w:color="auto"/>
            <w:bottom w:val="none" w:sz="0" w:space="0" w:color="auto"/>
            <w:right w:val="none" w:sz="0" w:space="0" w:color="auto"/>
          </w:divBdr>
        </w:div>
        <w:div w:id="1930696806">
          <w:marLeft w:val="547"/>
          <w:marRight w:val="0"/>
          <w:marTop w:val="86"/>
          <w:marBottom w:val="120"/>
          <w:divBdr>
            <w:top w:val="none" w:sz="0" w:space="0" w:color="auto"/>
            <w:left w:val="none" w:sz="0" w:space="0" w:color="auto"/>
            <w:bottom w:val="none" w:sz="0" w:space="0" w:color="auto"/>
            <w:right w:val="none" w:sz="0" w:space="0" w:color="auto"/>
          </w:divBdr>
        </w:div>
        <w:div w:id="452096979">
          <w:marLeft w:val="547"/>
          <w:marRight w:val="0"/>
          <w:marTop w:val="86"/>
          <w:marBottom w:val="120"/>
          <w:divBdr>
            <w:top w:val="none" w:sz="0" w:space="0" w:color="auto"/>
            <w:left w:val="none" w:sz="0" w:space="0" w:color="auto"/>
            <w:bottom w:val="none" w:sz="0" w:space="0" w:color="auto"/>
            <w:right w:val="none" w:sz="0" w:space="0" w:color="auto"/>
          </w:divBdr>
        </w:div>
      </w:divsChild>
    </w:div>
    <w:div w:id="245580444">
      <w:bodyDiv w:val="1"/>
      <w:marLeft w:val="0"/>
      <w:marRight w:val="0"/>
      <w:marTop w:val="0"/>
      <w:marBottom w:val="0"/>
      <w:divBdr>
        <w:top w:val="none" w:sz="0" w:space="0" w:color="auto"/>
        <w:left w:val="none" w:sz="0" w:space="0" w:color="auto"/>
        <w:bottom w:val="none" w:sz="0" w:space="0" w:color="auto"/>
        <w:right w:val="none" w:sz="0" w:space="0" w:color="auto"/>
      </w:divBdr>
    </w:div>
    <w:div w:id="250430666">
      <w:bodyDiv w:val="1"/>
      <w:marLeft w:val="0"/>
      <w:marRight w:val="0"/>
      <w:marTop w:val="0"/>
      <w:marBottom w:val="0"/>
      <w:divBdr>
        <w:top w:val="none" w:sz="0" w:space="0" w:color="auto"/>
        <w:left w:val="none" w:sz="0" w:space="0" w:color="auto"/>
        <w:bottom w:val="none" w:sz="0" w:space="0" w:color="auto"/>
        <w:right w:val="none" w:sz="0" w:space="0" w:color="auto"/>
      </w:divBdr>
      <w:divsChild>
        <w:div w:id="57947405">
          <w:marLeft w:val="446"/>
          <w:marRight w:val="0"/>
          <w:marTop w:val="77"/>
          <w:marBottom w:val="120"/>
          <w:divBdr>
            <w:top w:val="none" w:sz="0" w:space="0" w:color="auto"/>
            <w:left w:val="none" w:sz="0" w:space="0" w:color="auto"/>
            <w:bottom w:val="none" w:sz="0" w:space="0" w:color="auto"/>
            <w:right w:val="none" w:sz="0" w:space="0" w:color="auto"/>
          </w:divBdr>
        </w:div>
        <w:div w:id="376776958">
          <w:marLeft w:val="446"/>
          <w:marRight w:val="0"/>
          <w:marTop w:val="77"/>
          <w:marBottom w:val="120"/>
          <w:divBdr>
            <w:top w:val="none" w:sz="0" w:space="0" w:color="auto"/>
            <w:left w:val="none" w:sz="0" w:space="0" w:color="auto"/>
            <w:bottom w:val="none" w:sz="0" w:space="0" w:color="auto"/>
            <w:right w:val="none" w:sz="0" w:space="0" w:color="auto"/>
          </w:divBdr>
        </w:div>
        <w:div w:id="274871765">
          <w:marLeft w:val="446"/>
          <w:marRight w:val="0"/>
          <w:marTop w:val="77"/>
          <w:marBottom w:val="120"/>
          <w:divBdr>
            <w:top w:val="none" w:sz="0" w:space="0" w:color="auto"/>
            <w:left w:val="none" w:sz="0" w:space="0" w:color="auto"/>
            <w:bottom w:val="none" w:sz="0" w:space="0" w:color="auto"/>
            <w:right w:val="none" w:sz="0" w:space="0" w:color="auto"/>
          </w:divBdr>
        </w:div>
        <w:div w:id="572663488">
          <w:marLeft w:val="446"/>
          <w:marRight w:val="0"/>
          <w:marTop w:val="77"/>
          <w:marBottom w:val="120"/>
          <w:divBdr>
            <w:top w:val="none" w:sz="0" w:space="0" w:color="auto"/>
            <w:left w:val="none" w:sz="0" w:space="0" w:color="auto"/>
            <w:bottom w:val="none" w:sz="0" w:space="0" w:color="auto"/>
            <w:right w:val="none" w:sz="0" w:space="0" w:color="auto"/>
          </w:divBdr>
        </w:div>
        <w:div w:id="1871608931">
          <w:marLeft w:val="446"/>
          <w:marRight w:val="0"/>
          <w:marTop w:val="77"/>
          <w:marBottom w:val="120"/>
          <w:divBdr>
            <w:top w:val="none" w:sz="0" w:space="0" w:color="auto"/>
            <w:left w:val="none" w:sz="0" w:space="0" w:color="auto"/>
            <w:bottom w:val="none" w:sz="0" w:space="0" w:color="auto"/>
            <w:right w:val="none" w:sz="0" w:space="0" w:color="auto"/>
          </w:divBdr>
        </w:div>
        <w:div w:id="585773062">
          <w:marLeft w:val="446"/>
          <w:marRight w:val="0"/>
          <w:marTop w:val="77"/>
          <w:marBottom w:val="120"/>
          <w:divBdr>
            <w:top w:val="none" w:sz="0" w:space="0" w:color="auto"/>
            <w:left w:val="none" w:sz="0" w:space="0" w:color="auto"/>
            <w:bottom w:val="none" w:sz="0" w:space="0" w:color="auto"/>
            <w:right w:val="none" w:sz="0" w:space="0" w:color="auto"/>
          </w:divBdr>
        </w:div>
        <w:div w:id="2020158464">
          <w:marLeft w:val="446"/>
          <w:marRight w:val="0"/>
          <w:marTop w:val="77"/>
          <w:marBottom w:val="120"/>
          <w:divBdr>
            <w:top w:val="none" w:sz="0" w:space="0" w:color="auto"/>
            <w:left w:val="none" w:sz="0" w:space="0" w:color="auto"/>
            <w:bottom w:val="none" w:sz="0" w:space="0" w:color="auto"/>
            <w:right w:val="none" w:sz="0" w:space="0" w:color="auto"/>
          </w:divBdr>
        </w:div>
        <w:div w:id="1296984429">
          <w:marLeft w:val="446"/>
          <w:marRight w:val="0"/>
          <w:marTop w:val="77"/>
          <w:marBottom w:val="120"/>
          <w:divBdr>
            <w:top w:val="none" w:sz="0" w:space="0" w:color="auto"/>
            <w:left w:val="none" w:sz="0" w:space="0" w:color="auto"/>
            <w:bottom w:val="none" w:sz="0" w:space="0" w:color="auto"/>
            <w:right w:val="none" w:sz="0" w:space="0" w:color="auto"/>
          </w:divBdr>
        </w:div>
        <w:div w:id="496461477">
          <w:marLeft w:val="446"/>
          <w:marRight w:val="0"/>
          <w:marTop w:val="77"/>
          <w:marBottom w:val="120"/>
          <w:divBdr>
            <w:top w:val="none" w:sz="0" w:space="0" w:color="auto"/>
            <w:left w:val="none" w:sz="0" w:space="0" w:color="auto"/>
            <w:bottom w:val="none" w:sz="0" w:space="0" w:color="auto"/>
            <w:right w:val="none" w:sz="0" w:space="0" w:color="auto"/>
          </w:divBdr>
        </w:div>
        <w:div w:id="1379819103">
          <w:marLeft w:val="446"/>
          <w:marRight w:val="0"/>
          <w:marTop w:val="77"/>
          <w:marBottom w:val="120"/>
          <w:divBdr>
            <w:top w:val="none" w:sz="0" w:space="0" w:color="auto"/>
            <w:left w:val="none" w:sz="0" w:space="0" w:color="auto"/>
            <w:bottom w:val="none" w:sz="0" w:space="0" w:color="auto"/>
            <w:right w:val="none" w:sz="0" w:space="0" w:color="auto"/>
          </w:divBdr>
        </w:div>
      </w:divsChild>
    </w:div>
    <w:div w:id="271014268">
      <w:bodyDiv w:val="1"/>
      <w:marLeft w:val="0"/>
      <w:marRight w:val="0"/>
      <w:marTop w:val="0"/>
      <w:marBottom w:val="0"/>
      <w:divBdr>
        <w:top w:val="none" w:sz="0" w:space="0" w:color="auto"/>
        <w:left w:val="none" w:sz="0" w:space="0" w:color="auto"/>
        <w:bottom w:val="none" w:sz="0" w:space="0" w:color="auto"/>
        <w:right w:val="none" w:sz="0" w:space="0" w:color="auto"/>
      </w:divBdr>
    </w:div>
    <w:div w:id="271742017">
      <w:bodyDiv w:val="1"/>
      <w:marLeft w:val="0"/>
      <w:marRight w:val="0"/>
      <w:marTop w:val="0"/>
      <w:marBottom w:val="0"/>
      <w:divBdr>
        <w:top w:val="none" w:sz="0" w:space="0" w:color="auto"/>
        <w:left w:val="none" w:sz="0" w:space="0" w:color="auto"/>
        <w:bottom w:val="none" w:sz="0" w:space="0" w:color="auto"/>
        <w:right w:val="none" w:sz="0" w:space="0" w:color="auto"/>
      </w:divBdr>
    </w:div>
    <w:div w:id="276648235">
      <w:bodyDiv w:val="1"/>
      <w:marLeft w:val="0"/>
      <w:marRight w:val="0"/>
      <w:marTop w:val="0"/>
      <w:marBottom w:val="0"/>
      <w:divBdr>
        <w:top w:val="none" w:sz="0" w:space="0" w:color="auto"/>
        <w:left w:val="none" w:sz="0" w:space="0" w:color="auto"/>
        <w:bottom w:val="none" w:sz="0" w:space="0" w:color="auto"/>
        <w:right w:val="none" w:sz="0" w:space="0" w:color="auto"/>
      </w:divBdr>
    </w:div>
    <w:div w:id="280572626">
      <w:bodyDiv w:val="1"/>
      <w:marLeft w:val="0"/>
      <w:marRight w:val="0"/>
      <w:marTop w:val="0"/>
      <w:marBottom w:val="0"/>
      <w:divBdr>
        <w:top w:val="none" w:sz="0" w:space="0" w:color="auto"/>
        <w:left w:val="none" w:sz="0" w:space="0" w:color="auto"/>
        <w:bottom w:val="none" w:sz="0" w:space="0" w:color="auto"/>
        <w:right w:val="none" w:sz="0" w:space="0" w:color="auto"/>
      </w:divBdr>
    </w:div>
    <w:div w:id="284897440">
      <w:bodyDiv w:val="1"/>
      <w:marLeft w:val="0"/>
      <w:marRight w:val="0"/>
      <w:marTop w:val="0"/>
      <w:marBottom w:val="0"/>
      <w:divBdr>
        <w:top w:val="none" w:sz="0" w:space="0" w:color="auto"/>
        <w:left w:val="none" w:sz="0" w:space="0" w:color="auto"/>
        <w:bottom w:val="none" w:sz="0" w:space="0" w:color="auto"/>
        <w:right w:val="none" w:sz="0" w:space="0" w:color="auto"/>
      </w:divBdr>
    </w:div>
    <w:div w:id="291719058">
      <w:bodyDiv w:val="1"/>
      <w:marLeft w:val="0"/>
      <w:marRight w:val="0"/>
      <w:marTop w:val="0"/>
      <w:marBottom w:val="0"/>
      <w:divBdr>
        <w:top w:val="none" w:sz="0" w:space="0" w:color="auto"/>
        <w:left w:val="none" w:sz="0" w:space="0" w:color="auto"/>
        <w:bottom w:val="none" w:sz="0" w:space="0" w:color="auto"/>
        <w:right w:val="none" w:sz="0" w:space="0" w:color="auto"/>
      </w:divBdr>
    </w:div>
    <w:div w:id="309477884">
      <w:bodyDiv w:val="1"/>
      <w:marLeft w:val="0"/>
      <w:marRight w:val="0"/>
      <w:marTop w:val="0"/>
      <w:marBottom w:val="0"/>
      <w:divBdr>
        <w:top w:val="none" w:sz="0" w:space="0" w:color="auto"/>
        <w:left w:val="none" w:sz="0" w:space="0" w:color="auto"/>
        <w:bottom w:val="none" w:sz="0" w:space="0" w:color="auto"/>
        <w:right w:val="none" w:sz="0" w:space="0" w:color="auto"/>
      </w:divBdr>
    </w:div>
    <w:div w:id="313147078">
      <w:bodyDiv w:val="1"/>
      <w:marLeft w:val="0"/>
      <w:marRight w:val="0"/>
      <w:marTop w:val="0"/>
      <w:marBottom w:val="0"/>
      <w:divBdr>
        <w:top w:val="none" w:sz="0" w:space="0" w:color="auto"/>
        <w:left w:val="none" w:sz="0" w:space="0" w:color="auto"/>
        <w:bottom w:val="none" w:sz="0" w:space="0" w:color="auto"/>
        <w:right w:val="none" w:sz="0" w:space="0" w:color="auto"/>
      </w:divBdr>
    </w:div>
    <w:div w:id="313263251">
      <w:bodyDiv w:val="1"/>
      <w:marLeft w:val="0"/>
      <w:marRight w:val="0"/>
      <w:marTop w:val="0"/>
      <w:marBottom w:val="0"/>
      <w:divBdr>
        <w:top w:val="none" w:sz="0" w:space="0" w:color="auto"/>
        <w:left w:val="none" w:sz="0" w:space="0" w:color="auto"/>
        <w:bottom w:val="none" w:sz="0" w:space="0" w:color="auto"/>
        <w:right w:val="none" w:sz="0" w:space="0" w:color="auto"/>
      </w:divBdr>
    </w:div>
    <w:div w:id="313610163">
      <w:bodyDiv w:val="1"/>
      <w:marLeft w:val="0"/>
      <w:marRight w:val="0"/>
      <w:marTop w:val="0"/>
      <w:marBottom w:val="0"/>
      <w:divBdr>
        <w:top w:val="none" w:sz="0" w:space="0" w:color="auto"/>
        <w:left w:val="none" w:sz="0" w:space="0" w:color="auto"/>
        <w:bottom w:val="none" w:sz="0" w:space="0" w:color="auto"/>
        <w:right w:val="none" w:sz="0" w:space="0" w:color="auto"/>
      </w:divBdr>
      <w:divsChild>
        <w:div w:id="591666095">
          <w:marLeft w:val="446"/>
          <w:marRight w:val="0"/>
          <w:marTop w:val="96"/>
          <w:marBottom w:val="120"/>
          <w:divBdr>
            <w:top w:val="none" w:sz="0" w:space="0" w:color="auto"/>
            <w:left w:val="none" w:sz="0" w:space="0" w:color="auto"/>
            <w:bottom w:val="none" w:sz="0" w:space="0" w:color="auto"/>
            <w:right w:val="none" w:sz="0" w:space="0" w:color="auto"/>
          </w:divBdr>
        </w:div>
      </w:divsChild>
    </w:div>
    <w:div w:id="313726228">
      <w:bodyDiv w:val="1"/>
      <w:marLeft w:val="0"/>
      <w:marRight w:val="0"/>
      <w:marTop w:val="0"/>
      <w:marBottom w:val="0"/>
      <w:divBdr>
        <w:top w:val="none" w:sz="0" w:space="0" w:color="auto"/>
        <w:left w:val="none" w:sz="0" w:space="0" w:color="auto"/>
        <w:bottom w:val="none" w:sz="0" w:space="0" w:color="auto"/>
        <w:right w:val="none" w:sz="0" w:space="0" w:color="auto"/>
      </w:divBdr>
    </w:div>
    <w:div w:id="316034359">
      <w:bodyDiv w:val="1"/>
      <w:marLeft w:val="0"/>
      <w:marRight w:val="0"/>
      <w:marTop w:val="0"/>
      <w:marBottom w:val="0"/>
      <w:divBdr>
        <w:top w:val="none" w:sz="0" w:space="0" w:color="auto"/>
        <w:left w:val="none" w:sz="0" w:space="0" w:color="auto"/>
        <w:bottom w:val="none" w:sz="0" w:space="0" w:color="auto"/>
        <w:right w:val="none" w:sz="0" w:space="0" w:color="auto"/>
      </w:divBdr>
    </w:div>
    <w:div w:id="339623935">
      <w:bodyDiv w:val="1"/>
      <w:marLeft w:val="0"/>
      <w:marRight w:val="0"/>
      <w:marTop w:val="0"/>
      <w:marBottom w:val="0"/>
      <w:divBdr>
        <w:top w:val="none" w:sz="0" w:space="0" w:color="auto"/>
        <w:left w:val="none" w:sz="0" w:space="0" w:color="auto"/>
        <w:bottom w:val="none" w:sz="0" w:space="0" w:color="auto"/>
        <w:right w:val="none" w:sz="0" w:space="0" w:color="auto"/>
      </w:divBdr>
      <w:divsChild>
        <w:div w:id="1765764020">
          <w:marLeft w:val="547"/>
          <w:marRight w:val="0"/>
          <w:marTop w:val="58"/>
          <w:marBottom w:val="120"/>
          <w:divBdr>
            <w:top w:val="none" w:sz="0" w:space="0" w:color="auto"/>
            <w:left w:val="none" w:sz="0" w:space="0" w:color="auto"/>
            <w:bottom w:val="none" w:sz="0" w:space="0" w:color="auto"/>
            <w:right w:val="none" w:sz="0" w:space="0" w:color="auto"/>
          </w:divBdr>
        </w:div>
        <w:div w:id="1333870650">
          <w:marLeft w:val="547"/>
          <w:marRight w:val="0"/>
          <w:marTop w:val="58"/>
          <w:marBottom w:val="120"/>
          <w:divBdr>
            <w:top w:val="none" w:sz="0" w:space="0" w:color="auto"/>
            <w:left w:val="none" w:sz="0" w:space="0" w:color="auto"/>
            <w:bottom w:val="none" w:sz="0" w:space="0" w:color="auto"/>
            <w:right w:val="none" w:sz="0" w:space="0" w:color="auto"/>
          </w:divBdr>
        </w:div>
        <w:div w:id="1876428103">
          <w:marLeft w:val="547"/>
          <w:marRight w:val="0"/>
          <w:marTop w:val="58"/>
          <w:marBottom w:val="120"/>
          <w:divBdr>
            <w:top w:val="none" w:sz="0" w:space="0" w:color="auto"/>
            <w:left w:val="none" w:sz="0" w:space="0" w:color="auto"/>
            <w:bottom w:val="none" w:sz="0" w:space="0" w:color="auto"/>
            <w:right w:val="none" w:sz="0" w:space="0" w:color="auto"/>
          </w:divBdr>
        </w:div>
        <w:div w:id="823670182">
          <w:marLeft w:val="547"/>
          <w:marRight w:val="0"/>
          <w:marTop w:val="58"/>
          <w:marBottom w:val="120"/>
          <w:divBdr>
            <w:top w:val="none" w:sz="0" w:space="0" w:color="auto"/>
            <w:left w:val="none" w:sz="0" w:space="0" w:color="auto"/>
            <w:bottom w:val="none" w:sz="0" w:space="0" w:color="auto"/>
            <w:right w:val="none" w:sz="0" w:space="0" w:color="auto"/>
          </w:divBdr>
        </w:div>
        <w:div w:id="1651052805">
          <w:marLeft w:val="547"/>
          <w:marRight w:val="0"/>
          <w:marTop w:val="58"/>
          <w:marBottom w:val="120"/>
          <w:divBdr>
            <w:top w:val="none" w:sz="0" w:space="0" w:color="auto"/>
            <w:left w:val="none" w:sz="0" w:space="0" w:color="auto"/>
            <w:bottom w:val="none" w:sz="0" w:space="0" w:color="auto"/>
            <w:right w:val="none" w:sz="0" w:space="0" w:color="auto"/>
          </w:divBdr>
        </w:div>
        <w:div w:id="590088865">
          <w:marLeft w:val="547"/>
          <w:marRight w:val="0"/>
          <w:marTop w:val="58"/>
          <w:marBottom w:val="120"/>
          <w:divBdr>
            <w:top w:val="none" w:sz="0" w:space="0" w:color="auto"/>
            <w:left w:val="none" w:sz="0" w:space="0" w:color="auto"/>
            <w:bottom w:val="none" w:sz="0" w:space="0" w:color="auto"/>
            <w:right w:val="none" w:sz="0" w:space="0" w:color="auto"/>
          </w:divBdr>
        </w:div>
        <w:div w:id="1758748048">
          <w:marLeft w:val="547"/>
          <w:marRight w:val="0"/>
          <w:marTop w:val="58"/>
          <w:marBottom w:val="120"/>
          <w:divBdr>
            <w:top w:val="none" w:sz="0" w:space="0" w:color="auto"/>
            <w:left w:val="none" w:sz="0" w:space="0" w:color="auto"/>
            <w:bottom w:val="none" w:sz="0" w:space="0" w:color="auto"/>
            <w:right w:val="none" w:sz="0" w:space="0" w:color="auto"/>
          </w:divBdr>
        </w:div>
        <w:div w:id="177820111">
          <w:marLeft w:val="547"/>
          <w:marRight w:val="0"/>
          <w:marTop w:val="58"/>
          <w:marBottom w:val="120"/>
          <w:divBdr>
            <w:top w:val="none" w:sz="0" w:space="0" w:color="auto"/>
            <w:left w:val="none" w:sz="0" w:space="0" w:color="auto"/>
            <w:bottom w:val="none" w:sz="0" w:space="0" w:color="auto"/>
            <w:right w:val="none" w:sz="0" w:space="0" w:color="auto"/>
          </w:divBdr>
        </w:div>
        <w:div w:id="1521822505">
          <w:marLeft w:val="1080"/>
          <w:marRight w:val="0"/>
          <w:marTop w:val="58"/>
          <w:marBottom w:val="120"/>
          <w:divBdr>
            <w:top w:val="none" w:sz="0" w:space="0" w:color="auto"/>
            <w:left w:val="none" w:sz="0" w:space="0" w:color="auto"/>
            <w:bottom w:val="none" w:sz="0" w:space="0" w:color="auto"/>
            <w:right w:val="none" w:sz="0" w:space="0" w:color="auto"/>
          </w:divBdr>
        </w:div>
        <w:div w:id="630136737">
          <w:marLeft w:val="1080"/>
          <w:marRight w:val="0"/>
          <w:marTop w:val="77"/>
          <w:marBottom w:val="120"/>
          <w:divBdr>
            <w:top w:val="none" w:sz="0" w:space="0" w:color="auto"/>
            <w:left w:val="none" w:sz="0" w:space="0" w:color="auto"/>
            <w:bottom w:val="none" w:sz="0" w:space="0" w:color="auto"/>
            <w:right w:val="none" w:sz="0" w:space="0" w:color="auto"/>
          </w:divBdr>
        </w:div>
        <w:div w:id="915406898">
          <w:marLeft w:val="1080"/>
          <w:marRight w:val="0"/>
          <w:marTop w:val="86"/>
          <w:marBottom w:val="120"/>
          <w:divBdr>
            <w:top w:val="none" w:sz="0" w:space="0" w:color="auto"/>
            <w:left w:val="none" w:sz="0" w:space="0" w:color="auto"/>
            <w:bottom w:val="none" w:sz="0" w:space="0" w:color="auto"/>
            <w:right w:val="none" w:sz="0" w:space="0" w:color="auto"/>
          </w:divBdr>
        </w:div>
      </w:divsChild>
    </w:div>
    <w:div w:id="343820216">
      <w:bodyDiv w:val="1"/>
      <w:marLeft w:val="0"/>
      <w:marRight w:val="0"/>
      <w:marTop w:val="0"/>
      <w:marBottom w:val="0"/>
      <w:divBdr>
        <w:top w:val="none" w:sz="0" w:space="0" w:color="auto"/>
        <w:left w:val="none" w:sz="0" w:space="0" w:color="auto"/>
        <w:bottom w:val="none" w:sz="0" w:space="0" w:color="auto"/>
        <w:right w:val="none" w:sz="0" w:space="0" w:color="auto"/>
      </w:divBdr>
      <w:divsChild>
        <w:div w:id="866990178">
          <w:marLeft w:val="446"/>
          <w:marRight w:val="0"/>
          <w:marTop w:val="86"/>
          <w:marBottom w:val="120"/>
          <w:divBdr>
            <w:top w:val="none" w:sz="0" w:space="0" w:color="auto"/>
            <w:left w:val="none" w:sz="0" w:space="0" w:color="auto"/>
            <w:bottom w:val="none" w:sz="0" w:space="0" w:color="auto"/>
            <w:right w:val="none" w:sz="0" w:space="0" w:color="auto"/>
          </w:divBdr>
        </w:div>
        <w:div w:id="1218010650">
          <w:marLeft w:val="446"/>
          <w:marRight w:val="0"/>
          <w:marTop w:val="86"/>
          <w:marBottom w:val="120"/>
          <w:divBdr>
            <w:top w:val="none" w:sz="0" w:space="0" w:color="auto"/>
            <w:left w:val="none" w:sz="0" w:space="0" w:color="auto"/>
            <w:bottom w:val="none" w:sz="0" w:space="0" w:color="auto"/>
            <w:right w:val="none" w:sz="0" w:space="0" w:color="auto"/>
          </w:divBdr>
        </w:div>
      </w:divsChild>
    </w:div>
    <w:div w:id="344209108">
      <w:bodyDiv w:val="1"/>
      <w:marLeft w:val="0"/>
      <w:marRight w:val="0"/>
      <w:marTop w:val="0"/>
      <w:marBottom w:val="0"/>
      <w:divBdr>
        <w:top w:val="none" w:sz="0" w:space="0" w:color="auto"/>
        <w:left w:val="none" w:sz="0" w:space="0" w:color="auto"/>
        <w:bottom w:val="none" w:sz="0" w:space="0" w:color="auto"/>
        <w:right w:val="none" w:sz="0" w:space="0" w:color="auto"/>
      </w:divBdr>
    </w:div>
    <w:div w:id="349454646">
      <w:bodyDiv w:val="1"/>
      <w:marLeft w:val="0"/>
      <w:marRight w:val="0"/>
      <w:marTop w:val="0"/>
      <w:marBottom w:val="0"/>
      <w:divBdr>
        <w:top w:val="none" w:sz="0" w:space="0" w:color="auto"/>
        <w:left w:val="none" w:sz="0" w:space="0" w:color="auto"/>
        <w:bottom w:val="none" w:sz="0" w:space="0" w:color="auto"/>
        <w:right w:val="none" w:sz="0" w:space="0" w:color="auto"/>
      </w:divBdr>
    </w:div>
    <w:div w:id="362289089">
      <w:bodyDiv w:val="1"/>
      <w:marLeft w:val="0"/>
      <w:marRight w:val="0"/>
      <w:marTop w:val="0"/>
      <w:marBottom w:val="0"/>
      <w:divBdr>
        <w:top w:val="none" w:sz="0" w:space="0" w:color="auto"/>
        <w:left w:val="none" w:sz="0" w:space="0" w:color="auto"/>
        <w:bottom w:val="none" w:sz="0" w:space="0" w:color="auto"/>
        <w:right w:val="none" w:sz="0" w:space="0" w:color="auto"/>
      </w:divBdr>
      <w:divsChild>
        <w:div w:id="389041729">
          <w:marLeft w:val="446"/>
          <w:marRight w:val="0"/>
          <w:marTop w:val="96"/>
          <w:marBottom w:val="120"/>
          <w:divBdr>
            <w:top w:val="none" w:sz="0" w:space="0" w:color="auto"/>
            <w:left w:val="none" w:sz="0" w:space="0" w:color="auto"/>
            <w:bottom w:val="none" w:sz="0" w:space="0" w:color="auto"/>
            <w:right w:val="none" w:sz="0" w:space="0" w:color="auto"/>
          </w:divBdr>
        </w:div>
        <w:div w:id="2035883921">
          <w:marLeft w:val="446"/>
          <w:marRight w:val="0"/>
          <w:marTop w:val="96"/>
          <w:marBottom w:val="120"/>
          <w:divBdr>
            <w:top w:val="none" w:sz="0" w:space="0" w:color="auto"/>
            <w:left w:val="none" w:sz="0" w:space="0" w:color="auto"/>
            <w:bottom w:val="none" w:sz="0" w:space="0" w:color="auto"/>
            <w:right w:val="none" w:sz="0" w:space="0" w:color="auto"/>
          </w:divBdr>
        </w:div>
      </w:divsChild>
    </w:div>
    <w:div w:id="370151257">
      <w:bodyDiv w:val="1"/>
      <w:marLeft w:val="0"/>
      <w:marRight w:val="0"/>
      <w:marTop w:val="0"/>
      <w:marBottom w:val="0"/>
      <w:divBdr>
        <w:top w:val="none" w:sz="0" w:space="0" w:color="auto"/>
        <w:left w:val="none" w:sz="0" w:space="0" w:color="auto"/>
        <w:bottom w:val="none" w:sz="0" w:space="0" w:color="auto"/>
        <w:right w:val="none" w:sz="0" w:space="0" w:color="auto"/>
      </w:divBdr>
    </w:div>
    <w:div w:id="382604062">
      <w:bodyDiv w:val="1"/>
      <w:marLeft w:val="0"/>
      <w:marRight w:val="0"/>
      <w:marTop w:val="0"/>
      <w:marBottom w:val="0"/>
      <w:divBdr>
        <w:top w:val="none" w:sz="0" w:space="0" w:color="auto"/>
        <w:left w:val="none" w:sz="0" w:space="0" w:color="auto"/>
        <w:bottom w:val="none" w:sz="0" w:space="0" w:color="auto"/>
        <w:right w:val="none" w:sz="0" w:space="0" w:color="auto"/>
      </w:divBdr>
    </w:div>
    <w:div w:id="388304991">
      <w:bodyDiv w:val="1"/>
      <w:marLeft w:val="0"/>
      <w:marRight w:val="0"/>
      <w:marTop w:val="0"/>
      <w:marBottom w:val="0"/>
      <w:divBdr>
        <w:top w:val="none" w:sz="0" w:space="0" w:color="auto"/>
        <w:left w:val="none" w:sz="0" w:space="0" w:color="auto"/>
        <w:bottom w:val="none" w:sz="0" w:space="0" w:color="auto"/>
        <w:right w:val="none" w:sz="0" w:space="0" w:color="auto"/>
      </w:divBdr>
      <w:divsChild>
        <w:div w:id="1545751269">
          <w:marLeft w:val="446"/>
          <w:marRight w:val="0"/>
          <w:marTop w:val="91"/>
          <w:marBottom w:val="120"/>
          <w:divBdr>
            <w:top w:val="none" w:sz="0" w:space="0" w:color="auto"/>
            <w:left w:val="none" w:sz="0" w:space="0" w:color="auto"/>
            <w:bottom w:val="none" w:sz="0" w:space="0" w:color="auto"/>
            <w:right w:val="none" w:sz="0" w:space="0" w:color="auto"/>
          </w:divBdr>
        </w:div>
        <w:div w:id="430974245">
          <w:marLeft w:val="446"/>
          <w:marRight w:val="0"/>
          <w:marTop w:val="91"/>
          <w:marBottom w:val="120"/>
          <w:divBdr>
            <w:top w:val="none" w:sz="0" w:space="0" w:color="auto"/>
            <w:left w:val="none" w:sz="0" w:space="0" w:color="auto"/>
            <w:bottom w:val="none" w:sz="0" w:space="0" w:color="auto"/>
            <w:right w:val="none" w:sz="0" w:space="0" w:color="auto"/>
          </w:divBdr>
        </w:div>
      </w:divsChild>
    </w:div>
    <w:div w:id="389499973">
      <w:bodyDiv w:val="1"/>
      <w:marLeft w:val="0"/>
      <w:marRight w:val="0"/>
      <w:marTop w:val="0"/>
      <w:marBottom w:val="0"/>
      <w:divBdr>
        <w:top w:val="none" w:sz="0" w:space="0" w:color="auto"/>
        <w:left w:val="none" w:sz="0" w:space="0" w:color="auto"/>
        <w:bottom w:val="none" w:sz="0" w:space="0" w:color="auto"/>
        <w:right w:val="none" w:sz="0" w:space="0" w:color="auto"/>
      </w:divBdr>
    </w:div>
    <w:div w:id="389500956">
      <w:bodyDiv w:val="1"/>
      <w:marLeft w:val="0"/>
      <w:marRight w:val="0"/>
      <w:marTop w:val="0"/>
      <w:marBottom w:val="0"/>
      <w:divBdr>
        <w:top w:val="none" w:sz="0" w:space="0" w:color="auto"/>
        <w:left w:val="none" w:sz="0" w:space="0" w:color="auto"/>
        <w:bottom w:val="none" w:sz="0" w:space="0" w:color="auto"/>
        <w:right w:val="none" w:sz="0" w:space="0" w:color="auto"/>
      </w:divBdr>
    </w:div>
    <w:div w:id="393048908">
      <w:bodyDiv w:val="1"/>
      <w:marLeft w:val="0"/>
      <w:marRight w:val="0"/>
      <w:marTop w:val="0"/>
      <w:marBottom w:val="0"/>
      <w:divBdr>
        <w:top w:val="none" w:sz="0" w:space="0" w:color="auto"/>
        <w:left w:val="none" w:sz="0" w:space="0" w:color="auto"/>
        <w:bottom w:val="none" w:sz="0" w:space="0" w:color="auto"/>
        <w:right w:val="none" w:sz="0" w:space="0" w:color="auto"/>
      </w:divBdr>
    </w:div>
    <w:div w:id="405416161">
      <w:bodyDiv w:val="1"/>
      <w:marLeft w:val="0"/>
      <w:marRight w:val="0"/>
      <w:marTop w:val="0"/>
      <w:marBottom w:val="0"/>
      <w:divBdr>
        <w:top w:val="none" w:sz="0" w:space="0" w:color="auto"/>
        <w:left w:val="none" w:sz="0" w:space="0" w:color="auto"/>
        <w:bottom w:val="none" w:sz="0" w:space="0" w:color="auto"/>
        <w:right w:val="none" w:sz="0" w:space="0" w:color="auto"/>
      </w:divBdr>
    </w:div>
    <w:div w:id="406076698">
      <w:bodyDiv w:val="1"/>
      <w:marLeft w:val="0"/>
      <w:marRight w:val="0"/>
      <w:marTop w:val="0"/>
      <w:marBottom w:val="0"/>
      <w:divBdr>
        <w:top w:val="none" w:sz="0" w:space="0" w:color="auto"/>
        <w:left w:val="none" w:sz="0" w:space="0" w:color="auto"/>
        <w:bottom w:val="none" w:sz="0" w:space="0" w:color="auto"/>
        <w:right w:val="none" w:sz="0" w:space="0" w:color="auto"/>
      </w:divBdr>
      <w:divsChild>
        <w:div w:id="133571162">
          <w:marLeft w:val="446"/>
          <w:marRight w:val="0"/>
          <w:marTop w:val="0"/>
          <w:marBottom w:val="0"/>
          <w:divBdr>
            <w:top w:val="none" w:sz="0" w:space="0" w:color="auto"/>
            <w:left w:val="none" w:sz="0" w:space="0" w:color="auto"/>
            <w:bottom w:val="none" w:sz="0" w:space="0" w:color="auto"/>
            <w:right w:val="none" w:sz="0" w:space="0" w:color="auto"/>
          </w:divBdr>
        </w:div>
        <w:div w:id="185942912">
          <w:marLeft w:val="446"/>
          <w:marRight w:val="0"/>
          <w:marTop w:val="0"/>
          <w:marBottom w:val="0"/>
          <w:divBdr>
            <w:top w:val="none" w:sz="0" w:space="0" w:color="auto"/>
            <w:left w:val="none" w:sz="0" w:space="0" w:color="auto"/>
            <w:bottom w:val="none" w:sz="0" w:space="0" w:color="auto"/>
            <w:right w:val="none" w:sz="0" w:space="0" w:color="auto"/>
          </w:divBdr>
        </w:div>
        <w:div w:id="774329560">
          <w:marLeft w:val="446"/>
          <w:marRight w:val="0"/>
          <w:marTop w:val="0"/>
          <w:marBottom w:val="0"/>
          <w:divBdr>
            <w:top w:val="none" w:sz="0" w:space="0" w:color="auto"/>
            <w:left w:val="none" w:sz="0" w:space="0" w:color="auto"/>
            <w:bottom w:val="none" w:sz="0" w:space="0" w:color="auto"/>
            <w:right w:val="none" w:sz="0" w:space="0" w:color="auto"/>
          </w:divBdr>
        </w:div>
        <w:div w:id="1099762569">
          <w:marLeft w:val="446"/>
          <w:marRight w:val="0"/>
          <w:marTop w:val="0"/>
          <w:marBottom w:val="0"/>
          <w:divBdr>
            <w:top w:val="none" w:sz="0" w:space="0" w:color="auto"/>
            <w:left w:val="none" w:sz="0" w:space="0" w:color="auto"/>
            <w:bottom w:val="none" w:sz="0" w:space="0" w:color="auto"/>
            <w:right w:val="none" w:sz="0" w:space="0" w:color="auto"/>
          </w:divBdr>
        </w:div>
        <w:div w:id="1310092897">
          <w:marLeft w:val="446"/>
          <w:marRight w:val="0"/>
          <w:marTop w:val="0"/>
          <w:marBottom w:val="0"/>
          <w:divBdr>
            <w:top w:val="none" w:sz="0" w:space="0" w:color="auto"/>
            <w:left w:val="none" w:sz="0" w:space="0" w:color="auto"/>
            <w:bottom w:val="none" w:sz="0" w:space="0" w:color="auto"/>
            <w:right w:val="none" w:sz="0" w:space="0" w:color="auto"/>
          </w:divBdr>
        </w:div>
        <w:div w:id="1552301662">
          <w:marLeft w:val="446"/>
          <w:marRight w:val="0"/>
          <w:marTop w:val="0"/>
          <w:marBottom w:val="0"/>
          <w:divBdr>
            <w:top w:val="none" w:sz="0" w:space="0" w:color="auto"/>
            <w:left w:val="none" w:sz="0" w:space="0" w:color="auto"/>
            <w:bottom w:val="none" w:sz="0" w:space="0" w:color="auto"/>
            <w:right w:val="none" w:sz="0" w:space="0" w:color="auto"/>
          </w:divBdr>
        </w:div>
        <w:div w:id="1665431774">
          <w:marLeft w:val="446"/>
          <w:marRight w:val="0"/>
          <w:marTop w:val="0"/>
          <w:marBottom w:val="0"/>
          <w:divBdr>
            <w:top w:val="none" w:sz="0" w:space="0" w:color="auto"/>
            <w:left w:val="none" w:sz="0" w:space="0" w:color="auto"/>
            <w:bottom w:val="none" w:sz="0" w:space="0" w:color="auto"/>
            <w:right w:val="none" w:sz="0" w:space="0" w:color="auto"/>
          </w:divBdr>
        </w:div>
        <w:div w:id="2125037541">
          <w:marLeft w:val="446"/>
          <w:marRight w:val="0"/>
          <w:marTop w:val="0"/>
          <w:marBottom w:val="0"/>
          <w:divBdr>
            <w:top w:val="none" w:sz="0" w:space="0" w:color="auto"/>
            <w:left w:val="none" w:sz="0" w:space="0" w:color="auto"/>
            <w:bottom w:val="none" w:sz="0" w:space="0" w:color="auto"/>
            <w:right w:val="none" w:sz="0" w:space="0" w:color="auto"/>
          </w:divBdr>
        </w:div>
      </w:divsChild>
    </w:div>
    <w:div w:id="410396666">
      <w:bodyDiv w:val="1"/>
      <w:marLeft w:val="0"/>
      <w:marRight w:val="0"/>
      <w:marTop w:val="0"/>
      <w:marBottom w:val="0"/>
      <w:divBdr>
        <w:top w:val="none" w:sz="0" w:space="0" w:color="auto"/>
        <w:left w:val="none" w:sz="0" w:space="0" w:color="auto"/>
        <w:bottom w:val="none" w:sz="0" w:space="0" w:color="auto"/>
        <w:right w:val="none" w:sz="0" w:space="0" w:color="auto"/>
      </w:divBdr>
    </w:div>
    <w:div w:id="414669960">
      <w:bodyDiv w:val="1"/>
      <w:marLeft w:val="0"/>
      <w:marRight w:val="0"/>
      <w:marTop w:val="0"/>
      <w:marBottom w:val="0"/>
      <w:divBdr>
        <w:top w:val="none" w:sz="0" w:space="0" w:color="auto"/>
        <w:left w:val="none" w:sz="0" w:space="0" w:color="auto"/>
        <w:bottom w:val="none" w:sz="0" w:space="0" w:color="auto"/>
        <w:right w:val="none" w:sz="0" w:space="0" w:color="auto"/>
      </w:divBdr>
      <w:divsChild>
        <w:div w:id="1601138639">
          <w:marLeft w:val="547"/>
          <w:marRight w:val="0"/>
          <w:marTop w:val="77"/>
          <w:marBottom w:val="120"/>
          <w:divBdr>
            <w:top w:val="none" w:sz="0" w:space="0" w:color="auto"/>
            <w:left w:val="none" w:sz="0" w:space="0" w:color="auto"/>
            <w:bottom w:val="none" w:sz="0" w:space="0" w:color="auto"/>
            <w:right w:val="none" w:sz="0" w:space="0" w:color="auto"/>
          </w:divBdr>
        </w:div>
        <w:div w:id="78525405">
          <w:marLeft w:val="547"/>
          <w:marRight w:val="0"/>
          <w:marTop w:val="77"/>
          <w:marBottom w:val="120"/>
          <w:divBdr>
            <w:top w:val="none" w:sz="0" w:space="0" w:color="auto"/>
            <w:left w:val="none" w:sz="0" w:space="0" w:color="auto"/>
            <w:bottom w:val="none" w:sz="0" w:space="0" w:color="auto"/>
            <w:right w:val="none" w:sz="0" w:space="0" w:color="auto"/>
          </w:divBdr>
        </w:div>
        <w:div w:id="110517787">
          <w:marLeft w:val="547"/>
          <w:marRight w:val="0"/>
          <w:marTop w:val="77"/>
          <w:marBottom w:val="120"/>
          <w:divBdr>
            <w:top w:val="none" w:sz="0" w:space="0" w:color="auto"/>
            <w:left w:val="none" w:sz="0" w:space="0" w:color="auto"/>
            <w:bottom w:val="none" w:sz="0" w:space="0" w:color="auto"/>
            <w:right w:val="none" w:sz="0" w:space="0" w:color="auto"/>
          </w:divBdr>
        </w:div>
        <w:div w:id="1701005752">
          <w:marLeft w:val="547"/>
          <w:marRight w:val="0"/>
          <w:marTop w:val="77"/>
          <w:marBottom w:val="120"/>
          <w:divBdr>
            <w:top w:val="none" w:sz="0" w:space="0" w:color="auto"/>
            <w:left w:val="none" w:sz="0" w:space="0" w:color="auto"/>
            <w:bottom w:val="none" w:sz="0" w:space="0" w:color="auto"/>
            <w:right w:val="none" w:sz="0" w:space="0" w:color="auto"/>
          </w:divBdr>
        </w:div>
        <w:div w:id="611598079">
          <w:marLeft w:val="547"/>
          <w:marRight w:val="0"/>
          <w:marTop w:val="77"/>
          <w:marBottom w:val="120"/>
          <w:divBdr>
            <w:top w:val="none" w:sz="0" w:space="0" w:color="auto"/>
            <w:left w:val="none" w:sz="0" w:space="0" w:color="auto"/>
            <w:bottom w:val="none" w:sz="0" w:space="0" w:color="auto"/>
            <w:right w:val="none" w:sz="0" w:space="0" w:color="auto"/>
          </w:divBdr>
        </w:div>
        <w:div w:id="1850100086">
          <w:marLeft w:val="1080"/>
          <w:marRight w:val="0"/>
          <w:marTop w:val="77"/>
          <w:marBottom w:val="120"/>
          <w:divBdr>
            <w:top w:val="none" w:sz="0" w:space="0" w:color="auto"/>
            <w:left w:val="none" w:sz="0" w:space="0" w:color="auto"/>
            <w:bottom w:val="none" w:sz="0" w:space="0" w:color="auto"/>
            <w:right w:val="none" w:sz="0" w:space="0" w:color="auto"/>
          </w:divBdr>
        </w:div>
        <w:div w:id="1800957064">
          <w:marLeft w:val="1080"/>
          <w:marRight w:val="0"/>
          <w:marTop w:val="96"/>
          <w:marBottom w:val="120"/>
          <w:divBdr>
            <w:top w:val="none" w:sz="0" w:space="0" w:color="auto"/>
            <w:left w:val="none" w:sz="0" w:space="0" w:color="auto"/>
            <w:bottom w:val="none" w:sz="0" w:space="0" w:color="auto"/>
            <w:right w:val="none" w:sz="0" w:space="0" w:color="auto"/>
          </w:divBdr>
        </w:div>
        <w:div w:id="1275793252">
          <w:marLeft w:val="1080"/>
          <w:marRight w:val="0"/>
          <w:marTop w:val="96"/>
          <w:marBottom w:val="120"/>
          <w:divBdr>
            <w:top w:val="none" w:sz="0" w:space="0" w:color="auto"/>
            <w:left w:val="none" w:sz="0" w:space="0" w:color="auto"/>
            <w:bottom w:val="none" w:sz="0" w:space="0" w:color="auto"/>
            <w:right w:val="none" w:sz="0" w:space="0" w:color="auto"/>
          </w:divBdr>
        </w:div>
        <w:div w:id="1628393684">
          <w:marLeft w:val="1080"/>
          <w:marRight w:val="0"/>
          <w:marTop w:val="96"/>
          <w:marBottom w:val="120"/>
          <w:divBdr>
            <w:top w:val="none" w:sz="0" w:space="0" w:color="auto"/>
            <w:left w:val="none" w:sz="0" w:space="0" w:color="auto"/>
            <w:bottom w:val="none" w:sz="0" w:space="0" w:color="auto"/>
            <w:right w:val="none" w:sz="0" w:space="0" w:color="auto"/>
          </w:divBdr>
        </w:div>
        <w:div w:id="166795307">
          <w:marLeft w:val="1080"/>
          <w:marRight w:val="0"/>
          <w:marTop w:val="67"/>
          <w:marBottom w:val="120"/>
          <w:divBdr>
            <w:top w:val="none" w:sz="0" w:space="0" w:color="auto"/>
            <w:left w:val="none" w:sz="0" w:space="0" w:color="auto"/>
            <w:bottom w:val="none" w:sz="0" w:space="0" w:color="auto"/>
            <w:right w:val="none" w:sz="0" w:space="0" w:color="auto"/>
          </w:divBdr>
        </w:div>
        <w:div w:id="495414560">
          <w:marLeft w:val="1080"/>
          <w:marRight w:val="0"/>
          <w:marTop w:val="67"/>
          <w:marBottom w:val="120"/>
          <w:divBdr>
            <w:top w:val="none" w:sz="0" w:space="0" w:color="auto"/>
            <w:left w:val="none" w:sz="0" w:space="0" w:color="auto"/>
            <w:bottom w:val="none" w:sz="0" w:space="0" w:color="auto"/>
            <w:right w:val="none" w:sz="0" w:space="0" w:color="auto"/>
          </w:divBdr>
        </w:div>
      </w:divsChild>
    </w:div>
    <w:div w:id="417210895">
      <w:bodyDiv w:val="1"/>
      <w:marLeft w:val="0"/>
      <w:marRight w:val="0"/>
      <w:marTop w:val="0"/>
      <w:marBottom w:val="0"/>
      <w:divBdr>
        <w:top w:val="none" w:sz="0" w:space="0" w:color="auto"/>
        <w:left w:val="none" w:sz="0" w:space="0" w:color="auto"/>
        <w:bottom w:val="none" w:sz="0" w:space="0" w:color="auto"/>
        <w:right w:val="none" w:sz="0" w:space="0" w:color="auto"/>
      </w:divBdr>
    </w:div>
    <w:div w:id="417555413">
      <w:bodyDiv w:val="1"/>
      <w:marLeft w:val="0"/>
      <w:marRight w:val="0"/>
      <w:marTop w:val="0"/>
      <w:marBottom w:val="0"/>
      <w:divBdr>
        <w:top w:val="none" w:sz="0" w:space="0" w:color="auto"/>
        <w:left w:val="none" w:sz="0" w:space="0" w:color="auto"/>
        <w:bottom w:val="none" w:sz="0" w:space="0" w:color="auto"/>
        <w:right w:val="none" w:sz="0" w:space="0" w:color="auto"/>
      </w:divBdr>
      <w:divsChild>
        <w:div w:id="395248444">
          <w:marLeft w:val="547"/>
          <w:marRight w:val="0"/>
          <w:marTop w:val="77"/>
          <w:marBottom w:val="120"/>
          <w:divBdr>
            <w:top w:val="none" w:sz="0" w:space="0" w:color="auto"/>
            <w:left w:val="none" w:sz="0" w:space="0" w:color="auto"/>
            <w:bottom w:val="none" w:sz="0" w:space="0" w:color="auto"/>
            <w:right w:val="none" w:sz="0" w:space="0" w:color="auto"/>
          </w:divBdr>
        </w:div>
        <w:div w:id="843397446">
          <w:marLeft w:val="547"/>
          <w:marRight w:val="0"/>
          <w:marTop w:val="77"/>
          <w:marBottom w:val="120"/>
          <w:divBdr>
            <w:top w:val="none" w:sz="0" w:space="0" w:color="auto"/>
            <w:left w:val="none" w:sz="0" w:space="0" w:color="auto"/>
            <w:bottom w:val="none" w:sz="0" w:space="0" w:color="auto"/>
            <w:right w:val="none" w:sz="0" w:space="0" w:color="auto"/>
          </w:divBdr>
        </w:div>
        <w:div w:id="1496918816">
          <w:marLeft w:val="547"/>
          <w:marRight w:val="0"/>
          <w:marTop w:val="77"/>
          <w:marBottom w:val="120"/>
          <w:divBdr>
            <w:top w:val="none" w:sz="0" w:space="0" w:color="auto"/>
            <w:left w:val="none" w:sz="0" w:space="0" w:color="auto"/>
            <w:bottom w:val="none" w:sz="0" w:space="0" w:color="auto"/>
            <w:right w:val="none" w:sz="0" w:space="0" w:color="auto"/>
          </w:divBdr>
        </w:div>
        <w:div w:id="1730420752">
          <w:marLeft w:val="547"/>
          <w:marRight w:val="0"/>
          <w:marTop w:val="77"/>
          <w:marBottom w:val="120"/>
          <w:divBdr>
            <w:top w:val="none" w:sz="0" w:space="0" w:color="auto"/>
            <w:left w:val="none" w:sz="0" w:space="0" w:color="auto"/>
            <w:bottom w:val="none" w:sz="0" w:space="0" w:color="auto"/>
            <w:right w:val="none" w:sz="0" w:space="0" w:color="auto"/>
          </w:divBdr>
        </w:div>
        <w:div w:id="1900094787">
          <w:marLeft w:val="547"/>
          <w:marRight w:val="0"/>
          <w:marTop w:val="77"/>
          <w:marBottom w:val="120"/>
          <w:divBdr>
            <w:top w:val="none" w:sz="0" w:space="0" w:color="auto"/>
            <w:left w:val="none" w:sz="0" w:space="0" w:color="auto"/>
            <w:bottom w:val="none" w:sz="0" w:space="0" w:color="auto"/>
            <w:right w:val="none" w:sz="0" w:space="0" w:color="auto"/>
          </w:divBdr>
        </w:div>
      </w:divsChild>
    </w:div>
    <w:div w:id="421881272">
      <w:bodyDiv w:val="1"/>
      <w:marLeft w:val="0"/>
      <w:marRight w:val="0"/>
      <w:marTop w:val="0"/>
      <w:marBottom w:val="0"/>
      <w:divBdr>
        <w:top w:val="none" w:sz="0" w:space="0" w:color="auto"/>
        <w:left w:val="none" w:sz="0" w:space="0" w:color="auto"/>
        <w:bottom w:val="none" w:sz="0" w:space="0" w:color="auto"/>
        <w:right w:val="none" w:sz="0" w:space="0" w:color="auto"/>
      </w:divBdr>
      <w:divsChild>
        <w:div w:id="755904794">
          <w:marLeft w:val="446"/>
          <w:marRight w:val="0"/>
          <w:marTop w:val="134"/>
          <w:marBottom w:val="120"/>
          <w:divBdr>
            <w:top w:val="none" w:sz="0" w:space="0" w:color="auto"/>
            <w:left w:val="none" w:sz="0" w:space="0" w:color="auto"/>
            <w:bottom w:val="none" w:sz="0" w:space="0" w:color="auto"/>
            <w:right w:val="none" w:sz="0" w:space="0" w:color="auto"/>
          </w:divBdr>
        </w:div>
        <w:div w:id="78916772">
          <w:marLeft w:val="446"/>
          <w:marRight w:val="0"/>
          <w:marTop w:val="134"/>
          <w:marBottom w:val="120"/>
          <w:divBdr>
            <w:top w:val="none" w:sz="0" w:space="0" w:color="auto"/>
            <w:left w:val="none" w:sz="0" w:space="0" w:color="auto"/>
            <w:bottom w:val="none" w:sz="0" w:space="0" w:color="auto"/>
            <w:right w:val="none" w:sz="0" w:space="0" w:color="auto"/>
          </w:divBdr>
        </w:div>
      </w:divsChild>
    </w:div>
    <w:div w:id="429618690">
      <w:bodyDiv w:val="1"/>
      <w:marLeft w:val="0"/>
      <w:marRight w:val="0"/>
      <w:marTop w:val="0"/>
      <w:marBottom w:val="0"/>
      <w:divBdr>
        <w:top w:val="none" w:sz="0" w:space="0" w:color="auto"/>
        <w:left w:val="none" w:sz="0" w:space="0" w:color="auto"/>
        <w:bottom w:val="none" w:sz="0" w:space="0" w:color="auto"/>
        <w:right w:val="none" w:sz="0" w:space="0" w:color="auto"/>
      </w:divBdr>
      <w:divsChild>
        <w:div w:id="897858134">
          <w:marLeft w:val="446"/>
          <w:marRight w:val="0"/>
          <w:marTop w:val="96"/>
          <w:marBottom w:val="120"/>
          <w:divBdr>
            <w:top w:val="none" w:sz="0" w:space="0" w:color="auto"/>
            <w:left w:val="none" w:sz="0" w:space="0" w:color="auto"/>
            <w:bottom w:val="none" w:sz="0" w:space="0" w:color="auto"/>
            <w:right w:val="none" w:sz="0" w:space="0" w:color="auto"/>
          </w:divBdr>
        </w:div>
      </w:divsChild>
    </w:div>
    <w:div w:id="436028239">
      <w:bodyDiv w:val="1"/>
      <w:marLeft w:val="0"/>
      <w:marRight w:val="0"/>
      <w:marTop w:val="0"/>
      <w:marBottom w:val="0"/>
      <w:divBdr>
        <w:top w:val="none" w:sz="0" w:space="0" w:color="auto"/>
        <w:left w:val="none" w:sz="0" w:space="0" w:color="auto"/>
        <w:bottom w:val="none" w:sz="0" w:space="0" w:color="auto"/>
        <w:right w:val="none" w:sz="0" w:space="0" w:color="auto"/>
      </w:divBdr>
      <w:divsChild>
        <w:div w:id="460345222">
          <w:marLeft w:val="446"/>
          <w:marRight w:val="0"/>
          <w:marTop w:val="82"/>
          <w:marBottom w:val="120"/>
          <w:divBdr>
            <w:top w:val="none" w:sz="0" w:space="0" w:color="auto"/>
            <w:left w:val="none" w:sz="0" w:space="0" w:color="auto"/>
            <w:bottom w:val="none" w:sz="0" w:space="0" w:color="auto"/>
            <w:right w:val="none" w:sz="0" w:space="0" w:color="auto"/>
          </w:divBdr>
        </w:div>
        <w:div w:id="931083325">
          <w:marLeft w:val="446"/>
          <w:marRight w:val="0"/>
          <w:marTop w:val="82"/>
          <w:marBottom w:val="120"/>
          <w:divBdr>
            <w:top w:val="none" w:sz="0" w:space="0" w:color="auto"/>
            <w:left w:val="none" w:sz="0" w:space="0" w:color="auto"/>
            <w:bottom w:val="none" w:sz="0" w:space="0" w:color="auto"/>
            <w:right w:val="none" w:sz="0" w:space="0" w:color="auto"/>
          </w:divBdr>
        </w:div>
        <w:div w:id="1653673629">
          <w:marLeft w:val="446"/>
          <w:marRight w:val="0"/>
          <w:marTop w:val="82"/>
          <w:marBottom w:val="120"/>
          <w:divBdr>
            <w:top w:val="none" w:sz="0" w:space="0" w:color="auto"/>
            <w:left w:val="none" w:sz="0" w:space="0" w:color="auto"/>
            <w:bottom w:val="none" w:sz="0" w:space="0" w:color="auto"/>
            <w:right w:val="none" w:sz="0" w:space="0" w:color="auto"/>
          </w:divBdr>
        </w:div>
        <w:div w:id="1680235897">
          <w:marLeft w:val="446"/>
          <w:marRight w:val="0"/>
          <w:marTop w:val="82"/>
          <w:marBottom w:val="120"/>
          <w:divBdr>
            <w:top w:val="none" w:sz="0" w:space="0" w:color="auto"/>
            <w:left w:val="none" w:sz="0" w:space="0" w:color="auto"/>
            <w:bottom w:val="none" w:sz="0" w:space="0" w:color="auto"/>
            <w:right w:val="none" w:sz="0" w:space="0" w:color="auto"/>
          </w:divBdr>
        </w:div>
        <w:div w:id="876282170">
          <w:marLeft w:val="446"/>
          <w:marRight w:val="0"/>
          <w:marTop w:val="82"/>
          <w:marBottom w:val="120"/>
          <w:divBdr>
            <w:top w:val="none" w:sz="0" w:space="0" w:color="auto"/>
            <w:left w:val="none" w:sz="0" w:space="0" w:color="auto"/>
            <w:bottom w:val="none" w:sz="0" w:space="0" w:color="auto"/>
            <w:right w:val="none" w:sz="0" w:space="0" w:color="auto"/>
          </w:divBdr>
        </w:div>
      </w:divsChild>
    </w:div>
    <w:div w:id="451898913">
      <w:bodyDiv w:val="1"/>
      <w:marLeft w:val="0"/>
      <w:marRight w:val="0"/>
      <w:marTop w:val="0"/>
      <w:marBottom w:val="0"/>
      <w:divBdr>
        <w:top w:val="none" w:sz="0" w:space="0" w:color="auto"/>
        <w:left w:val="none" w:sz="0" w:space="0" w:color="auto"/>
        <w:bottom w:val="none" w:sz="0" w:space="0" w:color="auto"/>
        <w:right w:val="none" w:sz="0" w:space="0" w:color="auto"/>
      </w:divBdr>
      <w:divsChild>
        <w:div w:id="227764044">
          <w:marLeft w:val="446"/>
          <w:marRight w:val="0"/>
          <w:marTop w:val="96"/>
          <w:marBottom w:val="120"/>
          <w:divBdr>
            <w:top w:val="none" w:sz="0" w:space="0" w:color="auto"/>
            <w:left w:val="none" w:sz="0" w:space="0" w:color="auto"/>
            <w:bottom w:val="none" w:sz="0" w:space="0" w:color="auto"/>
            <w:right w:val="none" w:sz="0" w:space="0" w:color="auto"/>
          </w:divBdr>
        </w:div>
        <w:div w:id="1053851183">
          <w:marLeft w:val="446"/>
          <w:marRight w:val="0"/>
          <w:marTop w:val="96"/>
          <w:marBottom w:val="120"/>
          <w:divBdr>
            <w:top w:val="none" w:sz="0" w:space="0" w:color="auto"/>
            <w:left w:val="none" w:sz="0" w:space="0" w:color="auto"/>
            <w:bottom w:val="none" w:sz="0" w:space="0" w:color="auto"/>
            <w:right w:val="none" w:sz="0" w:space="0" w:color="auto"/>
          </w:divBdr>
        </w:div>
        <w:div w:id="1843355765">
          <w:marLeft w:val="446"/>
          <w:marRight w:val="0"/>
          <w:marTop w:val="96"/>
          <w:marBottom w:val="120"/>
          <w:divBdr>
            <w:top w:val="none" w:sz="0" w:space="0" w:color="auto"/>
            <w:left w:val="none" w:sz="0" w:space="0" w:color="auto"/>
            <w:bottom w:val="none" w:sz="0" w:space="0" w:color="auto"/>
            <w:right w:val="none" w:sz="0" w:space="0" w:color="auto"/>
          </w:divBdr>
        </w:div>
      </w:divsChild>
    </w:div>
    <w:div w:id="454064070">
      <w:bodyDiv w:val="1"/>
      <w:marLeft w:val="0"/>
      <w:marRight w:val="0"/>
      <w:marTop w:val="0"/>
      <w:marBottom w:val="0"/>
      <w:divBdr>
        <w:top w:val="none" w:sz="0" w:space="0" w:color="auto"/>
        <w:left w:val="none" w:sz="0" w:space="0" w:color="auto"/>
        <w:bottom w:val="none" w:sz="0" w:space="0" w:color="auto"/>
        <w:right w:val="none" w:sz="0" w:space="0" w:color="auto"/>
      </w:divBdr>
    </w:div>
    <w:div w:id="464350545">
      <w:bodyDiv w:val="1"/>
      <w:marLeft w:val="0"/>
      <w:marRight w:val="0"/>
      <w:marTop w:val="0"/>
      <w:marBottom w:val="0"/>
      <w:divBdr>
        <w:top w:val="none" w:sz="0" w:space="0" w:color="auto"/>
        <w:left w:val="none" w:sz="0" w:space="0" w:color="auto"/>
        <w:bottom w:val="none" w:sz="0" w:space="0" w:color="auto"/>
        <w:right w:val="none" w:sz="0" w:space="0" w:color="auto"/>
      </w:divBdr>
    </w:div>
    <w:div w:id="469372669">
      <w:bodyDiv w:val="1"/>
      <w:marLeft w:val="0"/>
      <w:marRight w:val="0"/>
      <w:marTop w:val="0"/>
      <w:marBottom w:val="0"/>
      <w:divBdr>
        <w:top w:val="none" w:sz="0" w:space="0" w:color="auto"/>
        <w:left w:val="none" w:sz="0" w:space="0" w:color="auto"/>
        <w:bottom w:val="none" w:sz="0" w:space="0" w:color="auto"/>
        <w:right w:val="none" w:sz="0" w:space="0" w:color="auto"/>
      </w:divBdr>
    </w:div>
    <w:div w:id="479350140">
      <w:bodyDiv w:val="1"/>
      <w:marLeft w:val="0"/>
      <w:marRight w:val="0"/>
      <w:marTop w:val="0"/>
      <w:marBottom w:val="0"/>
      <w:divBdr>
        <w:top w:val="none" w:sz="0" w:space="0" w:color="auto"/>
        <w:left w:val="none" w:sz="0" w:space="0" w:color="auto"/>
        <w:bottom w:val="none" w:sz="0" w:space="0" w:color="auto"/>
        <w:right w:val="none" w:sz="0" w:space="0" w:color="auto"/>
      </w:divBdr>
    </w:div>
    <w:div w:id="493840403">
      <w:bodyDiv w:val="1"/>
      <w:marLeft w:val="0"/>
      <w:marRight w:val="0"/>
      <w:marTop w:val="0"/>
      <w:marBottom w:val="0"/>
      <w:divBdr>
        <w:top w:val="none" w:sz="0" w:space="0" w:color="auto"/>
        <w:left w:val="none" w:sz="0" w:space="0" w:color="auto"/>
        <w:bottom w:val="none" w:sz="0" w:space="0" w:color="auto"/>
        <w:right w:val="none" w:sz="0" w:space="0" w:color="auto"/>
      </w:divBdr>
      <w:divsChild>
        <w:div w:id="1666392543">
          <w:marLeft w:val="547"/>
          <w:marRight w:val="0"/>
          <w:marTop w:val="0"/>
          <w:marBottom w:val="0"/>
          <w:divBdr>
            <w:top w:val="none" w:sz="0" w:space="0" w:color="auto"/>
            <w:left w:val="none" w:sz="0" w:space="0" w:color="auto"/>
            <w:bottom w:val="none" w:sz="0" w:space="0" w:color="auto"/>
            <w:right w:val="none" w:sz="0" w:space="0" w:color="auto"/>
          </w:divBdr>
        </w:div>
        <w:div w:id="1814984338">
          <w:marLeft w:val="547"/>
          <w:marRight w:val="0"/>
          <w:marTop w:val="0"/>
          <w:marBottom w:val="0"/>
          <w:divBdr>
            <w:top w:val="none" w:sz="0" w:space="0" w:color="auto"/>
            <w:left w:val="none" w:sz="0" w:space="0" w:color="auto"/>
            <w:bottom w:val="none" w:sz="0" w:space="0" w:color="auto"/>
            <w:right w:val="none" w:sz="0" w:space="0" w:color="auto"/>
          </w:divBdr>
        </w:div>
        <w:div w:id="1000043569">
          <w:marLeft w:val="547"/>
          <w:marRight w:val="0"/>
          <w:marTop w:val="0"/>
          <w:marBottom w:val="0"/>
          <w:divBdr>
            <w:top w:val="none" w:sz="0" w:space="0" w:color="auto"/>
            <w:left w:val="none" w:sz="0" w:space="0" w:color="auto"/>
            <w:bottom w:val="none" w:sz="0" w:space="0" w:color="auto"/>
            <w:right w:val="none" w:sz="0" w:space="0" w:color="auto"/>
          </w:divBdr>
        </w:div>
        <w:div w:id="972901526">
          <w:marLeft w:val="547"/>
          <w:marRight w:val="0"/>
          <w:marTop w:val="0"/>
          <w:marBottom w:val="0"/>
          <w:divBdr>
            <w:top w:val="none" w:sz="0" w:space="0" w:color="auto"/>
            <w:left w:val="none" w:sz="0" w:space="0" w:color="auto"/>
            <w:bottom w:val="none" w:sz="0" w:space="0" w:color="auto"/>
            <w:right w:val="none" w:sz="0" w:space="0" w:color="auto"/>
          </w:divBdr>
        </w:div>
        <w:div w:id="1960837537">
          <w:marLeft w:val="547"/>
          <w:marRight w:val="0"/>
          <w:marTop w:val="0"/>
          <w:marBottom w:val="0"/>
          <w:divBdr>
            <w:top w:val="none" w:sz="0" w:space="0" w:color="auto"/>
            <w:left w:val="none" w:sz="0" w:space="0" w:color="auto"/>
            <w:bottom w:val="none" w:sz="0" w:space="0" w:color="auto"/>
            <w:right w:val="none" w:sz="0" w:space="0" w:color="auto"/>
          </w:divBdr>
        </w:div>
        <w:div w:id="592128587">
          <w:marLeft w:val="547"/>
          <w:marRight w:val="0"/>
          <w:marTop w:val="0"/>
          <w:marBottom w:val="0"/>
          <w:divBdr>
            <w:top w:val="none" w:sz="0" w:space="0" w:color="auto"/>
            <w:left w:val="none" w:sz="0" w:space="0" w:color="auto"/>
            <w:bottom w:val="none" w:sz="0" w:space="0" w:color="auto"/>
            <w:right w:val="none" w:sz="0" w:space="0" w:color="auto"/>
          </w:divBdr>
        </w:div>
        <w:div w:id="1426533652">
          <w:marLeft w:val="547"/>
          <w:marRight w:val="0"/>
          <w:marTop w:val="0"/>
          <w:marBottom w:val="0"/>
          <w:divBdr>
            <w:top w:val="none" w:sz="0" w:space="0" w:color="auto"/>
            <w:left w:val="none" w:sz="0" w:space="0" w:color="auto"/>
            <w:bottom w:val="none" w:sz="0" w:space="0" w:color="auto"/>
            <w:right w:val="none" w:sz="0" w:space="0" w:color="auto"/>
          </w:divBdr>
        </w:div>
        <w:div w:id="557320301">
          <w:marLeft w:val="547"/>
          <w:marRight w:val="0"/>
          <w:marTop w:val="0"/>
          <w:marBottom w:val="58"/>
          <w:divBdr>
            <w:top w:val="none" w:sz="0" w:space="0" w:color="auto"/>
            <w:left w:val="none" w:sz="0" w:space="0" w:color="auto"/>
            <w:bottom w:val="none" w:sz="0" w:space="0" w:color="auto"/>
            <w:right w:val="none" w:sz="0" w:space="0" w:color="auto"/>
          </w:divBdr>
        </w:div>
        <w:div w:id="2105805927">
          <w:marLeft w:val="547"/>
          <w:marRight w:val="0"/>
          <w:marTop w:val="0"/>
          <w:marBottom w:val="58"/>
          <w:divBdr>
            <w:top w:val="none" w:sz="0" w:space="0" w:color="auto"/>
            <w:left w:val="none" w:sz="0" w:space="0" w:color="auto"/>
            <w:bottom w:val="none" w:sz="0" w:space="0" w:color="auto"/>
            <w:right w:val="none" w:sz="0" w:space="0" w:color="auto"/>
          </w:divBdr>
        </w:div>
        <w:div w:id="1565800155">
          <w:marLeft w:val="547"/>
          <w:marRight w:val="0"/>
          <w:marTop w:val="0"/>
          <w:marBottom w:val="0"/>
          <w:divBdr>
            <w:top w:val="none" w:sz="0" w:space="0" w:color="auto"/>
            <w:left w:val="none" w:sz="0" w:space="0" w:color="auto"/>
            <w:bottom w:val="none" w:sz="0" w:space="0" w:color="auto"/>
            <w:right w:val="none" w:sz="0" w:space="0" w:color="auto"/>
          </w:divBdr>
        </w:div>
        <w:div w:id="932979803">
          <w:marLeft w:val="547"/>
          <w:marRight w:val="0"/>
          <w:marTop w:val="0"/>
          <w:marBottom w:val="58"/>
          <w:divBdr>
            <w:top w:val="none" w:sz="0" w:space="0" w:color="auto"/>
            <w:left w:val="none" w:sz="0" w:space="0" w:color="auto"/>
            <w:bottom w:val="none" w:sz="0" w:space="0" w:color="auto"/>
            <w:right w:val="none" w:sz="0" w:space="0" w:color="auto"/>
          </w:divBdr>
        </w:div>
        <w:div w:id="1343438668">
          <w:marLeft w:val="547"/>
          <w:marRight w:val="0"/>
          <w:marTop w:val="0"/>
          <w:marBottom w:val="58"/>
          <w:divBdr>
            <w:top w:val="none" w:sz="0" w:space="0" w:color="auto"/>
            <w:left w:val="none" w:sz="0" w:space="0" w:color="auto"/>
            <w:bottom w:val="none" w:sz="0" w:space="0" w:color="auto"/>
            <w:right w:val="none" w:sz="0" w:space="0" w:color="auto"/>
          </w:divBdr>
        </w:div>
        <w:div w:id="559943914">
          <w:marLeft w:val="547"/>
          <w:marRight w:val="288"/>
          <w:marTop w:val="4"/>
          <w:marBottom w:val="0"/>
          <w:divBdr>
            <w:top w:val="none" w:sz="0" w:space="0" w:color="auto"/>
            <w:left w:val="none" w:sz="0" w:space="0" w:color="auto"/>
            <w:bottom w:val="none" w:sz="0" w:space="0" w:color="auto"/>
            <w:right w:val="none" w:sz="0" w:space="0" w:color="auto"/>
          </w:divBdr>
        </w:div>
        <w:div w:id="939527802">
          <w:marLeft w:val="547"/>
          <w:marRight w:val="288"/>
          <w:marTop w:val="4"/>
          <w:marBottom w:val="0"/>
          <w:divBdr>
            <w:top w:val="none" w:sz="0" w:space="0" w:color="auto"/>
            <w:left w:val="none" w:sz="0" w:space="0" w:color="auto"/>
            <w:bottom w:val="none" w:sz="0" w:space="0" w:color="auto"/>
            <w:right w:val="none" w:sz="0" w:space="0" w:color="auto"/>
          </w:divBdr>
        </w:div>
        <w:div w:id="131866719">
          <w:marLeft w:val="547"/>
          <w:marRight w:val="288"/>
          <w:marTop w:val="4"/>
          <w:marBottom w:val="0"/>
          <w:divBdr>
            <w:top w:val="none" w:sz="0" w:space="0" w:color="auto"/>
            <w:left w:val="none" w:sz="0" w:space="0" w:color="auto"/>
            <w:bottom w:val="none" w:sz="0" w:space="0" w:color="auto"/>
            <w:right w:val="none" w:sz="0" w:space="0" w:color="auto"/>
          </w:divBdr>
        </w:div>
        <w:div w:id="527065860">
          <w:marLeft w:val="547"/>
          <w:marRight w:val="288"/>
          <w:marTop w:val="4"/>
          <w:marBottom w:val="0"/>
          <w:divBdr>
            <w:top w:val="none" w:sz="0" w:space="0" w:color="auto"/>
            <w:left w:val="none" w:sz="0" w:space="0" w:color="auto"/>
            <w:bottom w:val="none" w:sz="0" w:space="0" w:color="auto"/>
            <w:right w:val="none" w:sz="0" w:space="0" w:color="auto"/>
          </w:divBdr>
        </w:div>
        <w:div w:id="539779978">
          <w:marLeft w:val="547"/>
          <w:marRight w:val="288"/>
          <w:marTop w:val="4"/>
          <w:marBottom w:val="0"/>
          <w:divBdr>
            <w:top w:val="none" w:sz="0" w:space="0" w:color="auto"/>
            <w:left w:val="none" w:sz="0" w:space="0" w:color="auto"/>
            <w:bottom w:val="none" w:sz="0" w:space="0" w:color="auto"/>
            <w:right w:val="none" w:sz="0" w:space="0" w:color="auto"/>
          </w:divBdr>
        </w:div>
        <w:div w:id="133259104">
          <w:marLeft w:val="547"/>
          <w:marRight w:val="288"/>
          <w:marTop w:val="4"/>
          <w:marBottom w:val="0"/>
          <w:divBdr>
            <w:top w:val="none" w:sz="0" w:space="0" w:color="auto"/>
            <w:left w:val="none" w:sz="0" w:space="0" w:color="auto"/>
            <w:bottom w:val="none" w:sz="0" w:space="0" w:color="auto"/>
            <w:right w:val="none" w:sz="0" w:space="0" w:color="auto"/>
          </w:divBdr>
        </w:div>
      </w:divsChild>
    </w:div>
    <w:div w:id="497119575">
      <w:bodyDiv w:val="1"/>
      <w:marLeft w:val="0"/>
      <w:marRight w:val="0"/>
      <w:marTop w:val="0"/>
      <w:marBottom w:val="0"/>
      <w:divBdr>
        <w:top w:val="none" w:sz="0" w:space="0" w:color="auto"/>
        <w:left w:val="none" w:sz="0" w:space="0" w:color="auto"/>
        <w:bottom w:val="none" w:sz="0" w:space="0" w:color="auto"/>
        <w:right w:val="none" w:sz="0" w:space="0" w:color="auto"/>
      </w:divBdr>
    </w:div>
    <w:div w:id="503201885">
      <w:bodyDiv w:val="1"/>
      <w:marLeft w:val="0"/>
      <w:marRight w:val="0"/>
      <w:marTop w:val="0"/>
      <w:marBottom w:val="0"/>
      <w:divBdr>
        <w:top w:val="none" w:sz="0" w:space="0" w:color="auto"/>
        <w:left w:val="none" w:sz="0" w:space="0" w:color="auto"/>
        <w:bottom w:val="none" w:sz="0" w:space="0" w:color="auto"/>
        <w:right w:val="none" w:sz="0" w:space="0" w:color="auto"/>
      </w:divBdr>
    </w:div>
    <w:div w:id="504904643">
      <w:bodyDiv w:val="1"/>
      <w:marLeft w:val="0"/>
      <w:marRight w:val="0"/>
      <w:marTop w:val="0"/>
      <w:marBottom w:val="0"/>
      <w:divBdr>
        <w:top w:val="none" w:sz="0" w:space="0" w:color="auto"/>
        <w:left w:val="none" w:sz="0" w:space="0" w:color="auto"/>
        <w:bottom w:val="none" w:sz="0" w:space="0" w:color="auto"/>
        <w:right w:val="none" w:sz="0" w:space="0" w:color="auto"/>
      </w:divBdr>
    </w:div>
    <w:div w:id="504974558">
      <w:bodyDiv w:val="1"/>
      <w:marLeft w:val="0"/>
      <w:marRight w:val="0"/>
      <w:marTop w:val="0"/>
      <w:marBottom w:val="0"/>
      <w:divBdr>
        <w:top w:val="none" w:sz="0" w:space="0" w:color="auto"/>
        <w:left w:val="none" w:sz="0" w:space="0" w:color="auto"/>
        <w:bottom w:val="none" w:sz="0" w:space="0" w:color="auto"/>
        <w:right w:val="none" w:sz="0" w:space="0" w:color="auto"/>
      </w:divBdr>
      <w:divsChild>
        <w:div w:id="22948664">
          <w:marLeft w:val="547"/>
          <w:marRight w:val="0"/>
          <w:marTop w:val="77"/>
          <w:marBottom w:val="120"/>
          <w:divBdr>
            <w:top w:val="none" w:sz="0" w:space="0" w:color="auto"/>
            <w:left w:val="none" w:sz="0" w:space="0" w:color="auto"/>
            <w:bottom w:val="none" w:sz="0" w:space="0" w:color="auto"/>
            <w:right w:val="none" w:sz="0" w:space="0" w:color="auto"/>
          </w:divBdr>
        </w:div>
        <w:div w:id="563956008">
          <w:marLeft w:val="547"/>
          <w:marRight w:val="0"/>
          <w:marTop w:val="77"/>
          <w:marBottom w:val="120"/>
          <w:divBdr>
            <w:top w:val="none" w:sz="0" w:space="0" w:color="auto"/>
            <w:left w:val="none" w:sz="0" w:space="0" w:color="auto"/>
            <w:bottom w:val="none" w:sz="0" w:space="0" w:color="auto"/>
            <w:right w:val="none" w:sz="0" w:space="0" w:color="auto"/>
          </w:divBdr>
        </w:div>
        <w:div w:id="668214803">
          <w:marLeft w:val="547"/>
          <w:marRight w:val="0"/>
          <w:marTop w:val="77"/>
          <w:marBottom w:val="120"/>
          <w:divBdr>
            <w:top w:val="none" w:sz="0" w:space="0" w:color="auto"/>
            <w:left w:val="none" w:sz="0" w:space="0" w:color="auto"/>
            <w:bottom w:val="none" w:sz="0" w:space="0" w:color="auto"/>
            <w:right w:val="none" w:sz="0" w:space="0" w:color="auto"/>
          </w:divBdr>
        </w:div>
        <w:div w:id="1252658845">
          <w:marLeft w:val="547"/>
          <w:marRight w:val="0"/>
          <w:marTop w:val="77"/>
          <w:marBottom w:val="120"/>
          <w:divBdr>
            <w:top w:val="none" w:sz="0" w:space="0" w:color="auto"/>
            <w:left w:val="none" w:sz="0" w:space="0" w:color="auto"/>
            <w:bottom w:val="none" w:sz="0" w:space="0" w:color="auto"/>
            <w:right w:val="none" w:sz="0" w:space="0" w:color="auto"/>
          </w:divBdr>
        </w:div>
        <w:div w:id="1256400145">
          <w:marLeft w:val="547"/>
          <w:marRight w:val="0"/>
          <w:marTop w:val="77"/>
          <w:marBottom w:val="120"/>
          <w:divBdr>
            <w:top w:val="none" w:sz="0" w:space="0" w:color="auto"/>
            <w:left w:val="none" w:sz="0" w:space="0" w:color="auto"/>
            <w:bottom w:val="none" w:sz="0" w:space="0" w:color="auto"/>
            <w:right w:val="none" w:sz="0" w:space="0" w:color="auto"/>
          </w:divBdr>
        </w:div>
        <w:div w:id="1356156931">
          <w:marLeft w:val="547"/>
          <w:marRight w:val="0"/>
          <w:marTop w:val="77"/>
          <w:marBottom w:val="120"/>
          <w:divBdr>
            <w:top w:val="none" w:sz="0" w:space="0" w:color="auto"/>
            <w:left w:val="none" w:sz="0" w:space="0" w:color="auto"/>
            <w:bottom w:val="none" w:sz="0" w:space="0" w:color="auto"/>
            <w:right w:val="none" w:sz="0" w:space="0" w:color="auto"/>
          </w:divBdr>
        </w:div>
        <w:div w:id="1428772310">
          <w:marLeft w:val="547"/>
          <w:marRight w:val="0"/>
          <w:marTop w:val="77"/>
          <w:marBottom w:val="120"/>
          <w:divBdr>
            <w:top w:val="none" w:sz="0" w:space="0" w:color="auto"/>
            <w:left w:val="none" w:sz="0" w:space="0" w:color="auto"/>
            <w:bottom w:val="none" w:sz="0" w:space="0" w:color="auto"/>
            <w:right w:val="none" w:sz="0" w:space="0" w:color="auto"/>
          </w:divBdr>
        </w:div>
        <w:div w:id="2010138378">
          <w:marLeft w:val="547"/>
          <w:marRight w:val="0"/>
          <w:marTop w:val="77"/>
          <w:marBottom w:val="120"/>
          <w:divBdr>
            <w:top w:val="none" w:sz="0" w:space="0" w:color="auto"/>
            <w:left w:val="none" w:sz="0" w:space="0" w:color="auto"/>
            <w:bottom w:val="none" w:sz="0" w:space="0" w:color="auto"/>
            <w:right w:val="none" w:sz="0" w:space="0" w:color="auto"/>
          </w:divBdr>
        </w:div>
      </w:divsChild>
    </w:div>
    <w:div w:id="514424513">
      <w:bodyDiv w:val="1"/>
      <w:marLeft w:val="0"/>
      <w:marRight w:val="0"/>
      <w:marTop w:val="0"/>
      <w:marBottom w:val="0"/>
      <w:divBdr>
        <w:top w:val="none" w:sz="0" w:space="0" w:color="auto"/>
        <w:left w:val="none" w:sz="0" w:space="0" w:color="auto"/>
        <w:bottom w:val="none" w:sz="0" w:space="0" w:color="auto"/>
        <w:right w:val="none" w:sz="0" w:space="0" w:color="auto"/>
      </w:divBdr>
    </w:div>
    <w:div w:id="522860360">
      <w:bodyDiv w:val="1"/>
      <w:marLeft w:val="0"/>
      <w:marRight w:val="0"/>
      <w:marTop w:val="0"/>
      <w:marBottom w:val="0"/>
      <w:divBdr>
        <w:top w:val="none" w:sz="0" w:space="0" w:color="auto"/>
        <w:left w:val="none" w:sz="0" w:space="0" w:color="auto"/>
        <w:bottom w:val="none" w:sz="0" w:space="0" w:color="auto"/>
        <w:right w:val="none" w:sz="0" w:space="0" w:color="auto"/>
      </w:divBdr>
      <w:divsChild>
        <w:div w:id="199171685">
          <w:marLeft w:val="446"/>
          <w:marRight w:val="0"/>
          <w:marTop w:val="96"/>
          <w:marBottom w:val="120"/>
          <w:divBdr>
            <w:top w:val="none" w:sz="0" w:space="0" w:color="auto"/>
            <w:left w:val="none" w:sz="0" w:space="0" w:color="auto"/>
            <w:bottom w:val="none" w:sz="0" w:space="0" w:color="auto"/>
            <w:right w:val="none" w:sz="0" w:space="0" w:color="auto"/>
          </w:divBdr>
        </w:div>
        <w:div w:id="1000162014">
          <w:marLeft w:val="446"/>
          <w:marRight w:val="0"/>
          <w:marTop w:val="96"/>
          <w:marBottom w:val="120"/>
          <w:divBdr>
            <w:top w:val="none" w:sz="0" w:space="0" w:color="auto"/>
            <w:left w:val="none" w:sz="0" w:space="0" w:color="auto"/>
            <w:bottom w:val="none" w:sz="0" w:space="0" w:color="auto"/>
            <w:right w:val="none" w:sz="0" w:space="0" w:color="auto"/>
          </w:divBdr>
        </w:div>
        <w:div w:id="1980499842">
          <w:marLeft w:val="446"/>
          <w:marRight w:val="0"/>
          <w:marTop w:val="96"/>
          <w:marBottom w:val="120"/>
          <w:divBdr>
            <w:top w:val="none" w:sz="0" w:space="0" w:color="auto"/>
            <w:left w:val="none" w:sz="0" w:space="0" w:color="auto"/>
            <w:bottom w:val="none" w:sz="0" w:space="0" w:color="auto"/>
            <w:right w:val="none" w:sz="0" w:space="0" w:color="auto"/>
          </w:divBdr>
        </w:div>
      </w:divsChild>
    </w:div>
    <w:div w:id="522977491">
      <w:bodyDiv w:val="1"/>
      <w:marLeft w:val="0"/>
      <w:marRight w:val="0"/>
      <w:marTop w:val="0"/>
      <w:marBottom w:val="0"/>
      <w:divBdr>
        <w:top w:val="none" w:sz="0" w:space="0" w:color="auto"/>
        <w:left w:val="none" w:sz="0" w:space="0" w:color="auto"/>
        <w:bottom w:val="none" w:sz="0" w:space="0" w:color="auto"/>
        <w:right w:val="none" w:sz="0" w:space="0" w:color="auto"/>
      </w:divBdr>
    </w:div>
    <w:div w:id="524709693">
      <w:bodyDiv w:val="1"/>
      <w:marLeft w:val="0"/>
      <w:marRight w:val="0"/>
      <w:marTop w:val="0"/>
      <w:marBottom w:val="0"/>
      <w:divBdr>
        <w:top w:val="none" w:sz="0" w:space="0" w:color="auto"/>
        <w:left w:val="none" w:sz="0" w:space="0" w:color="auto"/>
        <w:bottom w:val="none" w:sz="0" w:space="0" w:color="auto"/>
        <w:right w:val="none" w:sz="0" w:space="0" w:color="auto"/>
      </w:divBdr>
      <w:divsChild>
        <w:div w:id="227770224">
          <w:marLeft w:val="446"/>
          <w:marRight w:val="0"/>
          <w:marTop w:val="0"/>
          <w:marBottom w:val="0"/>
          <w:divBdr>
            <w:top w:val="none" w:sz="0" w:space="0" w:color="auto"/>
            <w:left w:val="none" w:sz="0" w:space="0" w:color="auto"/>
            <w:bottom w:val="none" w:sz="0" w:space="0" w:color="auto"/>
            <w:right w:val="none" w:sz="0" w:space="0" w:color="auto"/>
          </w:divBdr>
        </w:div>
      </w:divsChild>
    </w:div>
    <w:div w:id="531920185">
      <w:bodyDiv w:val="1"/>
      <w:marLeft w:val="0"/>
      <w:marRight w:val="0"/>
      <w:marTop w:val="0"/>
      <w:marBottom w:val="0"/>
      <w:divBdr>
        <w:top w:val="none" w:sz="0" w:space="0" w:color="auto"/>
        <w:left w:val="none" w:sz="0" w:space="0" w:color="auto"/>
        <w:bottom w:val="none" w:sz="0" w:space="0" w:color="auto"/>
        <w:right w:val="none" w:sz="0" w:space="0" w:color="auto"/>
      </w:divBdr>
      <w:divsChild>
        <w:div w:id="1710033031">
          <w:marLeft w:val="446"/>
          <w:marRight w:val="0"/>
          <w:marTop w:val="0"/>
          <w:marBottom w:val="0"/>
          <w:divBdr>
            <w:top w:val="none" w:sz="0" w:space="0" w:color="auto"/>
            <w:left w:val="none" w:sz="0" w:space="0" w:color="auto"/>
            <w:bottom w:val="none" w:sz="0" w:space="0" w:color="auto"/>
            <w:right w:val="none" w:sz="0" w:space="0" w:color="auto"/>
          </w:divBdr>
        </w:div>
        <w:div w:id="1625769549">
          <w:marLeft w:val="446"/>
          <w:marRight w:val="0"/>
          <w:marTop w:val="0"/>
          <w:marBottom w:val="0"/>
          <w:divBdr>
            <w:top w:val="none" w:sz="0" w:space="0" w:color="auto"/>
            <w:left w:val="none" w:sz="0" w:space="0" w:color="auto"/>
            <w:bottom w:val="none" w:sz="0" w:space="0" w:color="auto"/>
            <w:right w:val="none" w:sz="0" w:space="0" w:color="auto"/>
          </w:divBdr>
        </w:div>
        <w:div w:id="564682409">
          <w:marLeft w:val="446"/>
          <w:marRight w:val="0"/>
          <w:marTop w:val="0"/>
          <w:marBottom w:val="0"/>
          <w:divBdr>
            <w:top w:val="none" w:sz="0" w:space="0" w:color="auto"/>
            <w:left w:val="none" w:sz="0" w:space="0" w:color="auto"/>
            <w:bottom w:val="none" w:sz="0" w:space="0" w:color="auto"/>
            <w:right w:val="none" w:sz="0" w:space="0" w:color="auto"/>
          </w:divBdr>
        </w:div>
        <w:div w:id="1342663158">
          <w:marLeft w:val="446"/>
          <w:marRight w:val="0"/>
          <w:marTop w:val="0"/>
          <w:marBottom w:val="0"/>
          <w:divBdr>
            <w:top w:val="none" w:sz="0" w:space="0" w:color="auto"/>
            <w:left w:val="none" w:sz="0" w:space="0" w:color="auto"/>
            <w:bottom w:val="none" w:sz="0" w:space="0" w:color="auto"/>
            <w:right w:val="none" w:sz="0" w:space="0" w:color="auto"/>
          </w:divBdr>
        </w:div>
      </w:divsChild>
    </w:div>
    <w:div w:id="534386085">
      <w:bodyDiv w:val="1"/>
      <w:marLeft w:val="0"/>
      <w:marRight w:val="0"/>
      <w:marTop w:val="0"/>
      <w:marBottom w:val="0"/>
      <w:divBdr>
        <w:top w:val="none" w:sz="0" w:space="0" w:color="auto"/>
        <w:left w:val="none" w:sz="0" w:space="0" w:color="auto"/>
        <w:bottom w:val="none" w:sz="0" w:space="0" w:color="auto"/>
        <w:right w:val="none" w:sz="0" w:space="0" w:color="auto"/>
      </w:divBdr>
      <w:divsChild>
        <w:div w:id="1066729860">
          <w:marLeft w:val="446"/>
          <w:marRight w:val="0"/>
          <w:marTop w:val="110"/>
          <w:marBottom w:val="120"/>
          <w:divBdr>
            <w:top w:val="none" w:sz="0" w:space="0" w:color="auto"/>
            <w:left w:val="none" w:sz="0" w:space="0" w:color="auto"/>
            <w:bottom w:val="none" w:sz="0" w:space="0" w:color="auto"/>
            <w:right w:val="none" w:sz="0" w:space="0" w:color="auto"/>
          </w:divBdr>
        </w:div>
      </w:divsChild>
    </w:div>
    <w:div w:id="535001751">
      <w:bodyDiv w:val="1"/>
      <w:marLeft w:val="0"/>
      <w:marRight w:val="0"/>
      <w:marTop w:val="0"/>
      <w:marBottom w:val="0"/>
      <w:divBdr>
        <w:top w:val="none" w:sz="0" w:space="0" w:color="auto"/>
        <w:left w:val="none" w:sz="0" w:space="0" w:color="auto"/>
        <w:bottom w:val="none" w:sz="0" w:space="0" w:color="auto"/>
        <w:right w:val="none" w:sz="0" w:space="0" w:color="auto"/>
      </w:divBdr>
      <w:divsChild>
        <w:div w:id="1927836699">
          <w:marLeft w:val="446"/>
          <w:marRight w:val="0"/>
          <w:marTop w:val="101"/>
          <w:marBottom w:val="120"/>
          <w:divBdr>
            <w:top w:val="none" w:sz="0" w:space="0" w:color="auto"/>
            <w:left w:val="none" w:sz="0" w:space="0" w:color="auto"/>
            <w:bottom w:val="none" w:sz="0" w:space="0" w:color="auto"/>
            <w:right w:val="none" w:sz="0" w:space="0" w:color="auto"/>
          </w:divBdr>
        </w:div>
        <w:div w:id="15541683">
          <w:marLeft w:val="446"/>
          <w:marRight w:val="0"/>
          <w:marTop w:val="101"/>
          <w:marBottom w:val="120"/>
          <w:divBdr>
            <w:top w:val="none" w:sz="0" w:space="0" w:color="auto"/>
            <w:left w:val="none" w:sz="0" w:space="0" w:color="auto"/>
            <w:bottom w:val="none" w:sz="0" w:space="0" w:color="auto"/>
            <w:right w:val="none" w:sz="0" w:space="0" w:color="auto"/>
          </w:divBdr>
        </w:div>
        <w:div w:id="825171080">
          <w:marLeft w:val="446"/>
          <w:marRight w:val="0"/>
          <w:marTop w:val="101"/>
          <w:marBottom w:val="120"/>
          <w:divBdr>
            <w:top w:val="none" w:sz="0" w:space="0" w:color="auto"/>
            <w:left w:val="none" w:sz="0" w:space="0" w:color="auto"/>
            <w:bottom w:val="none" w:sz="0" w:space="0" w:color="auto"/>
            <w:right w:val="none" w:sz="0" w:space="0" w:color="auto"/>
          </w:divBdr>
        </w:div>
        <w:div w:id="144706829">
          <w:marLeft w:val="446"/>
          <w:marRight w:val="0"/>
          <w:marTop w:val="62"/>
          <w:marBottom w:val="120"/>
          <w:divBdr>
            <w:top w:val="none" w:sz="0" w:space="0" w:color="auto"/>
            <w:left w:val="none" w:sz="0" w:space="0" w:color="auto"/>
            <w:bottom w:val="none" w:sz="0" w:space="0" w:color="auto"/>
            <w:right w:val="none" w:sz="0" w:space="0" w:color="auto"/>
          </w:divBdr>
        </w:div>
        <w:div w:id="604852624">
          <w:marLeft w:val="446"/>
          <w:marRight w:val="0"/>
          <w:marTop w:val="62"/>
          <w:marBottom w:val="120"/>
          <w:divBdr>
            <w:top w:val="none" w:sz="0" w:space="0" w:color="auto"/>
            <w:left w:val="none" w:sz="0" w:space="0" w:color="auto"/>
            <w:bottom w:val="none" w:sz="0" w:space="0" w:color="auto"/>
            <w:right w:val="none" w:sz="0" w:space="0" w:color="auto"/>
          </w:divBdr>
        </w:div>
      </w:divsChild>
    </w:div>
    <w:div w:id="539056184">
      <w:bodyDiv w:val="1"/>
      <w:marLeft w:val="0"/>
      <w:marRight w:val="0"/>
      <w:marTop w:val="0"/>
      <w:marBottom w:val="0"/>
      <w:divBdr>
        <w:top w:val="none" w:sz="0" w:space="0" w:color="auto"/>
        <w:left w:val="none" w:sz="0" w:space="0" w:color="auto"/>
        <w:bottom w:val="none" w:sz="0" w:space="0" w:color="auto"/>
        <w:right w:val="none" w:sz="0" w:space="0" w:color="auto"/>
      </w:divBdr>
    </w:div>
    <w:div w:id="557939627">
      <w:bodyDiv w:val="1"/>
      <w:marLeft w:val="0"/>
      <w:marRight w:val="0"/>
      <w:marTop w:val="0"/>
      <w:marBottom w:val="0"/>
      <w:divBdr>
        <w:top w:val="none" w:sz="0" w:space="0" w:color="auto"/>
        <w:left w:val="none" w:sz="0" w:space="0" w:color="auto"/>
        <w:bottom w:val="none" w:sz="0" w:space="0" w:color="auto"/>
        <w:right w:val="none" w:sz="0" w:space="0" w:color="auto"/>
      </w:divBdr>
    </w:div>
    <w:div w:id="558832943">
      <w:bodyDiv w:val="1"/>
      <w:marLeft w:val="0"/>
      <w:marRight w:val="0"/>
      <w:marTop w:val="0"/>
      <w:marBottom w:val="0"/>
      <w:divBdr>
        <w:top w:val="none" w:sz="0" w:space="0" w:color="auto"/>
        <w:left w:val="none" w:sz="0" w:space="0" w:color="auto"/>
        <w:bottom w:val="none" w:sz="0" w:space="0" w:color="auto"/>
        <w:right w:val="none" w:sz="0" w:space="0" w:color="auto"/>
      </w:divBdr>
    </w:div>
    <w:div w:id="562910412">
      <w:bodyDiv w:val="1"/>
      <w:marLeft w:val="0"/>
      <w:marRight w:val="0"/>
      <w:marTop w:val="0"/>
      <w:marBottom w:val="0"/>
      <w:divBdr>
        <w:top w:val="none" w:sz="0" w:space="0" w:color="auto"/>
        <w:left w:val="none" w:sz="0" w:space="0" w:color="auto"/>
        <w:bottom w:val="none" w:sz="0" w:space="0" w:color="auto"/>
        <w:right w:val="none" w:sz="0" w:space="0" w:color="auto"/>
      </w:divBdr>
    </w:div>
    <w:div w:id="567959322">
      <w:bodyDiv w:val="1"/>
      <w:marLeft w:val="0"/>
      <w:marRight w:val="0"/>
      <w:marTop w:val="0"/>
      <w:marBottom w:val="0"/>
      <w:divBdr>
        <w:top w:val="none" w:sz="0" w:space="0" w:color="auto"/>
        <w:left w:val="none" w:sz="0" w:space="0" w:color="auto"/>
        <w:bottom w:val="none" w:sz="0" w:space="0" w:color="auto"/>
        <w:right w:val="none" w:sz="0" w:space="0" w:color="auto"/>
      </w:divBdr>
    </w:div>
    <w:div w:id="573665770">
      <w:bodyDiv w:val="1"/>
      <w:marLeft w:val="0"/>
      <w:marRight w:val="0"/>
      <w:marTop w:val="0"/>
      <w:marBottom w:val="0"/>
      <w:divBdr>
        <w:top w:val="none" w:sz="0" w:space="0" w:color="auto"/>
        <w:left w:val="none" w:sz="0" w:space="0" w:color="auto"/>
        <w:bottom w:val="none" w:sz="0" w:space="0" w:color="auto"/>
        <w:right w:val="none" w:sz="0" w:space="0" w:color="auto"/>
      </w:divBdr>
    </w:div>
    <w:div w:id="591477490">
      <w:bodyDiv w:val="1"/>
      <w:marLeft w:val="0"/>
      <w:marRight w:val="0"/>
      <w:marTop w:val="0"/>
      <w:marBottom w:val="0"/>
      <w:divBdr>
        <w:top w:val="none" w:sz="0" w:space="0" w:color="auto"/>
        <w:left w:val="none" w:sz="0" w:space="0" w:color="auto"/>
        <w:bottom w:val="none" w:sz="0" w:space="0" w:color="auto"/>
        <w:right w:val="none" w:sz="0" w:space="0" w:color="auto"/>
      </w:divBdr>
    </w:div>
    <w:div w:id="598834505">
      <w:bodyDiv w:val="1"/>
      <w:marLeft w:val="0"/>
      <w:marRight w:val="0"/>
      <w:marTop w:val="0"/>
      <w:marBottom w:val="0"/>
      <w:divBdr>
        <w:top w:val="none" w:sz="0" w:space="0" w:color="auto"/>
        <w:left w:val="none" w:sz="0" w:space="0" w:color="auto"/>
        <w:bottom w:val="none" w:sz="0" w:space="0" w:color="auto"/>
        <w:right w:val="none" w:sz="0" w:space="0" w:color="auto"/>
      </w:divBdr>
    </w:div>
    <w:div w:id="602417882">
      <w:bodyDiv w:val="1"/>
      <w:marLeft w:val="0"/>
      <w:marRight w:val="0"/>
      <w:marTop w:val="0"/>
      <w:marBottom w:val="0"/>
      <w:divBdr>
        <w:top w:val="none" w:sz="0" w:space="0" w:color="auto"/>
        <w:left w:val="none" w:sz="0" w:space="0" w:color="auto"/>
        <w:bottom w:val="none" w:sz="0" w:space="0" w:color="auto"/>
        <w:right w:val="none" w:sz="0" w:space="0" w:color="auto"/>
      </w:divBdr>
      <w:divsChild>
        <w:div w:id="245237420">
          <w:marLeft w:val="446"/>
          <w:marRight w:val="0"/>
          <w:marTop w:val="0"/>
          <w:marBottom w:val="0"/>
          <w:divBdr>
            <w:top w:val="none" w:sz="0" w:space="0" w:color="auto"/>
            <w:left w:val="none" w:sz="0" w:space="0" w:color="auto"/>
            <w:bottom w:val="none" w:sz="0" w:space="0" w:color="auto"/>
            <w:right w:val="none" w:sz="0" w:space="0" w:color="auto"/>
          </w:divBdr>
        </w:div>
        <w:div w:id="372383500">
          <w:marLeft w:val="446"/>
          <w:marRight w:val="0"/>
          <w:marTop w:val="0"/>
          <w:marBottom w:val="0"/>
          <w:divBdr>
            <w:top w:val="none" w:sz="0" w:space="0" w:color="auto"/>
            <w:left w:val="none" w:sz="0" w:space="0" w:color="auto"/>
            <w:bottom w:val="none" w:sz="0" w:space="0" w:color="auto"/>
            <w:right w:val="none" w:sz="0" w:space="0" w:color="auto"/>
          </w:divBdr>
        </w:div>
        <w:div w:id="1209799945">
          <w:marLeft w:val="446"/>
          <w:marRight w:val="0"/>
          <w:marTop w:val="0"/>
          <w:marBottom w:val="0"/>
          <w:divBdr>
            <w:top w:val="none" w:sz="0" w:space="0" w:color="auto"/>
            <w:left w:val="none" w:sz="0" w:space="0" w:color="auto"/>
            <w:bottom w:val="none" w:sz="0" w:space="0" w:color="auto"/>
            <w:right w:val="none" w:sz="0" w:space="0" w:color="auto"/>
          </w:divBdr>
        </w:div>
        <w:div w:id="1359743271">
          <w:marLeft w:val="446"/>
          <w:marRight w:val="0"/>
          <w:marTop w:val="0"/>
          <w:marBottom w:val="0"/>
          <w:divBdr>
            <w:top w:val="none" w:sz="0" w:space="0" w:color="auto"/>
            <w:left w:val="none" w:sz="0" w:space="0" w:color="auto"/>
            <w:bottom w:val="none" w:sz="0" w:space="0" w:color="auto"/>
            <w:right w:val="none" w:sz="0" w:space="0" w:color="auto"/>
          </w:divBdr>
        </w:div>
      </w:divsChild>
    </w:div>
    <w:div w:id="613515119">
      <w:bodyDiv w:val="1"/>
      <w:marLeft w:val="0"/>
      <w:marRight w:val="0"/>
      <w:marTop w:val="0"/>
      <w:marBottom w:val="0"/>
      <w:divBdr>
        <w:top w:val="none" w:sz="0" w:space="0" w:color="auto"/>
        <w:left w:val="none" w:sz="0" w:space="0" w:color="auto"/>
        <w:bottom w:val="none" w:sz="0" w:space="0" w:color="auto"/>
        <w:right w:val="none" w:sz="0" w:space="0" w:color="auto"/>
      </w:divBdr>
      <w:divsChild>
        <w:div w:id="1932616762">
          <w:marLeft w:val="547"/>
          <w:marRight w:val="0"/>
          <w:marTop w:val="86"/>
          <w:marBottom w:val="0"/>
          <w:divBdr>
            <w:top w:val="none" w:sz="0" w:space="0" w:color="auto"/>
            <w:left w:val="none" w:sz="0" w:space="0" w:color="auto"/>
            <w:bottom w:val="none" w:sz="0" w:space="0" w:color="auto"/>
            <w:right w:val="none" w:sz="0" w:space="0" w:color="auto"/>
          </w:divBdr>
        </w:div>
      </w:divsChild>
    </w:div>
    <w:div w:id="634944916">
      <w:bodyDiv w:val="1"/>
      <w:marLeft w:val="0"/>
      <w:marRight w:val="0"/>
      <w:marTop w:val="0"/>
      <w:marBottom w:val="0"/>
      <w:divBdr>
        <w:top w:val="none" w:sz="0" w:space="0" w:color="auto"/>
        <w:left w:val="none" w:sz="0" w:space="0" w:color="auto"/>
        <w:bottom w:val="none" w:sz="0" w:space="0" w:color="auto"/>
        <w:right w:val="none" w:sz="0" w:space="0" w:color="auto"/>
      </w:divBdr>
    </w:div>
    <w:div w:id="639309832">
      <w:bodyDiv w:val="1"/>
      <w:marLeft w:val="0"/>
      <w:marRight w:val="0"/>
      <w:marTop w:val="0"/>
      <w:marBottom w:val="0"/>
      <w:divBdr>
        <w:top w:val="none" w:sz="0" w:space="0" w:color="auto"/>
        <w:left w:val="none" w:sz="0" w:space="0" w:color="auto"/>
        <w:bottom w:val="none" w:sz="0" w:space="0" w:color="auto"/>
        <w:right w:val="none" w:sz="0" w:space="0" w:color="auto"/>
      </w:divBdr>
    </w:div>
    <w:div w:id="640187669">
      <w:bodyDiv w:val="1"/>
      <w:marLeft w:val="0"/>
      <w:marRight w:val="0"/>
      <w:marTop w:val="0"/>
      <w:marBottom w:val="0"/>
      <w:divBdr>
        <w:top w:val="none" w:sz="0" w:space="0" w:color="auto"/>
        <w:left w:val="none" w:sz="0" w:space="0" w:color="auto"/>
        <w:bottom w:val="none" w:sz="0" w:space="0" w:color="auto"/>
        <w:right w:val="none" w:sz="0" w:space="0" w:color="auto"/>
      </w:divBdr>
      <w:divsChild>
        <w:div w:id="41247959">
          <w:marLeft w:val="547"/>
          <w:marRight w:val="0"/>
          <w:marTop w:val="77"/>
          <w:marBottom w:val="120"/>
          <w:divBdr>
            <w:top w:val="none" w:sz="0" w:space="0" w:color="auto"/>
            <w:left w:val="none" w:sz="0" w:space="0" w:color="auto"/>
            <w:bottom w:val="none" w:sz="0" w:space="0" w:color="auto"/>
            <w:right w:val="none" w:sz="0" w:space="0" w:color="auto"/>
          </w:divBdr>
        </w:div>
        <w:div w:id="44186227">
          <w:marLeft w:val="547"/>
          <w:marRight w:val="0"/>
          <w:marTop w:val="77"/>
          <w:marBottom w:val="120"/>
          <w:divBdr>
            <w:top w:val="none" w:sz="0" w:space="0" w:color="auto"/>
            <w:left w:val="none" w:sz="0" w:space="0" w:color="auto"/>
            <w:bottom w:val="none" w:sz="0" w:space="0" w:color="auto"/>
            <w:right w:val="none" w:sz="0" w:space="0" w:color="auto"/>
          </w:divBdr>
        </w:div>
        <w:div w:id="369375860">
          <w:marLeft w:val="547"/>
          <w:marRight w:val="0"/>
          <w:marTop w:val="77"/>
          <w:marBottom w:val="120"/>
          <w:divBdr>
            <w:top w:val="none" w:sz="0" w:space="0" w:color="auto"/>
            <w:left w:val="none" w:sz="0" w:space="0" w:color="auto"/>
            <w:bottom w:val="none" w:sz="0" w:space="0" w:color="auto"/>
            <w:right w:val="none" w:sz="0" w:space="0" w:color="auto"/>
          </w:divBdr>
        </w:div>
        <w:div w:id="608852457">
          <w:marLeft w:val="547"/>
          <w:marRight w:val="0"/>
          <w:marTop w:val="77"/>
          <w:marBottom w:val="120"/>
          <w:divBdr>
            <w:top w:val="none" w:sz="0" w:space="0" w:color="auto"/>
            <w:left w:val="none" w:sz="0" w:space="0" w:color="auto"/>
            <w:bottom w:val="none" w:sz="0" w:space="0" w:color="auto"/>
            <w:right w:val="none" w:sz="0" w:space="0" w:color="auto"/>
          </w:divBdr>
        </w:div>
        <w:div w:id="763309178">
          <w:marLeft w:val="547"/>
          <w:marRight w:val="0"/>
          <w:marTop w:val="77"/>
          <w:marBottom w:val="120"/>
          <w:divBdr>
            <w:top w:val="none" w:sz="0" w:space="0" w:color="auto"/>
            <w:left w:val="none" w:sz="0" w:space="0" w:color="auto"/>
            <w:bottom w:val="none" w:sz="0" w:space="0" w:color="auto"/>
            <w:right w:val="none" w:sz="0" w:space="0" w:color="auto"/>
          </w:divBdr>
        </w:div>
        <w:div w:id="1161119450">
          <w:marLeft w:val="547"/>
          <w:marRight w:val="0"/>
          <w:marTop w:val="43"/>
          <w:marBottom w:val="120"/>
          <w:divBdr>
            <w:top w:val="none" w:sz="0" w:space="0" w:color="auto"/>
            <w:left w:val="none" w:sz="0" w:space="0" w:color="auto"/>
            <w:bottom w:val="none" w:sz="0" w:space="0" w:color="auto"/>
            <w:right w:val="none" w:sz="0" w:space="0" w:color="auto"/>
          </w:divBdr>
        </w:div>
        <w:div w:id="1584072785">
          <w:marLeft w:val="547"/>
          <w:marRight w:val="0"/>
          <w:marTop w:val="77"/>
          <w:marBottom w:val="120"/>
          <w:divBdr>
            <w:top w:val="none" w:sz="0" w:space="0" w:color="auto"/>
            <w:left w:val="none" w:sz="0" w:space="0" w:color="auto"/>
            <w:bottom w:val="none" w:sz="0" w:space="0" w:color="auto"/>
            <w:right w:val="none" w:sz="0" w:space="0" w:color="auto"/>
          </w:divBdr>
        </w:div>
        <w:div w:id="1984264802">
          <w:marLeft w:val="547"/>
          <w:marRight w:val="0"/>
          <w:marTop w:val="77"/>
          <w:marBottom w:val="120"/>
          <w:divBdr>
            <w:top w:val="none" w:sz="0" w:space="0" w:color="auto"/>
            <w:left w:val="none" w:sz="0" w:space="0" w:color="auto"/>
            <w:bottom w:val="none" w:sz="0" w:space="0" w:color="auto"/>
            <w:right w:val="none" w:sz="0" w:space="0" w:color="auto"/>
          </w:divBdr>
        </w:div>
        <w:div w:id="2042247577">
          <w:marLeft w:val="547"/>
          <w:marRight w:val="0"/>
          <w:marTop w:val="77"/>
          <w:marBottom w:val="120"/>
          <w:divBdr>
            <w:top w:val="none" w:sz="0" w:space="0" w:color="auto"/>
            <w:left w:val="none" w:sz="0" w:space="0" w:color="auto"/>
            <w:bottom w:val="none" w:sz="0" w:space="0" w:color="auto"/>
            <w:right w:val="none" w:sz="0" w:space="0" w:color="auto"/>
          </w:divBdr>
        </w:div>
      </w:divsChild>
    </w:div>
    <w:div w:id="663046735">
      <w:bodyDiv w:val="1"/>
      <w:marLeft w:val="0"/>
      <w:marRight w:val="0"/>
      <w:marTop w:val="0"/>
      <w:marBottom w:val="0"/>
      <w:divBdr>
        <w:top w:val="none" w:sz="0" w:space="0" w:color="auto"/>
        <w:left w:val="none" w:sz="0" w:space="0" w:color="auto"/>
        <w:bottom w:val="none" w:sz="0" w:space="0" w:color="auto"/>
        <w:right w:val="none" w:sz="0" w:space="0" w:color="auto"/>
      </w:divBdr>
      <w:divsChild>
        <w:div w:id="1543521904">
          <w:marLeft w:val="547"/>
          <w:marRight w:val="0"/>
          <w:marTop w:val="86"/>
          <w:marBottom w:val="120"/>
          <w:divBdr>
            <w:top w:val="none" w:sz="0" w:space="0" w:color="auto"/>
            <w:left w:val="none" w:sz="0" w:space="0" w:color="auto"/>
            <w:bottom w:val="none" w:sz="0" w:space="0" w:color="auto"/>
            <w:right w:val="none" w:sz="0" w:space="0" w:color="auto"/>
          </w:divBdr>
        </w:div>
        <w:div w:id="1259868169">
          <w:marLeft w:val="1080"/>
          <w:marRight w:val="0"/>
          <w:marTop w:val="86"/>
          <w:marBottom w:val="120"/>
          <w:divBdr>
            <w:top w:val="none" w:sz="0" w:space="0" w:color="auto"/>
            <w:left w:val="none" w:sz="0" w:space="0" w:color="auto"/>
            <w:bottom w:val="none" w:sz="0" w:space="0" w:color="auto"/>
            <w:right w:val="none" w:sz="0" w:space="0" w:color="auto"/>
          </w:divBdr>
        </w:div>
        <w:div w:id="1398284370">
          <w:marLeft w:val="1080"/>
          <w:marRight w:val="0"/>
          <w:marTop w:val="86"/>
          <w:marBottom w:val="120"/>
          <w:divBdr>
            <w:top w:val="none" w:sz="0" w:space="0" w:color="auto"/>
            <w:left w:val="none" w:sz="0" w:space="0" w:color="auto"/>
            <w:bottom w:val="none" w:sz="0" w:space="0" w:color="auto"/>
            <w:right w:val="none" w:sz="0" w:space="0" w:color="auto"/>
          </w:divBdr>
        </w:div>
        <w:div w:id="793908328">
          <w:marLeft w:val="1080"/>
          <w:marRight w:val="0"/>
          <w:marTop w:val="86"/>
          <w:marBottom w:val="120"/>
          <w:divBdr>
            <w:top w:val="none" w:sz="0" w:space="0" w:color="auto"/>
            <w:left w:val="none" w:sz="0" w:space="0" w:color="auto"/>
            <w:bottom w:val="none" w:sz="0" w:space="0" w:color="auto"/>
            <w:right w:val="none" w:sz="0" w:space="0" w:color="auto"/>
          </w:divBdr>
        </w:div>
        <w:div w:id="131019176">
          <w:marLeft w:val="1080"/>
          <w:marRight w:val="0"/>
          <w:marTop w:val="86"/>
          <w:marBottom w:val="120"/>
          <w:divBdr>
            <w:top w:val="none" w:sz="0" w:space="0" w:color="auto"/>
            <w:left w:val="none" w:sz="0" w:space="0" w:color="auto"/>
            <w:bottom w:val="none" w:sz="0" w:space="0" w:color="auto"/>
            <w:right w:val="none" w:sz="0" w:space="0" w:color="auto"/>
          </w:divBdr>
        </w:div>
        <w:div w:id="1284920711">
          <w:marLeft w:val="1080"/>
          <w:marRight w:val="0"/>
          <w:marTop w:val="86"/>
          <w:marBottom w:val="120"/>
          <w:divBdr>
            <w:top w:val="none" w:sz="0" w:space="0" w:color="auto"/>
            <w:left w:val="none" w:sz="0" w:space="0" w:color="auto"/>
            <w:bottom w:val="none" w:sz="0" w:space="0" w:color="auto"/>
            <w:right w:val="none" w:sz="0" w:space="0" w:color="auto"/>
          </w:divBdr>
        </w:div>
        <w:div w:id="142475952">
          <w:marLeft w:val="547"/>
          <w:marRight w:val="0"/>
          <w:marTop w:val="86"/>
          <w:marBottom w:val="120"/>
          <w:divBdr>
            <w:top w:val="none" w:sz="0" w:space="0" w:color="auto"/>
            <w:left w:val="none" w:sz="0" w:space="0" w:color="auto"/>
            <w:bottom w:val="none" w:sz="0" w:space="0" w:color="auto"/>
            <w:right w:val="none" w:sz="0" w:space="0" w:color="auto"/>
          </w:divBdr>
        </w:div>
        <w:div w:id="141318370">
          <w:marLeft w:val="547"/>
          <w:marRight w:val="0"/>
          <w:marTop w:val="86"/>
          <w:marBottom w:val="120"/>
          <w:divBdr>
            <w:top w:val="none" w:sz="0" w:space="0" w:color="auto"/>
            <w:left w:val="none" w:sz="0" w:space="0" w:color="auto"/>
            <w:bottom w:val="none" w:sz="0" w:space="0" w:color="auto"/>
            <w:right w:val="none" w:sz="0" w:space="0" w:color="auto"/>
          </w:divBdr>
        </w:div>
        <w:div w:id="848982205">
          <w:marLeft w:val="547"/>
          <w:marRight w:val="0"/>
          <w:marTop w:val="86"/>
          <w:marBottom w:val="120"/>
          <w:divBdr>
            <w:top w:val="none" w:sz="0" w:space="0" w:color="auto"/>
            <w:left w:val="none" w:sz="0" w:space="0" w:color="auto"/>
            <w:bottom w:val="none" w:sz="0" w:space="0" w:color="auto"/>
            <w:right w:val="none" w:sz="0" w:space="0" w:color="auto"/>
          </w:divBdr>
        </w:div>
      </w:divsChild>
    </w:div>
    <w:div w:id="667827504">
      <w:bodyDiv w:val="1"/>
      <w:marLeft w:val="0"/>
      <w:marRight w:val="0"/>
      <w:marTop w:val="0"/>
      <w:marBottom w:val="0"/>
      <w:divBdr>
        <w:top w:val="none" w:sz="0" w:space="0" w:color="auto"/>
        <w:left w:val="none" w:sz="0" w:space="0" w:color="auto"/>
        <w:bottom w:val="none" w:sz="0" w:space="0" w:color="auto"/>
        <w:right w:val="none" w:sz="0" w:space="0" w:color="auto"/>
      </w:divBdr>
      <w:divsChild>
        <w:div w:id="1604916293">
          <w:marLeft w:val="446"/>
          <w:marRight w:val="0"/>
          <w:marTop w:val="96"/>
          <w:marBottom w:val="120"/>
          <w:divBdr>
            <w:top w:val="none" w:sz="0" w:space="0" w:color="auto"/>
            <w:left w:val="none" w:sz="0" w:space="0" w:color="auto"/>
            <w:bottom w:val="none" w:sz="0" w:space="0" w:color="auto"/>
            <w:right w:val="none" w:sz="0" w:space="0" w:color="auto"/>
          </w:divBdr>
        </w:div>
      </w:divsChild>
    </w:div>
    <w:div w:id="668218404">
      <w:bodyDiv w:val="1"/>
      <w:marLeft w:val="0"/>
      <w:marRight w:val="0"/>
      <w:marTop w:val="0"/>
      <w:marBottom w:val="0"/>
      <w:divBdr>
        <w:top w:val="none" w:sz="0" w:space="0" w:color="auto"/>
        <w:left w:val="none" w:sz="0" w:space="0" w:color="auto"/>
        <w:bottom w:val="none" w:sz="0" w:space="0" w:color="auto"/>
        <w:right w:val="none" w:sz="0" w:space="0" w:color="auto"/>
      </w:divBdr>
      <w:divsChild>
        <w:div w:id="118107705">
          <w:marLeft w:val="446"/>
          <w:marRight w:val="0"/>
          <w:marTop w:val="96"/>
          <w:marBottom w:val="120"/>
          <w:divBdr>
            <w:top w:val="none" w:sz="0" w:space="0" w:color="auto"/>
            <w:left w:val="none" w:sz="0" w:space="0" w:color="auto"/>
            <w:bottom w:val="none" w:sz="0" w:space="0" w:color="auto"/>
            <w:right w:val="none" w:sz="0" w:space="0" w:color="auto"/>
          </w:divBdr>
        </w:div>
        <w:div w:id="2067793700">
          <w:marLeft w:val="446"/>
          <w:marRight w:val="0"/>
          <w:marTop w:val="96"/>
          <w:marBottom w:val="120"/>
          <w:divBdr>
            <w:top w:val="none" w:sz="0" w:space="0" w:color="auto"/>
            <w:left w:val="none" w:sz="0" w:space="0" w:color="auto"/>
            <w:bottom w:val="none" w:sz="0" w:space="0" w:color="auto"/>
            <w:right w:val="none" w:sz="0" w:space="0" w:color="auto"/>
          </w:divBdr>
        </w:div>
        <w:div w:id="846557296">
          <w:marLeft w:val="446"/>
          <w:marRight w:val="0"/>
          <w:marTop w:val="96"/>
          <w:marBottom w:val="120"/>
          <w:divBdr>
            <w:top w:val="none" w:sz="0" w:space="0" w:color="auto"/>
            <w:left w:val="none" w:sz="0" w:space="0" w:color="auto"/>
            <w:bottom w:val="none" w:sz="0" w:space="0" w:color="auto"/>
            <w:right w:val="none" w:sz="0" w:space="0" w:color="auto"/>
          </w:divBdr>
        </w:div>
      </w:divsChild>
    </w:div>
    <w:div w:id="669917528">
      <w:bodyDiv w:val="1"/>
      <w:marLeft w:val="0"/>
      <w:marRight w:val="0"/>
      <w:marTop w:val="0"/>
      <w:marBottom w:val="0"/>
      <w:divBdr>
        <w:top w:val="none" w:sz="0" w:space="0" w:color="auto"/>
        <w:left w:val="none" w:sz="0" w:space="0" w:color="auto"/>
        <w:bottom w:val="none" w:sz="0" w:space="0" w:color="auto"/>
        <w:right w:val="none" w:sz="0" w:space="0" w:color="auto"/>
      </w:divBdr>
    </w:div>
    <w:div w:id="709958017">
      <w:bodyDiv w:val="1"/>
      <w:marLeft w:val="0"/>
      <w:marRight w:val="0"/>
      <w:marTop w:val="0"/>
      <w:marBottom w:val="0"/>
      <w:divBdr>
        <w:top w:val="none" w:sz="0" w:space="0" w:color="auto"/>
        <w:left w:val="none" w:sz="0" w:space="0" w:color="auto"/>
        <w:bottom w:val="none" w:sz="0" w:space="0" w:color="auto"/>
        <w:right w:val="none" w:sz="0" w:space="0" w:color="auto"/>
      </w:divBdr>
    </w:div>
    <w:div w:id="713193601">
      <w:bodyDiv w:val="1"/>
      <w:marLeft w:val="0"/>
      <w:marRight w:val="0"/>
      <w:marTop w:val="0"/>
      <w:marBottom w:val="0"/>
      <w:divBdr>
        <w:top w:val="none" w:sz="0" w:space="0" w:color="auto"/>
        <w:left w:val="none" w:sz="0" w:space="0" w:color="auto"/>
        <w:bottom w:val="none" w:sz="0" w:space="0" w:color="auto"/>
        <w:right w:val="none" w:sz="0" w:space="0" w:color="auto"/>
      </w:divBdr>
    </w:div>
    <w:div w:id="725224986">
      <w:bodyDiv w:val="1"/>
      <w:marLeft w:val="0"/>
      <w:marRight w:val="0"/>
      <w:marTop w:val="0"/>
      <w:marBottom w:val="0"/>
      <w:divBdr>
        <w:top w:val="none" w:sz="0" w:space="0" w:color="auto"/>
        <w:left w:val="none" w:sz="0" w:space="0" w:color="auto"/>
        <w:bottom w:val="none" w:sz="0" w:space="0" w:color="auto"/>
        <w:right w:val="none" w:sz="0" w:space="0" w:color="auto"/>
      </w:divBdr>
    </w:div>
    <w:div w:id="726882561">
      <w:bodyDiv w:val="1"/>
      <w:marLeft w:val="0"/>
      <w:marRight w:val="0"/>
      <w:marTop w:val="0"/>
      <w:marBottom w:val="0"/>
      <w:divBdr>
        <w:top w:val="none" w:sz="0" w:space="0" w:color="auto"/>
        <w:left w:val="none" w:sz="0" w:space="0" w:color="auto"/>
        <w:bottom w:val="none" w:sz="0" w:space="0" w:color="auto"/>
        <w:right w:val="none" w:sz="0" w:space="0" w:color="auto"/>
      </w:divBdr>
    </w:div>
    <w:div w:id="730008655">
      <w:bodyDiv w:val="1"/>
      <w:marLeft w:val="0"/>
      <w:marRight w:val="0"/>
      <w:marTop w:val="0"/>
      <w:marBottom w:val="0"/>
      <w:divBdr>
        <w:top w:val="none" w:sz="0" w:space="0" w:color="auto"/>
        <w:left w:val="none" w:sz="0" w:space="0" w:color="auto"/>
        <w:bottom w:val="none" w:sz="0" w:space="0" w:color="auto"/>
        <w:right w:val="none" w:sz="0" w:space="0" w:color="auto"/>
      </w:divBdr>
    </w:div>
    <w:div w:id="740178650">
      <w:bodyDiv w:val="1"/>
      <w:marLeft w:val="0"/>
      <w:marRight w:val="0"/>
      <w:marTop w:val="0"/>
      <w:marBottom w:val="0"/>
      <w:divBdr>
        <w:top w:val="none" w:sz="0" w:space="0" w:color="auto"/>
        <w:left w:val="none" w:sz="0" w:space="0" w:color="auto"/>
        <w:bottom w:val="none" w:sz="0" w:space="0" w:color="auto"/>
        <w:right w:val="none" w:sz="0" w:space="0" w:color="auto"/>
      </w:divBdr>
      <w:divsChild>
        <w:div w:id="1492991391">
          <w:marLeft w:val="547"/>
          <w:marRight w:val="0"/>
          <w:marTop w:val="86"/>
          <w:marBottom w:val="120"/>
          <w:divBdr>
            <w:top w:val="none" w:sz="0" w:space="0" w:color="auto"/>
            <w:left w:val="none" w:sz="0" w:space="0" w:color="auto"/>
            <w:bottom w:val="none" w:sz="0" w:space="0" w:color="auto"/>
            <w:right w:val="none" w:sz="0" w:space="0" w:color="auto"/>
          </w:divBdr>
        </w:div>
        <w:div w:id="1518809820">
          <w:marLeft w:val="1080"/>
          <w:marRight w:val="0"/>
          <w:marTop w:val="86"/>
          <w:marBottom w:val="120"/>
          <w:divBdr>
            <w:top w:val="none" w:sz="0" w:space="0" w:color="auto"/>
            <w:left w:val="none" w:sz="0" w:space="0" w:color="auto"/>
            <w:bottom w:val="none" w:sz="0" w:space="0" w:color="auto"/>
            <w:right w:val="none" w:sz="0" w:space="0" w:color="auto"/>
          </w:divBdr>
        </w:div>
        <w:div w:id="152528069">
          <w:marLeft w:val="1080"/>
          <w:marRight w:val="0"/>
          <w:marTop w:val="86"/>
          <w:marBottom w:val="120"/>
          <w:divBdr>
            <w:top w:val="none" w:sz="0" w:space="0" w:color="auto"/>
            <w:left w:val="none" w:sz="0" w:space="0" w:color="auto"/>
            <w:bottom w:val="none" w:sz="0" w:space="0" w:color="auto"/>
            <w:right w:val="none" w:sz="0" w:space="0" w:color="auto"/>
          </w:divBdr>
        </w:div>
        <w:div w:id="370887674">
          <w:marLeft w:val="1080"/>
          <w:marRight w:val="0"/>
          <w:marTop w:val="86"/>
          <w:marBottom w:val="120"/>
          <w:divBdr>
            <w:top w:val="none" w:sz="0" w:space="0" w:color="auto"/>
            <w:left w:val="none" w:sz="0" w:space="0" w:color="auto"/>
            <w:bottom w:val="none" w:sz="0" w:space="0" w:color="auto"/>
            <w:right w:val="none" w:sz="0" w:space="0" w:color="auto"/>
          </w:divBdr>
        </w:div>
        <w:div w:id="663434763">
          <w:marLeft w:val="1080"/>
          <w:marRight w:val="0"/>
          <w:marTop w:val="86"/>
          <w:marBottom w:val="120"/>
          <w:divBdr>
            <w:top w:val="none" w:sz="0" w:space="0" w:color="auto"/>
            <w:left w:val="none" w:sz="0" w:space="0" w:color="auto"/>
            <w:bottom w:val="none" w:sz="0" w:space="0" w:color="auto"/>
            <w:right w:val="none" w:sz="0" w:space="0" w:color="auto"/>
          </w:divBdr>
        </w:div>
        <w:div w:id="1695960201">
          <w:marLeft w:val="1080"/>
          <w:marRight w:val="0"/>
          <w:marTop w:val="86"/>
          <w:marBottom w:val="120"/>
          <w:divBdr>
            <w:top w:val="none" w:sz="0" w:space="0" w:color="auto"/>
            <w:left w:val="none" w:sz="0" w:space="0" w:color="auto"/>
            <w:bottom w:val="none" w:sz="0" w:space="0" w:color="auto"/>
            <w:right w:val="none" w:sz="0" w:space="0" w:color="auto"/>
          </w:divBdr>
        </w:div>
        <w:div w:id="1045789272">
          <w:marLeft w:val="547"/>
          <w:marRight w:val="0"/>
          <w:marTop w:val="86"/>
          <w:marBottom w:val="120"/>
          <w:divBdr>
            <w:top w:val="none" w:sz="0" w:space="0" w:color="auto"/>
            <w:left w:val="none" w:sz="0" w:space="0" w:color="auto"/>
            <w:bottom w:val="none" w:sz="0" w:space="0" w:color="auto"/>
            <w:right w:val="none" w:sz="0" w:space="0" w:color="auto"/>
          </w:divBdr>
        </w:div>
        <w:div w:id="1537741016">
          <w:marLeft w:val="547"/>
          <w:marRight w:val="0"/>
          <w:marTop w:val="86"/>
          <w:marBottom w:val="120"/>
          <w:divBdr>
            <w:top w:val="none" w:sz="0" w:space="0" w:color="auto"/>
            <w:left w:val="none" w:sz="0" w:space="0" w:color="auto"/>
            <w:bottom w:val="none" w:sz="0" w:space="0" w:color="auto"/>
            <w:right w:val="none" w:sz="0" w:space="0" w:color="auto"/>
          </w:divBdr>
        </w:div>
        <w:div w:id="3826366">
          <w:marLeft w:val="547"/>
          <w:marRight w:val="0"/>
          <w:marTop w:val="86"/>
          <w:marBottom w:val="120"/>
          <w:divBdr>
            <w:top w:val="none" w:sz="0" w:space="0" w:color="auto"/>
            <w:left w:val="none" w:sz="0" w:space="0" w:color="auto"/>
            <w:bottom w:val="none" w:sz="0" w:space="0" w:color="auto"/>
            <w:right w:val="none" w:sz="0" w:space="0" w:color="auto"/>
          </w:divBdr>
        </w:div>
      </w:divsChild>
    </w:div>
    <w:div w:id="781068607">
      <w:bodyDiv w:val="1"/>
      <w:marLeft w:val="0"/>
      <w:marRight w:val="0"/>
      <w:marTop w:val="0"/>
      <w:marBottom w:val="0"/>
      <w:divBdr>
        <w:top w:val="none" w:sz="0" w:space="0" w:color="auto"/>
        <w:left w:val="none" w:sz="0" w:space="0" w:color="auto"/>
        <w:bottom w:val="none" w:sz="0" w:space="0" w:color="auto"/>
        <w:right w:val="none" w:sz="0" w:space="0" w:color="auto"/>
      </w:divBdr>
    </w:div>
    <w:div w:id="785273317">
      <w:bodyDiv w:val="1"/>
      <w:marLeft w:val="0"/>
      <w:marRight w:val="0"/>
      <w:marTop w:val="0"/>
      <w:marBottom w:val="0"/>
      <w:divBdr>
        <w:top w:val="none" w:sz="0" w:space="0" w:color="auto"/>
        <w:left w:val="none" w:sz="0" w:space="0" w:color="auto"/>
        <w:bottom w:val="none" w:sz="0" w:space="0" w:color="auto"/>
        <w:right w:val="none" w:sz="0" w:space="0" w:color="auto"/>
      </w:divBdr>
    </w:div>
    <w:div w:id="786192757">
      <w:bodyDiv w:val="1"/>
      <w:marLeft w:val="0"/>
      <w:marRight w:val="0"/>
      <w:marTop w:val="0"/>
      <w:marBottom w:val="0"/>
      <w:divBdr>
        <w:top w:val="none" w:sz="0" w:space="0" w:color="auto"/>
        <w:left w:val="none" w:sz="0" w:space="0" w:color="auto"/>
        <w:bottom w:val="none" w:sz="0" w:space="0" w:color="auto"/>
        <w:right w:val="none" w:sz="0" w:space="0" w:color="auto"/>
      </w:divBdr>
    </w:div>
    <w:div w:id="789514940">
      <w:bodyDiv w:val="1"/>
      <w:marLeft w:val="0"/>
      <w:marRight w:val="0"/>
      <w:marTop w:val="0"/>
      <w:marBottom w:val="0"/>
      <w:divBdr>
        <w:top w:val="none" w:sz="0" w:space="0" w:color="auto"/>
        <w:left w:val="none" w:sz="0" w:space="0" w:color="auto"/>
        <w:bottom w:val="none" w:sz="0" w:space="0" w:color="auto"/>
        <w:right w:val="none" w:sz="0" w:space="0" w:color="auto"/>
      </w:divBdr>
      <w:divsChild>
        <w:div w:id="532501564">
          <w:marLeft w:val="446"/>
          <w:marRight w:val="0"/>
          <w:marTop w:val="0"/>
          <w:marBottom w:val="0"/>
          <w:divBdr>
            <w:top w:val="none" w:sz="0" w:space="0" w:color="auto"/>
            <w:left w:val="none" w:sz="0" w:space="0" w:color="auto"/>
            <w:bottom w:val="none" w:sz="0" w:space="0" w:color="auto"/>
            <w:right w:val="none" w:sz="0" w:space="0" w:color="auto"/>
          </w:divBdr>
        </w:div>
      </w:divsChild>
    </w:div>
    <w:div w:id="789859809">
      <w:bodyDiv w:val="1"/>
      <w:marLeft w:val="0"/>
      <w:marRight w:val="0"/>
      <w:marTop w:val="0"/>
      <w:marBottom w:val="0"/>
      <w:divBdr>
        <w:top w:val="none" w:sz="0" w:space="0" w:color="auto"/>
        <w:left w:val="none" w:sz="0" w:space="0" w:color="auto"/>
        <w:bottom w:val="none" w:sz="0" w:space="0" w:color="auto"/>
        <w:right w:val="none" w:sz="0" w:space="0" w:color="auto"/>
      </w:divBdr>
      <w:divsChild>
        <w:div w:id="242182382">
          <w:marLeft w:val="547"/>
          <w:marRight w:val="0"/>
          <w:marTop w:val="67"/>
          <w:marBottom w:val="120"/>
          <w:divBdr>
            <w:top w:val="none" w:sz="0" w:space="0" w:color="auto"/>
            <w:left w:val="none" w:sz="0" w:space="0" w:color="auto"/>
            <w:bottom w:val="none" w:sz="0" w:space="0" w:color="auto"/>
            <w:right w:val="none" w:sz="0" w:space="0" w:color="auto"/>
          </w:divBdr>
        </w:div>
        <w:div w:id="369889683">
          <w:marLeft w:val="547"/>
          <w:marRight w:val="0"/>
          <w:marTop w:val="67"/>
          <w:marBottom w:val="120"/>
          <w:divBdr>
            <w:top w:val="none" w:sz="0" w:space="0" w:color="auto"/>
            <w:left w:val="none" w:sz="0" w:space="0" w:color="auto"/>
            <w:bottom w:val="none" w:sz="0" w:space="0" w:color="auto"/>
            <w:right w:val="none" w:sz="0" w:space="0" w:color="auto"/>
          </w:divBdr>
        </w:div>
        <w:div w:id="517475923">
          <w:marLeft w:val="547"/>
          <w:marRight w:val="0"/>
          <w:marTop w:val="67"/>
          <w:marBottom w:val="120"/>
          <w:divBdr>
            <w:top w:val="none" w:sz="0" w:space="0" w:color="auto"/>
            <w:left w:val="none" w:sz="0" w:space="0" w:color="auto"/>
            <w:bottom w:val="none" w:sz="0" w:space="0" w:color="auto"/>
            <w:right w:val="none" w:sz="0" w:space="0" w:color="auto"/>
          </w:divBdr>
        </w:div>
        <w:div w:id="885683151">
          <w:marLeft w:val="547"/>
          <w:marRight w:val="0"/>
          <w:marTop w:val="67"/>
          <w:marBottom w:val="120"/>
          <w:divBdr>
            <w:top w:val="none" w:sz="0" w:space="0" w:color="auto"/>
            <w:left w:val="none" w:sz="0" w:space="0" w:color="auto"/>
            <w:bottom w:val="none" w:sz="0" w:space="0" w:color="auto"/>
            <w:right w:val="none" w:sz="0" w:space="0" w:color="auto"/>
          </w:divBdr>
        </w:div>
        <w:div w:id="1039815486">
          <w:marLeft w:val="547"/>
          <w:marRight w:val="0"/>
          <w:marTop w:val="67"/>
          <w:marBottom w:val="120"/>
          <w:divBdr>
            <w:top w:val="none" w:sz="0" w:space="0" w:color="auto"/>
            <w:left w:val="none" w:sz="0" w:space="0" w:color="auto"/>
            <w:bottom w:val="none" w:sz="0" w:space="0" w:color="auto"/>
            <w:right w:val="none" w:sz="0" w:space="0" w:color="auto"/>
          </w:divBdr>
        </w:div>
        <w:div w:id="1159468511">
          <w:marLeft w:val="547"/>
          <w:marRight w:val="0"/>
          <w:marTop w:val="77"/>
          <w:marBottom w:val="120"/>
          <w:divBdr>
            <w:top w:val="none" w:sz="0" w:space="0" w:color="auto"/>
            <w:left w:val="none" w:sz="0" w:space="0" w:color="auto"/>
            <w:bottom w:val="none" w:sz="0" w:space="0" w:color="auto"/>
            <w:right w:val="none" w:sz="0" w:space="0" w:color="auto"/>
          </w:divBdr>
        </w:div>
        <w:div w:id="1640185987">
          <w:marLeft w:val="547"/>
          <w:marRight w:val="0"/>
          <w:marTop w:val="67"/>
          <w:marBottom w:val="120"/>
          <w:divBdr>
            <w:top w:val="none" w:sz="0" w:space="0" w:color="auto"/>
            <w:left w:val="none" w:sz="0" w:space="0" w:color="auto"/>
            <w:bottom w:val="none" w:sz="0" w:space="0" w:color="auto"/>
            <w:right w:val="none" w:sz="0" w:space="0" w:color="auto"/>
          </w:divBdr>
        </w:div>
        <w:div w:id="1985889725">
          <w:marLeft w:val="547"/>
          <w:marRight w:val="0"/>
          <w:marTop w:val="67"/>
          <w:marBottom w:val="120"/>
          <w:divBdr>
            <w:top w:val="none" w:sz="0" w:space="0" w:color="auto"/>
            <w:left w:val="none" w:sz="0" w:space="0" w:color="auto"/>
            <w:bottom w:val="none" w:sz="0" w:space="0" w:color="auto"/>
            <w:right w:val="none" w:sz="0" w:space="0" w:color="auto"/>
          </w:divBdr>
        </w:div>
        <w:div w:id="2014062143">
          <w:marLeft w:val="547"/>
          <w:marRight w:val="0"/>
          <w:marTop w:val="67"/>
          <w:marBottom w:val="120"/>
          <w:divBdr>
            <w:top w:val="none" w:sz="0" w:space="0" w:color="auto"/>
            <w:left w:val="none" w:sz="0" w:space="0" w:color="auto"/>
            <w:bottom w:val="none" w:sz="0" w:space="0" w:color="auto"/>
            <w:right w:val="none" w:sz="0" w:space="0" w:color="auto"/>
          </w:divBdr>
        </w:div>
        <w:div w:id="2137868618">
          <w:marLeft w:val="547"/>
          <w:marRight w:val="0"/>
          <w:marTop w:val="43"/>
          <w:marBottom w:val="120"/>
          <w:divBdr>
            <w:top w:val="none" w:sz="0" w:space="0" w:color="auto"/>
            <w:left w:val="none" w:sz="0" w:space="0" w:color="auto"/>
            <w:bottom w:val="none" w:sz="0" w:space="0" w:color="auto"/>
            <w:right w:val="none" w:sz="0" w:space="0" w:color="auto"/>
          </w:divBdr>
        </w:div>
      </w:divsChild>
    </w:div>
    <w:div w:id="790636310">
      <w:bodyDiv w:val="1"/>
      <w:marLeft w:val="0"/>
      <w:marRight w:val="0"/>
      <w:marTop w:val="0"/>
      <w:marBottom w:val="0"/>
      <w:divBdr>
        <w:top w:val="none" w:sz="0" w:space="0" w:color="auto"/>
        <w:left w:val="none" w:sz="0" w:space="0" w:color="auto"/>
        <w:bottom w:val="none" w:sz="0" w:space="0" w:color="auto"/>
        <w:right w:val="none" w:sz="0" w:space="0" w:color="auto"/>
      </w:divBdr>
      <w:divsChild>
        <w:div w:id="1445465207">
          <w:marLeft w:val="446"/>
          <w:marRight w:val="0"/>
          <w:marTop w:val="53"/>
          <w:marBottom w:val="120"/>
          <w:divBdr>
            <w:top w:val="none" w:sz="0" w:space="0" w:color="auto"/>
            <w:left w:val="none" w:sz="0" w:space="0" w:color="auto"/>
            <w:bottom w:val="none" w:sz="0" w:space="0" w:color="auto"/>
            <w:right w:val="none" w:sz="0" w:space="0" w:color="auto"/>
          </w:divBdr>
        </w:div>
        <w:div w:id="705448032">
          <w:marLeft w:val="446"/>
          <w:marRight w:val="0"/>
          <w:marTop w:val="53"/>
          <w:marBottom w:val="120"/>
          <w:divBdr>
            <w:top w:val="none" w:sz="0" w:space="0" w:color="auto"/>
            <w:left w:val="none" w:sz="0" w:space="0" w:color="auto"/>
            <w:bottom w:val="none" w:sz="0" w:space="0" w:color="auto"/>
            <w:right w:val="none" w:sz="0" w:space="0" w:color="auto"/>
          </w:divBdr>
        </w:div>
        <w:div w:id="589310929">
          <w:marLeft w:val="446"/>
          <w:marRight w:val="0"/>
          <w:marTop w:val="77"/>
          <w:marBottom w:val="120"/>
          <w:divBdr>
            <w:top w:val="none" w:sz="0" w:space="0" w:color="auto"/>
            <w:left w:val="none" w:sz="0" w:space="0" w:color="auto"/>
            <w:bottom w:val="none" w:sz="0" w:space="0" w:color="auto"/>
            <w:right w:val="none" w:sz="0" w:space="0" w:color="auto"/>
          </w:divBdr>
        </w:div>
        <w:div w:id="1089545450">
          <w:marLeft w:val="446"/>
          <w:marRight w:val="0"/>
          <w:marTop w:val="77"/>
          <w:marBottom w:val="120"/>
          <w:divBdr>
            <w:top w:val="none" w:sz="0" w:space="0" w:color="auto"/>
            <w:left w:val="none" w:sz="0" w:space="0" w:color="auto"/>
            <w:bottom w:val="none" w:sz="0" w:space="0" w:color="auto"/>
            <w:right w:val="none" w:sz="0" w:space="0" w:color="auto"/>
          </w:divBdr>
        </w:div>
      </w:divsChild>
    </w:div>
    <w:div w:id="791217426">
      <w:bodyDiv w:val="1"/>
      <w:marLeft w:val="0"/>
      <w:marRight w:val="0"/>
      <w:marTop w:val="0"/>
      <w:marBottom w:val="0"/>
      <w:divBdr>
        <w:top w:val="none" w:sz="0" w:space="0" w:color="auto"/>
        <w:left w:val="none" w:sz="0" w:space="0" w:color="auto"/>
        <w:bottom w:val="none" w:sz="0" w:space="0" w:color="auto"/>
        <w:right w:val="none" w:sz="0" w:space="0" w:color="auto"/>
      </w:divBdr>
    </w:div>
    <w:div w:id="793989067">
      <w:bodyDiv w:val="1"/>
      <w:marLeft w:val="0"/>
      <w:marRight w:val="0"/>
      <w:marTop w:val="0"/>
      <w:marBottom w:val="0"/>
      <w:divBdr>
        <w:top w:val="none" w:sz="0" w:space="0" w:color="auto"/>
        <w:left w:val="none" w:sz="0" w:space="0" w:color="auto"/>
        <w:bottom w:val="none" w:sz="0" w:space="0" w:color="auto"/>
        <w:right w:val="none" w:sz="0" w:space="0" w:color="auto"/>
      </w:divBdr>
    </w:div>
    <w:div w:id="799228421">
      <w:bodyDiv w:val="1"/>
      <w:marLeft w:val="0"/>
      <w:marRight w:val="0"/>
      <w:marTop w:val="0"/>
      <w:marBottom w:val="0"/>
      <w:divBdr>
        <w:top w:val="none" w:sz="0" w:space="0" w:color="auto"/>
        <w:left w:val="none" w:sz="0" w:space="0" w:color="auto"/>
        <w:bottom w:val="none" w:sz="0" w:space="0" w:color="auto"/>
        <w:right w:val="none" w:sz="0" w:space="0" w:color="auto"/>
      </w:divBdr>
    </w:div>
    <w:div w:id="803473885">
      <w:bodyDiv w:val="1"/>
      <w:marLeft w:val="0"/>
      <w:marRight w:val="0"/>
      <w:marTop w:val="0"/>
      <w:marBottom w:val="0"/>
      <w:divBdr>
        <w:top w:val="none" w:sz="0" w:space="0" w:color="auto"/>
        <w:left w:val="none" w:sz="0" w:space="0" w:color="auto"/>
        <w:bottom w:val="none" w:sz="0" w:space="0" w:color="auto"/>
        <w:right w:val="none" w:sz="0" w:space="0" w:color="auto"/>
      </w:divBdr>
    </w:div>
    <w:div w:id="803547376">
      <w:bodyDiv w:val="1"/>
      <w:marLeft w:val="0"/>
      <w:marRight w:val="0"/>
      <w:marTop w:val="0"/>
      <w:marBottom w:val="0"/>
      <w:divBdr>
        <w:top w:val="none" w:sz="0" w:space="0" w:color="auto"/>
        <w:left w:val="none" w:sz="0" w:space="0" w:color="auto"/>
        <w:bottom w:val="none" w:sz="0" w:space="0" w:color="auto"/>
        <w:right w:val="none" w:sz="0" w:space="0" w:color="auto"/>
      </w:divBdr>
      <w:divsChild>
        <w:div w:id="581915806">
          <w:marLeft w:val="446"/>
          <w:marRight w:val="0"/>
          <w:marTop w:val="53"/>
          <w:marBottom w:val="120"/>
          <w:divBdr>
            <w:top w:val="none" w:sz="0" w:space="0" w:color="auto"/>
            <w:left w:val="none" w:sz="0" w:space="0" w:color="auto"/>
            <w:bottom w:val="none" w:sz="0" w:space="0" w:color="auto"/>
            <w:right w:val="none" w:sz="0" w:space="0" w:color="auto"/>
          </w:divBdr>
        </w:div>
        <w:div w:id="1614677405">
          <w:marLeft w:val="446"/>
          <w:marRight w:val="0"/>
          <w:marTop w:val="53"/>
          <w:marBottom w:val="120"/>
          <w:divBdr>
            <w:top w:val="none" w:sz="0" w:space="0" w:color="auto"/>
            <w:left w:val="none" w:sz="0" w:space="0" w:color="auto"/>
            <w:bottom w:val="none" w:sz="0" w:space="0" w:color="auto"/>
            <w:right w:val="none" w:sz="0" w:space="0" w:color="auto"/>
          </w:divBdr>
        </w:div>
        <w:div w:id="1955166640">
          <w:marLeft w:val="446"/>
          <w:marRight w:val="0"/>
          <w:marTop w:val="53"/>
          <w:marBottom w:val="120"/>
          <w:divBdr>
            <w:top w:val="none" w:sz="0" w:space="0" w:color="auto"/>
            <w:left w:val="none" w:sz="0" w:space="0" w:color="auto"/>
            <w:bottom w:val="none" w:sz="0" w:space="0" w:color="auto"/>
            <w:right w:val="none" w:sz="0" w:space="0" w:color="auto"/>
          </w:divBdr>
        </w:div>
        <w:div w:id="618226920">
          <w:marLeft w:val="446"/>
          <w:marRight w:val="0"/>
          <w:marTop w:val="53"/>
          <w:marBottom w:val="120"/>
          <w:divBdr>
            <w:top w:val="none" w:sz="0" w:space="0" w:color="auto"/>
            <w:left w:val="none" w:sz="0" w:space="0" w:color="auto"/>
            <w:bottom w:val="none" w:sz="0" w:space="0" w:color="auto"/>
            <w:right w:val="none" w:sz="0" w:space="0" w:color="auto"/>
          </w:divBdr>
        </w:div>
        <w:div w:id="1764035508">
          <w:marLeft w:val="446"/>
          <w:marRight w:val="0"/>
          <w:marTop w:val="53"/>
          <w:marBottom w:val="120"/>
          <w:divBdr>
            <w:top w:val="none" w:sz="0" w:space="0" w:color="auto"/>
            <w:left w:val="none" w:sz="0" w:space="0" w:color="auto"/>
            <w:bottom w:val="none" w:sz="0" w:space="0" w:color="auto"/>
            <w:right w:val="none" w:sz="0" w:space="0" w:color="auto"/>
          </w:divBdr>
        </w:div>
        <w:div w:id="822310367">
          <w:marLeft w:val="446"/>
          <w:marRight w:val="0"/>
          <w:marTop w:val="53"/>
          <w:marBottom w:val="120"/>
          <w:divBdr>
            <w:top w:val="none" w:sz="0" w:space="0" w:color="auto"/>
            <w:left w:val="none" w:sz="0" w:space="0" w:color="auto"/>
            <w:bottom w:val="none" w:sz="0" w:space="0" w:color="auto"/>
            <w:right w:val="none" w:sz="0" w:space="0" w:color="auto"/>
          </w:divBdr>
        </w:div>
        <w:div w:id="1516113608">
          <w:marLeft w:val="446"/>
          <w:marRight w:val="0"/>
          <w:marTop w:val="58"/>
          <w:marBottom w:val="120"/>
          <w:divBdr>
            <w:top w:val="none" w:sz="0" w:space="0" w:color="auto"/>
            <w:left w:val="none" w:sz="0" w:space="0" w:color="auto"/>
            <w:bottom w:val="none" w:sz="0" w:space="0" w:color="auto"/>
            <w:right w:val="none" w:sz="0" w:space="0" w:color="auto"/>
          </w:divBdr>
        </w:div>
        <w:div w:id="121510081">
          <w:marLeft w:val="446"/>
          <w:marRight w:val="0"/>
          <w:marTop w:val="58"/>
          <w:marBottom w:val="120"/>
          <w:divBdr>
            <w:top w:val="none" w:sz="0" w:space="0" w:color="auto"/>
            <w:left w:val="none" w:sz="0" w:space="0" w:color="auto"/>
            <w:bottom w:val="none" w:sz="0" w:space="0" w:color="auto"/>
            <w:right w:val="none" w:sz="0" w:space="0" w:color="auto"/>
          </w:divBdr>
        </w:div>
      </w:divsChild>
    </w:div>
    <w:div w:id="807092970">
      <w:bodyDiv w:val="1"/>
      <w:marLeft w:val="0"/>
      <w:marRight w:val="0"/>
      <w:marTop w:val="0"/>
      <w:marBottom w:val="0"/>
      <w:divBdr>
        <w:top w:val="none" w:sz="0" w:space="0" w:color="auto"/>
        <w:left w:val="none" w:sz="0" w:space="0" w:color="auto"/>
        <w:bottom w:val="none" w:sz="0" w:space="0" w:color="auto"/>
        <w:right w:val="none" w:sz="0" w:space="0" w:color="auto"/>
      </w:divBdr>
    </w:div>
    <w:div w:id="808669692">
      <w:bodyDiv w:val="1"/>
      <w:marLeft w:val="0"/>
      <w:marRight w:val="0"/>
      <w:marTop w:val="0"/>
      <w:marBottom w:val="0"/>
      <w:divBdr>
        <w:top w:val="none" w:sz="0" w:space="0" w:color="auto"/>
        <w:left w:val="none" w:sz="0" w:space="0" w:color="auto"/>
        <w:bottom w:val="none" w:sz="0" w:space="0" w:color="auto"/>
        <w:right w:val="none" w:sz="0" w:space="0" w:color="auto"/>
      </w:divBdr>
    </w:div>
    <w:div w:id="813714133">
      <w:bodyDiv w:val="1"/>
      <w:marLeft w:val="0"/>
      <w:marRight w:val="0"/>
      <w:marTop w:val="0"/>
      <w:marBottom w:val="0"/>
      <w:divBdr>
        <w:top w:val="none" w:sz="0" w:space="0" w:color="auto"/>
        <w:left w:val="none" w:sz="0" w:space="0" w:color="auto"/>
        <w:bottom w:val="none" w:sz="0" w:space="0" w:color="auto"/>
        <w:right w:val="none" w:sz="0" w:space="0" w:color="auto"/>
      </w:divBdr>
    </w:div>
    <w:div w:id="814760817">
      <w:bodyDiv w:val="1"/>
      <w:marLeft w:val="0"/>
      <w:marRight w:val="0"/>
      <w:marTop w:val="0"/>
      <w:marBottom w:val="0"/>
      <w:divBdr>
        <w:top w:val="none" w:sz="0" w:space="0" w:color="auto"/>
        <w:left w:val="none" w:sz="0" w:space="0" w:color="auto"/>
        <w:bottom w:val="none" w:sz="0" w:space="0" w:color="auto"/>
        <w:right w:val="none" w:sz="0" w:space="0" w:color="auto"/>
      </w:divBdr>
    </w:div>
    <w:div w:id="820736956">
      <w:bodyDiv w:val="1"/>
      <w:marLeft w:val="0"/>
      <w:marRight w:val="0"/>
      <w:marTop w:val="0"/>
      <w:marBottom w:val="0"/>
      <w:divBdr>
        <w:top w:val="none" w:sz="0" w:space="0" w:color="auto"/>
        <w:left w:val="none" w:sz="0" w:space="0" w:color="auto"/>
        <w:bottom w:val="none" w:sz="0" w:space="0" w:color="auto"/>
        <w:right w:val="none" w:sz="0" w:space="0" w:color="auto"/>
      </w:divBdr>
    </w:div>
    <w:div w:id="820930605">
      <w:bodyDiv w:val="1"/>
      <w:marLeft w:val="0"/>
      <w:marRight w:val="0"/>
      <w:marTop w:val="0"/>
      <w:marBottom w:val="0"/>
      <w:divBdr>
        <w:top w:val="none" w:sz="0" w:space="0" w:color="auto"/>
        <w:left w:val="none" w:sz="0" w:space="0" w:color="auto"/>
        <w:bottom w:val="none" w:sz="0" w:space="0" w:color="auto"/>
        <w:right w:val="none" w:sz="0" w:space="0" w:color="auto"/>
      </w:divBdr>
      <w:divsChild>
        <w:div w:id="2128814991">
          <w:marLeft w:val="446"/>
          <w:marRight w:val="0"/>
          <w:marTop w:val="96"/>
          <w:marBottom w:val="120"/>
          <w:divBdr>
            <w:top w:val="none" w:sz="0" w:space="0" w:color="auto"/>
            <w:left w:val="none" w:sz="0" w:space="0" w:color="auto"/>
            <w:bottom w:val="none" w:sz="0" w:space="0" w:color="auto"/>
            <w:right w:val="none" w:sz="0" w:space="0" w:color="auto"/>
          </w:divBdr>
        </w:div>
        <w:div w:id="346492823">
          <w:marLeft w:val="446"/>
          <w:marRight w:val="0"/>
          <w:marTop w:val="96"/>
          <w:marBottom w:val="120"/>
          <w:divBdr>
            <w:top w:val="none" w:sz="0" w:space="0" w:color="auto"/>
            <w:left w:val="none" w:sz="0" w:space="0" w:color="auto"/>
            <w:bottom w:val="none" w:sz="0" w:space="0" w:color="auto"/>
            <w:right w:val="none" w:sz="0" w:space="0" w:color="auto"/>
          </w:divBdr>
        </w:div>
        <w:div w:id="134950796">
          <w:marLeft w:val="446"/>
          <w:marRight w:val="0"/>
          <w:marTop w:val="96"/>
          <w:marBottom w:val="120"/>
          <w:divBdr>
            <w:top w:val="none" w:sz="0" w:space="0" w:color="auto"/>
            <w:left w:val="none" w:sz="0" w:space="0" w:color="auto"/>
            <w:bottom w:val="none" w:sz="0" w:space="0" w:color="auto"/>
            <w:right w:val="none" w:sz="0" w:space="0" w:color="auto"/>
          </w:divBdr>
        </w:div>
      </w:divsChild>
    </w:div>
    <w:div w:id="824929891">
      <w:bodyDiv w:val="1"/>
      <w:marLeft w:val="0"/>
      <w:marRight w:val="0"/>
      <w:marTop w:val="0"/>
      <w:marBottom w:val="0"/>
      <w:divBdr>
        <w:top w:val="none" w:sz="0" w:space="0" w:color="auto"/>
        <w:left w:val="none" w:sz="0" w:space="0" w:color="auto"/>
        <w:bottom w:val="none" w:sz="0" w:space="0" w:color="auto"/>
        <w:right w:val="none" w:sz="0" w:space="0" w:color="auto"/>
      </w:divBdr>
    </w:div>
    <w:div w:id="828789308">
      <w:bodyDiv w:val="1"/>
      <w:marLeft w:val="0"/>
      <w:marRight w:val="0"/>
      <w:marTop w:val="0"/>
      <w:marBottom w:val="0"/>
      <w:divBdr>
        <w:top w:val="none" w:sz="0" w:space="0" w:color="auto"/>
        <w:left w:val="none" w:sz="0" w:space="0" w:color="auto"/>
        <w:bottom w:val="none" w:sz="0" w:space="0" w:color="auto"/>
        <w:right w:val="none" w:sz="0" w:space="0" w:color="auto"/>
      </w:divBdr>
    </w:div>
    <w:div w:id="846792153">
      <w:bodyDiv w:val="1"/>
      <w:marLeft w:val="0"/>
      <w:marRight w:val="0"/>
      <w:marTop w:val="0"/>
      <w:marBottom w:val="0"/>
      <w:divBdr>
        <w:top w:val="none" w:sz="0" w:space="0" w:color="auto"/>
        <w:left w:val="none" w:sz="0" w:space="0" w:color="auto"/>
        <w:bottom w:val="none" w:sz="0" w:space="0" w:color="auto"/>
        <w:right w:val="none" w:sz="0" w:space="0" w:color="auto"/>
      </w:divBdr>
    </w:div>
    <w:div w:id="856310978">
      <w:bodyDiv w:val="1"/>
      <w:marLeft w:val="0"/>
      <w:marRight w:val="0"/>
      <w:marTop w:val="0"/>
      <w:marBottom w:val="0"/>
      <w:divBdr>
        <w:top w:val="none" w:sz="0" w:space="0" w:color="auto"/>
        <w:left w:val="none" w:sz="0" w:space="0" w:color="auto"/>
        <w:bottom w:val="none" w:sz="0" w:space="0" w:color="auto"/>
        <w:right w:val="none" w:sz="0" w:space="0" w:color="auto"/>
      </w:divBdr>
    </w:div>
    <w:div w:id="856696324">
      <w:bodyDiv w:val="1"/>
      <w:marLeft w:val="0"/>
      <w:marRight w:val="0"/>
      <w:marTop w:val="0"/>
      <w:marBottom w:val="0"/>
      <w:divBdr>
        <w:top w:val="none" w:sz="0" w:space="0" w:color="auto"/>
        <w:left w:val="none" w:sz="0" w:space="0" w:color="auto"/>
        <w:bottom w:val="none" w:sz="0" w:space="0" w:color="auto"/>
        <w:right w:val="none" w:sz="0" w:space="0" w:color="auto"/>
      </w:divBdr>
      <w:divsChild>
        <w:div w:id="903182271">
          <w:marLeft w:val="547"/>
          <w:marRight w:val="0"/>
          <w:marTop w:val="86"/>
          <w:marBottom w:val="120"/>
          <w:divBdr>
            <w:top w:val="none" w:sz="0" w:space="0" w:color="auto"/>
            <w:left w:val="none" w:sz="0" w:space="0" w:color="auto"/>
            <w:bottom w:val="none" w:sz="0" w:space="0" w:color="auto"/>
            <w:right w:val="none" w:sz="0" w:space="0" w:color="auto"/>
          </w:divBdr>
        </w:div>
        <w:div w:id="481964138">
          <w:marLeft w:val="1080"/>
          <w:marRight w:val="0"/>
          <w:marTop w:val="86"/>
          <w:marBottom w:val="120"/>
          <w:divBdr>
            <w:top w:val="none" w:sz="0" w:space="0" w:color="auto"/>
            <w:left w:val="none" w:sz="0" w:space="0" w:color="auto"/>
            <w:bottom w:val="none" w:sz="0" w:space="0" w:color="auto"/>
            <w:right w:val="none" w:sz="0" w:space="0" w:color="auto"/>
          </w:divBdr>
        </w:div>
        <w:div w:id="803278370">
          <w:marLeft w:val="1080"/>
          <w:marRight w:val="0"/>
          <w:marTop w:val="86"/>
          <w:marBottom w:val="120"/>
          <w:divBdr>
            <w:top w:val="none" w:sz="0" w:space="0" w:color="auto"/>
            <w:left w:val="none" w:sz="0" w:space="0" w:color="auto"/>
            <w:bottom w:val="none" w:sz="0" w:space="0" w:color="auto"/>
            <w:right w:val="none" w:sz="0" w:space="0" w:color="auto"/>
          </w:divBdr>
        </w:div>
        <w:div w:id="469834402">
          <w:marLeft w:val="1080"/>
          <w:marRight w:val="0"/>
          <w:marTop w:val="86"/>
          <w:marBottom w:val="120"/>
          <w:divBdr>
            <w:top w:val="none" w:sz="0" w:space="0" w:color="auto"/>
            <w:left w:val="none" w:sz="0" w:space="0" w:color="auto"/>
            <w:bottom w:val="none" w:sz="0" w:space="0" w:color="auto"/>
            <w:right w:val="none" w:sz="0" w:space="0" w:color="auto"/>
          </w:divBdr>
        </w:div>
        <w:div w:id="974870762">
          <w:marLeft w:val="547"/>
          <w:marRight w:val="0"/>
          <w:marTop w:val="86"/>
          <w:marBottom w:val="120"/>
          <w:divBdr>
            <w:top w:val="none" w:sz="0" w:space="0" w:color="auto"/>
            <w:left w:val="none" w:sz="0" w:space="0" w:color="auto"/>
            <w:bottom w:val="none" w:sz="0" w:space="0" w:color="auto"/>
            <w:right w:val="none" w:sz="0" w:space="0" w:color="auto"/>
          </w:divBdr>
        </w:div>
        <w:div w:id="1707218033">
          <w:marLeft w:val="547"/>
          <w:marRight w:val="0"/>
          <w:marTop w:val="86"/>
          <w:marBottom w:val="120"/>
          <w:divBdr>
            <w:top w:val="none" w:sz="0" w:space="0" w:color="auto"/>
            <w:left w:val="none" w:sz="0" w:space="0" w:color="auto"/>
            <w:bottom w:val="none" w:sz="0" w:space="0" w:color="auto"/>
            <w:right w:val="none" w:sz="0" w:space="0" w:color="auto"/>
          </w:divBdr>
        </w:div>
        <w:div w:id="797643608">
          <w:marLeft w:val="547"/>
          <w:marRight w:val="0"/>
          <w:marTop w:val="86"/>
          <w:marBottom w:val="120"/>
          <w:divBdr>
            <w:top w:val="none" w:sz="0" w:space="0" w:color="auto"/>
            <w:left w:val="none" w:sz="0" w:space="0" w:color="auto"/>
            <w:bottom w:val="none" w:sz="0" w:space="0" w:color="auto"/>
            <w:right w:val="none" w:sz="0" w:space="0" w:color="auto"/>
          </w:divBdr>
        </w:div>
      </w:divsChild>
    </w:div>
    <w:div w:id="858082909">
      <w:bodyDiv w:val="1"/>
      <w:marLeft w:val="0"/>
      <w:marRight w:val="0"/>
      <w:marTop w:val="0"/>
      <w:marBottom w:val="0"/>
      <w:divBdr>
        <w:top w:val="none" w:sz="0" w:space="0" w:color="auto"/>
        <w:left w:val="none" w:sz="0" w:space="0" w:color="auto"/>
        <w:bottom w:val="none" w:sz="0" w:space="0" w:color="auto"/>
        <w:right w:val="none" w:sz="0" w:space="0" w:color="auto"/>
      </w:divBdr>
    </w:div>
    <w:div w:id="865483177">
      <w:bodyDiv w:val="1"/>
      <w:marLeft w:val="0"/>
      <w:marRight w:val="0"/>
      <w:marTop w:val="0"/>
      <w:marBottom w:val="0"/>
      <w:divBdr>
        <w:top w:val="none" w:sz="0" w:space="0" w:color="auto"/>
        <w:left w:val="none" w:sz="0" w:space="0" w:color="auto"/>
        <w:bottom w:val="none" w:sz="0" w:space="0" w:color="auto"/>
        <w:right w:val="none" w:sz="0" w:space="0" w:color="auto"/>
      </w:divBdr>
    </w:div>
    <w:div w:id="867907978">
      <w:bodyDiv w:val="1"/>
      <w:marLeft w:val="0"/>
      <w:marRight w:val="0"/>
      <w:marTop w:val="0"/>
      <w:marBottom w:val="0"/>
      <w:divBdr>
        <w:top w:val="none" w:sz="0" w:space="0" w:color="auto"/>
        <w:left w:val="none" w:sz="0" w:space="0" w:color="auto"/>
        <w:bottom w:val="none" w:sz="0" w:space="0" w:color="auto"/>
        <w:right w:val="none" w:sz="0" w:space="0" w:color="auto"/>
      </w:divBdr>
    </w:div>
    <w:div w:id="875894393">
      <w:bodyDiv w:val="1"/>
      <w:marLeft w:val="0"/>
      <w:marRight w:val="0"/>
      <w:marTop w:val="0"/>
      <w:marBottom w:val="0"/>
      <w:divBdr>
        <w:top w:val="none" w:sz="0" w:space="0" w:color="auto"/>
        <w:left w:val="none" w:sz="0" w:space="0" w:color="auto"/>
        <w:bottom w:val="none" w:sz="0" w:space="0" w:color="auto"/>
        <w:right w:val="none" w:sz="0" w:space="0" w:color="auto"/>
      </w:divBdr>
      <w:divsChild>
        <w:div w:id="32851380">
          <w:marLeft w:val="547"/>
          <w:marRight w:val="0"/>
          <w:marTop w:val="77"/>
          <w:marBottom w:val="120"/>
          <w:divBdr>
            <w:top w:val="none" w:sz="0" w:space="0" w:color="auto"/>
            <w:left w:val="none" w:sz="0" w:space="0" w:color="auto"/>
            <w:bottom w:val="none" w:sz="0" w:space="0" w:color="auto"/>
            <w:right w:val="none" w:sz="0" w:space="0" w:color="auto"/>
          </w:divBdr>
        </w:div>
        <w:div w:id="1113012037">
          <w:marLeft w:val="547"/>
          <w:marRight w:val="0"/>
          <w:marTop w:val="77"/>
          <w:marBottom w:val="120"/>
          <w:divBdr>
            <w:top w:val="none" w:sz="0" w:space="0" w:color="auto"/>
            <w:left w:val="none" w:sz="0" w:space="0" w:color="auto"/>
            <w:bottom w:val="none" w:sz="0" w:space="0" w:color="auto"/>
            <w:right w:val="none" w:sz="0" w:space="0" w:color="auto"/>
          </w:divBdr>
        </w:div>
        <w:div w:id="1192375928">
          <w:marLeft w:val="547"/>
          <w:marRight w:val="0"/>
          <w:marTop w:val="77"/>
          <w:marBottom w:val="120"/>
          <w:divBdr>
            <w:top w:val="none" w:sz="0" w:space="0" w:color="auto"/>
            <w:left w:val="none" w:sz="0" w:space="0" w:color="auto"/>
            <w:bottom w:val="none" w:sz="0" w:space="0" w:color="auto"/>
            <w:right w:val="none" w:sz="0" w:space="0" w:color="auto"/>
          </w:divBdr>
        </w:div>
        <w:div w:id="1236816369">
          <w:marLeft w:val="547"/>
          <w:marRight w:val="0"/>
          <w:marTop w:val="77"/>
          <w:marBottom w:val="120"/>
          <w:divBdr>
            <w:top w:val="none" w:sz="0" w:space="0" w:color="auto"/>
            <w:left w:val="none" w:sz="0" w:space="0" w:color="auto"/>
            <w:bottom w:val="none" w:sz="0" w:space="0" w:color="auto"/>
            <w:right w:val="none" w:sz="0" w:space="0" w:color="auto"/>
          </w:divBdr>
        </w:div>
        <w:div w:id="1953322023">
          <w:marLeft w:val="547"/>
          <w:marRight w:val="0"/>
          <w:marTop w:val="77"/>
          <w:marBottom w:val="120"/>
          <w:divBdr>
            <w:top w:val="none" w:sz="0" w:space="0" w:color="auto"/>
            <w:left w:val="none" w:sz="0" w:space="0" w:color="auto"/>
            <w:bottom w:val="none" w:sz="0" w:space="0" w:color="auto"/>
            <w:right w:val="none" w:sz="0" w:space="0" w:color="auto"/>
          </w:divBdr>
        </w:div>
        <w:div w:id="2021545451">
          <w:marLeft w:val="547"/>
          <w:marRight w:val="0"/>
          <w:marTop w:val="77"/>
          <w:marBottom w:val="120"/>
          <w:divBdr>
            <w:top w:val="none" w:sz="0" w:space="0" w:color="auto"/>
            <w:left w:val="none" w:sz="0" w:space="0" w:color="auto"/>
            <w:bottom w:val="none" w:sz="0" w:space="0" w:color="auto"/>
            <w:right w:val="none" w:sz="0" w:space="0" w:color="auto"/>
          </w:divBdr>
        </w:div>
      </w:divsChild>
    </w:div>
    <w:div w:id="878930953">
      <w:bodyDiv w:val="1"/>
      <w:marLeft w:val="0"/>
      <w:marRight w:val="0"/>
      <w:marTop w:val="0"/>
      <w:marBottom w:val="0"/>
      <w:divBdr>
        <w:top w:val="none" w:sz="0" w:space="0" w:color="auto"/>
        <w:left w:val="none" w:sz="0" w:space="0" w:color="auto"/>
        <w:bottom w:val="none" w:sz="0" w:space="0" w:color="auto"/>
        <w:right w:val="none" w:sz="0" w:space="0" w:color="auto"/>
      </w:divBdr>
      <w:divsChild>
        <w:div w:id="1863206">
          <w:marLeft w:val="547"/>
          <w:marRight w:val="0"/>
          <w:marTop w:val="77"/>
          <w:marBottom w:val="120"/>
          <w:divBdr>
            <w:top w:val="none" w:sz="0" w:space="0" w:color="auto"/>
            <w:left w:val="none" w:sz="0" w:space="0" w:color="auto"/>
            <w:bottom w:val="none" w:sz="0" w:space="0" w:color="auto"/>
            <w:right w:val="none" w:sz="0" w:space="0" w:color="auto"/>
          </w:divBdr>
        </w:div>
        <w:div w:id="102040775">
          <w:marLeft w:val="547"/>
          <w:marRight w:val="0"/>
          <w:marTop w:val="77"/>
          <w:marBottom w:val="120"/>
          <w:divBdr>
            <w:top w:val="none" w:sz="0" w:space="0" w:color="auto"/>
            <w:left w:val="none" w:sz="0" w:space="0" w:color="auto"/>
            <w:bottom w:val="none" w:sz="0" w:space="0" w:color="auto"/>
            <w:right w:val="none" w:sz="0" w:space="0" w:color="auto"/>
          </w:divBdr>
        </w:div>
        <w:div w:id="640617370">
          <w:marLeft w:val="547"/>
          <w:marRight w:val="0"/>
          <w:marTop w:val="77"/>
          <w:marBottom w:val="120"/>
          <w:divBdr>
            <w:top w:val="none" w:sz="0" w:space="0" w:color="auto"/>
            <w:left w:val="none" w:sz="0" w:space="0" w:color="auto"/>
            <w:bottom w:val="none" w:sz="0" w:space="0" w:color="auto"/>
            <w:right w:val="none" w:sz="0" w:space="0" w:color="auto"/>
          </w:divBdr>
        </w:div>
        <w:div w:id="1485388149">
          <w:marLeft w:val="547"/>
          <w:marRight w:val="0"/>
          <w:marTop w:val="77"/>
          <w:marBottom w:val="120"/>
          <w:divBdr>
            <w:top w:val="none" w:sz="0" w:space="0" w:color="auto"/>
            <w:left w:val="none" w:sz="0" w:space="0" w:color="auto"/>
            <w:bottom w:val="none" w:sz="0" w:space="0" w:color="auto"/>
            <w:right w:val="none" w:sz="0" w:space="0" w:color="auto"/>
          </w:divBdr>
        </w:div>
        <w:div w:id="1790465689">
          <w:marLeft w:val="547"/>
          <w:marRight w:val="0"/>
          <w:marTop w:val="77"/>
          <w:marBottom w:val="120"/>
          <w:divBdr>
            <w:top w:val="none" w:sz="0" w:space="0" w:color="auto"/>
            <w:left w:val="none" w:sz="0" w:space="0" w:color="auto"/>
            <w:bottom w:val="none" w:sz="0" w:space="0" w:color="auto"/>
            <w:right w:val="none" w:sz="0" w:space="0" w:color="auto"/>
          </w:divBdr>
        </w:div>
        <w:div w:id="1792900346">
          <w:marLeft w:val="547"/>
          <w:marRight w:val="0"/>
          <w:marTop w:val="77"/>
          <w:marBottom w:val="120"/>
          <w:divBdr>
            <w:top w:val="none" w:sz="0" w:space="0" w:color="auto"/>
            <w:left w:val="none" w:sz="0" w:space="0" w:color="auto"/>
            <w:bottom w:val="none" w:sz="0" w:space="0" w:color="auto"/>
            <w:right w:val="none" w:sz="0" w:space="0" w:color="auto"/>
          </w:divBdr>
        </w:div>
        <w:div w:id="2086485115">
          <w:marLeft w:val="547"/>
          <w:marRight w:val="0"/>
          <w:marTop w:val="77"/>
          <w:marBottom w:val="120"/>
          <w:divBdr>
            <w:top w:val="none" w:sz="0" w:space="0" w:color="auto"/>
            <w:left w:val="none" w:sz="0" w:space="0" w:color="auto"/>
            <w:bottom w:val="none" w:sz="0" w:space="0" w:color="auto"/>
            <w:right w:val="none" w:sz="0" w:space="0" w:color="auto"/>
          </w:divBdr>
        </w:div>
        <w:div w:id="2111925691">
          <w:marLeft w:val="547"/>
          <w:marRight w:val="0"/>
          <w:marTop w:val="77"/>
          <w:marBottom w:val="120"/>
          <w:divBdr>
            <w:top w:val="none" w:sz="0" w:space="0" w:color="auto"/>
            <w:left w:val="none" w:sz="0" w:space="0" w:color="auto"/>
            <w:bottom w:val="none" w:sz="0" w:space="0" w:color="auto"/>
            <w:right w:val="none" w:sz="0" w:space="0" w:color="auto"/>
          </w:divBdr>
        </w:div>
      </w:divsChild>
    </w:div>
    <w:div w:id="885458547">
      <w:bodyDiv w:val="1"/>
      <w:marLeft w:val="0"/>
      <w:marRight w:val="0"/>
      <w:marTop w:val="0"/>
      <w:marBottom w:val="0"/>
      <w:divBdr>
        <w:top w:val="none" w:sz="0" w:space="0" w:color="auto"/>
        <w:left w:val="none" w:sz="0" w:space="0" w:color="auto"/>
        <w:bottom w:val="none" w:sz="0" w:space="0" w:color="auto"/>
        <w:right w:val="none" w:sz="0" w:space="0" w:color="auto"/>
      </w:divBdr>
    </w:div>
    <w:div w:id="888372387">
      <w:bodyDiv w:val="1"/>
      <w:marLeft w:val="0"/>
      <w:marRight w:val="0"/>
      <w:marTop w:val="0"/>
      <w:marBottom w:val="0"/>
      <w:divBdr>
        <w:top w:val="none" w:sz="0" w:space="0" w:color="auto"/>
        <w:left w:val="none" w:sz="0" w:space="0" w:color="auto"/>
        <w:bottom w:val="none" w:sz="0" w:space="0" w:color="auto"/>
        <w:right w:val="none" w:sz="0" w:space="0" w:color="auto"/>
      </w:divBdr>
    </w:div>
    <w:div w:id="892347213">
      <w:bodyDiv w:val="1"/>
      <w:marLeft w:val="0"/>
      <w:marRight w:val="0"/>
      <w:marTop w:val="0"/>
      <w:marBottom w:val="0"/>
      <w:divBdr>
        <w:top w:val="none" w:sz="0" w:space="0" w:color="auto"/>
        <w:left w:val="none" w:sz="0" w:space="0" w:color="auto"/>
        <w:bottom w:val="none" w:sz="0" w:space="0" w:color="auto"/>
        <w:right w:val="none" w:sz="0" w:space="0" w:color="auto"/>
      </w:divBdr>
    </w:div>
    <w:div w:id="892543466">
      <w:bodyDiv w:val="1"/>
      <w:marLeft w:val="0"/>
      <w:marRight w:val="0"/>
      <w:marTop w:val="0"/>
      <w:marBottom w:val="0"/>
      <w:divBdr>
        <w:top w:val="none" w:sz="0" w:space="0" w:color="auto"/>
        <w:left w:val="none" w:sz="0" w:space="0" w:color="auto"/>
        <w:bottom w:val="none" w:sz="0" w:space="0" w:color="auto"/>
        <w:right w:val="none" w:sz="0" w:space="0" w:color="auto"/>
      </w:divBdr>
    </w:div>
    <w:div w:id="898592513">
      <w:bodyDiv w:val="1"/>
      <w:marLeft w:val="0"/>
      <w:marRight w:val="0"/>
      <w:marTop w:val="0"/>
      <w:marBottom w:val="0"/>
      <w:divBdr>
        <w:top w:val="none" w:sz="0" w:space="0" w:color="auto"/>
        <w:left w:val="none" w:sz="0" w:space="0" w:color="auto"/>
        <w:bottom w:val="none" w:sz="0" w:space="0" w:color="auto"/>
        <w:right w:val="none" w:sz="0" w:space="0" w:color="auto"/>
      </w:divBdr>
      <w:divsChild>
        <w:div w:id="347216422">
          <w:marLeft w:val="1800"/>
          <w:marRight w:val="0"/>
          <w:marTop w:val="53"/>
          <w:marBottom w:val="120"/>
          <w:divBdr>
            <w:top w:val="none" w:sz="0" w:space="0" w:color="auto"/>
            <w:left w:val="none" w:sz="0" w:space="0" w:color="auto"/>
            <w:bottom w:val="none" w:sz="0" w:space="0" w:color="auto"/>
            <w:right w:val="none" w:sz="0" w:space="0" w:color="auto"/>
          </w:divBdr>
        </w:div>
        <w:div w:id="1478953139">
          <w:marLeft w:val="1800"/>
          <w:marRight w:val="0"/>
          <w:marTop w:val="53"/>
          <w:marBottom w:val="120"/>
          <w:divBdr>
            <w:top w:val="none" w:sz="0" w:space="0" w:color="auto"/>
            <w:left w:val="none" w:sz="0" w:space="0" w:color="auto"/>
            <w:bottom w:val="none" w:sz="0" w:space="0" w:color="auto"/>
            <w:right w:val="none" w:sz="0" w:space="0" w:color="auto"/>
          </w:divBdr>
        </w:div>
        <w:div w:id="650986116">
          <w:marLeft w:val="547"/>
          <w:marRight w:val="0"/>
          <w:marTop w:val="58"/>
          <w:marBottom w:val="120"/>
          <w:divBdr>
            <w:top w:val="none" w:sz="0" w:space="0" w:color="auto"/>
            <w:left w:val="none" w:sz="0" w:space="0" w:color="auto"/>
            <w:bottom w:val="none" w:sz="0" w:space="0" w:color="auto"/>
            <w:right w:val="none" w:sz="0" w:space="0" w:color="auto"/>
          </w:divBdr>
        </w:div>
        <w:div w:id="191844125">
          <w:marLeft w:val="547"/>
          <w:marRight w:val="0"/>
          <w:marTop w:val="58"/>
          <w:marBottom w:val="120"/>
          <w:divBdr>
            <w:top w:val="none" w:sz="0" w:space="0" w:color="auto"/>
            <w:left w:val="none" w:sz="0" w:space="0" w:color="auto"/>
            <w:bottom w:val="none" w:sz="0" w:space="0" w:color="auto"/>
            <w:right w:val="none" w:sz="0" w:space="0" w:color="auto"/>
          </w:divBdr>
        </w:div>
      </w:divsChild>
    </w:div>
    <w:div w:id="900822513">
      <w:bodyDiv w:val="1"/>
      <w:marLeft w:val="0"/>
      <w:marRight w:val="0"/>
      <w:marTop w:val="0"/>
      <w:marBottom w:val="0"/>
      <w:divBdr>
        <w:top w:val="none" w:sz="0" w:space="0" w:color="auto"/>
        <w:left w:val="none" w:sz="0" w:space="0" w:color="auto"/>
        <w:bottom w:val="none" w:sz="0" w:space="0" w:color="auto"/>
        <w:right w:val="none" w:sz="0" w:space="0" w:color="auto"/>
      </w:divBdr>
    </w:div>
    <w:div w:id="904413048">
      <w:bodyDiv w:val="1"/>
      <w:marLeft w:val="0"/>
      <w:marRight w:val="0"/>
      <w:marTop w:val="0"/>
      <w:marBottom w:val="0"/>
      <w:divBdr>
        <w:top w:val="none" w:sz="0" w:space="0" w:color="auto"/>
        <w:left w:val="none" w:sz="0" w:space="0" w:color="auto"/>
        <w:bottom w:val="none" w:sz="0" w:space="0" w:color="auto"/>
        <w:right w:val="none" w:sz="0" w:space="0" w:color="auto"/>
      </w:divBdr>
      <w:divsChild>
        <w:div w:id="10298037">
          <w:marLeft w:val="547"/>
          <w:marRight w:val="0"/>
          <w:marTop w:val="77"/>
          <w:marBottom w:val="120"/>
          <w:divBdr>
            <w:top w:val="none" w:sz="0" w:space="0" w:color="auto"/>
            <w:left w:val="none" w:sz="0" w:space="0" w:color="auto"/>
            <w:bottom w:val="none" w:sz="0" w:space="0" w:color="auto"/>
            <w:right w:val="none" w:sz="0" w:space="0" w:color="auto"/>
          </w:divBdr>
        </w:div>
        <w:div w:id="11693484">
          <w:marLeft w:val="547"/>
          <w:marRight w:val="0"/>
          <w:marTop w:val="77"/>
          <w:marBottom w:val="120"/>
          <w:divBdr>
            <w:top w:val="none" w:sz="0" w:space="0" w:color="auto"/>
            <w:left w:val="none" w:sz="0" w:space="0" w:color="auto"/>
            <w:bottom w:val="none" w:sz="0" w:space="0" w:color="auto"/>
            <w:right w:val="none" w:sz="0" w:space="0" w:color="auto"/>
          </w:divBdr>
        </w:div>
        <w:div w:id="928463662">
          <w:marLeft w:val="547"/>
          <w:marRight w:val="0"/>
          <w:marTop w:val="77"/>
          <w:marBottom w:val="120"/>
          <w:divBdr>
            <w:top w:val="none" w:sz="0" w:space="0" w:color="auto"/>
            <w:left w:val="none" w:sz="0" w:space="0" w:color="auto"/>
            <w:bottom w:val="none" w:sz="0" w:space="0" w:color="auto"/>
            <w:right w:val="none" w:sz="0" w:space="0" w:color="auto"/>
          </w:divBdr>
        </w:div>
        <w:div w:id="1175998153">
          <w:marLeft w:val="547"/>
          <w:marRight w:val="0"/>
          <w:marTop w:val="77"/>
          <w:marBottom w:val="120"/>
          <w:divBdr>
            <w:top w:val="none" w:sz="0" w:space="0" w:color="auto"/>
            <w:left w:val="none" w:sz="0" w:space="0" w:color="auto"/>
            <w:bottom w:val="none" w:sz="0" w:space="0" w:color="auto"/>
            <w:right w:val="none" w:sz="0" w:space="0" w:color="auto"/>
          </w:divBdr>
        </w:div>
        <w:div w:id="1519084145">
          <w:marLeft w:val="547"/>
          <w:marRight w:val="0"/>
          <w:marTop w:val="77"/>
          <w:marBottom w:val="120"/>
          <w:divBdr>
            <w:top w:val="none" w:sz="0" w:space="0" w:color="auto"/>
            <w:left w:val="none" w:sz="0" w:space="0" w:color="auto"/>
            <w:bottom w:val="none" w:sz="0" w:space="0" w:color="auto"/>
            <w:right w:val="none" w:sz="0" w:space="0" w:color="auto"/>
          </w:divBdr>
        </w:div>
        <w:div w:id="1557205255">
          <w:marLeft w:val="547"/>
          <w:marRight w:val="0"/>
          <w:marTop w:val="77"/>
          <w:marBottom w:val="120"/>
          <w:divBdr>
            <w:top w:val="none" w:sz="0" w:space="0" w:color="auto"/>
            <w:left w:val="none" w:sz="0" w:space="0" w:color="auto"/>
            <w:bottom w:val="none" w:sz="0" w:space="0" w:color="auto"/>
            <w:right w:val="none" w:sz="0" w:space="0" w:color="auto"/>
          </w:divBdr>
        </w:div>
        <w:div w:id="1993411975">
          <w:marLeft w:val="547"/>
          <w:marRight w:val="0"/>
          <w:marTop w:val="77"/>
          <w:marBottom w:val="120"/>
          <w:divBdr>
            <w:top w:val="none" w:sz="0" w:space="0" w:color="auto"/>
            <w:left w:val="none" w:sz="0" w:space="0" w:color="auto"/>
            <w:bottom w:val="none" w:sz="0" w:space="0" w:color="auto"/>
            <w:right w:val="none" w:sz="0" w:space="0" w:color="auto"/>
          </w:divBdr>
        </w:div>
      </w:divsChild>
    </w:div>
    <w:div w:id="907810941">
      <w:bodyDiv w:val="1"/>
      <w:marLeft w:val="0"/>
      <w:marRight w:val="0"/>
      <w:marTop w:val="0"/>
      <w:marBottom w:val="0"/>
      <w:divBdr>
        <w:top w:val="none" w:sz="0" w:space="0" w:color="auto"/>
        <w:left w:val="none" w:sz="0" w:space="0" w:color="auto"/>
        <w:bottom w:val="none" w:sz="0" w:space="0" w:color="auto"/>
        <w:right w:val="none" w:sz="0" w:space="0" w:color="auto"/>
      </w:divBdr>
    </w:div>
    <w:div w:id="911308576">
      <w:bodyDiv w:val="1"/>
      <w:marLeft w:val="0"/>
      <w:marRight w:val="0"/>
      <w:marTop w:val="0"/>
      <w:marBottom w:val="0"/>
      <w:divBdr>
        <w:top w:val="none" w:sz="0" w:space="0" w:color="auto"/>
        <w:left w:val="none" w:sz="0" w:space="0" w:color="auto"/>
        <w:bottom w:val="none" w:sz="0" w:space="0" w:color="auto"/>
        <w:right w:val="none" w:sz="0" w:space="0" w:color="auto"/>
      </w:divBdr>
    </w:div>
    <w:div w:id="924653583">
      <w:bodyDiv w:val="1"/>
      <w:marLeft w:val="0"/>
      <w:marRight w:val="0"/>
      <w:marTop w:val="0"/>
      <w:marBottom w:val="0"/>
      <w:divBdr>
        <w:top w:val="none" w:sz="0" w:space="0" w:color="auto"/>
        <w:left w:val="none" w:sz="0" w:space="0" w:color="auto"/>
        <w:bottom w:val="none" w:sz="0" w:space="0" w:color="auto"/>
        <w:right w:val="none" w:sz="0" w:space="0" w:color="auto"/>
      </w:divBdr>
    </w:div>
    <w:div w:id="936867431">
      <w:bodyDiv w:val="1"/>
      <w:marLeft w:val="0"/>
      <w:marRight w:val="0"/>
      <w:marTop w:val="0"/>
      <w:marBottom w:val="0"/>
      <w:divBdr>
        <w:top w:val="none" w:sz="0" w:space="0" w:color="auto"/>
        <w:left w:val="none" w:sz="0" w:space="0" w:color="auto"/>
        <w:bottom w:val="none" w:sz="0" w:space="0" w:color="auto"/>
        <w:right w:val="none" w:sz="0" w:space="0" w:color="auto"/>
      </w:divBdr>
      <w:divsChild>
        <w:div w:id="380789215">
          <w:marLeft w:val="547"/>
          <w:marRight w:val="0"/>
          <w:marTop w:val="86"/>
          <w:marBottom w:val="0"/>
          <w:divBdr>
            <w:top w:val="none" w:sz="0" w:space="0" w:color="auto"/>
            <w:left w:val="none" w:sz="0" w:space="0" w:color="auto"/>
            <w:bottom w:val="none" w:sz="0" w:space="0" w:color="auto"/>
            <w:right w:val="none" w:sz="0" w:space="0" w:color="auto"/>
          </w:divBdr>
        </w:div>
        <w:div w:id="957417790">
          <w:marLeft w:val="547"/>
          <w:marRight w:val="0"/>
          <w:marTop w:val="86"/>
          <w:marBottom w:val="0"/>
          <w:divBdr>
            <w:top w:val="none" w:sz="0" w:space="0" w:color="auto"/>
            <w:left w:val="none" w:sz="0" w:space="0" w:color="auto"/>
            <w:bottom w:val="none" w:sz="0" w:space="0" w:color="auto"/>
            <w:right w:val="none" w:sz="0" w:space="0" w:color="auto"/>
          </w:divBdr>
        </w:div>
        <w:div w:id="1006444908">
          <w:marLeft w:val="547"/>
          <w:marRight w:val="0"/>
          <w:marTop w:val="86"/>
          <w:marBottom w:val="0"/>
          <w:divBdr>
            <w:top w:val="none" w:sz="0" w:space="0" w:color="auto"/>
            <w:left w:val="none" w:sz="0" w:space="0" w:color="auto"/>
            <w:bottom w:val="none" w:sz="0" w:space="0" w:color="auto"/>
            <w:right w:val="none" w:sz="0" w:space="0" w:color="auto"/>
          </w:divBdr>
        </w:div>
        <w:div w:id="1884173034">
          <w:marLeft w:val="547"/>
          <w:marRight w:val="0"/>
          <w:marTop w:val="86"/>
          <w:marBottom w:val="0"/>
          <w:divBdr>
            <w:top w:val="none" w:sz="0" w:space="0" w:color="auto"/>
            <w:left w:val="none" w:sz="0" w:space="0" w:color="auto"/>
            <w:bottom w:val="none" w:sz="0" w:space="0" w:color="auto"/>
            <w:right w:val="none" w:sz="0" w:space="0" w:color="auto"/>
          </w:divBdr>
        </w:div>
        <w:div w:id="1894192712">
          <w:marLeft w:val="547"/>
          <w:marRight w:val="0"/>
          <w:marTop w:val="86"/>
          <w:marBottom w:val="0"/>
          <w:divBdr>
            <w:top w:val="none" w:sz="0" w:space="0" w:color="auto"/>
            <w:left w:val="none" w:sz="0" w:space="0" w:color="auto"/>
            <w:bottom w:val="none" w:sz="0" w:space="0" w:color="auto"/>
            <w:right w:val="none" w:sz="0" w:space="0" w:color="auto"/>
          </w:divBdr>
        </w:div>
      </w:divsChild>
    </w:div>
    <w:div w:id="955989416">
      <w:bodyDiv w:val="1"/>
      <w:marLeft w:val="0"/>
      <w:marRight w:val="0"/>
      <w:marTop w:val="0"/>
      <w:marBottom w:val="0"/>
      <w:divBdr>
        <w:top w:val="none" w:sz="0" w:space="0" w:color="auto"/>
        <w:left w:val="none" w:sz="0" w:space="0" w:color="auto"/>
        <w:bottom w:val="none" w:sz="0" w:space="0" w:color="auto"/>
        <w:right w:val="none" w:sz="0" w:space="0" w:color="auto"/>
      </w:divBdr>
      <w:divsChild>
        <w:div w:id="1628268940">
          <w:marLeft w:val="446"/>
          <w:marRight w:val="0"/>
          <w:marTop w:val="82"/>
          <w:marBottom w:val="120"/>
          <w:divBdr>
            <w:top w:val="none" w:sz="0" w:space="0" w:color="auto"/>
            <w:left w:val="none" w:sz="0" w:space="0" w:color="auto"/>
            <w:bottom w:val="none" w:sz="0" w:space="0" w:color="auto"/>
            <w:right w:val="none" w:sz="0" w:space="0" w:color="auto"/>
          </w:divBdr>
        </w:div>
        <w:div w:id="2121021606">
          <w:marLeft w:val="446"/>
          <w:marRight w:val="0"/>
          <w:marTop w:val="82"/>
          <w:marBottom w:val="120"/>
          <w:divBdr>
            <w:top w:val="none" w:sz="0" w:space="0" w:color="auto"/>
            <w:left w:val="none" w:sz="0" w:space="0" w:color="auto"/>
            <w:bottom w:val="none" w:sz="0" w:space="0" w:color="auto"/>
            <w:right w:val="none" w:sz="0" w:space="0" w:color="auto"/>
          </w:divBdr>
        </w:div>
        <w:div w:id="43021873">
          <w:marLeft w:val="446"/>
          <w:marRight w:val="0"/>
          <w:marTop w:val="82"/>
          <w:marBottom w:val="120"/>
          <w:divBdr>
            <w:top w:val="none" w:sz="0" w:space="0" w:color="auto"/>
            <w:left w:val="none" w:sz="0" w:space="0" w:color="auto"/>
            <w:bottom w:val="none" w:sz="0" w:space="0" w:color="auto"/>
            <w:right w:val="none" w:sz="0" w:space="0" w:color="auto"/>
          </w:divBdr>
        </w:div>
        <w:div w:id="1289504962">
          <w:marLeft w:val="446"/>
          <w:marRight w:val="0"/>
          <w:marTop w:val="82"/>
          <w:marBottom w:val="120"/>
          <w:divBdr>
            <w:top w:val="none" w:sz="0" w:space="0" w:color="auto"/>
            <w:left w:val="none" w:sz="0" w:space="0" w:color="auto"/>
            <w:bottom w:val="none" w:sz="0" w:space="0" w:color="auto"/>
            <w:right w:val="none" w:sz="0" w:space="0" w:color="auto"/>
          </w:divBdr>
        </w:div>
        <w:div w:id="695353646">
          <w:marLeft w:val="446"/>
          <w:marRight w:val="0"/>
          <w:marTop w:val="82"/>
          <w:marBottom w:val="120"/>
          <w:divBdr>
            <w:top w:val="none" w:sz="0" w:space="0" w:color="auto"/>
            <w:left w:val="none" w:sz="0" w:space="0" w:color="auto"/>
            <w:bottom w:val="none" w:sz="0" w:space="0" w:color="auto"/>
            <w:right w:val="none" w:sz="0" w:space="0" w:color="auto"/>
          </w:divBdr>
        </w:div>
        <w:div w:id="113790366">
          <w:marLeft w:val="446"/>
          <w:marRight w:val="0"/>
          <w:marTop w:val="82"/>
          <w:marBottom w:val="120"/>
          <w:divBdr>
            <w:top w:val="none" w:sz="0" w:space="0" w:color="auto"/>
            <w:left w:val="none" w:sz="0" w:space="0" w:color="auto"/>
            <w:bottom w:val="none" w:sz="0" w:space="0" w:color="auto"/>
            <w:right w:val="none" w:sz="0" w:space="0" w:color="auto"/>
          </w:divBdr>
        </w:div>
      </w:divsChild>
    </w:div>
    <w:div w:id="965087031">
      <w:bodyDiv w:val="1"/>
      <w:marLeft w:val="0"/>
      <w:marRight w:val="0"/>
      <w:marTop w:val="0"/>
      <w:marBottom w:val="0"/>
      <w:divBdr>
        <w:top w:val="none" w:sz="0" w:space="0" w:color="auto"/>
        <w:left w:val="none" w:sz="0" w:space="0" w:color="auto"/>
        <w:bottom w:val="none" w:sz="0" w:space="0" w:color="auto"/>
        <w:right w:val="none" w:sz="0" w:space="0" w:color="auto"/>
      </w:divBdr>
    </w:div>
    <w:div w:id="967588064">
      <w:bodyDiv w:val="1"/>
      <w:marLeft w:val="0"/>
      <w:marRight w:val="0"/>
      <w:marTop w:val="0"/>
      <w:marBottom w:val="0"/>
      <w:divBdr>
        <w:top w:val="none" w:sz="0" w:space="0" w:color="auto"/>
        <w:left w:val="none" w:sz="0" w:space="0" w:color="auto"/>
        <w:bottom w:val="none" w:sz="0" w:space="0" w:color="auto"/>
        <w:right w:val="none" w:sz="0" w:space="0" w:color="auto"/>
      </w:divBdr>
    </w:div>
    <w:div w:id="983850888">
      <w:bodyDiv w:val="1"/>
      <w:marLeft w:val="0"/>
      <w:marRight w:val="0"/>
      <w:marTop w:val="0"/>
      <w:marBottom w:val="0"/>
      <w:divBdr>
        <w:top w:val="none" w:sz="0" w:space="0" w:color="auto"/>
        <w:left w:val="none" w:sz="0" w:space="0" w:color="auto"/>
        <w:bottom w:val="none" w:sz="0" w:space="0" w:color="auto"/>
        <w:right w:val="none" w:sz="0" w:space="0" w:color="auto"/>
      </w:divBdr>
      <w:divsChild>
        <w:div w:id="361135383">
          <w:marLeft w:val="547"/>
          <w:marRight w:val="0"/>
          <w:marTop w:val="58"/>
          <w:marBottom w:val="120"/>
          <w:divBdr>
            <w:top w:val="none" w:sz="0" w:space="0" w:color="auto"/>
            <w:left w:val="none" w:sz="0" w:space="0" w:color="auto"/>
            <w:bottom w:val="none" w:sz="0" w:space="0" w:color="auto"/>
            <w:right w:val="none" w:sz="0" w:space="0" w:color="auto"/>
          </w:divBdr>
        </w:div>
        <w:div w:id="552425233">
          <w:marLeft w:val="547"/>
          <w:marRight w:val="0"/>
          <w:marTop w:val="58"/>
          <w:marBottom w:val="120"/>
          <w:divBdr>
            <w:top w:val="none" w:sz="0" w:space="0" w:color="auto"/>
            <w:left w:val="none" w:sz="0" w:space="0" w:color="auto"/>
            <w:bottom w:val="none" w:sz="0" w:space="0" w:color="auto"/>
            <w:right w:val="none" w:sz="0" w:space="0" w:color="auto"/>
          </w:divBdr>
        </w:div>
        <w:div w:id="1791432266">
          <w:marLeft w:val="547"/>
          <w:marRight w:val="0"/>
          <w:marTop w:val="58"/>
          <w:marBottom w:val="120"/>
          <w:divBdr>
            <w:top w:val="none" w:sz="0" w:space="0" w:color="auto"/>
            <w:left w:val="none" w:sz="0" w:space="0" w:color="auto"/>
            <w:bottom w:val="none" w:sz="0" w:space="0" w:color="auto"/>
            <w:right w:val="none" w:sz="0" w:space="0" w:color="auto"/>
          </w:divBdr>
        </w:div>
        <w:div w:id="2106800299">
          <w:marLeft w:val="547"/>
          <w:marRight w:val="0"/>
          <w:marTop w:val="58"/>
          <w:marBottom w:val="120"/>
          <w:divBdr>
            <w:top w:val="none" w:sz="0" w:space="0" w:color="auto"/>
            <w:left w:val="none" w:sz="0" w:space="0" w:color="auto"/>
            <w:bottom w:val="none" w:sz="0" w:space="0" w:color="auto"/>
            <w:right w:val="none" w:sz="0" w:space="0" w:color="auto"/>
          </w:divBdr>
        </w:div>
        <w:div w:id="985282176">
          <w:marLeft w:val="547"/>
          <w:marRight w:val="0"/>
          <w:marTop w:val="58"/>
          <w:marBottom w:val="120"/>
          <w:divBdr>
            <w:top w:val="none" w:sz="0" w:space="0" w:color="auto"/>
            <w:left w:val="none" w:sz="0" w:space="0" w:color="auto"/>
            <w:bottom w:val="none" w:sz="0" w:space="0" w:color="auto"/>
            <w:right w:val="none" w:sz="0" w:space="0" w:color="auto"/>
          </w:divBdr>
        </w:div>
        <w:div w:id="674189342">
          <w:marLeft w:val="547"/>
          <w:marRight w:val="0"/>
          <w:marTop w:val="58"/>
          <w:marBottom w:val="120"/>
          <w:divBdr>
            <w:top w:val="none" w:sz="0" w:space="0" w:color="auto"/>
            <w:left w:val="none" w:sz="0" w:space="0" w:color="auto"/>
            <w:bottom w:val="none" w:sz="0" w:space="0" w:color="auto"/>
            <w:right w:val="none" w:sz="0" w:space="0" w:color="auto"/>
          </w:divBdr>
        </w:div>
        <w:div w:id="602490816">
          <w:marLeft w:val="547"/>
          <w:marRight w:val="0"/>
          <w:marTop w:val="58"/>
          <w:marBottom w:val="120"/>
          <w:divBdr>
            <w:top w:val="none" w:sz="0" w:space="0" w:color="auto"/>
            <w:left w:val="none" w:sz="0" w:space="0" w:color="auto"/>
            <w:bottom w:val="none" w:sz="0" w:space="0" w:color="auto"/>
            <w:right w:val="none" w:sz="0" w:space="0" w:color="auto"/>
          </w:divBdr>
        </w:div>
        <w:div w:id="1303775195">
          <w:marLeft w:val="1080"/>
          <w:marRight w:val="0"/>
          <w:marTop w:val="86"/>
          <w:marBottom w:val="120"/>
          <w:divBdr>
            <w:top w:val="none" w:sz="0" w:space="0" w:color="auto"/>
            <w:left w:val="none" w:sz="0" w:space="0" w:color="auto"/>
            <w:bottom w:val="none" w:sz="0" w:space="0" w:color="auto"/>
            <w:right w:val="none" w:sz="0" w:space="0" w:color="auto"/>
          </w:divBdr>
        </w:div>
        <w:div w:id="416101925">
          <w:marLeft w:val="1080"/>
          <w:marRight w:val="0"/>
          <w:marTop w:val="58"/>
          <w:marBottom w:val="120"/>
          <w:divBdr>
            <w:top w:val="none" w:sz="0" w:space="0" w:color="auto"/>
            <w:left w:val="none" w:sz="0" w:space="0" w:color="auto"/>
            <w:bottom w:val="none" w:sz="0" w:space="0" w:color="auto"/>
            <w:right w:val="none" w:sz="0" w:space="0" w:color="auto"/>
          </w:divBdr>
        </w:div>
        <w:div w:id="814880473">
          <w:marLeft w:val="1080"/>
          <w:marRight w:val="0"/>
          <w:marTop w:val="58"/>
          <w:marBottom w:val="120"/>
          <w:divBdr>
            <w:top w:val="none" w:sz="0" w:space="0" w:color="auto"/>
            <w:left w:val="none" w:sz="0" w:space="0" w:color="auto"/>
            <w:bottom w:val="none" w:sz="0" w:space="0" w:color="auto"/>
            <w:right w:val="none" w:sz="0" w:space="0" w:color="auto"/>
          </w:divBdr>
        </w:div>
        <w:div w:id="430707463">
          <w:marLeft w:val="1080"/>
          <w:marRight w:val="0"/>
          <w:marTop w:val="77"/>
          <w:marBottom w:val="120"/>
          <w:divBdr>
            <w:top w:val="none" w:sz="0" w:space="0" w:color="auto"/>
            <w:left w:val="none" w:sz="0" w:space="0" w:color="auto"/>
            <w:bottom w:val="none" w:sz="0" w:space="0" w:color="auto"/>
            <w:right w:val="none" w:sz="0" w:space="0" w:color="auto"/>
          </w:divBdr>
        </w:div>
        <w:div w:id="396516613">
          <w:marLeft w:val="1080"/>
          <w:marRight w:val="0"/>
          <w:marTop w:val="86"/>
          <w:marBottom w:val="120"/>
          <w:divBdr>
            <w:top w:val="none" w:sz="0" w:space="0" w:color="auto"/>
            <w:left w:val="none" w:sz="0" w:space="0" w:color="auto"/>
            <w:bottom w:val="none" w:sz="0" w:space="0" w:color="auto"/>
            <w:right w:val="none" w:sz="0" w:space="0" w:color="auto"/>
          </w:divBdr>
        </w:div>
        <w:div w:id="1282540969">
          <w:marLeft w:val="1080"/>
          <w:marRight w:val="0"/>
          <w:marTop w:val="58"/>
          <w:marBottom w:val="120"/>
          <w:divBdr>
            <w:top w:val="none" w:sz="0" w:space="0" w:color="auto"/>
            <w:left w:val="none" w:sz="0" w:space="0" w:color="auto"/>
            <w:bottom w:val="none" w:sz="0" w:space="0" w:color="auto"/>
            <w:right w:val="none" w:sz="0" w:space="0" w:color="auto"/>
          </w:divBdr>
        </w:div>
      </w:divsChild>
    </w:div>
    <w:div w:id="988747036">
      <w:bodyDiv w:val="1"/>
      <w:marLeft w:val="0"/>
      <w:marRight w:val="0"/>
      <w:marTop w:val="0"/>
      <w:marBottom w:val="0"/>
      <w:divBdr>
        <w:top w:val="none" w:sz="0" w:space="0" w:color="auto"/>
        <w:left w:val="none" w:sz="0" w:space="0" w:color="auto"/>
        <w:bottom w:val="none" w:sz="0" w:space="0" w:color="auto"/>
        <w:right w:val="none" w:sz="0" w:space="0" w:color="auto"/>
      </w:divBdr>
      <w:divsChild>
        <w:div w:id="1182085189">
          <w:marLeft w:val="547"/>
          <w:marRight w:val="0"/>
          <w:marTop w:val="58"/>
          <w:marBottom w:val="120"/>
          <w:divBdr>
            <w:top w:val="none" w:sz="0" w:space="0" w:color="auto"/>
            <w:left w:val="none" w:sz="0" w:space="0" w:color="auto"/>
            <w:bottom w:val="none" w:sz="0" w:space="0" w:color="auto"/>
            <w:right w:val="none" w:sz="0" w:space="0" w:color="auto"/>
          </w:divBdr>
        </w:div>
        <w:div w:id="1335691139">
          <w:marLeft w:val="547"/>
          <w:marRight w:val="0"/>
          <w:marTop w:val="58"/>
          <w:marBottom w:val="120"/>
          <w:divBdr>
            <w:top w:val="none" w:sz="0" w:space="0" w:color="auto"/>
            <w:left w:val="none" w:sz="0" w:space="0" w:color="auto"/>
            <w:bottom w:val="none" w:sz="0" w:space="0" w:color="auto"/>
            <w:right w:val="none" w:sz="0" w:space="0" w:color="auto"/>
          </w:divBdr>
        </w:div>
        <w:div w:id="607153854">
          <w:marLeft w:val="547"/>
          <w:marRight w:val="0"/>
          <w:marTop w:val="58"/>
          <w:marBottom w:val="120"/>
          <w:divBdr>
            <w:top w:val="none" w:sz="0" w:space="0" w:color="auto"/>
            <w:left w:val="none" w:sz="0" w:space="0" w:color="auto"/>
            <w:bottom w:val="none" w:sz="0" w:space="0" w:color="auto"/>
            <w:right w:val="none" w:sz="0" w:space="0" w:color="auto"/>
          </w:divBdr>
        </w:div>
        <w:div w:id="554122269">
          <w:marLeft w:val="547"/>
          <w:marRight w:val="0"/>
          <w:marTop w:val="58"/>
          <w:marBottom w:val="120"/>
          <w:divBdr>
            <w:top w:val="none" w:sz="0" w:space="0" w:color="auto"/>
            <w:left w:val="none" w:sz="0" w:space="0" w:color="auto"/>
            <w:bottom w:val="none" w:sz="0" w:space="0" w:color="auto"/>
            <w:right w:val="none" w:sz="0" w:space="0" w:color="auto"/>
          </w:divBdr>
        </w:div>
        <w:div w:id="1497303077">
          <w:marLeft w:val="547"/>
          <w:marRight w:val="0"/>
          <w:marTop w:val="58"/>
          <w:marBottom w:val="120"/>
          <w:divBdr>
            <w:top w:val="none" w:sz="0" w:space="0" w:color="auto"/>
            <w:left w:val="none" w:sz="0" w:space="0" w:color="auto"/>
            <w:bottom w:val="none" w:sz="0" w:space="0" w:color="auto"/>
            <w:right w:val="none" w:sz="0" w:space="0" w:color="auto"/>
          </w:divBdr>
        </w:div>
        <w:div w:id="1750076970">
          <w:marLeft w:val="547"/>
          <w:marRight w:val="0"/>
          <w:marTop w:val="58"/>
          <w:marBottom w:val="120"/>
          <w:divBdr>
            <w:top w:val="none" w:sz="0" w:space="0" w:color="auto"/>
            <w:left w:val="none" w:sz="0" w:space="0" w:color="auto"/>
            <w:bottom w:val="none" w:sz="0" w:space="0" w:color="auto"/>
            <w:right w:val="none" w:sz="0" w:space="0" w:color="auto"/>
          </w:divBdr>
        </w:div>
        <w:div w:id="1903757310">
          <w:marLeft w:val="547"/>
          <w:marRight w:val="0"/>
          <w:marTop w:val="58"/>
          <w:marBottom w:val="120"/>
          <w:divBdr>
            <w:top w:val="none" w:sz="0" w:space="0" w:color="auto"/>
            <w:left w:val="none" w:sz="0" w:space="0" w:color="auto"/>
            <w:bottom w:val="none" w:sz="0" w:space="0" w:color="auto"/>
            <w:right w:val="none" w:sz="0" w:space="0" w:color="auto"/>
          </w:divBdr>
        </w:div>
        <w:div w:id="358434912">
          <w:marLeft w:val="547"/>
          <w:marRight w:val="0"/>
          <w:marTop w:val="58"/>
          <w:marBottom w:val="120"/>
          <w:divBdr>
            <w:top w:val="none" w:sz="0" w:space="0" w:color="auto"/>
            <w:left w:val="none" w:sz="0" w:space="0" w:color="auto"/>
            <w:bottom w:val="none" w:sz="0" w:space="0" w:color="auto"/>
            <w:right w:val="none" w:sz="0" w:space="0" w:color="auto"/>
          </w:divBdr>
        </w:div>
        <w:div w:id="1909657045">
          <w:marLeft w:val="547"/>
          <w:marRight w:val="0"/>
          <w:marTop w:val="58"/>
          <w:marBottom w:val="120"/>
          <w:divBdr>
            <w:top w:val="none" w:sz="0" w:space="0" w:color="auto"/>
            <w:left w:val="none" w:sz="0" w:space="0" w:color="auto"/>
            <w:bottom w:val="none" w:sz="0" w:space="0" w:color="auto"/>
            <w:right w:val="none" w:sz="0" w:space="0" w:color="auto"/>
          </w:divBdr>
        </w:div>
        <w:div w:id="1731227655">
          <w:marLeft w:val="1080"/>
          <w:marRight w:val="0"/>
          <w:marTop w:val="58"/>
          <w:marBottom w:val="120"/>
          <w:divBdr>
            <w:top w:val="none" w:sz="0" w:space="0" w:color="auto"/>
            <w:left w:val="none" w:sz="0" w:space="0" w:color="auto"/>
            <w:bottom w:val="none" w:sz="0" w:space="0" w:color="auto"/>
            <w:right w:val="none" w:sz="0" w:space="0" w:color="auto"/>
          </w:divBdr>
        </w:div>
        <w:div w:id="1061903997">
          <w:marLeft w:val="907"/>
          <w:marRight w:val="0"/>
          <w:marTop w:val="77"/>
          <w:marBottom w:val="120"/>
          <w:divBdr>
            <w:top w:val="none" w:sz="0" w:space="0" w:color="auto"/>
            <w:left w:val="none" w:sz="0" w:space="0" w:color="auto"/>
            <w:bottom w:val="none" w:sz="0" w:space="0" w:color="auto"/>
            <w:right w:val="none" w:sz="0" w:space="0" w:color="auto"/>
          </w:divBdr>
        </w:div>
        <w:div w:id="192155449">
          <w:marLeft w:val="907"/>
          <w:marRight w:val="0"/>
          <w:marTop w:val="77"/>
          <w:marBottom w:val="120"/>
          <w:divBdr>
            <w:top w:val="none" w:sz="0" w:space="0" w:color="auto"/>
            <w:left w:val="none" w:sz="0" w:space="0" w:color="auto"/>
            <w:bottom w:val="none" w:sz="0" w:space="0" w:color="auto"/>
            <w:right w:val="none" w:sz="0" w:space="0" w:color="auto"/>
          </w:divBdr>
        </w:div>
        <w:div w:id="1128861557">
          <w:marLeft w:val="907"/>
          <w:marRight w:val="0"/>
          <w:marTop w:val="77"/>
          <w:marBottom w:val="120"/>
          <w:divBdr>
            <w:top w:val="none" w:sz="0" w:space="0" w:color="auto"/>
            <w:left w:val="none" w:sz="0" w:space="0" w:color="auto"/>
            <w:bottom w:val="none" w:sz="0" w:space="0" w:color="auto"/>
            <w:right w:val="none" w:sz="0" w:space="0" w:color="auto"/>
          </w:divBdr>
        </w:div>
        <w:div w:id="1445612447">
          <w:marLeft w:val="907"/>
          <w:marRight w:val="0"/>
          <w:marTop w:val="77"/>
          <w:marBottom w:val="120"/>
          <w:divBdr>
            <w:top w:val="none" w:sz="0" w:space="0" w:color="auto"/>
            <w:left w:val="none" w:sz="0" w:space="0" w:color="auto"/>
            <w:bottom w:val="none" w:sz="0" w:space="0" w:color="auto"/>
            <w:right w:val="none" w:sz="0" w:space="0" w:color="auto"/>
          </w:divBdr>
        </w:div>
      </w:divsChild>
    </w:div>
    <w:div w:id="990871143">
      <w:bodyDiv w:val="1"/>
      <w:marLeft w:val="0"/>
      <w:marRight w:val="0"/>
      <w:marTop w:val="0"/>
      <w:marBottom w:val="0"/>
      <w:divBdr>
        <w:top w:val="none" w:sz="0" w:space="0" w:color="auto"/>
        <w:left w:val="none" w:sz="0" w:space="0" w:color="auto"/>
        <w:bottom w:val="none" w:sz="0" w:space="0" w:color="auto"/>
        <w:right w:val="none" w:sz="0" w:space="0" w:color="auto"/>
      </w:divBdr>
    </w:div>
    <w:div w:id="1003433118">
      <w:bodyDiv w:val="1"/>
      <w:marLeft w:val="0"/>
      <w:marRight w:val="0"/>
      <w:marTop w:val="0"/>
      <w:marBottom w:val="0"/>
      <w:divBdr>
        <w:top w:val="none" w:sz="0" w:space="0" w:color="auto"/>
        <w:left w:val="none" w:sz="0" w:space="0" w:color="auto"/>
        <w:bottom w:val="none" w:sz="0" w:space="0" w:color="auto"/>
        <w:right w:val="none" w:sz="0" w:space="0" w:color="auto"/>
      </w:divBdr>
    </w:div>
    <w:div w:id="1011294613">
      <w:bodyDiv w:val="1"/>
      <w:marLeft w:val="0"/>
      <w:marRight w:val="0"/>
      <w:marTop w:val="0"/>
      <w:marBottom w:val="0"/>
      <w:divBdr>
        <w:top w:val="none" w:sz="0" w:space="0" w:color="auto"/>
        <w:left w:val="none" w:sz="0" w:space="0" w:color="auto"/>
        <w:bottom w:val="none" w:sz="0" w:space="0" w:color="auto"/>
        <w:right w:val="none" w:sz="0" w:space="0" w:color="auto"/>
      </w:divBdr>
    </w:div>
    <w:div w:id="1022248242">
      <w:bodyDiv w:val="1"/>
      <w:marLeft w:val="0"/>
      <w:marRight w:val="0"/>
      <w:marTop w:val="0"/>
      <w:marBottom w:val="0"/>
      <w:divBdr>
        <w:top w:val="none" w:sz="0" w:space="0" w:color="auto"/>
        <w:left w:val="none" w:sz="0" w:space="0" w:color="auto"/>
        <w:bottom w:val="none" w:sz="0" w:space="0" w:color="auto"/>
        <w:right w:val="none" w:sz="0" w:space="0" w:color="auto"/>
      </w:divBdr>
      <w:divsChild>
        <w:div w:id="573859734">
          <w:marLeft w:val="446"/>
          <w:marRight w:val="0"/>
          <w:marTop w:val="96"/>
          <w:marBottom w:val="120"/>
          <w:divBdr>
            <w:top w:val="none" w:sz="0" w:space="0" w:color="auto"/>
            <w:left w:val="none" w:sz="0" w:space="0" w:color="auto"/>
            <w:bottom w:val="none" w:sz="0" w:space="0" w:color="auto"/>
            <w:right w:val="none" w:sz="0" w:space="0" w:color="auto"/>
          </w:divBdr>
        </w:div>
        <w:div w:id="990133951">
          <w:marLeft w:val="446"/>
          <w:marRight w:val="0"/>
          <w:marTop w:val="96"/>
          <w:marBottom w:val="120"/>
          <w:divBdr>
            <w:top w:val="none" w:sz="0" w:space="0" w:color="auto"/>
            <w:left w:val="none" w:sz="0" w:space="0" w:color="auto"/>
            <w:bottom w:val="none" w:sz="0" w:space="0" w:color="auto"/>
            <w:right w:val="none" w:sz="0" w:space="0" w:color="auto"/>
          </w:divBdr>
        </w:div>
        <w:div w:id="1869564705">
          <w:marLeft w:val="446"/>
          <w:marRight w:val="0"/>
          <w:marTop w:val="96"/>
          <w:marBottom w:val="120"/>
          <w:divBdr>
            <w:top w:val="none" w:sz="0" w:space="0" w:color="auto"/>
            <w:left w:val="none" w:sz="0" w:space="0" w:color="auto"/>
            <w:bottom w:val="none" w:sz="0" w:space="0" w:color="auto"/>
            <w:right w:val="none" w:sz="0" w:space="0" w:color="auto"/>
          </w:divBdr>
        </w:div>
        <w:div w:id="2121291322">
          <w:marLeft w:val="446"/>
          <w:marRight w:val="0"/>
          <w:marTop w:val="96"/>
          <w:marBottom w:val="120"/>
          <w:divBdr>
            <w:top w:val="none" w:sz="0" w:space="0" w:color="auto"/>
            <w:left w:val="none" w:sz="0" w:space="0" w:color="auto"/>
            <w:bottom w:val="none" w:sz="0" w:space="0" w:color="auto"/>
            <w:right w:val="none" w:sz="0" w:space="0" w:color="auto"/>
          </w:divBdr>
        </w:div>
      </w:divsChild>
    </w:div>
    <w:div w:id="1028063756">
      <w:bodyDiv w:val="1"/>
      <w:marLeft w:val="0"/>
      <w:marRight w:val="0"/>
      <w:marTop w:val="0"/>
      <w:marBottom w:val="0"/>
      <w:divBdr>
        <w:top w:val="none" w:sz="0" w:space="0" w:color="auto"/>
        <w:left w:val="none" w:sz="0" w:space="0" w:color="auto"/>
        <w:bottom w:val="none" w:sz="0" w:space="0" w:color="auto"/>
        <w:right w:val="none" w:sz="0" w:space="0" w:color="auto"/>
      </w:divBdr>
    </w:div>
    <w:div w:id="1028140941">
      <w:bodyDiv w:val="1"/>
      <w:marLeft w:val="0"/>
      <w:marRight w:val="0"/>
      <w:marTop w:val="0"/>
      <w:marBottom w:val="0"/>
      <w:divBdr>
        <w:top w:val="none" w:sz="0" w:space="0" w:color="auto"/>
        <w:left w:val="none" w:sz="0" w:space="0" w:color="auto"/>
        <w:bottom w:val="none" w:sz="0" w:space="0" w:color="auto"/>
        <w:right w:val="none" w:sz="0" w:space="0" w:color="auto"/>
      </w:divBdr>
    </w:div>
    <w:div w:id="1040084656">
      <w:bodyDiv w:val="1"/>
      <w:marLeft w:val="0"/>
      <w:marRight w:val="0"/>
      <w:marTop w:val="0"/>
      <w:marBottom w:val="0"/>
      <w:divBdr>
        <w:top w:val="none" w:sz="0" w:space="0" w:color="auto"/>
        <w:left w:val="none" w:sz="0" w:space="0" w:color="auto"/>
        <w:bottom w:val="none" w:sz="0" w:space="0" w:color="auto"/>
        <w:right w:val="none" w:sz="0" w:space="0" w:color="auto"/>
      </w:divBdr>
    </w:div>
    <w:div w:id="1040784689">
      <w:bodyDiv w:val="1"/>
      <w:marLeft w:val="0"/>
      <w:marRight w:val="0"/>
      <w:marTop w:val="0"/>
      <w:marBottom w:val="0"/>
      <w:divBdr>
        <w:top w:val="none" w:sz="0" w:space="0" w:color="auto"/>
        <w:left w:val="none" w:sz="0" w:space="0" w:color="auto"/>
        <w:bottom w:val="none" w:sz="0" w:space="0" w:color="auto"/>
        <w:right w:val="none" w:sz="0" w:space="0" w:color="auto"/>
      </w:divBdr>
      <w:divsChild>
        <w:div w:id="1897619978">
          <w:marLeft w:val="547"/>
          <w:marRight w:val="0"/>
          <w:marTop w:val="86"/>
          <w:marBottom w:val="120"/>
          <w:divBdr>
            <w:top w:val="none" w:sz="0" w:space="0" w:color="auto"/>
            <w:left w:val="none" w:sz="0" w:space="0" w:color="auto"/>
            <w:bottom w:val="none" w:sz="0" w:space="0" w:color="auto"/>
            <w:right w:val="none" w:sz="0" w:space="0" w:color="auto"/>
          </w:divBdr>
        </w:div>
        <w:div w:id="406198063">
          <w:marLeft w:val="1080"/>
          <w:marRight w:val="0"/>
          <w:marTop w:val="86"/>
          <w:marBottom w:val="120"/>
          <w:divBdr>
            <w:top w:val="none" w:sz="0" w:space="0" w:color="auto"/>
            <w:left w:val="none" w:sz="0" w:space="0" w:color="auto"/>
            <w:bottom w:val="none" w:sz="0" w:space="0" w:color="auto"/>
            <w:right w:val="none" w:sz="0" w:space="0" w:color="auto"/>
          </w:divBdr>
        </w:div>
        <w:div w:id="2024941998">
          <w:marLeft w:val="1080"/>
          <w:marRight w:val="0"/>
          <w:marTop w:val="86"/>
          <w:marBottom w:val="120"/>
          <w:divBdr>
            <w:top w:val="none" w:sz="0" w:space="0" w:color="auto"/>
            <w:left w:val="none" w:sz="0" w:space="0" w:color="auto"/>
            <w:bottom w:val="none" w:sz="0" w:space="0" w:color="auto"/>
            <w:right w:val="none" w:sz="0" w:space="0" w:color="auto"/>
          </w:divBdr>
        </w:div>
        <w:div w:id="772212093">
          <w:marLeft w:val="1080"/>
          <w:marRight w:val="0"/>
          <w:marTop w:val="86"/>
          <w:marBottom w:val="120"/>
          <w:divBdr>
            <w:top w:val="none" w:sz="0" w:space="0" w:color="auto"/>
            <w:left w:val="none" w:sz="0" w:space="0" w:color="auto"/>
            <w:bottom w:val="none" w:sz="0" w:space="0" w:color="auto"/>
            <w:right w:val="none" w:sz="0" w:space="0" w:color="auto"/>
          </w:divBdr>
        </w:div>
        <w:div w:id="884416257">
          <w:marLeft w:val="1080"/>
          <w:marRight w:val="0"/>
          <w:marTop w:val="86"/>
          <w:marBottom w:val="120"/>
          <w:divBdr>
            <w:top w:val="none" w:sz="0" w:space="0" w:color="auto"/>
            <w:left w:val="none" w:sz="0" w:space="0" w:color="auto"/>
            <w:bottom w:val="none" w:sz="0" w:space="0" w:color="auto"/>
            <w:right w:val="none" w:sz="0" w:space="0" w:color="auto"/>
          </w:divBdr>
        </w:div>
        <w:div w:id="941836164">
          <w:marLeft w:val="547"/>
          <w:marRight w:val="0"/>
          <w:marTop w:val="86"/>
          <w:marBottom w:val="120"/>
          <w:divBdr>
            <w:top w:val="none" w:sz="0" w:space="0" w:color="auto"/>
            <w:left w:val="none" w:sz="0" w:space="0" w:color="auto"/>
            <w:bottom w:val="none" w:sz="0" w:space="0" w:color="auto"/>
            <w:right w:val="none" w:sz="0" w:space="0" w:color="auto"/>
          </w:divBdr>
        </w:div>
        <w:div w:id="104160712">
          <w:marLeft w:val="547"/>
          <w:marRight w:val="0"/>
          <w:marTop w:val="86"/>
          <w:marBottom w:val="120"/>
          <w:divBdr>
            <w:top w:val="none" w:sz="0" w:space="0" w:color="auto"/>
            <w:left w:val="none" w:sz="0" w:space="0" w:color="auto"/>
            <w:bottom w:val="none" w:sz="0" w:space="0" w:color="auto"/>
            <w:right w:val="none" w:sz="0" w:space="0" w:color="auto"/>
          </w:divBdr>
        </w:div>
        <w:div w:id="167989521">
          <w:marLeft w:val="547"/>
          <w:marRight w:val="0"/>
          <w:marTop w:val="86"/>
          <w:marBottom w:val="120"/>
          <w:divBdr>
            <w:top w:val="none" w:sz="0" w:space="0" w:color="auto"/>
            <w:left w:val="none" w:sz="0" w:space="0" w:color="auto"/>
            <w:bottom w:val="none" w:sz="0" w:space="0" w:color="auto"/>
            <w:right w:val="none" w:sz="0" w:space="0" w:color="auto"/>
          </w:divBdr>
        </w:div>
        <w:div w:id="2111848924">
          <w:marLeft w:val="547"/>
          <w:marRight w:val="0"/>
          <w:marTop w:val="86"/>
          <w:marBottom w:val="120"/>
          <w:divBdr>
            <w:top w:val="none" w:sz="0" w:space="0" w:color="auto"/>
            <w:left w:val="none" w:sz="0" w:space="0" w:color="auto"/>
            <w:bottom w:val="none" w:sz="0" w:space="0" w:color="auto"/>
            <w:right w:val="none" w:sz="0" w:space="0" w:color="auto"/>
          </w:divBdr>
        </w:div>
      </w:divsChild>
    </w:div>
    <w:div w:id="1047754590">
      <w:bodyDiv w:val="1"/>
      <w:marLeft w:val="0"/>
      <w:marRight w:val="0"/>
      <w:marTop w:val="0"/>
      <w:marBottom w:val="0"/>
      <w:divBdr>
        <w:top w:val="none" w:sz="0" w:space="0" w:color="auto"/>
        <w:left w:val="none" w:sz="0" w:space="0" w:color="auto"/>
        <w:bottom w:val="none" w:sz="0" w:space="0" w:color="auto"/>
        <w:right w:val="none" w:sz="0" w:space="0" w:color="auto"/>
      </w:divBdr>
      <w:divsChild>
        <w:div w:id="478379142">
          <w:marLeft w:val="446"/>
          <w:marRight w:val="0"/>
          <w:marTop w:val="96"/>
          <w:marBottom w:val="120"/>
          <w:divBdr>
            <w:top w:val="none" w:sz="0" w:space="0" w:color="auto"/>
            <w:left w:val="none" w:sz="0" w:space="0" w:color="auto"/>
            <w:bottom w:val="none" w:sz="0" w:space="0" w:color="auto"/>
            <w:right w:val="none" w:sz="0" w:space="0" w:color="auto"/>
          </w:divBdr>
        </w:div>
        <w:div w:id="184949129">
          <w:marLeft w:val="446"/>
          <w:marRight w:val="0"/>
          <w:marTop w:val="115"/>
          <w:marBottom w:val="120"/>
          <w:divBdr>
            <w:top w:val="none" w:sz="0" w:space="0" w:color="auto"/>
            <w:left w:val="none" w:sz="0" w:space="0" w:color="auto"/>
            <w:bottom w:val="none" w:sz="0" w:space="0" w:color="auto"/>
            <w:right w:val="none" w:sz="0" w:space="0" w:color="auto"/>
          </w:divBdr>
        </w:div>
      </w:divsChild>
    </w:div>
    <w:div w:id="1054278971">
      <w:bodyDiv w:val="1"/>
      <w:marLeft w:val="0"/>
      <w:marRight w:val="0"/>
      <w:marTop w:val="0"/>
      <w:marBottom w:val="0"/>
      <w:divBdr>
        <w:top w:val="none" w:sz="0" w:space="0" w:color="auto"/>
        <w:left w:val="none" w:sz="0" w:space="0" w:color="auto"/>
        <w:bottom w:val="none" w:sz="0" w:space="0" w:color="auto"/>
        <w:right w:val="none" w:sz="0" w:space="0" w:color="auto"/>
      </w:divBdr>
    </w:div>
    <w:div w:id="1080785900">
      <w:bodyDiv w:val="1"/>
      <w:marLeft w:val="0"/>
      <w:marRight w:val="0"/>
      <w:marTop w:val="0"/>
      <w:marBottom w:val="0"/>
      <w:divBdr>
        <w:top w:val="none" w:sz="0" w:space="0" w:color="auto"/>
        <w:left w:val="none" w:sz="0" w:space="0" w:color="auto"/>
        <w:bottom w:val="none" w:sz="0" w:space="0" w:color="auto"/>
        <w:right w:val="none" w:sz="0" w:space="0" w:color="auto"/>
      </w:divBdr>
    </w:div>
    <w:div w:id="1117213200">
      <w:bodyDiv w:val="1"/>
      <w:marLeft w:val="0"/>
      <w:marRight w:val="0"/>
      <w:marTop w:val="0"/>
      <w:marBottom w:val="0"/>
      <w:divBdr>
        <w:top w:val="none" w:sz="0" w:space="0" w:color="auto"/>
        <w:left w:val="none" w:sz="0" w:space="0" w:color="auto"/>
        <w:bottom w:val="none" w:sz="0" w:space="0" w:color="auto"/>
        <w:right w:val="none" w:sz="0" w:space="0" w:color="auto"/>
      </w:divBdr>
    </w:div>
    <w:div w:id="1121218624">
      <w:bodyDiv w:val="1"/>
      <w:marLeft w:val="0"/>
      <w:marRight w:val="0"/>
      <w:marTop w:val="0"/>
      <w:marBottom w:val="0"/>
      <w:divBdr>
        <w:top w:val="none" w:sz="0" w:space="0" w:color="auto"/>
        <w:left w:val="none" w:sz="0" w:space="0" w:color="auto"/>
        <w:bottom w:val="none" w:sz="0" w:space="0" w:color="auto"/>
        <w:right w:val="none" w:sz="0" w:space="0" w:color="auto"/>
      </w:divBdr>
    </w:div>
    <w:div w:id="1121411857">
      <w:bodyDiv w:val="1"/>
      <w:marLeft w:val="0"/>
      <w:marRight w:val="0"/>
      <w:marTop w:val="0"/>
      <w:marBottom w:val="0"/>
      <w:divBdr>
        <w:top w:val="none" w:sz="0" w:space="0" w:color="auto"/>
        <w:left w:val="none" w:sz="0" w:space="0" w:color="auto"/>
        <w:bottom w:val="none" w:sz="0" w:space="0" w:color="auto"/>
        <w:right w:val="none" w:sz="0" w:space="0" w:color="auto"/>
      </w:divBdr>
      <w:divsChild>
        <w:div w:id="988485321">
          <w:marLeft w:val="446"/>
          <w:marRight w:val="0"/>
          <w:marTop w:val="0"/>
          <w:marBottom w:val="0"/>
          <w:divBdr>
            <w:top w:val="none" w:sz="0" w:space="0" w:color="auto"/>
            <w:left w:val="none" w:sz="0" w:space="0" w:color="auto"/>
            <w:bottom w:val="none" w:sz="0" w:space="0" w:color="auto"/>
            <w:right w:val="none" w:sz="0" w:space="0" w:color="auto"/>
          </w:divBdr>
        </w:div>
        <w:div w:id="1025060218">
          <w:marLeft w:val="446"/>
          <w:marRight w:val="0"/>
          <w:marTop w:val="0"/>
          <w:marBottom w:val="0"/>
          <w:divBdr>
            <w:top w:val="none" w:sz="0" w:space="0" w:color="auto"/>
            <w:left w:val="none" w:sz="0" w:space="0" w:color="auto"/>
            <w:bottom w:val="none" w:sz="0" w:space="0" w:color="auto"/>
            <w:right w:val="none" w:sz="0" w:space="0" w:color="auto"/>
          </w:divBdr>
        </w:div>
        <w:div w:id="1385718922">
          <w:marLeft w:val="446"/>
          <w:marRight w:val="0"/>
          <w:marTop w:val="0"/>
          <w:marBottom w:val="0"/>
          <w:divBdr>
            <w:top w:val="none" w:sz="0" w:space="0" w:color="auto"/>
            <w:left w:val="none" w:sz="0" w:space="0" w:color="auto"/>
            <w:bottom w:val="none" w:sz="0" w:space="0" w:color="auto"/>
            <w:right w:val="none" w:sz="0" w:space="0" w:color="auto"/>
          </w:divBdr>
        </w:div>
        <w:div w:id="1318143454">
          <w:marLeft w:val="446"/>
          <w:marRight w:val="0"/>
          <w:marTop w:val="0"/>
          <w:marBottom w:val="0"/>
          <w:divBdr>
            <w:top w:val="none" w:sz="0" w:space="0" w:color="auto"/>
            <w:left w:val="none" w:sz="0" w:space="0" w:color="auto"/>
            <w:bottom w:val="none" w:sz="0" w:space="0" w:color="auto"/>
            <w:right w:val="none" w:sz="0" w:space="0" w:color="auto"/>
          </w:divBdr>
        </w:div>
        <w:div w:id="1713654907">
          <w:marLeft w:val="446"/>
          <w:marRight w:val="0"/>
          <w:marTop w:val="0"/>
          <w:marBottom w:val="0"/>
          <w:divBdr>
            <w:top w:val="none" w:sz="0" w:space="0" w:color="auto"/>
            <w:left w:val="none" w:sz="0" w:space="0" w:color="auto"/>
            <w:bottom w:val="none" w:sz="0" w:space="0" w:color="auto"/>
            <w:right w:val="none" w:sz="0" w:space="0" w:color="auto"/>
          </w:divBdr>
        </w:div>
        <w:div w:id="999188219">
          <w:marLeft w:val="446"/>
          <w:marRight w:val="0"/>
          <w:marTop w:val="0"/>
          <w:marBottom w:val="0"/>
          <w:divBdr>
            <w:top w:val="none" w:sz="0" w:space="0" w:color="auto"/>
            <w:left w:val="none" w:sz="0" w:space="0" w:color="auto"/>
            <w:bottom w:val="none" w:sz="0" w:space="0" w:color="auto"/>
            <w:right w:val="none" w:sz="0" w:space="0" w:color="auto"/>
          </w:divBdr>
        </w:div>
        <w:div w:id="1943494427">
          <w:marLeft w:val="446"/>
          <w:marRight w:val="0"/>
          <w:marTop w:val="0"/>
          <w:marBottom w:val="0"/>
          <w:divBdr>
            <w:top w:val="none" w:sz="0" w:space="0" w:color="auto"/>
            <w:left w:val="none" w:sz="0" w:space="0" w:color="auto"/>
            <w:bottom w:val="none" w:sz="0" w:space="0" w:color="auto"/>
            <w:right w:val="none" w:sz="0" w:space="0" w:color="auto"/>
          </w:divBdr>
        </w:div>
      </w:divsChild>
    </w:div>
    <w:div w:id="1126433496">
      <w:bodyDiv w:val="1"/>
      <w:marLeft w:val="0"/>
      <w:marRight w:val="0"/>
      <w:marTop w:val="0"/>
      <w:marBottom w:val="0"/>
      <w:divBdr>
        <w:top w:val="none" w:sz="0" w:space="0" w:color="auto"/>
        <w:left w:val="none" w:sz="0" w:space="0" w:color="auto"/>
        <w:bottom w:val="none" w:sz="0" w:space="0" w:color="auto"/>
        <w:right w:val="none" w:sz="0" w:space="0" w:color="auto"/>
      </w:divBdr>
    </w:div>
    <w:div w:id="1126853929">
      <w:bodyDiv w:val="1"/>
      <w:marLeft w:val="0"/>
      <w:marRight w:val="0"/>
      <w:marTop w:val="0"/>
      <w:marBottom w:val="0"/>
      <w:divBdr>
        <w:top w:val="none" w:sz="0" w:space="0" w:color="auto"/>
        <w:left w:val="none" w:sz="0" w:space="0" w:color="auto"/>
        <w:bottom w:val="none" w:sz="0" w:space="0" w:color="auto"/>
        <w:right w:val="none" w:sz="0" w:space="0" w:color="auto"/>
      </w:divBdr>
    </w:div>
    <w:div w:id="1129471293">
      <w:bodyDiv w:val="1"/>
      <w:marLeft w:val="0"/>
      <w:marRight w:val="0"/>
      <w:marTop w:val="0"/>
      <w:marBottom w:val="0"/>
      <w:divBdr>
        <w:top w:val="none" w:sz="0" w:space="0" w:color="auto"/>
        <w:left w:val="none" w:sz="0" w:space="0" w:color="auto"/>
        <w:bottom w:val="none" w:sz="0" w:space="0" w:color="auto"/>
        <w:right w:val="none" w:sz="0" w:space="0" w:color="auto"/>
      </w:divBdr>
      <w:divsChild>
        <w:div w:id="1766195515">
          <w:marLeft w:val="446"/>
          <w:marRight w:val="0"/>
          <w:marTop w:val="0"/>
          <w:marBottom w:val="0"/>
          <w:divBdr>
            <w:top w:val="none" w:sz="0" w:space="0" w:color="auto"/>
            <w:left w:val="none" w:sz="0" w:space="0" w:color="auto"/>
            <w:bottom w:val="none" w:sz="0" w:space="0" w:color="auto"/>
            <w:right w:val="none" w:sz="0" w:space="0" w:color="auto"/>
          </w:divBdr>
        </w:div>
        <w:div w:id="193882985">
          <w:marLeft w:val="446"/>
          <w:marRight w:val="0"/>
          <w:marTop w:val="0"/>
          <w:marBottom w:val="0"/>
          <w:divBdr>
            <w:top w:val="none" w:sz="0" w:space="0" w:color="auto"/>
            <w:left w:val="none" w:sz="0" w:space="0" w:color="auto"/>
            <w:bottom w:val="none" w:sz="0" w:space="0" w:color="auto"/>
            <w:right w:val="none" w:sz="0" w:space="0" w:color="auto"/>
          </w:divBdr>
        </w:div>
        <w:div w:id="411314067">
          <w:marLeft w:val="446"/>
          <w:marRight w:val="0"/>
          <w:marTop w:val="0"/>
          <w:marBottom w:val="0"/>
          <w:divBdr>
            <w:top w:val="none" w:sz="0" w:space="0" w:color="auto"/>
            <w:left w:val="none" w:sz="0" w:space="0" w:color="auto"/>
            <w:bottom w:val="none" w:sz="0" w:space="0" w:color="auto"/>
            <w:right w:val="none" w:sz="0" w:space="0" w:color="auto"/>
          </w:divBdr>
        </w:div>
        <w:div w:id="17974749">
          <w:marLeft w:val="446"/>
          <w:marRight w:val="0"/>
          <w:marTop w:val="0"/>
          <w:marBottom w:val="0"/>
          <w:divBdr>
            <w:top w:val="none" w:sz="0" w:space="0" w:color="auto"/>
            <w:left w:val="none" w:sz="0" w:space="0" w:color="auto"/>
            <w:bottom w:val="none" w:sz="0" w:space="0" w:color="auto"/>
            <w:right w:val="none" w:sz="0" w:space="0" w:color="auto"/>
          </w:divBdr>
        </w:div>
        <w:div w:id="1731416537">
          <w:marLeft w:val="446"/>
          <w:marRight w:val="0"/>
          <w:marTop w:val="0"/>
          <w:marBottom w:val="0"/>
          <w:divBdr>
            <w:top w:val="none" w:sz="0" w:space="0" w:color="auto"/>
            <w:left w:val="none" w:sz="0" w:space="0" w:color="auto"/>
            <w:bottom w:val="none" w:sz="0" w:space="0" w:color="auto"/>
            <w:right w:val="none" w:sz="0" w:space="0" w:color="auto"/>
          </w:divBdr>
        </w:div>
        <w:div w:id="763840856">
          <w:marLeft w:val="446"/>
          <w:marRight w:val="0"/>
          <w:marTop w:val="0"/>
          <w:marBottom w:val="0"/>
          <w:divBdr>
            <w:top w:val="none" w:sz="0" w:space="0" w:color="auto"/>
            <w:left w:val="none" w:sz="0" w:space="0" w:color="auto"/>
            <w:bottom w:val="none" w:sz="0" w:space="0" w:color="auto"/>
            <w:right w:val="none" w:sz="0" w:space="0" w:color="auto"/>
          </w:divBdr>
        </w:div>
      </w:divsChild>
    </w:div>
    <w:div w:id="1138109733">
      <w:bodyDiv w:val="1"/>
      <w:marLeft w:val="0"/>
      <w:marRight w:val="0"/>
      <w:marTop w:val="0"/>
      <w:marBottom w:val="0"/>
      <w:divBdr>
        <w:top w:val="none" w:sz="0" w:space="0" w:color="auto"/>
        <w:left w:val="none" w:sz="0" w:space="0" w:color="auto"/>
        <w:bottom w:val="none" w:sz="0" w:space="0" w:color="auto"/>
        <w:right w:val="none" w:sz="0" w:space="0" w:color="auto"/>
      </w:divBdr>
    </w:div>
    <w:div w:id="1140999042">
      <w:bodyDiv w:val="1"/>
      <w:marLeft w:val="0"/>
      <w:marRight w:val="0"/>
      <w:marTop w:val="0"/>
      <w:marBottom w:val="0"/>
      <w:divBdr>
        <w:top w:val="none" w:sz="0" w:space="0" w:color="auto"/>
        <w:left w:val="none" w:sz="0" w:space="0" w:color="auto"/>
        <w:bottom w:val="none" w:sz="0" w:space="0" w:color="auto"/>
        <w:right w:val="none" w:sz="0" w:space="0" w:color="auto"/>
      </w:divBdr>
    </w:div>
    <w:div w:id="1154639503">
      <w:bodyDiv w:val="1"/>
      <w:marLeft w:val="0"/>
      <w:marRight w:val="0"/>
      <w:marTop w:val="0"/>
      <w:marBottom w:val="0"/>
      <w:divBdr>
        <w:top w:val="none" w:sz="0" w:space="0" w:color="auto"/>
        <w:left w:val="none" w:sz="0" w:space="0" w:color="auto"/>
        <w:bottom w:val="none" w:sz="0" w:space="0" w:color="auto"/>
        <w:right w:val="none" w:sz="0" w:space="0" w:color="auto"/>
      </w:divBdr>
    </w:div>
    <w:div w:id="1160855023">
      <w:bodyDiv w:val="1"/>
      <w:marLeft w:val="0"/>
      <w:marRight w:val="0"/>
      <w:marTop w:val="0"/>
      <w:marBottom w:val="0"/>
      <w:divBdr>
        <w:top w:val="none" w:sz="0" w:space="0" w:color="auto"/>
        <w:left w:val="none" w:sz="0" w:space="0" w:color="auto"/>
        <w:bottom w:val="none" w:sz="0" w:space="0" w:color="auto"/>
        <w:right w:val="none" w:sz="0" w:space="0" w:color="auto"/>
      </w:divBdr>
      <w:divsChild>
        <w:div w:id="1417286364">
          <w:marLeft w:val="547"/>
          <w:marRight w:val="0"/>
          <w:marTop w:val="86"/>
          <w:marBottom w:val="120"/>
          <w:divBdr>
            <w:top w:val="none" w:sz="0" w:space="0" w:color="auto"/>
            <w:left w:val="none" w:sz="0" w:space="0" w:color="auto"/>
            <w:bottom w:val="none" w:sz="0" w:space="0" w:color="auto"/>
            <w:right w:val="none" w:sz="0" w:space="0" w:color="auto"/>
          </w:divBdr>
        </w:div>
        <w:div w:id="738207452">
          <w:marLeft w:val="1080"/>
          <w:marRight w:val="0"/>
          <w:marTop w:val="86"/>
          <w:marBottom w:val="120"/>
          <w:divBdr>
            <w:top w:val="none" w:sz="0" w:space="0" w:color="auto"/>
            <w:left w:val="none" w:sz="0" w:space="0" w:color="auto"/>
            <w:bottom w:val="none" w:sz="0" w:space="0" w:color="auto"/>
            <w:right w:val="none" w:sz="0" w:space="0" w:color="auto"/>
          </w:divBdr>
        </w:div>
        <w:div w:id="698747663">
          <w:marLeft w:val="1080"/>
          <w:marRight w:val="0"/>
          <w:marTop w:val="86"/>
          <w:marBottom w:val="120"/>
          <w:divBdr>
            <w:top w:val="none" w:sz="0" w:space="0" w:color="auto"/>
            <w:left w:val="none" w:sz="0" w:space="0" w:color="auto"/>
            <w:bottom w:val="none" w:sz="0" w:space="0" w:color="auto"/>
            <w:right w:val="none" w:sz="0" w:space="0" w:color="auto"/>
          </w:divBdr>
        </w:div>
        <w:div w:id="247346318">
          <w:marLeft w:val="1080"/>
          <w:marRight w:val="0"/>
          <w:marTop w:val="86"/>
          <w:marBottom w:val="120"/>
          <w:divBdr>
            <w:top w:val="none" w:sz="0" w:space="0" w:color="auto"/>
            <w:left w:val="none" w:sz="0" w:space="0" w:color="auto"/>
            <w:bottom w:val="none" w:sz="0" w:space="0" w:color="auto"/>
            <w:right w:val="none" w:sz="0" w:space="0" w:color="auto"/>
          </w:divBdr>
        </w:div>
        <w:div w:id="1387219376">
          <w:marLeft w:val="1080"/>
          <w:marRight w:val="0"/>
          <w:marTop w:val="86"/>
          <w:marBottom w:val="120"/>
          <w:divBdr>
            <w:top w:val="none" w:sz="0" w:space="0" w:color="auto"/>
            <w:left w:val="none" w:sz="0" w:space="0" w:color="auto"/>
            <w:bottom w:val="none" w:sz="0" w:space="0" w:color="auto"/>
            <w:right w:val="none" w:sz="0" w:space="0" w:color="auto"/>
          </w:divBdr>
        </w:div>
        <w:div w:id="18048986">
          <w:marLeft w:val="547"/>
          <w:marRight w:val="0"/>
          <w:marTop w:val="86"/>
          <w:marBottom w:val="120"/>
          <w:divBdr>
            <w:top w:val="none" w:sz="0" w:space="0" w:color="auto"/>
            <w:left w:val="none" w:sz="0" w:space="0" w:color="auto"/>
            <w:bottom w:val="none" w:sz="0" w:space="0" w:color="auto"/>
            <w:right w:val="none" w:sz="0" w:space="0" w:color="auto"/>
          </w:divBdr>
        </w:div>
        <w:div w:id="635181004">
          <w:marLeft w:val="547"/>
          <w:marRight w:val="0"/>
          <w:marTop w:val="86"/>
          <w:marBottom w:val="120"/>
          <w:divBdr>
            <w:top w:val="none" w:sz="0" w:space="0" w:color="auto"/>
            <w:left w:val="none" w:sz="0" w:space="0" w:color="auto"/>
            <w:bottom w:val="none" w:sz="0" w:space="0" w:color="auto"/>
            <w:right w:val="none" w:sz="0" w:space="0" w:color="auto"/>
          </w:divBdr>
        </w:div>
        <w:div w:id="641083369">
          <w:marLeft w:val="547"/>
          <w:marRight w:val="0"/>
          <w:marTop w:val="86"/>
          <w:marBottom w:val="120"/>
          <w:divBdr>
            <w:top w:val="none" w:sz="0" w:space="0" w:color="auto"/>
            <w:left w:val="none" w:sz="0" w:space="0" w:color="auto"/>
            <w:bottom w:val="none" w:sz="0" w:space="0" w:color="auto"/>
            <w:right w:val="none" w:sz="0" w:space="0" w:color="auto"/>
          </w:divBdr>
        </w:div>
        <w:div w:id="1013804508">
          <w:marLeft w:val="547"/>
          <w:marRight w:val="0"/>
          <w:marTop w:val="86"/>
          <w:marBottom w:val="120"/>
          <w:divBdr>
            <w:top w:val="none" w:sz="0" w:space="0" w:color="auto"/>
            <w:left w:val="none" w:sz="0" w:space="0" w:color="auto"/>
            <w:bottom w:val="none" w:sz="0" w:space="0" w:color="auto"/>
            <w:right w:val="none" w:sz="0" w:space="0" w:color="auto"/>
          </w:divBdr>
        </w:div>
      </w:divsChild>
    </w:div>
    <w:div w:id="1175221326">
      <w:bodyDiv w:val="1"/>
      <w:marLeft w:val="0"/>
      <w:marRight w:val="0"/>
      <w:marTop w:val="0"/>
      <w:marBottom w:val="0"/>
      <w:divBdr>
        <w:top w:val="none" w:sz="0" w:space="0" w:color="auto"/>
        <w:left w:val="none" w:sz="0" w:space="0" w:color="auto"/>
        <w:bottom w:val="none" w:sz="0" w:space="0" w:color="auto"/>
        <w:right w:val="none" w:sz="0" w:space="0" w:color="auto"/>
      </w:divBdr>
      <w:divsChild>
        <w:div w:id="1590653150">
          <w:marLeft w:val="446"/>
          <w:marRight w:val="0"/>
          <w:marTop w:val="96"/>
          <w:marBottom w:val="120"/>
          <w:divBdr>
            <w:top w:val="none" w:sz="0" w:space="0" w:color="auto"/>
            <w:left w:val="none" w:sz="0" w:space="0" w:color="auto"/>
            <w:bottom w:val="none" w:sz="0" w:space="0" w:color="auto"/>
            <w:right w:val="none" w:sz="0" w:space="0" w:color="auto"/>
          </w:divBdr>
        </w:div>
        <w:div w:id="1765875949">
          <w:marLeft w:val="446"/>
          <w:marRight w:val="0"/>
          <w:marTop w:val="96"/>
          <w:marBottom w:val="120"/>
          <w:divBdr>
            <w:top w:val="none" w:sz="0" w:space="0" w:color="auto"/>
            <w:left w:val="none" w:sz="0" w:space="0" w:color="auto"/>
            <w:bottom w:val="none" w:sz="0" w:space="0" w:color="auto"/>
            <w:right w:val="none" w:sz="0" w:space="0" w:color="auto"/>
          </w:divBdr>
        </w:div>
        <w:div w:id="1914509259">
          <w:marLeft w:val="446"/>
          <w:marRight w:val="0"/>
          <w:marTop w:val="96"/>
          <w:marBottom w:val="120"/>
          <w:divBdr>
            <w:top w:val="none" w:sz="0" w:space="0" w:color="auto"/>
            <w:left w:val="none" w:sz="0" w:space="0" w:color="auto"/>
            <w:bottom w:val="none" w:sz="0" w:space="0" w:color="auto"/>
            <w:right w:val="none" w:sz="0" w:space="0" w:color="auto"/>
          </w:divBdr>
        </w:div>
      </w:divsChild>
    </w:div>
    <w:div w:id="1178079083">
      <w:bodyDiv w:val="1"/>
      <w:marLeft w:val="0"/>
      <w:marRight w:val="0"/>
      <w:marTop w:val="0"/>
      <w:marBottom w:val="0"/>
      <w:divBdr>
        <w:top w:val="none" w:sz="0" w:space="0" w:color="auto"/>
        <w:left w:val="none" w:sz="0" w:space="0" w:color="auto"/>
        <w:bottom w:val="none" w:sz="0" w:space="0" w:color="auto"/>
        <w:right w:val="none" w:sz="0" w:space="0" w:color="auto"/>
      </w:divBdr>
    </w:div>
    <w:div w:id="1178158463">
      <w:bodyDiv w:val="1"/>
      <w:marLeft w:val="0"/>
      <w:marRight w:val="0"/>
      <w:marTop w:val="0"/>
      <w:marBottom w:val="0"/>
      <w:divBdr>
        <w:top w:val="none" w:sz="0" w:space="0" w:color="auto"/>
        <w:left w:val="none" w:sz="0" w:space="0" w:color="auto"/>
        <w:bottom w:val="none" w:sz="0" w:space="0" w:color="auto"/>
        <w:right w:val="none" w:sz="0" w:space="0" w:color="auto"/>
      </w:divBdr>
    </w:div>
    <w:div w:id="1180004822">
      <w:bodyDiv w:val="1"/>
      <w:marLeft w:val="0"/>
      <w:marRight w:val="0"/>
      <w:marTop w:val="0"/>
      <w:marBottom w:val="0"/>
      <w:divBdr>
        <w:top w:val="none" w:sz="0" w:space="0" w:color="auto"/>
        <w:left w:val="none" w:sz="0" w:space="0" w:color="auto"/>
        <w:bottom w:val="none" w:sz="0" w:space="0" w:color="auto"/>
        <w:right w:val="none" w:sz="0" w:space="0" w:color="auto"/>
      </w:divBdr>
      <w:divsChild>
        <w:div w:id="916404065">
          <w:marLeft w:val="547"/>
          <w:marRight w:val="0"/>
          <w:marTop w:val="86"/>
          <w:marBottom w:val="120"/>
          <w:divBdr>
            <w:top w:val="none" w:sz="0" w:space="0" w:color="auto"/>
            <w:left w:val="none" w:sz="0" w:space="0" w:color="auto"/>
            <w:bottom w:val="none" w:sz="0" w:space="0" w:color="auto"/>
            <w:right w:val="none" w:sz="0" w:space="0" w:color="auto"/>
          </w:divBdr>
        </w:div>
        <w:div w:id="18436247">
          <w:marLeft w:val="1080"/>
          <w:marRight w:val="0"/>
          <w:marTop w:val="86"/>
          <w:marBottom w:val="120"/>
          <w:divBdr>
            <w:top w:val="none" w:sz="0" w:space="0" w:color="auto"/>
            <w:left w:val="none" w:sz="0" w:space="0" w:color="auto"/>
            <w:bottom w:val="none" w:sz="0" w:space="0" w:color="auto"/>
            <w:right w:val="none" w:sz="0" w:space="0" w:color="auto"/>
          </w:divBdr>
        </w:div>
        <w:div w:id="1985354090">
          <w:marLeft w:val="1080"/>
          <w:marRight w:val="0"/>
          <w:marTop w:val="86"/>
          <w:marBottom w:val="120"/>
          <w:divBdr>
            <w:top w:val="none" w:sz="0" w:space="0" w:color="auto"/>
            <w:left w:val="none" w:sz="0" w:space="0" w:color="auto"/>
            <w:bottom w:val="none" w:sz="0" w:space="0" w:color="auto"/>
            <w:right w:val="none" w:sz="0" w:space="0" w:color="auto"/>
          </w:divBdr>
        </w:div>
        <w:div w:id="1718621058">
          <w:marLeft w:val="1080"/>
          <w:marRight w:val="0"/>
          <w:marTop w:val="86"/>
          <w:marBottom w:val="120"/>
          <w:divBdr>
            <w:top w:val="none" w:sz="0" w:space="0" w:color="auto"/>
            <w:left w:val="none" w:sz="0" w:space="0" w:color="auto"/>
            <w:bottom w:val="none" w:sz="0" w:space="0" w:color="auto"/>
            <w:right w:val="none" w:sz="0" w:space="0" w:color="auto"/>
          </w:divBdr>
        </w:div>
        <w:div w:id="1333487793">
          <w:marLeft w:val="1080"/>
          <w:marRight w:val="0"/>
          <w:marTop w:val="86"/>
          <w:marBottom w:val="120"/>
          <w:divBdr>
            <w:top w:val="none" w:sz="0" w:space="0" w:color="auto"/>
            <w:left w:val="none" w:sz="0" w:space="0" w:color="auto"/>
            <w:bottom w:val="none" w:sz="0" w:space="0" w:color="auto"/>
            <w:right w:val="none" w:sz="0" w:space="0" w:color="auto"/>
          </w:divBdr>
        </w:div>
        <w:div w:id="1997491388">
          <w:marLeft w:val="1080"/>
          <w:marRight w:val="0"/>
          <w:marTop w:val="86"/>
          <w:marBottom w:val="120"/>
          <w:divBdr>
            <w:top w:val="none" w:sz="0" w:space="0" w:color="auto"/>
            <w:left w:val="none" w:sz="0" w:space="0" w:color="auto"/>
            <w:bottom w:val="none" w:sz="0" w:space="0" w:color="auto"/>
            <w:right w:val="none" w:sz="0" w:space="0" w:color="auto"/>
          </w:divBdr>
        </w:div>
        <w:div w:id="1686907955">
          <w:marLeft w:val="547"/>
          <w:marRight w:val="0"/>
          <w:marTop w:val="86"/>
          <w:marBottom w:val="120"/>
          <w:divBdr>
            <w:top w:val="none" w:sz="0" w:space="0" w:color="auto"/>
            <w:left w:val="none" w:sz="0" w:space="0" w:color="auto"/>
            <w:bottom w:val="none" w:sz="0" w:space="0" w:color="auto"/>
            <w:right w:val="none" w:sz="0" w:space="0" w:color="auto"/>
          </w:divBdr>
        </w:div>
        <w:div w:id="1961186417">
          <w:marLeft w:val="547"/>
          <w:marRight w:val="0"/>
          <w:marTop w:val="86"/>
          <w:marBottom w:val="120"/>
          <w:divBdr>
            <w:top w:val="none" w:sz="0" w:space="0" w:color="auto"/>
            <w:left w:val="none" w:sz="0" w:space="0" w:color="auto"/>
            <w:bottom w:val="none" w:sz="0" w:space="0" w:color="auto"/>
            <w:right w:val="none" w:sz="0" w:space="0" w:color="auto"/>
          </w:divBdr>
        </w:div>
        <w:div w:id="988511876">
          <w:marLeft w:val="547"/>
          <w:marRight w:val="0"/>
          <w:marTop w:val="86"/>
          <w:marBottom w:val="120"/>
          <w:divBdr>
            <w:top w:val="none" w:sz="0" w:space="0" w:color="auto"/>
            <w:left w:val="none" w:sz="0" w:space="0" w:color="auto"/>
            <w:bottom w:val="none" w:sz="0" w:space="0" w:color="auto"/>
            <w:right w:val="none" w:sz="0" w:space="0" w:color="auto"/>
          </w:divBdr>
        </w:div>
      </w:divsChild>
    </w:div>
    <w:div w:id="1189290910">
      <w:bodyDiv w:val="1"/>
      <w:marLeft w:val="0"/>
      <w:marRight w:val="0"/>
      <w:marTop w:val="0"/>
      <w:marBottom w:val="0"/>
      <w:divBdr>
        <w:top w:val="none" w:sz="0" w:space="0" w:color="auto"/>
        <w:left w:val="none" w:sz="0" w:space="0" w:color="auto"/>
        <w:bottom w:val="none" w:sz="0" w:space="0" w:color="auto"/>
        <w:right w:val="none" w:sz="0" w:space="0" w:color="auto"/>
      </w:divBdr>
    </w:div>
    <w:div w:id="1191917097">
      <w:bodyDiv w:val="1"/>
      <w:marLeft w:val="0"/>
      <w:marRight w:val="0"/>
      <w:marTop w:val="0"/>
      <w:marBottom w:val="0"/>
      <w:divBdr>
        <w:top w:val="none" w:sz="0" w:space="0" w:color="auto"/>
        <w:left w:val="none" w:sz="0" w:space="0" w:color="auto"/>
        <w:bottom w:val="none" w:sz="0" w:space="0" w:color="auto"/>
        <w:right w:val="none" w:sz="0" w:space="0" w:color="auto"/>
      </w:divBdr>
    </w:div>
    <w:div w:id="1192301276">
      <w:bodyDiv w:val="1"/>
      <w:marLeft w:val="0"/>
      <w:marRight w:val="0"/>
      <w:marTop w:val="0"/>
      <w:marBottom w:val="0"/>
      <w:divBdr>
        <w:top w:val="none" w:sz="0" w:space="0" w:color="auto"/>
        <w:left w:val="none" w:sz="0" w:space="0" w:color="auto"/>
        <w:bottom w:val="none" w:sz="0" w:space="0" w:color="auto"/>
        <w:right w:val="none" w:sz="0" w:space="0" w:color="auto"/>
      </w:divBdr>
    </w:div>
    <w:div w:id="1202591149">
      <w:bodyDiv w:val="1"/>
      <w:marLeft w:val="0"/>
      <w:marRight w:val="0"/>
      <w:marTop w:val="0"/>
      <w:marBottom w:val="0"/>
      <w:divBdr>
        <w:top w:val="none" w:sz="0" w:space="0" w:color="auto"/>
        <w:left w:val="none" w:sz="0" w:space="0" w:color="auto"/>
        <w:bottom w:val="none" w:sz="0" w:space="0" w:color="auto"/>
        <w:right w:val="none" w:sz="0" w:space="0" w:color="auto"/>
      </w:divBdr>
    </w:div>
    <w:div w:id="1205824489">
      <w:bodyDiv w:val="1"/>
      <w:marLeft w:val="0"/>
      <w:marRight w:val="0"/>
      <w:marTop w:val="0"/>
      <w:marBottom w:val="0"/>
      <w:divBdr>
        <w:top w:val="none" w:sz="0" w:space="0" w:color="auto"/>
        <w:left w:val="none" w:sz="0" w:space="0" w:color="auto"/>
        <w:bottom w:val="none" w:sz="0" w:space="0" w:color="auto"/>
        <w:right w:val="none" w:sz="0" w:space="0" w:color="auto"/>
      </w:divBdr>
      <w:divsChild>
        <w:div w:id="1876307136">
          <w:marLeft w:val="446"/>
          <w:marRight w:val="0"/>
          <w:marTop w:val="86"/>
          <w:marBottom w:val="120"/>
          <w:divBdr>
            <w:top w:val="none" w:sz="0" w:space="0" w:color="auto"/>
            <w:left w:val="none" w:sz="0" w:space="0" w:color="auto"/>
            <w:bottom w:val="none" w:sz="0" w:space="0" w:color="auto"/>
            <w:right w:val="none" w:sz="0" w:space="0" w:color="auto"/>
          </w:divBdr>
        </w:div>
      </w:divsChild>
    </w:div>
    <w:div w:id="1208106923">
      <w:bodyDiv w:val="1"/>
      <w:marLeft w:val="0"/>
      <w:marRight w:val="0"/>
      <w:marTop w:val="0"/>
      <w:marBottom w:val="0"/>
      <w:divBdr>
        <w:top w:val="none" w:sz="0" w:space="0" w:color="auto"/>
        <w:left w:val="none" w:sz="0" w:space="0" w:color="auto"/>
        <w:bottom w:val="none" w:sz="0" w:space="0" w:color="auto"/>
        <w:right w:val="none" w:sz="0" w:space="0" w:color="auto"/>
      </w:divBdr>
    </w:div>
    <w:div w:id="1209495188">
      <w:bodyDiv w:val="1"/>
      <w:marLeft w:val="0"/>
      <w:marRight w:val="0"/>
      <w:marTop w:val="0"/>
      <w:marBottom w:val="0"/>
      <w:divBdr>
        <w:top w:val="none" w:sz="0" w:space="0" w:color="auto"/>
        <w:left w:val="none" w:sz="0" w:space="0" w:color="auto"/>
        <w:bottom w:val="none" w:sz="0" w:space="0" w:color="auto"/>
        <w:right w:val="none" w:sz="0" w:space="0" w:color="auto"/>
      </w:divBdr>
    </w:div>
    <w:div w:id="1211260287">
      <w:bodyDiv w:val="1"/>
      <w:marLeft w:val="0"/>
      <w:marRight w:val="0"/>
      <w:marTop w:val="0"/>
      <w:marBottom w:val="0"/>
      <w:divBdr>
        <w:top w:val="none" w:sz="0" w:space="0" w:color="auto"/>
        <w:left w:val="none" w:sz="0" w:space="0" w:color="auto"/>
        <w:bottom w:val="none" w:sz="0" w:space="0" w:color="auto"/>
        <w:right w:val="none" w:sz="0" w:space="0" w:color="auto"/>
      </w:divBdr>
    </w:div>
    <w:div w:id="1215193507">
      <w:bodyDiv w:val="1"/>
      <w:marLeft w:val="0"/>
      <w:marRight w:val="0"/>
      <w:marTop w:val="0"/>
      <w:marBottom w:val="0"/>
      <w:divBdr>
        <w:top w:val="none" w:sz="0" w:space="0" w:color="auto"/>
        <w:left w:val="none" w:sz="0" w:space="0" w:color="auto"/>
        <w:bottom w:val="none" w:sz="0" w:space="0" w:color="auto"/>
        <w:right w:val="none" w:sz="0" w:space="0" w:color="auto"/>
      </w:divBdr>
    </w:div>
    <w:div w:id="1219585470">
      <w:bodyDiv w:val="1"/>
      <w:marLeft w:val="0"/>
      <w:marRight w:val="0"/>
      <w:marTop w:val="0"/>
      <w:marBottom w:val="0"/>
      <w:divBdr>
        <w:top w:val="none" w:sz="0" w:space="0" w:color="auto"/>
        <w:left w:val="none" w:sz="0" w:space="0" w:color="auto"/>
        <w:bottom w:val="none" w:sz="0" w:space="0" w:color="auto"/>
        <w:right w:val="none" w:sz="0" w:space="0" w:color="auto"/>
      </w:divBdr>
      <w:divsChild>
        <w:div w:id="1330713079">
          <w:marLeft w:val="446"/>
          <w:marRight w:val="0"/>
          <w:marTop w:val="0"/>
          <w:marBottom w:val="0"/>
          <w:divBdr>
            <w:top w:val="none" w:sz="0" w:space="0" w:color="auto"/>
            <w:left w:val="none" w:sz="0" w:space="0" w:color="auto"/>
            <w:bottom w:val="none" w:sz="0" w:space="0" w:color="auto"/>
            <w:right w:val="none" w:sz="0" w:space="0" w:color="auto"/>
          </w:divBdr>
        </w:div>
        <w:div w:id="1257863125">
          <w:marLeft w:val="446"/>
          <w:marRight w:val="0"/>
          <w:marTop w:val="0"/>
          <w:marBottom w:val="0"/>
          <w:divBdr>
            <w:top w:val="none" w:sz="0" w:space="0" w:color="auto"/>
            <w:left w:val="none" w:sz="0" w:space="0" w:color="auto"/>
            <w:bottom w:val="none" w:sz="0" w:space="0" w:color="auto"/>
            <w:right w:val="none" w:sz="0" w:space="0" w:color="auto"/>
          </w:divBdr>
        </w:div>
        <w:div w:id="1577397148">
          <w:marLeft w:val="446"/>
          <w:marRight w:val="0"/>
          <w:marTop w:val="0"/>
          <w:marBottom w:val="0"/>
          <w:divBdr>
            <w:top w:val="none" w:sz="0" w:space="0" w:color="auto"/>
            <w:left w:val="none" w:sz="0" w:space="0" w:color="auto"/>
            <w:bottom w:val="none" w:sz="0" w:space="0" w:color="auto"/>
            <w:right w:val="none" w:sz="0" w:space="0" w:color="auto"/>
          </w:divBdr>
        </w:div>
        <w:div w:id="392195138">
          <w:marLeft w:val="446"/>
          <w:marRight w:val="0"/>
          <w:marTop w:val="0"/>
          <w:marBottom w:val="0"/>
          <w:divBdr>
            <w:top w:val="none" w:sz="0" w:space="0" w:color="auto"/>
            <w:left w:val="none" w:sz="0" w:space="0" w:color="auto"/>
            <w:bottom w:val="none" w:sz="0" w:space="0" w:color="auto"/>
            <w:right w:val="none" w:sz="0" w:space="0" w:color="auto"/>
          </w:divBdr>
        </w:div>
        <w:div w:id="1274556645">
          <w:marLeft w:val="446"/>
          <w:marRight w:val="0"/>
          <w:marTop w:val="0"/>
          <w:marBottom w:val="0"/>
          <w:divBdr>
            <w:top w:val="none" w:sz="0" w:space="0" w:color="auto"/>
            <w:left w:val="none" w:sz="0" w:space="0" w:color="auto"/>
            <w:bottom w:val="none" w:sz="0" w:space="0" w:color="auto"/>
            <w:right w:val="none" w:sz="0" w:space="0" w:color="auto"/>
          </w:divBdr>
        </w:div>
      </w:divsChild>
    </w:div>
    <w:div w:id="1223105568">
      <w:bodyDiv w:val="1"/>
      <w:marLeft w:val="0"/>
      <w:marRight w:val="0"/>
      <w:marTop w:val="0"/>
      <w:marBottom w:val="0"/>
      <w:divBdr>
        <w:top w:val="none" w:sz="0" w:space="0" w:color="auto"/>
        <w:left w:val="none" w:sz="0" w:space="0" w:color="auto"/>
        <w:bottom w:val="none" w:sz="0" w:space="0" w:color="auto"/>
        <w:right w:val="none" w:sz="0" w:space="0" w:color="auto"/>
      </w:divBdr>
    </w:div>
    <w:div w:id="1228764528">
      <w:bodyDiv w:val="1"/>
      <w:marLeft w:val="0"/>
      <w:marRight w:val="0"/>
      <w:marTop w:val="0"/>
      <w:marBottom w:val="0"/>
      <w:divBdr>
        <w:top w:val="none" w:sz="0" w:space="0" w:color="auto"/>
        <w:left w:val="none" w:sz="0" w:space="0" w:color="auto"/>
        <w:bottom w:val="none" w:sz="0" w:space="0" w:color="auto"/>
        <w:right w:val="none" w:sz="0" w:space="0" w:color="auto"/>
      </w:divBdr>
      <w:divsChild>
        <w:div w:id="1360811050">
          <w:marLeft w:val="446"/>
          <w:marRight w:val="0"/>
          <w:marTop w:val="0"/>
          <w:marBottom w:val="0"/>
          <w:divBdr>
            <w:top w:val="none" w:sz="0" w:space="0" w:color="auto"/>
            <w:left w:val="none" w:sz="0" w:space="0" w:color="auto"/>
            <w:bottom w:val="none" w:sz="0" w:space="0" w:color="auto"/>
            <w:right w:val="none" w:sz="0" w:space="0" w:color="auto"/>
          </w:divBdr>
        </w:div>
        <w:div w:id="24260984">
          <w:marLeft w:val="446"/>
          <w:marRight w:val="0"/>
          <w:marTop w:val="0"/>
          <w:marBottom w:val="0"/>
          <w:divBdr>
            <w:top w:val="none" w:sz="0" w:space="0" w:color="auto"/>
            <w:left w:val="none" w:sz="0" w:space="0" w:color="auto"/>
            <w:bottom w:val="none" w:sz="0" w:space="0" w:color="auto"/>
            <w:right w:val="none" w:sz="0" w:space="0" w:color="auto"/>
          </w:divBdr>
        </w:div>
        <w:div w:id="131295456">
          <w:marLeft w:val="446"/>
          <w:marRight w:val="0"/>
          <w:marTop w:val="0"/>
          <w:marBottom w:val="0"/>
          <w:divBdr>
            <w:top w:val="none" w:sz="0" w:space="0" w:color="auto"/>
            <w:left w:val="none" w:sz="0" w:space="0" w:color="auto"/>
            <w:bottom w:val="none" w:sz="0" w:space="0" w:color="auto"/>
            <w:right w:val="none" w:sz="0" w:space="0" w:color="auto"/>
          </w:divBdr>
        </w:div>
        <w:div w:id="1707674907">
          <w:marLeft w:val="446"/>
          <w:marRight w:val="0"/>
          <w:marTop w:val="0"/>
          <w:marBottom w:val="0"/>
          <w:divBdr>
            <w:top w:val="none" w:sz="0" w:space="0" w:color="auto"/>
            <w:left w:val="none" w:sz="0" w:space="0" w:color="auto"/>
            <w:bottom w:val="none" w:sz="0" w:space="0" w:color="auto"/>
            <w:right w:val="none" w:sz="0" w:space="0" w:color="auto"/>
          </w:divBdr>
        </w:div>
      </w:divsChild>
    </w:div>
    <w:div w:id="1228954261">
      <w:bodyDiv w:val="1"/>
      <w:marLeft w:val="0"/>
      <w:marRight w:val="0"/>
      <w:marTop w:val="0"/>
      <w:marBottom w:val="0"/>
      <w:divBdr>
        <w:top w:val="none" w:sz="0" w:space="0" w:color="auto"/>
        <w:left w:val="none" w:sz="0" w:space="0" w:color="auto"/>
        <w:bottom w:val="none" w:sz="0" w:space="0" w:color="auto"/>
        <w:right w:val="none" w:sz="0" w:space="0" w:color="auto"/>
      </w:divBdr>
    </w:div>
    <w:div w:id="1237058851">
      <w:bodyDiv w:val="1"/>
      <w:marLeft w:val="0"/>
      <w:marRight w:val="0"/>
      <w:marTop w:val="0"/>
      <w:marBottom w:val="0"/>
      <w:divBdr>
        <w:top w:val="none" w:sz="0" w:space="0" w:color="auto"/>
        <w:left w:val="none" w:sz="0" w:space="0" w:color="auto"/>
        <w:bottom w:val="none" w:sz="0" w:space="0" w:color="auto"/>
        <w:right w:val="none" w:sz="0" w:space="0" w:color="auto"/>
      </w:divBdr>
    </w:div>
    <w:div w:id="1243641886">
      <w:bodyDiv w:val="1"/>
      <w:marLeft w:val="0"/>
      <w:marRight w:val="0"/>
      <w:marTop w:val="0"/>
      <w:marBottom w:val="0"/>
      <w:divBdr>
        <w:top w:val="none" w:sz="0" w:space="0" w:color="auto"/>
        <w:left w:val="none" w:sz="0" w:space="0" w:color="auto"/>
        <w:bottom w:val="none" w:sz="0" w:space="0" w:color="auto"/>
        <w:right w:val="none" w:sz="0" w:space="0" w:color="auto"/>
      </w:divBdr>
    </w:div>
    <w:div w:id="1247768056">
      <w:bodyDiv w:val="1"/>
      <w:marLeft w:val="0"/>
      <w:marRight w:val="0"/>
      <w:marTop w:val="0"/>
      <w:marBottom w:val="0"/>
      <w:divBdr>
        <w:top w:val="none" w:sz="0" w:space="0" w:color="auto"/>
        <w:left w:val="none" w:sz="0" w:space="0" w:color="auto"/>
        <w:bottom w:val="none" w:sz="0" w:space="0" w:color="auto"/>
        <w:right w:val="none" w:sz="0" w:space="0" w:color="auto"/>
      </w:divBdr>
    </w:div>
    <w:div w:id="1255742138">
      <w:bodyDiv w:val="1"/>
      <w:marLeft w:val="0"/>
      <w:marRight w:val="0"/>
      <w:marTop w:val="0"/>
      <w:marBottom w:val="0"/>
      <w:divBdr>
        <w:top w:val="none" w:sz="0" w:space="0" w:color="auto"/>
        <w:left w:val="none" w:sz="0" w:space="0" w:color="auto"/>
        <w:bottom w:val="none" w:sz="0" w:space="0" w:color="auto"/>
        <w:right w:val="none" w:sz="0" w:space="0" w:color="auto"/>
      </w:divBdr>
    </w:div>
    <w:div w:id="1268850598">
      <w:bodyDiv w:val="1"/>
      <w:marLeft w:val="0"/>
      <w:marRight w:val="0"/>
      <w:marTop w:val="0"/>
      <w:marBottom w:val="0"/>
      <w:divBdr>
        <w:top w:val="none" w:sz="0" w:space="0" w:color="auto"/>
        <w:left w:val="none" w:sz="0" w:space="0" w:color="auto"/>
        <w:bottom w:val="none" w:sz="0" w:space="0" w:color="auto"/>
        <w:right w:val="none" w:sz="0" w:space="0" w:color="auto"/>
      </w:divBdr>
      <w:divsChild>
        <w:div w:id="247080969">
          <w:marLeft w:val="446"/>
          <w:marRight w:val="0"/>
          <w:marTop w:val="0"/>
          <w:marBottom w:val="0"/>
          <w:divBdr>
            <w:top w:val="none" w:sz="0" w:space="0" w:color="auto"/>
            <w:left w:val="none" w:sz="0" w:space="0" w:color="auto"/>
            <w:bottom w:val="none" w:sz="0" w:space="0" w:color="auto"/>
            <w:right w:val="none" w:sz="0" w:space="0" w:color="auto"/>
          </w:divBdr>
        </w:div>
        <w:div w:id="879320375">
          <w:marLeft w:val="446"/>
          <w:marRight w:val="0"/>
          <w:marTop w:val="0"/>
          <w:marBottom w:val="0"/>
          <w:divBdr>
            <w:top w:val="none" w:sz="0" w:space="0" w:color="auto"/>
            <w:left w:val="none" w:sz="0" w:space="0" w:color="auto"/>
            <w:bottom w:val="none" w:sz="0" w:space="0" w:color="auto"/>
            <w:right w:val="none" w:sz="0" w:space="0" w:color="auto"/>
          </w:divBdr>
        </w:div>
        <w:div w:id="1021512456">
          <w:marLeft w:val="446"/>
          <w:marRight w:val="0"/>
          <w:marTop w:val="0"/>
          <w:marBottom w:val="0"/>
          <w:divBdr>
            <w:top w:val="none" w:sz="0" w:space="0" w:color="auto"/>
            <w:left w:val="none" w:sz="0" w:space="0" w:color="auto"/>
            <w:bottom w:val="none" w:sz="0" w:space="0" w:color="auto"/>
            <w:right w:val="none" w:sz="0" w:space="0" w:color="auto"/>
          </w:divBdr>
        </w:div>
      </w:divsChild>
    </w:div>
    <w:div w:id="1273707853">
      <w:bodyDiv w:val="1"/>
      <w:marLeft w:val="0"/>
      <w:marRight w:val="0"/>
      <w:marTop w:val="0"/>
      <w:marBottom w:val="0"/>
      <w:divBdr>
        <w:top w:val="none" w:sz="0" w:space="0" w:color="auto"/>
        <w:left w:val="none" w:sz="0" w:space="0" w:color="auto"/>
        <w:bottom w:val="none" w:sz="0" w:space="0" w:color="auto"/>
        <w:right w:val="none" w:sz="0" w:space="0" w:color="auto"/>
      </w:divBdr>
      <w:divsChild>
        <w:div w:id="525219533">
          <w:marLeft w:val="547"/>
          <w:marRight w:val="0"/>
          <w:marTop w:val="86"/>
          <w:marBottom w:val="120"/>
          <w:divBdr>
            <w:top w:val="none" w:sz="0" w:space="0" w:color="auto"/>
            <w:left w:val="none" w:sz="0" w:space="0" w:color="auto"/>
            <w:bottom w:val="none" w:sz="0" w:space="0" w:color="auto"/>
            <w:right w:val="none" w:sz="0" w:space="0" w:color="auto"/>
          </w:divBdr>
        </w:div>
        <w:div w:id="1886486443">
          <w:marLeft w:val="1080"/>
          <w:marRight w:val="0"/>
          <w:marTop w:val="86"/>
          <w:marBottom w:val="120"/>
          <w:divBdr>
            <w:top w:val="none" w:sz="0" w:space="0" w:color="auto"/>
            <w:left w:val="none" w:sz="0" w:space="0" w:color="auto"/>
            <w:bottom w:val="none" w:sz="0" w:space="0" w:color="auto"/>
            <w:right w:val="none" w:sz="0" w:space="0" w:color="auto"/>
          </w:divBdr>
        </w:div>
        <w:div w:id="2054577540">
          <w:marLeft w:val="1080"/>
          <w:marRight w:val="0"/>
          <w:marTop w:val="86"/>
          <w:marBottom w:val="120"/>
          <w:divBdr>
            <w:top w:val="none" w:sz="0" w:space="0" w:color="auto"/>
            <w:left w:val="none" w:sz="0" w:space="0" w:color="auto"/>
            <w:bottom w:val="none" w:sz="0" w:space="0" w:color="auto"/>
            <w:right w:val="none" w:sz="0" w:space="0" w:color="auto"/>
          </w:divBdr>
        </w:div>
        <w:div w:id="345522832">
          <w:marLeft w:val="1080"/>
          <w:marRight w:val="0"/>
          <w:marTop w:val="86"/>
          <w:marBottom w:val="120"/>
          <w:divBdr>
            <w:top w:val="none" w:sz="0" w:space="0" w:color="auto"/>
            <w:left w:val="none" w:sz="0" w:space="0" w:color="auto"/>
            <w:bottom w:val="none" w:sz="0" w:space="0" w:color="auto"/>
            <w:right w:val="none" w:sz="0" w:space="0" w:color="auto"/>
          </w:divBdr>
        </w:div>
        <w:div w:id="787046726">
          <w:marLeft w:val="547"/>
          <w:marRight w:val="0"/>
          <w:marTop w:val="86"/>
          <w:marBottom w:val="120"/>
          <w:divBdr>
            <w:top w:val="none" w:sz="0" w:space="0" w:color="auto"/>
            <w:left w:val="none" w:sz="0" w:space="0" w:color="auto"/>
            <w:bottom w:val="none" w:sz="0" w:space="0" w:color="auto"/>
            <w:right w:val="none" w:sz="0" w:space="0" w:color="auto"/>
          </w:divBdr>
        </w:div>
        <w:div w:id="1449280228">
          <w:marLeft w:val="547"/>
          <w:marRight w:val="0"/>
          <w:marTop w:val="86"/>
          <w:marBottom w:val="120"/>
          <w:divBdr>
            <w:top w:val="none" w:sz="0" w:space="0" w:color="auto"/>
            <w:left w:val="none" w:sz="0" w:space="0" w:color="auto"/>
            <w:bottom w:val="none" w:sz="0" w:space="0" w:color="auto"/>
            <w:right w:val="none" w:sz="0" w:space="0" w:color="auto"/>
          </w:divBdr>
        </w:div>
        <w:div w:id="269356355">
          <w:marLeft w:val="547"/>
          <w:marRight w:val="0"/>
          <w:marTop w:val="86"/>
          <w:marBottom w:val="120"/>
          <w:divBdr>
            <w:top w:val="none" w:sz="0" w:space="0" w:color="auto"/>
            <w:left w:val="none" w:sz="0" w:space="0" w:color="auto"/>
            <w:bottom w:val="none" w:sz="0" w:space="0" w:color="auto"/>
            <w:right w:val="none" w:sz="0" w:space="0" w:color="auto"/>
          </w:divBdr>
        </w:div>
      </w:divsChild>
    </w:div>
    <w:div w:id="1280917192">
      <w:bodyDiv w:val="1"/>
      <w:marLeft w:val="0"/>
      <w:marRight w:val="0"/>
      <w:marTop w:val="0"/>
      <w:marBottom w:val="0"/>
      <w:divBdr>
        <w:top w:val="none" w:sz="0" w:space="0" w:color="auto"/>
        <w:left w:val="none" w:sz="0" w:space="0" w:color="auto"/>
        <w:bottom w:val="none" w:sz="0" w:space="0" w:color="auto"/>
        <w:right w:val="none" w:sz="0" w:space="0" w:color="auto"/>
      </w:divBdr>
    </w:div>
    <w:div w:id="1283027129">
      <w:bodyDiv w:val="1"/>
      <w:marLeft w:val="0"/>
      <w:marRight w:val="0"/>
      <w:marTop w:val="0"/>
      <w:marBottom w:val="0"/>
      <w:divBdr>
        <w:top w:val="none" w:sz="0" w:space="0" w:color="auto"/>
        <w:left w:val="none" w:sz="0" w:space="0" w:color="auto"/>
        <w:bottom w:val="none" w:sz="0" w:space="0" w:color="auto"/>
        <w:right w:val="none" w:sz="0" w:space="0" w:color="auto"/>
      </w:divBdr>
      <w:divsChild>
        <w:div w:id="396900505">
          <w:marLeft w:val="547"/>
          <w:marRight w:val="0"/>
          <w:marTop w:val="77"/>
          <w:marBottom w:val="120"/>
          <w:divBdr>
            <w:top w:val="none" w:sz="0" w:space="0" w:color="auto"/>
            <w:left w:val="none" w:sz="0" w:space="0" w:color="auto"/>
            <w:bottom w:val="none" w:sz="0" w:space="0" w:color="auto"/>
            <w:right w:val="none" w:sz="0" w:space="0" w:color="auto"/>
          </w:divBdr>
        </w:div>
        <w:div w:id="219943516">
          <w:marLeft w:val="547"/>
          <w:marRight w:val="0"/>
          <w:marTop w:val="77"/>
          <w:marBottom w:val="120"/>
          <w:divBdr>
            <w:top w:val="none" w:sz="0" w:space="0" w:color="auto"/>
            <w:left w:val="none" w:sz="0" w:space="0" w:color="auto"/>
            <w:bottom w:val="none" w:sz="0" w:space="0" w:color="auto"/>
            <w:right w:val="none" w:sz="0" w:space="0" w:color="auto"/>
          </w:divBdr>
        </w:div>
        <w:div w:id="33969880">
          <w:marLeft w:val="547"/>
          <w:marRight w:val="0"/>
          <w:marTop w:val="77"/>
          <w:marBottom w:val="120"/>
          <w:divBdr>
            <w:top w:val="none" w:sz="0" w:space="0" w:color="auto"/>
            <w:left w:val="none" w:sz="0" w:space="0" w:color="auto"/>
            <w:bottom w:val="none" w:sz="0" w:space="0" w:color="auto"/>
            <w:right w:val="none" w:sz="0" w:space="0" w:color="auto"/>
          </w:divBdr>
        </w:div>
        <w:div w:id="1756366929">
          <w:marLeft w:val="547"/>
          <w:marRight w:val="0"/>
          <w:marTop w:val="77"/>
          <w:marBottom w:val="120"/>
          <w:divBdr>
            <w:top w:val="none" w:sz="0" w:space="0" w:color="auto"/>
            <w:left w:val="none" w:sz="0" w:space="0" w:color="auto"/>
            <w:bottom w:val="none" w:sz="0" w:space="0" w:color="auto"/>
            <w:right w:val="none" w:sz="0" w:space="0" w:color="auto"/>
          </w:divBdr>
        </w:div>
        <w:div w:id="1976446113">
          <w:marLeft w:val="547"/>
          <w:marRight w:val="0"/>
          <w:marTop w:val="77"/>
          <w:marBottom w:val="120"/>
          <w:divBdr>
            <w:top w:val="none" w:sz="0" w:space="0" w:color="auto"/>
            <w:left w:val="none" w:sz="0" w:space="0" w:color="auto"/>
            <w:bottom w:val="none" w:sz="0" w:space="0" w:color="auto"/>
            <w:right w:val="none" w:sz="0" w:space="0" w:color="auto"/>
          </w:divBdr>
        </w:div>
        <w:div w:id="1943882085">
          <w:marLeft w:val="547"/>
          <w:marRight w:val="0"/>
          <w:marTop w:val="77"/>
          <w:marBottom w:val="120"/>
          <w:divBdr>
            <w:top w:val="none" w:sz="0" w:space="0" w:color="auto"/>
            <w:left w:val="none" w:sz="0" w:space="0" w:color="auto"/>
            <w:bottom w:val="none" w:sz="0" w:space="0" w:color="auto"/>
            <w:right w:val="none" w:sz="0" w:space="0" w:color="auto"/>
          </w:divBdr>
        </w:div>
        <w:div w:id="1030495612">
          <w:marLeft w:val="1080"/>
          <w:marRight w:val="0"/>
          <w:marTop w:val="96"/>
          <w:marBottom w:val="120"/>
          <w:divBdr>
            <w:top w:val="none" w:sz="0" w:space="0" w:color="auto"/>
            <w:left w:val="none" w:sz="0" w:space="0" w:color="auto"/>
            <w:bottom w:val="none" w:sz="0" w:space="0" w:color="auto"/>
            <w:right w:val="none" w:sz="0" w:space="0" w:color="auto"/>
          </w:divBdr>
        </w:div>
        <w:div w:id="742799920">
          <w:marLeft w:val="1080"/>
          <w:marRight w:val="0"/>
          <w:marTop w:val="86"/>
          <w:marBottom w:val="120"/>
          <w:divBdr>
            <w:top w:val="none" w:sz="0" w:space="0" w:color="auto"/>
            <w:left w:val="none" w:sz="0" w:space="0" w:color="auto"/>
            <w:bottom w:val="none" w:sz="0" w:space="0" w:color="auto"/>
            <w:right w:val="none" w:sz="0" w:space="0" w:color="auto"/>
          </w:divBdr>
        </w:div>
        <w:div w:id="1558937227">
          <w:marLeft w:val="1080"/>
          <w:marRight w:val="0"/>
          <w:marTop w:val="67"/>
          <w:marBottom w:val="120"/>
          <w:divBdr>
            <w:top w:val="none" w:sz="0" w:space="0" w:color="auto"/>
            <w:left w:val="none" w:sz="0" w:space="0" w:color="auto"/>
            <w:bottom w:val="none" w:sz="0" w:space="0" w:color="auto"/>
            <w:right w:val="none" w:sz="0" w:space="0" w:color="auto"/>
          </w:divBdr>
        </w:div>
      </w:divsChild>
    </w:div>
    <w:div w:id="1285773680">
      <w:bodyDiv w:val="1"/>
      <w:marLeft w:val="0"/>
      <w:marRight w:val="0"/>
      <w:marTop w:val="0"/>
      <w:marBottom w:val="0"/>
      <w:divBdr>
        <w:top w:val="none" w:sz="0" w:space="0" w:color="auto"/>
        <w:left w:val="none" w:sz="0" w:space="0" w:color="auto"/>
        <w:bottom w:val="none" w:sz="0" w:space="0" w:color="auto"/>
        <w:right w:val="none" w:sz="0" w:space="0" w:color="auto"/>
      </w:divBdr>
    </w:div>
    <w:div w:id="1288396362">
      <w:bodyDiv w:val="1"/>
      <w:marLeft w:val="0"/>
      <w:marRight w:val="0"/>
      <w:marTop w:val="0"/>
      <w:marBottom w:val="0"/>
      <w:divBdr>
        <w:top w:val="none" w:sz="0" w:space="0" w:color="auto"/>
        <w:left w:val="none" w:sz="0" w:space="0" w:color="auto"/>
        <w:bottom w:val="none" w:sz="0" w:space="0" w:color="auto"/>
        <w:right w:val="none" w:sz="0" w:space="0" w:color="auto"/>
      </w:divBdr>
    </w:div>
    <w:div w:id="1301419792">
      <w:bodyDiv w:val="1"/>
      <w:marLeft w:val="0"/>
      <w:marRight w:val="0"/>
      <w:marTop w:val="0"/>
      <w:marBottom w:val="0"/>
      <w:divBdr>
        <w:top w:val="none" w:sz="0" w:space="0" w:color="auto"/>
        <w:left w:val="none" w:sz="0" w:space="0" w:color="auto"/>
        <w:bottom w:val="none" w:sz="0" w:space="0" w:color="auto"/>
        <w:right w:val="none" w:sz="0" w:space="0" w:color="auto"/>
      </w:divBdr>
    </w:div>
    <w:div w:id="1314144360">
      <w:bodyDiv w:val="1"/>
      <w:marLeft w:val="0"/>
      <w:marRight w:val="0"/>
      <w:marTop w:val="0"/>
      <w:marBottom w:val="0"/>
      <w:divBdr>
        <w:top w:val="none" w:sz="0" w:space="0" w:color="auto"/>
        <w:left w:val="none" w:sz="0" w:space="0" w:color="auto"/>
        <w:bottom w:val="none" w:sz="0" w:space="0" w:color="auto"/>
        <w:right w:val="none" w:sz="0" w:space="0" w:color="auto"/>
      </w:divBdr>
    </w:div>
    <w:div w:id="1323126057">
      <w:bodyDiv w:val="1"/>
      <w:marLeft w:val="0"/>
      <w:marRight w:val="0"/>
      <w:marTop w:val="0"/>
      <w:marBottom w:val="0"/>
      <w:divBdr>
        <w:top w:val="none" w:sz="0" w:space="0" w:color="auto"/>
        <w:left w:val="none" w:sz="0" w:space="0" w:color="auto"/>
        <w:bottom w:val="none" w:sz="0" w:space="0" w:color="auto"/>
        <w:right w:val="none" w:sz="0" w:space="0" w:color="auto"/>
      </w:divBdr>
      <w:divsChild>
        <w:div w:id="1972396392">
          <w:marLeft w:val="547"/>
          <w:marRight w:val="0"/>
          <w:marTop w:val="86"/>
          <w:marBottom w:val="120"/>
          <w:divBdr>
            <w:top w:val="none" w:sz="0" w:space="0" w:color="auto"/>
            <w:left w:val="none" w:sz="0" w:space="0" w:color="auto"/>
            <w:bottom w:val="none" w:sz="0" w:space="0" w:color="auto"/>
            <w:right w:val="none" w:sz="0" w:space="0" w:color="auto"/>
          </w:divBdr>
        </w:div>
        <w:div w:id="515576971">
          <w:marLeft w:val="1080"/>
          <w:marRight w:val="0"/>
          <w:marTop w:val="86"/>
          <w:marBottom w:val="120"/>
          <w:divBdr>
            <w:top w:val="none" w:sz="0" w:space="0" w:color="auto"/>
            <w:left w:val="none" w:sz="0" w:space="0" w:color="auto"/>
            <w:bottom w:val="none" w:sz="0" w:space="0" w:color="auto"/>
            <w:right w:val="none" w:sz="0" w:space="0" w:color="auto"/>
          </w:divBdr>
        </w:div>
        <w:div w:id="1233466436">
          <w:marLeft w:val="1080"/>
          <w:marRight w:val="0"/>
          <w:marTop w:val="86"/>
          <w:marBottom w:val="120"/>
          <w:divBdr>
            <w:top w:val="none" w:sz="0" w:space="0" w:color="auto"/>
            <w:left w:val="none" w:sz="0" w:space="0" w:color="auto"/>
            <w:bottom w:val="none" w:sz="0" w:space="0" w:color="auto"/>
            <w:right w:val="none" w:sz="0" w:space="0" w:color="auto"/>
          </w:divBdr>
        </w:div>
        <w:div w:id="567376877">
          <w:marLeft w:val="1080"/>
          <w:marRight w:val="0"/>
          <w:marTop w:val="86"/>
          <w:marBottom w:val="120"/>
          <w:divBdr>
            <w:top w:val="none" w:sz="0" w:space="0" w:color="auto"/>
            <w:left w:val="none" w:sz="0" w:space="0" w:color="auto"/>
            <w:bottom w:val="none" w:sz="0" w:space="0" w:color="auto"/>
            <w:right w:val="none" w:sz="0" w:space="0" w:color="auto"/>
          </w:divBdr>
        </w:div>
        <w:div w:id="895974175">
          <w:marLeft w:val="1080"/>
          <w:marRight w:val="0"/>
          <w:marTop w:val="86"/>
          <w:marBottom w:val="120"/>
          <w:divBdr>
            <w:top w:val="none" w:sz="0" w:space="0" w:color="auto"/>
            <w:left w:val="none" w:sz="0" w:space="0" w:color="auto"/>
            <w:bottom w:val="none" w:sz="0" w:space="0" w:color="auto"/>
            <w:right w:val="none" w:sz="0" w:space="0" w:color="auto"/>
          </w:divBdr>
        </w:div>
        <w:div w:id="1009598008">
          <w:marLeft w:val="1080"/>
          <w:marRight w:val="0"/>
          <w:marTop w:val="86"/>
          <w:marBottom w:val="120"/>
          <w:divBdr>
            <w:top w:val="none" w:sz="0" w:space="0" w:color="auto"/>
            <w:left w:val="none" w:sz="0" w:space="0" w:color="auto"/>
            <w:bottom w:val="none" w:sz="0" w:space="0" w:color="auto"/>
            <w:right w:val="none" w:sz="0" w:space="0" w:color="auto"/>
          </w:divBdr>
        </w:div>
        <w:div w:id="877205682">
          <w:marLeft w:val="547"/>
          <w:marRight w:val="0"/>
          <w:marTop w:val="86"/>
          <w:marBottom w:val="120"/>
          <w:divBdr>
            <w:top w:val="none" w:sz="0" w:space="0" w:color="auto"/>
            <w:left w:val="none" w:sz="0" w:space="0" w:color="auto"/>
            <w:bottom w:val="none" w:sz="0" w:space="0" w:color="auto"/>
            <w:right w:val="none" w:sz="0" w:space="0" w:color="auto"/>
          </w:divBdr>
        </w:div>
        <w:div w:id="1428193079">
          <w:marLeft w:val="547"/>
          <w:marRight w:val="0"/>
          <w:marTop w:val="86"/>
          <w:marBottom w:val="120"/>
          <w:divBdr>
            <w:top w:val="none" w:sz="0" w:space="0" w:color="auto"/>
            <w:left w:val="none" w:sz="0" w:space="0" w:color="auto"/>
            <w:bottom w:val="none" w:sz="0" w:space="0" w:color="auto"/>
            <w:right w:val="none" w:sz="0" w:space="0" w:color="auto"/>
          </w:divBdr>
        </w:div>
        <w:div w:id="58213523">
          <w:marLeft w:val="547"/>
          <w:marRight w:val="0"/>
          <w:marTop w:val="86"/>
          <w:marBottom w:val="120"/>
          <w:divBdr>
            <w:top w:val="none" w:sz="0" w:space="0" w:color="auto"/>
            <w:left w:val="none" w:sz="0" w:space="0" w:color="auto"/>
            <w:bottom w:val="none" w:sz="0" w:space="0" w:color="auto"/>
            <w:right w:val="none" w:sz="0" w:space="0" w:color="auto"/>
          </w:divBdr>
        </w:div>
      </w:divsChild>
    </w:div>
    <w:div w:id="1324433363">
      <w:bodyDiv w:val="1"/>
      <w:marLeft w:val="0"/>
      <w:marRight w:val="0"/>
      <w:marTop w:val="0"/>
      <w:marBottom w:val="0"/>
      <w:divBdr>
        <w:top w:val="none" w:sz="0" w:space="0" w:color="auto"/>
        <w:left w:val="none" w:sz="0" w:space="0" w:color="auto"/>
        <w:bottom w:val="none" w:sz="0" w:space="0" w:color="auto"/>
        <w:right w:val="none" w:sz="0" w:space="0" w:color="auto"/>
      </w:divBdr>
    </w:div>
    <w:div w:id="1332831729">
      <w:bodyDiv w:val="1"/>
      <w:marLeft w:val="0"/>
      <w:marRight w:val="0"/>
      <w:marTop w:val="0"/>
      <w:marBottom w:val="0"/>
      <w:divBdr>
        <w:top w:val="none" w:sz="0" w:space="0" w:color="auto"/>
        <w:left w:val="none" w:sz="0" w:space="0" w:color="auto"/>
        <w:bottom w:val="none" w:sz="0" w:space="0" w:color="auto"/>
        <w:right w:val="none" w:sz="0" w:space="0" w:color="auto"/>
      </w:divBdr>
      <w:divsChild>
        <w:div w:id="62945872">
          <w:marLeft w:val="446"/>
          <w:marRight w:val="0"/>
          <w:marTop w:val="77"/>
          <w:marBottom w:val="120"/>
          <w:divBdr>
            <w:top w:val="none" w:sz="0" w:space="0" w:color="auto"/>
            <w:left w:val="none" w:sz="0" w:space="0" w:color="auto"/>
            <w:bottom w:val="none" w:sz="0" w:space="0" w:color="auto"/>
            <w:right w:val="none" w:sz="0" w:space="0" w:color="auto"/>
          </w:divBdr>
        </w:div>
        <w:div w:id="439182688">
          <w:marLeft w:val="446"/>
          <w:marRight w:val="0"/>
          <w:marTop w:val="77"/>
          <w:marBottom w:val="120"/>
          <w:divBdr>
            <w:top w:val="none" w:sz="0" w:space="0" w:color="auto"/>
            <w:left w:val="none" w:sz="0" w:space="0" w:color="auto"/>
            <w:bottom w:val="none" w:sz="0" w:space="0" w:color="auto"/>
            <w:right w:val="none" w:sz="0" w:space="0" w:color="auto"/>
          </w:divBdr>
        </w:div>
        <w:div w:id="929898527">
          <w:marLeft w:val="446"/>
          <w:marRight w:val="0"/>
          <w:marTop w:val="77"/>
          <w:marBottom w:val="120"/>
          <w:divBdr>
            <w:top w:val="none" w:sz="0" w:space="0" w:color="auto"/>
            <w:left w:val="none" w:sz="0" w:space="0" w:color="auto"/>
            <w:bottom w:val="none" w:sz="0" w:space="0" w:color="auto"/>
            <w:right w:val="none" w:sz="0" w:space="0" w:color="auto"/>
          </w:divBdr>
        </w:div>
        <w:div w:id="1389914758">
          <w:marLeft w:val="446"/>
          <w:marRight w:val="0"/>
          <w:marTop w:val="77"/>
          <w:marBottom w:val="120"/>
          <w:divBdr>
            <w:top w:val="none" w:sz="0" w:space="0" w:color="auto"/>
            <w:left w:val="none" w:sz="0" w:space="0" w:color="auto"/>
            <w:bottom w:val="none" w:sz="0" w:space="0" w:color="auto"/>
            <w:right w:val="none" w:sz="0" w:space="0" w:color="auto"/>
          </w:divBdr>
        </w:div>
        <w:div w:id="478230005">
          <w:marLeft w:val="446"/>
          <w:marRight w:val="0"/>
          <w:marTop w:val="77"/>
          <w:marBottom w:val="120"/>
          <w:divBdr>
            <w:top w:val="none" w:sz="0" w:space="0" w:color="auto"/>
            <w:left w:val="none" w:sz="0" w:space="0" w:color="auto"/>
            <w:bottom w:val="none" w:sz="0" w:space="0" w:color="auto"/>
            <w:right w:val="none" w:sz="0" w:space="0" w:color="auto"/>
          </w:divBdr>
        </w:div>
        <w:div w:id="196699396">
          <w:marLeft w:val="446"/>
          <w:marRight w:val="0"/>
          <w:marTop w:val="77"/>
          <w:marBottom w:val="120"/>
          <w:divBdr>
            <w:top w:val="none" w:sz="0" w:space="0" w:color="auto"/>
            <w:left w:val="none" w:sz="0" w:space="0" w:color="auto"/>
            <w:bottom w:val="none" w:sz="0" w:space="0" w:color="auto"/>
            <w:right w:val="none" w:sz="0" w:space="0" w:color="auto"/>
          </w:divBdr>
        </w:div>
        <w:div w:id="500124255">
          <w:marLeft w:val="446"/>
          <w:marRight w:val="0"/>
          <w:marTop w:val="77"/>
          <w:marBottom w:val="120"/>
          <w:divBdr>
            <w:top w:val="none" w:sz="0" w:space="0" w:color="auto"/>
            <w:left w:val="none" w:sz="0" w:space="0" w:color="auto"/>
            <w:bottom w:val="none" w:sz="0" w:space="0" w:color="auto"/>
            <w:right w:val="none" w:sz="0" w:space="0" w:color="auto"/>
          </w:divBdr>
        </w:div>
        <w:div w:id="1552961659">
          <w:marLeft w:val="446"/>
          <w:marRight w:val="0"/>
          <w:marTop w:val="77"/>
          <w:marBottom w:val="120"/>
          <w:divBdr>
            <w:top w:val="none" w:sz="0" w:space="0" w:color="auto"/>
            <w:left w:val="none" w:sz="0" w:space="0" w:color="auto"/>
            <w:bottom w:val="none" w:sz="0" w:space="0" w:color="auto"/>
            <w:right w:val="none" w:sz="0" w:space="0" w:color="auto"/>
          </w:divBdr>
        </w:div>
        <w:div w:id="2080442541">
          <w:marLeft w:val="446"/>
          <w:marRight w:val="0"/>
          <w:marTop w:val="77"/>
          <w:marBottom w:val="120"/>
          <w:divBdr>
            <w:top w:val="none" w:sz="0" w:space="0" w:color="auto"/>
            <w:left w:val="none" w:sz="0" w:space="0" w:color="auto"/>
            <w:bottom w:val="none" w:sz="0" w:space="0" w:color="auto"/>
            <w:right w:val="none" w:sz="0" w:space="0" w:color="auto"/>
          </w:divBdr>
        </w:div>
        <w:div w:id="1074425986">
          <w:marLeft w:val="446"/>
          <w:marRight w:val="0"/>
          <w:marTop w:val="77"/>
          <w:marBottom w:val="120"/>
          <w:divBdr>
            <w:top w:val="none" w:sz="0" w:space="0" w:color="auto"/>
            <w:left w:val="none" w:sz="0" w:space="0" w:color="auto"/>
            <w:bottom w:val="none" w:sz="0" w:space="0" w:color="auto"/>
            <w:right w:val="none" w:sz="0" w:space="0" w:color="auto"/>
          </w:divBdr>
        </w:div>
      </w:divsChild>
    </w:div>
    <w:div w:id="1338770875">
      <w:bodyDiv w:val="1"/>
      <w:marLeft w:val="0"/>
      <w:marRight w:val="0"/>
      <w:marTop w:val="0"/>
      <w:marBottom w:val="0"/>
      <w:divBdr>
        <w:top w:val="none" w:sz="0" w:space="0" w:color="auto"/>
        <w:left w:val="none" w:sz="0" w:space="0" w:color="auto"/>
        <w:bottom w:val="none" w:sz="0" w:space="0" w:color="auto"/>
        <w:right w:val="none" w:sz="0" w:space="0" w:color="auto"/>
      </w:divBdr>
      <w:divsChild>
        <w:div w:id="289288693">
          <w:marLeft w:val="446"/>
          <w:marRight w:val="0"/>
          <w:marTop w:val="72"/>
          <w:marBottom w:val="120"/>
          <w:divBdr>
            <w:top w:val="none" w:sz="0" w:space="0" w:color="auto"/>
            <w:left w:val="none" w:sz="0" w:space="0" w:color="auto"/>
            <w:bottom w:val="none" w:sz="0" w:space="0" w:color="auto"/>
            <w:right w:val="none" w:sz="0" w:space="0" w:color="auto"/>
          </w:divBdr>
        </w:div>
        <w:div w:id="308168002">
          <w:marLeft w:val="446"/>
          <w:marRight w:val="0"/>
          <w:marTop w:val="72"/>
          <w:marBottom w:val="120"/>
          <w:divBdr>
            <w:top w:val="none" w:sz="0" w:space="0" w:color="auto"/>
            <w:left w:val="none" w:sz="0" w:space="0" w:color="auto"/>
            <w:bottom w:val="none" w:sz="0" w:space="0" w:color="auto"/>
            <w:right w:val="none" w:sz="0" w:space="0" w:color="auto"/>
          </w:divBdr>
        </w:div>
        <w:div w:id="641888681">
          <w:marLeft w:val="446"/>
          <w:marRight w:val="0"/>
          <w:marTop w:val="72"/>
          <w:marBottom w:val="120"/>
          <w:divBdr>
            <w:top w:val="none" w:sz="0" w:space="0" w:color="auto"/>
            <w:left w:val="none" w:sz="0" w:space="0" w:color="auto"/>
            <w:bottom w:val="none" w:sz="0" w:space="0" w:color="auto"/>
            <w:right w:val="none" w:sz="0" w:space="0" w:color="auto"/>
          </w:divBdr>
        </w:div>
        <w:div w:id="1054810883">
          <w:marLeft w:val="446"/>
          <w:marRight w:val="0"/>
          <w:marTop w:val="72"/>
          <w:marBottom w:val="120"/>
          <w:divBdr>
            <w:top w:val="none" w:sz="0" w:space="0" w:color="auto"/>
            <w:left w:val="none" w:sz="0" w:space="0" w:color="auto"/>
            <w:bottom w:val="none" w:sz="0" w:space="0" w:color="auto"/>
            <w:right w:val="none" w:sz="0" w:space="0" w:color="auto"/>
          </w:divBdr>
        </w:div>
        <w:div w:id="1171487408">
          <w:marLeft w:val="446"/>
          <w:marRight w:val="0"/>
          <w:marTop w:val="72"/>
          <w:marBottom w:val="120"/>
          <w:divBdr>
            <w:top w:val="none" w:sz="0" w:space="0" w:color="auto"/>
            <w:left w:val="none" w:sz="0" w:space="0" w:color="auto"/>
            <w:bottom w:val="none" w:sz="0" w:space="0" w:color="auto"/>
            <w:right w:val="none" w:sz="0" w:space="0" w:color="auto"/>
          </w:divBdr>
        </w:div>
        <w:div w:id="1207327385">
          <w:marLeft w:val="446"/>
          <w:marRight w:val="0"/>
          <w:marTop w:val="72"/>
          <w:marBottom w:val="120"/>
          <w:divBdr>
            <w:top w:val="none" w:sz="0" w:space="0" w:color="auto"/>
            <w:left w:val="none" w:sz="0" w:space="0" w:color="auto"/>
            <w:bottom w:val="none" w:sz="0" w:space="0" w:color="auto"/>
            <w:right w:val="none" w:sz="0" w:space="0" w:color="auto"/>
          </w:divBdr>
        </w:div>
        <w:div w:id="1224681615">
          <w:marLeft w:val="446"/>
          <w:marRight w:val="0"/>
          <w:marTop w:val="72"/>
          <w:marBottom w:val="120"/>
          <w:divBdr>
            <w:top w:val="none" w:sz="0" w:space="0" w:color="auto"/>
            <w:left w:val="none" w:sz="0" w:space="0" w:color="auto"/>
            <w:bottom w:val="none" w:sz="0" w:space="0" w:color="auto"/>
            <w:right w:val="none" w:sz="0" w:space="0" w:color="auto"/>
          </w:divBdr>
        </w:div>
        <w:div w:id="1547719187">
          <w:marLeft w:val="446"/>
          <w:marRight w:val="0"/>
          <w:marTop w:val="72"/>
          <w:marBottom w:val="120"/>
          <w:divBdr>
            <w:top w:val="none" w:sz="0" w:space="0" w:color="auto"/>
            <w:left w:val="none" w:sz="0" w:space="0" w:color="auto"/>
            <w:bottom w:val="none" w:sz="0" w:space="0" w:color="auto"/>
            <w:right w:val="none" w:sz="0" w:space="0" w:color="auto"/>
          </w:divBdr>
        </w:div>
        <w:div w:id="1904245848">
          <w:marLeft w:val="446"/>
          <w:marRight w:val="0"/>
          <w:marTop w:val="72"/>
          <w:marBottom w:val="120"/>
          <w:divBdr>
            <w:top w:val="none" w:sz="0" w:space="0" w:color="auto"/>
            <w:left w:val="none" w:sz="0" w:space="0" w:color="auto"/>
            <w:bottom w:val="none" w:sz="0" w:space="0" w:color="auto"/>
            <w:right w:val="none" w:sz="0" w:space="0" w:color="auto"/>
          </w:divBdr>
        </w:div>
        <w:div w:id="2045205411">
          <w:marLeft w:val="446"/>
          <w:marRight w:val="0"/>
          <w:marTop w:val="72"/>
          <w:marBottom w:val="120"/>
          <w:divBdr>
            <w:top w:val="none" w:sz="0" w:space="0" w:color="auto"/>
            <w:left w:val="none" w:sz="0" w:space="0" w:color="auto"/>
            <w:bottom w:val="none" w:sz="0" w:space="0" w:color="auto"/>
            <w:right w:val="none" w:sz="0" w:space="0" w:color="auto"/>
          </w:divBdr>
        </w:div>
      </w:divsChild>
    </w:div>
    <w:div w:id="1339581869">
      <w:bodyDiv w:val="1"/>
      <w:marLeft w:val="0"/>
      <w:marRight w:val="0"/>
      <w:marTop w:val="0"/>
      <w:marBottom w:val="0"/>
      <w:divBdr>
        <w:top w:val="none" w:sz="0" w:space="0" w:color="auto"/>
        <w:left w:val="none" w:sz="0" w:space="0" w:color="auto"/>
        <w:bottom w:val="none" w:sz="0" w:space="0" w:color="auto"/>
        <w:right w:val="none" w:sz="0" w:space="0" w:color="auto"/>
      </w:divBdr>
    </w:div>
    <w:div w:id="1339693266">
      <w:bodyDiv w:val="1"/>
      <w:marLeft w:val="0"/>
      <w:marRight w:val="0"/>
      <w:marTop w:val="0"/>
      <w:marBottom w:val="0"/>
      <w:divBdr>
        <w:top w:val="none" w:sz="0" w:space="0" w:color="auto"/>
        <w:left w:val="none" w:sz="0" w:space="0" w:color="auto"/>
        <w:bottom w:val="none" w:sz="0" w:space="0" w:color="auto"/>
        <w:right w:val="none" w:sz="0" w:space="0" w:color="auto"/>
      </w:divBdr>
    </w:div>
    <w:div w:id="1349336137">
      <w:bodyDiv w:val="1"/>
      <w:marLeft w:val="0"/>
      <w:marRight w:val="0"/>
      <w:marTop w:val="0"/>
      <w:marBottom w:val="0"/>
      <w:divBdr>
        <w:top w:val="none" w:sz="0" w:space="0" w:color="auto"/>
        <w:left w:val="none" w:sz="0" w:space="0" w:color="auto"/>
        <w:bottom w:val="none" w:sz="0" w:space="0" w:color="auto"/>
        <w:right w:val="none" w:sz="0" w:space="0" w:color="auto"/>
      </w:divBdr>
    </w:div>
    <w:div w:id="1352102043">
      <w:bodyDiv w:val="1"/>
      <w:marLeft w:val="0"/>
      <w:marRight w:val="0"/>
      <w:marTop w:val="0"/>
      <w:marBottom w:val="0"/>
      <w:divBdr>
        <w:top w:val="none" w:sz="0" w:space="0" w:color="auto"/>
        <w:left w:val="none" w:sz="0" w:space="0" w:color="auto"/>
        <w:bottom w:val="none" w:sz="0" w:space="0" w:color="auto"/>
        <w:right w:val="none" w:sz="0" w:space="0" w:color="auto"/>
      </w:divBdr>
    </w:div>
    <w:div w:id="1354065846">
      <w:bodyDiv w:val="1"/>
      <w:marLeft w:val="0"/>
      <w:marRight w:val="0"/>
      <w:marTop w:val="0"/>
      <w:marBottom w:val="0"/>
      <w:divBdr>
        <w:top w:val="none" w:sz="0" w:space="0" w:color="auto"/>
        <w:left w:val="none" w:sz="0" w:space="0" w:color="auto"/>
        <w:bottom w:val="none" w:sz="0" w:space="0" w:color="auto"/>
        <w:right w:val="none" w:sz="0" w:space="0" w:color="auto"/>
      </w:divBdr>
    </w:div>
    <w:div w:id="1354769899">
      <w:bodyDiv w:val="1"/>
      <w:marLeft w:val="0"/>
      <w:marRight w:val="0"/>
      <w:marTop w:val="0"/>
      <w:marBottom w:val="0"/>
      <w:divBdr>
        <w:top w:val="none" w:sz="0" w:space="0" w:color="auto"/>
        <w:left w:val="none" w:sz="0" w:space="0" w:color="auto"/>
        <w:bottom w:val="none" w:sz="0" w:space="0" w:color="auto"/>
        <w:right w:val="none" w:sz="0" w:space="0" w:color="auto"/>
      </w:divBdr>
      <w:divsChild>
        <w:div w:id="1276402115">
          <w:marLeft w:val="547"/>
          <w:marRight w:val="0"/>
          <w:marTop w:val="58"/>
          <w:marBottom w:val="120"/>
          <w:divBdr>
            <w:top w:val="none" w:sz="0" w:space="0" w:color="auto"/>
            <w:left w:val="none" w:sz="0" w:space="0" w:color="auto"/>
            <w:bottom w:val="none" w:sz="0" w:space="0" w:color="auto"/>
            <w:right w:val="none" w:sz="0" w:space="0" w:color="auto"/>
          </w:divBdr>
        </w:div>
        <w:div w:id="513348957">
          <w:marLeft w:val="547"/>
          <w:marRight w:val="0"/>
          <w:marTop w:val="58"/>
          <w:marBottom w:val="120"/>
          <w:divBdr>
            <w:top w:val="none" w:sz="0" w:space="0" w:color="auto"/>
            <w:left w:val="none" w:sz="0" w:space="0" w:color="auto"/>
            <w:bottom w:val="none" w:sz="0" w:space="0" w:color="auto"/>
            <w:right w:val="none" w:sz="0" w:space="0" w:color="auto"/>
          </w:divBdr>
        </w:div>
        <w:div w:id="1608348074">
          <w:marLeft w:val="547"/>
          <w:marRight w:val="0"/>
          <w:marTop w:val="58"/>
          <w:marBottom w:val="120"/>
          <w:divBdr>
            <w:top w:val="none" w:sz="0" w:space="0" w:color="auto"/>
            <w:left w:val="none" w:sz="0" w:space="0" w:color="auto"/>
            <w:bottom w:val="none" w:sz="0" w:space="0" w:color="auto"/>
            <w:right w:val="none" w:sz="0" w:space="0" w:color="auto"/>
          </w:divBdr>
        </w:div>
        <w:div w:id="916400052">
          <w:marLeft w:val="547"/>
          <w:marRight w:val="0"/>
          <w:marTop w:val="58"/>
          <w:marBottom w:val="120"/>
          <w:divBdr>
            <w:top w:val="none" w:sz="0" w:space="0" w:color="auto"/>
            <w:left w:val="none" w:sz="0" w:space="0" w:color="auto"/>
            <w:bottom w:val="none" w:sz="0" w:space="0" w:color="auto"/>
            <w:right w:val="none" w:sz="0" w:space="0" w:color="auto"/>
          </w:divBdr>
        </w:div>
        <w:div w:id="1471480703">
          <w:marLeft w:val="547"/>
          <w:marRight w:val="0"/>
          <w:marTop w:val="58"/>
          <w:marBottom w:val="120"/>
          <w:divBdr>
            <w:top w:val="none" w:sz="0" w:space="0" w:color="auto"/>
            <w:left w:val="none" w:sz="0" w:space="0" w:color="auto"/>
            <w:bottom w:val="none" w:sz="0" w:space="0" w:color="auto"/>
            <w:right w:val="none" w:sz="0" w:space="0" w:color="auto"/>
          </w:divBdr>
        </w:div>
        <w:div w:id="697509774">
          <w:marLeft w:val="547"/>
          <w:marRight w:val="0"/>
          <w:marTop w:val="58"/>
          <w:marBottom w:val="120"/>
          <w:divBdr>
            <w:top w:val="none" w:sz="0" w:space="0" w:color="auto"/>
            <w:left w:val="none" w:sz="0" w:space="0" w:color="auto"/>
            <w:bottom w:val="none" w:sz="0" w:space="0" w:color="auto"/>
            <w:right w:val="none" w:sz="0" w:space="0" w:color="auto"/>
          </w:divBdr>
        </w:div>
        <w:div w:id="348140731">
          <w:marLeft w:val="1080"/>
          <w:marRight w:val="0"/>
          <w:marTop w:val="86"/>
          <w:marBottom w:val="120"/>
          <w:divBdr>
            <w:top w:val="none" w:sz="0" w:space="0" w:color="auto"/>
            <w:left w:val="none" w:sz="0" w:space="0" w:color="auto"/>
            <w:bottom w:val="none" w:sz="0" w:space="0" w:color="auto"/>
            <w:right w:val="none" w:sz="0" w:space="0" w:color="auto"/>
          </w:divBdr>
        </w:div>
        <w:div w:id="52629300">
          <w:marLeft w:val="1080"/>
          <w:marRight w:val="0"/>
          <w:marTop w:val="58"/>
          <w:marBottom w:val="120"/>
          <w:divBdr>
            <w:top w:val="none" w:sz="0" w:space="0" w:color="auto"/>
            <w:left w:val="none" w:sz="0" w:space="0" w:color="auto"/>
            <w:bottom w:val="none" w:sz="0" w:space="0" w:color="auto"/>
            <w:right w:val="none" w:sz="0" w:space="0" w:color="auto"/>
          </w:divBdr>
        </w:div>
        <w:div w:id="795149309">
          <w:marLeft w:val="1080"/>
          <w:marRight w:val="0"/>
          <w:marTop w:val="58"/>
          <w:marBottom w:val="120"/>
          <w:divBdr>
            <w:top w:val="none" w:sz="0" w:space="0" w:color="auto"/>
            <w:left w:val="none" w:sz="0" w:space="0" w:color="auto"/>
            <w:bottom w:val="none" w:sz="0" w:space="0" w:color="auto"/>
            <w:right w:val="none" w:sz="0" w:space="0" w:color="auto"/>
          </w:divBdr>
        </w:div>
        <w:div w:id="349375128">
          <w:marLeft w:val="1080"/>
          <w:marRight w:val="0"/>
          <w:marTop w:val="58"/>
          <w:marBottom w:val="120"/>
          <w:divBdr>
            <w:top w:val="none" w:sz="0" w:space="0" w:color="auto"/>
            <w:left w:val="none" w:sz="0" w:space="0" w:color="auto"/>
            <w:bottom w:val="none" w:sz="0" w:space="0" w:color="auto"/>
            <w:right w:val="none" w:sz="0" w:space="0" w:color="auto"/>
          </w:divBdr>
        </w:div>
        <w:div w:id="538707154">
          <w:marLeft w:val="1080"/>
          <w:marRight w:val="0"/>
          <w:marTop w:val="58"/>
          <w:marBottom w:val="120"/>
          <w:divBdr>
            <w:top w:val="none" w:sz="0" w:space="0" w:color="auto"/>
            <w:left w:val="none" w:sz="0" w:space="0" w:color="auto"/>
            <w:bottom w:val="none" w:sz="0" w:space="0" w:color="auto"/>
            <w:right w:val="none" w:sz="0" w:space="0" w:color="auto"/>
          </w:divBdr>
        </w:div>
        <w:div w:id="2117824198">
          <w:marLeft w:val="1080"/>
          <w:marRight w:val="0"/>
          <w:marTop w:val="77"/>
          <w:marBottom w:val="120"/>
          <w:divBdr>
            <w:top w:val="none" w:sz="0" w:space="0" w:color="auto"/>
            <w:left w:val="none" w:sz="0" w:space="0" w:color="auto"/>
            <w:bottom w:val="none" w:sz="0" w:space="0" w:color="auto"/>
            <w:right w:val="none" w:sz="0" w:space="0" w:color="auto"/>
          </w:divBdr>
        </w:div>
        <w:div w:id="2120831397">
          <w:marLeft w:val="1080"/>
          <w:marRight w:val="0"/>
          <w:marTop w:val="86"/>
          <w:marBottom w:val="120"/>
          <w:divBdr>
            <w:top w:val="none" w:sz="0" w:space="0" w:color="auto"/>
            <w:left w:val="none" w:sz="0" w:space="0" w:color="auto"/>
            <w:bottom w:val="none" w:sz="0" w:space="0" w:color="auto"/>
            <w:right w:val="none" w:sz="0" w:space="0" w:color="auto"/>
          </w:divBdr>
        </w:div>
      </w:divsChild>
    </w:div>
    <w:div w:id="1357386990">
      <w:bodyDiv w:val="1"/>
      <w:marLeft w:val="0"/>
      <w:marRight w:val="0"/>
      <w:marTop w:val="0"/>
      <w:marBottom w:val="0"/>
      <w:divBdr>
        <w:top w:val="none" w:sz="0" w:space="0" w:color="auto"/>
        <w:left w:val="none" w:sz="0" w:space="0" w:color="auto"/>
        <w:bottom w:val="none" w:sz="0" w:space="0" w:color="auto"/>
        <w:right w:val="none" w:sz="0" w:space="0" w:color="auto"/>
      </w:divBdr>
    </w:div>
    <w:div w:id="1375079189">
      <w:bodyDiv w:val="1"/>
      <w:marLeft w:val="0"/>
      <w:marRight w:val="0"/>
      <w:marTop w:val="0"/>
      <w:marBottom w:val="0"/>
      <w:divBdr>
        <w:top w:val="none" w:sz="0" w:space="0" w:color="auto"/>
        <w:left w:val="none" w:sz="0" w:space="0" w:color="auto"/>
        <w:bottom w:val="none" w:sz="0" w:space="0" w:color="auto"/>
        <w:right w:val="none" w:sz="0" w:space="0" w:color="auto"/>
      </w:divBdr>
    </w:div>
    <w:div w:id="1383098989">
      <w:bodyDiv w:val="1"/>
      <w:marLeft w:val="0"/>
      <w:marRight w:val="0"/>
      <w:marTop w:val="0"/>
      <w:marBottom w:val="0"/>
      <w:divBdr>
        <w:top w:val="none" w:sz="0" w:space="0" w:color="auto"/>
        <w:left w:val="none" w:sz="0" w:space="0" w:color="auto"/>
        <w:bottom w:val="none" w:sz="0" w:space="0" w:color="auto"/>
        <w:right w:val="none" w:sz="0" w:space="0" w:color="auto"/>
      </w:divBdr>
    </w:div>
    <w:div w:id="1387945383">
      <w:bodyDiv w:val="1"/>
      <w:marLeft w:val="0"/>
      <w:marRight w:val="0"/>
      <w:marTop w:val="0"/>
      <w:marBottom w:val="0"/>
      <w:divBdr>
        <w:top w:val="none" w:sz="0" w:space="0" w:color="auto"/>
        <w:left w:val="none" w:sz="0" w:space="0" w:color="auto"/>
        <w:bottom w:val="none" w:sz="0" w:space="0" w:color="auto"/>
        <w:right w:val="none" w:sz="0" w:space="0" w:color="auto"/>
      </w:divBdr>
    </w:div>
    <w:div w:id="1390223721">
      <w:bodyDiv w:val="1"/>
      <w:marLeft w:val="0"/>
      <w:marRight w:val="0"/>
      <w:marTop w:val="0"/>
      <w:marBottom w:val="0"/>
      <w:divBdr>
        <w:top w:val="none" w:sz="0" w:space="0" w:color="auto"/>
        <w:left w:val="none" w:sz="0" w:space="0" w:color="auto"/>
        <w:bottom w:val="none" w:sz="0" w:space="0" w:color="auto"/>
        <w:right w:val="none" w:sz="0" w:space="0" w:color="auto"/>
      </w:divBdr>
    </w:div>
    <w:div w:id="1396319017">
      <w:bodyDiv w:val="1"/>
      <w:marLeft w:val="0"/>
      <w:marRight w:val="0"/>
      <w:marTop w:val="0"/>
      <w:marBottom w:val="0"/>
      <w:divBdr>
        <w:top w:val="none" w:sz="0" w:space="0" w:color="auto"/>
        <w:left w:val="none" w:sz="0" w:space="0" w:color="auto"/>
        <w:bottom w:val="none" w:sz="0" w:space="0" w:color="auto"/>
        <w:right w:val="none" w:sz="0" w:space="0" w:color="auto"/>
      </w:divBdr>
      <w:divsChild>
        <w:div w:id="683358658">
          <w:marLeft w:val="547"/>
          <w:marRight w:val="0"/>
          <w:marTop w:val="86"/>
          <w:marBottom w:val="0"/>
          <w:divBdr>
            <w:top w:val="none" w:sz="0" w:space="0" w:color="auto"/>
            <w:left w:val="none" w:sz="0" w:space="0" w:color="auto"/>
            <w:bottom w:val="none" w:sz="0" w:space="0" w:color="auto"/>
            <w:right w:val="none" w:sz="0" w:space="0" w:color="auto"/>
          </w:divBdr>
        </w:div>
      </w:divsChild>
    </w:div>
    <w:div w:id="1402210749">
      <w:bodyDiv w:val="1"/>
      <w:marLeft w:val="0"/>
      <w:marRight w:val="0"/>
      <w:marTop w:val="0"/>
      <w:marBottom w:val="0"/>
      <w:divBdr>
        <w:top w:val="none" w:sz="0" w:space="0" w:color="auto"/>
        <w:left w:val="none" w:sz="0" w:space="0" w:color="auto"/>
        <w:bottom w:val="none" w:sz="0" w:space="0" w:color="auto"/>
        <w:right w:val="none" w:sz="0" w:space="0" w:color="auto"/>
      </w:divBdr>
    </w:div>
    <w:div w:id="1403600870">
      <w:bodyDiv w:val="1"/>
      <w:marLeft w:val="0"/>
      <w:marRight w:val="0"/>
      <w:marTop w:val="0"/>
      <w:marBottom w:val="0"/>
      <w:divBdr>
        <w:top w:val="none" w:sz="0" w:space="0" w:color="auto"/>
        <w:left w:val="none" w:sz="0" w:space="0" w:color="auto"/>
        <w:bottom w:val="none" w:sz="0" w:space="0" w:color="auto"/>
        <w:right w:val="none" w:sz="0" w:space="0" w:color="auto"/>
      </w:divBdr>
      <w:divsChild>
        <w:div w:id="840703432">
          <w:marLeft w:val="547"/>
          <w:marRight w:val="0"/>
          <w:marTop w:val="58"/>
          <w:marBottom w:val="120"/>
          <w:divBdr>
            <w:top w:val="none" w:sz="0" w:space="0" w:color="auto"/>
            <w:left w:val="none" w:sz="0" w:space="0" w:color="auto"/>
            <w:bottom w:val="none" w:sz="0" w:space="0" w:color="auto"/>
            <w:right w:val="none" w:sz="0" w:space="0" w:color="auto"/>
          </w:divBdr>
        </w:div>
        <w:div w:id="1847790303">
          <w:marLeft w:val="547"/>
          <w:marRight w:val="0"/>
          <w:marTop w:val="58"/>
          <w:marBottom w:val="120"/>
          <w:divBdr>
            <w:top w:val="none" w:sz="0" w:space="0" w:color="auto"/>
            <w:left w:val="none" w:sz="0" w:space="0" w:color="auto"/>
            <w:bottom w:val="none" w:sz="0" w:space="0" w:color="auto"/>
            <w:right w:val="none" w:sz="0" w:space="0" w:color="auto"/>
          </w:divBdr>
        </w:div>
        <w:div w:id="1558466291">
          <w:marLeft w:val="547"/>
          <w:marRight w:val="0"/>
          <w:marTop w:val="58"/>
          <w:marBottom w:val="120"/>
          <w:divBdr>
            <w:top w:val="none" w:sz="0" w:space="0" w:color="auto"/>
            <w:left w:val="none" w:sz="0" w:space="0" w:color="auto"/>
            <w:bottom w:val="none" w:sz="0" w:space="0" w:color="auto"/>
            <w:right w:val="none" w:sz="0" w:space="0" w:color="auto"/>
          </w:divBdr>
        </w:div>
        <w:div w:id="1603106140">
          <w:marLeft w:val="547"/>
          <w:marRight w:val="0"/>
          <w:marTop w:val="58"/>
          <w:marBottom w:val="120"/>
          <w:divBdr>
            <w:top w:val="none" w:sz="0" w:space="0" w:color="auto"/>
            <w:left w:val="none" w:sz="0" w:space="0" w:color="auto"/>
            <w:bottom w:val="none" w:sz="0" w:space="0" w:color="auto"/>
            <w:right w:val="none" w:sz="0" w:space="0" w:color="auto"/>
          </w:divBdr>
        </w:div>
        <w:div w:id="1527015268">
          <w:marLeft w:val="547"/>
          <w:marRight w:val="0"/>
          <w:marTop w:val="58"/>
          <w:marBottom w:val="120"/>
          <w:divBdr>
            <w:top w:val="none" w:sz="0" w:space="0" w:color="auto"/>
            <w:left w:val="none" w:sz="0" w:space="0" w:color="auto"/>
            <w:bottom w:val="none" w:sz="0" w:space="0" w:color="auto"/>
            <w:right w:val="none" w:sz="0" w:space="0" w:color="auto"/>
          </w:divBdr>
        </w:div>
        <w:div w:id="1438138663">
          <w:marLeft w:val="547"/>
          <w:marRight w:val="0"/>
          <w:marTop w:val="58"/>
          <w:marBottom w:val="120"/>
          <w:divBdr>
            <w:top w:val="none" w:sz="0" w:space="0" w:color="auto"/>
            <w:left w:val="none" w:sz="0" w:space="0" w:color="auto"/>
            <w:bottom w:val="none" w:sz="0" w:space="0" w:color="auto"/>
            <w:right w:val="none" w:sz="0" w:space="0" w:color="auto"/>
          </w:divBdr>
        </w:div>
        <w:div w:id="174199490">
          <w:marLeft w:val="547"/>
          <w:marRight w:val="0"/>
          <w:marTop w:val="58"/>
          <w:marBottom w:val="120"/>
          <w:divBdr>
            <w:top w:val="none" w:sz="0" w:space="0" w:color="auto"/>
            <w:left w:val="none" w:sz="0" w:space="0" w:color="auto"/>
            <w:bottom w:val="none" w:sz="0" w:space="0" w:color="auto"/>
            <w:right w:val="none" w:sz="0" w:space="0" w:color="auto"/>
          </w:divBdr>
        </w:div>
        <w:div w:id="2119985746">
          <w:marLeft w:val="1080"/>
          <w:marRight w:val="0"/>
          <w:marTop w:val="86"/>
          <w:marBottom w:val="120"/>
          <w:divBdr>
            <w:top w:val="none" w:sz="0" w:space="0" w:color="auto"/>
            <w:left w:val="none" w:sz="0" w:space="0" w:color="auto"/>
            <w:bottom w:val="none" w:sz="0" w:space="0" w:color="auto"/>
            <w:right w:val="none" w:sz="0" w:space="0" w:color="auto"/>
          </w:divBdr>
        </w:div>
        <w:div w:id="32656598">
          <w:marLeft w:val="1080"/>
          <w:marRight w:val="0"/>
          <w:marTop w:val="58"/>
          <w:marBottom w:val="120"/>
          <w:divBdr>
            <w:top w:val="none" w:sz="0" w:space="0" w:color="auto"/>
            <w:left w:val="none" w:sz="0" w:space="0" w:color="auto"/>
            <w:bottom w:val="none" w:sz="0" w:space="0" w:color="auto"/>
            <w:right w:val="none" w:sz="0" w:space="0" w:color="auto"/>
          </w:divBdr>
        </w:div>
        <w:div w:id="1054889137">
          <w:marLeft w:val="1080"/>
          <w:marRight w:val="0"/>
          <w:marTop w:val="58"/>
          <w:marBottom w:val="120"/>
          <w:divBdr>
            <w:top w:val="none" w:sz="0" w:space="0" w:color="auto"/>
            <w:left w:val="none" w:sz="0" w:space="0" w:color="auto"/>
            <w:bottom w:val="none" w:sz="0" w:space="0" w:color="auto"/>
            <w:right w:val="none" w:sz="0" w:space="0" w:color="auto"/>
          </w:divBdr>
        </w:div>
        <w:div w:id="181212738">
          <w:marLeft w:val="1080"/>
          <w:marRight w:val="0"/>
          <w:marTop w:val="77"/>
          <w:marBottom w:val="120"/>
          <w:divBdr>
            <w:top w:val="none" w:sz="0" w:space="0" w:color="auto"/>
            <w:left w:val="none" w:sz="0" w:space="0" w:color="auto"/>
            <w:bottom w:val="none" w:sz="0" w:space="0" w:color="auto"/>
            <w:right w:val="none" w:sz="0" w:space="0" w:color="auto"/>
          </w:divBdr>
        </w:div>
        <w:div w:id="754739931">
          <w:marLeft w:val="1080"/>
          <w:marRight w:val="0"/>
          <w:marTop w:val="86"/>
          <w:marBottom w:val="120"/>
          <w:divBdr>
            <w:top w:val="none" w:sz="0" w:space="0" w:color="auto"/>
            <w:left w:val="none" w:sz="0" w:space="0" w:color="auto"/>
            <w:bottom w:val="none" w:sz="0" w:space="0" w:color="auto"/>
            <w:right w:val="none" w:sz="0" w:space="0" w:color="auto"/>
          </w:divBdr>
        </w:div>
        <w:div w:id="165637003">
          <w:marLeft w:val="1080"/>
          <w:marRight w:val="0"/>
          <w:marTop w:val="58"/>
          <w:marBottom w:val="120"/>
          <w:divBdr>
            <w:top w:val="none" w:sz="0" w:space="0" w:color="auto"/>
            <w:left w:val="none" w:sz="0" w:space="0" w:color="auto"/>
            <w:bottom w:val="none" w:sz="0" w:space="0" w:color="auto"/>
            <w:right w:val="none" w:sz="0" w:space="0" w:color="auto"/>
          </w:divBdr>
        </w:div>
      </w:divsChild>
    </w:div>
    <w:div w:id="1425103871">
      <w:bodyDiv w:val="1"/>
      <w:marLeft w:val="0"/>
      <w:marRight w:val="0"/>
      <w:marTop w:val="0"/>
      <w:marBottom w:val="0"/>
      <w:divBdr>
        <w:top w:val="none" w:sz="0" w:space="0" w:color="auto"/>
        <w:left w:val="none" w:sz="0" w:space="0" w:color="auto"/>
        <w:bottom w:val="none" w:sz="0" w:space="0" w:color="auto"/>
        <w:right w:val="none" w:sz="0" w:space="0" w:color="auto"/>
      </w:divBdr>
    </w:div>
    <w:div w:id="1429499035">
      <w:bodyDiv w:val="1"/>
      <w:marLeft w:val="0"/>
      <w:marRight w:val="0"/>
      <w:marTop w:val="0"/>
      <w:marBottom w:val="0"/>
      <w:divBdr>
        <w:top w:val="none" w:sz="0" w:space="0" w:color="auto"/>
        <w:left w:val="none" w:sz="0" w:space="0" w:color="auto"/>
        <w:bottom w:val="none" w:sz="0" w:space="0" w:color="auto"/>
        <w:right w:val="none" w:sz="0" w:space="0" w:color="auto"/>
      </w:divBdr>
      <w:divsChild>
        <w:div w:id="1577124928">
          <w:marLeft w:val="446"/>
          <w:marRight w:val="0"/>
          <w:marTop w:val="96"/>
          <w:marBottom w:val="120"/>
          <w:divBdr>
            <w:top w:val="none" w:sz="0" w:space="0" w:color="auto"/>
            <w:left w:val="none" w:sz="0" w:space="0" w:color="auto"/>
            <w:bottom w:val="none" w:sz="0" w:space="0" w:color="auto"/>
            <w:right w:val="none" w:sz="0" w:space="0" w:color="auto"/>
          </w:divBdr>
        </w:div>
        <w:div w:id="1930262885">
          <w:marLeft w:val="446"/>
          <w:marRight w:val="0"/>
          <w:marTop w:val="96"/>
          <w:marBottom w:val="120"/>
          <w:divBdr>
            <w:top w:val="none" w:sz="0" w:space="0" w:color="auto"/>
            <w:left w:val="none" w:sz="0" w:space="0" w:color="auto"/>
            <w:bottom w:val="none" w:sz="0" w:space="0" w:color="auto"/>
            <w:right w:val="none" w:sz="0" w:space="0" w:color="auto"/>
          </w:divBdr>
        </w:div>
      </w:divsChild>
    </w:div>
    <w:div w:id="1444299092">
      <w:bodyDiv w:val="1"/>
      <w:marLeft w:val="0"/>
      <w:marRight w:val="0"/>
      <w:marTop w:val="0"/>
      <w:marBottom w:val="0"/>
      <w:divBdr>
        <w:top w:val="none" w:sz="0" w:space="0" w:color="auto"/>
        <w:left w:val="none" w:sz="0" w:space="0" w:color="auto"/>
        <w:bottom w:val="none" w:sz="0" w:space="0" w:color="auto"/>
        <w:right w:val="none" w:sz="0" w:space="0" w:color="auto"/>
      </w:divBdr>
      <w:divsChild>
        <w:div w:id="343560036">
          <w:marLeft w:val="547"/>
          <w:marRight w:val="0"/>
          <w:marTop w:val="125"/>
          <w:marBottom w:val="120"/>
          <w:divBdr>
            <w:top w:val="none" w:sz="0" w:space="0" w:color="auto"/>
            <w:left w:val="none" w:sz="0" w:space="0" w:color="auto"/>
            <w:bottom w:val="none" w:sz="0" w:space="0" w:color="auto"/>
            <w:right w:val="none" w:sz="0" w:space="0" w:color="auto"/>
          </w:divBdr>
        </w:div>
        <w:div w:id="1121922066">
          <w:marLeft w:val="547"/>
          <w:marRight w:val="0"/>
          <w:marTop w:val="125"/>
          <w:marBottom w:val="120"/>
          <w:divBdr>
            <w:top w:val="none" w:sz="0" w:space="0" w:color="auto"/>
            <w:left w:val="none" w:sz="0" w:space="0" w:color="auto"/>
            <w:bottom w:val="none" w:sz="0" w:space="0" w:color="auto"/>
            <w:right w:val="none" w:sz="0" w:space="0" w:color="auto"/>
          </w:divBdr>
        </w:div>
        <w:div w:id="1194415620">
          <w:marLeft w:val="547"/>
          <w:marRight w:val="0"/>
          <w:marTop w:val="125"/>
          <w:marBottom w:val="120"/>
          <w:divBdr>
            <w:top w:val="none" w:sz="0" w:space="0" w:color="auto"/>
            <w:left w:val="none" w:sz="0" w:space="0" w:color="auto"/>
            <w:bottom w:val="none" w:sz="0" w:space="0" w:color="auto"/>
            <w:right w:val="none" w:sz="0" w:space="0" w:color="auto"/>
          </w:divBdr>
        </w:div>
        <w:div w:id="1565529425">
          <w:marLeft w:val="547"/>
          <w:marRight w:val="0"/>
          <w:marTop w:val="125"/>
          <w:marBottom w:val="120"/>
          <w:divBdr>
            <w:top w:val="none" w:sz="0" w:space="0" w:color="auto"/>
            <w:left w:val="none" w:sz="0" w:space="0" w:color="auto"/>
            <w:bottom w:val="none" w:sz="0" w:space="0" w:color="auto"/>
            <w:right w:val="none" w:sz="0" w:space="0" w:color="auto"/>
          </w:divBdr>
        </w:div>
        <w:div w:id="1602184006">
          <w:marLeft w:val="547"/>
          <w:marRight w:val="0"/>
          <w:marTop w:val="125"/>
          <w:marBottom w:val="120"/>
          <w:divBdr>
            <w:top w:val="none" w:sz="0" w:space="0" w:color="auto"/>
            <w:left w:val="none" w:sz="0" w:space="0" w:color="auto"/>
            <w:bottom w:val="none" w:sz="0" w:space="0" w:color="auto"/>
            <w:right w:val="none" w:sz="0" w:space="0" w:color="auto"/>
          </w:divBdr>
        </w:div>
      </w:divsChild>
    </w:div>
    <w:div w:id="1448549740">
      <w:bodyDiv w:val="1"/>
      <w:marLeft w:val="0"/>
      <w:marRight w:val="0"/>
      <w:marTop w:val="0"/>
      <w:marBottom w:val="0"/>
      <w:divBdr>
        <w:top w:val="none" w:sz="0" w:space="0" w:color="auto"/>
        <w:left w:val="none" w:sz="0" w:space="0" w:color="auto"/>
        <w:bottom w:val="none" w:sz="0" w:space="0" w:color="auto"/>
        <w:right w:val="none" w:sz="0" w:space="0" w:color="auto"/>
      </w:divBdr>
    </w:div>
    <w:div w:id="1454787426">
      <w:bodyDiv w:val="1"/>
      <w:marLeft w:val="0"/>
      <w:marRight w:val="0"/>
      <w:marTop w:val="0"/>
      <w:marBottom w:val="0"/>
      <w:divBdr>
        <w:top w:val="none" w:sz="0" w:space="0" w:color="auto"/>
        <w:left w:val="none" w:sz="0" w:space="0" w:color="auto"/>
        <w:bottom w:val="none" w:sz="0" w:space="0" w:color="auto"/>
        <w:right w:val="none" w:sz="0" w:space="0" w:color="auto"/>
      </w:divBdr>
    </w:div>
    <w:div w:id="1454907310">
      <w:bodyDiv w:val="1"/>
      <w:marLeft w:val="0"/>
      <w:marRight w:val="0"/>
      <w:marTop w:val="0"/>
      <w:marBottom w:val="0"/>
      <w:divBdr>
        <w:top w:val="none" w:sz="0" w:space="0" w:color="auto"/>
        <w:left w:val="none" w:sz="0" w:space="0" w:color="auto"/>
        <w:bottom w:val="none" w:sz="0" w:space="0" w:color="auto"/>
        <w:right w:val="none" w:sz="0" w:space="0" w:color="auto"/>
      </w:divBdr>
    </w:div>
    <w:div w:id="1459297562">
      <w:bodyDiv w:val="1"/>
      <w:marLeft w:val="0"/>
      <w:marRight w:val="0"/>
      <w:marTop w:val="0"/>
      <w:marBottom w:val="0"/>
      <w:divBdr>
        <w:top w:val="none" w:sz="0" w:space="0" w:color="auto"/>
        <w:left w:val="none" w:sz="0" w:space="0" w:color="auto"/>
        <w:bottom w:val="none" w:sz="0" w:space="0" w:color="auto"/>
        <w:right w:val="none" w:sz="0" w:space="0" w:color="auto"/>
      </w:divBdr>
      <w:divsChild>
        <w:div w:id="311644234">
          <w:marLeft w:val="446"/>
          <w:marRight w:val="0"/>
          <w:marTop w:val="96"/>
          <w:marBottom w:val="120"/>
          <w:divBdr>
            <w:top w:val="none" w:sz="0" w:space="0" w:color="auto"/>
            <w:left w:val="none" w:sz="0" w:space="0" w:color="auto"/>
            <w:bottom w:val="none" w:sz="0" w:space="0" w:color="auto"/>
            <w:right w:val="none" w:sz="0" w:space="0" w:color="auto"/>
          </w:divBdr>
        </w:div>
        <w:div w:id="1510094644">
          <w:marLeft w:val="446"/>
          <w:marRight w:val="0"/>
          <w:marTop w:val="96"/>
          <w:marBottom w:val="120"/>
          <w:divBdr>
            <w:top w:val="none" w:sz="0" w:space="0" w:color="auto"/>
            <w:left w:val="none" w:sz="0" w:space="0" w:color="auto"/>
            <w:bottom w:val="none" w:sz="0" w:space="0" w:color="auto"/>
            <w:right w:val="none" w:sz="0" w:space="0" w:color="auto"/>
          </w:divBdr>
        </w:div>
        <w:div w:id="1983268725">
          <w:marLeft w:val="446"/>
          <w:marRight w:val="0"/>
          <w:marTop w:val="96"/>
          <w:marBottom w:val="120"/>
          <w:divBdr>
            <w:top w:val="none" w:sz="0" w:space="0" w:color="auto"/>
            <w:left w:val="none" w:sz="0" w:space="0" w:color="auto"/>
            <w:bottom w:val="none" w:sz="0" w:space="0" w:color="auto"/>
            <w:right w:val="none" w:sz="0" w:space="0" w:color="auto"/>
          </w:divBdr>
        </w:div>
      </w:divsChild>
    </w:div>
    <w:div w:id="1462721746">
      <w:bodyDiv w:val="1"/>
      <w:marLeft w:val="0"/>
      <w:marRight w:val="0"/>
      <w:marTop w:val="0"/>
      <w:marBottom w:val="0"/>
      <w:divBdr>
        <w:top w:val="none" w:sz="0" w:space="0" w:color="auto"/>
        <w:left w:val="none" w:sz="0" w:space="0" w:color="auto"/>
        <w:bottom w:val="none" w:sz="0" w:space="0" w:color="auto"/>
        <w:right w:val="none" w:sz="0" w:space="0" w:color="auto"/>
      </w:divBdr>
      <w:divsChild>
        <w:div w:id="632099482">
          <w:marLeft w:val="547"/>
          <w:marRight w:val="0"/>
          <w:marTop w:val="86"/>
          <w:marBottom w:val="120"/>
          <w:divBdr>
            <w:top w:val="none" w:sz="0" w:space="0" w:color="auto"/>
            <w:left w:val="none" w:sz="0" w:space="0" w:color="auto"/>
            <w:bottom w:val="none" w:sz="0" w:space="0" w:color="auto"/>
            <w:right w:val="none" w:sz="0" w:space="0" w:color="auto"/>
          </w:divBdr>
        </w:div>
        <w:div w:id="239489764">
          <w:marLeft w:val="1080"/>
          <w:marRight w:val="0"/>
          <w:marTop w:val="86"/>
          <w:marBottom w:val="120"/>
          <w:divBdr>
            <w:top w:val="none" w:sz="0" w:space="0" w:color="auto"/>
            <w:left w:val="none" w:sz="0" w:space="0" w:color="auto"/>
            <w:bottom w:val="none" w:sz="0" w:space="0" w:color="auto"/>
            <w:right w:val="none" w:sz="0" w:space="0" w:color="auto"/>
          </w:divBdr>
        </w:div>
        <w:div w:id="150558814">
          <w:marLeft w:val="1080"/>
          <w:marRight w:val="0"/>
          <w:marTop w:val="86"/>
          <w:marBottom w:val="120"/>
          <w:divBdr>
            <w:top w:val="none" w:sz="0" w:space="0" w:color="auto"/>
            <w:left w:val="none" w:sz="0" w:space="0" w:color="auto"/>
            <w:bottom w:val="none" w:sz="0" w:space="0" w:color="auto"/>
            <w:right w:val="none" w:sz="0" w:space="0" w:color="auto"/>
          </w:divBdr>
        </w:div>
        <w:div w:id="804736340">
          <w:marLeft w:val="1080"/>
          <w:marRight w:val="0"/>
          <w:marTop w:val="86"/>
          <w:marBottom w:val="120"/>
          <w:divBdr>
            <w:top w:val="none" w:sz="0" w:space="0" w:color="auto"/>
            <w:left w:val="none" w:sz="0" w:space="0" w:color="auto"/>
            <w:bottom w:val="none" w:sz="0" w:space="0" w:color="auto"/>
            <w:right w:val="none" w:sz="0" w:space="0" w:color="auto"/>
          </w:divBdr>
        </w:div>
        <w:div w:id="406731807">
          <w:marLeft w:val="1080"/>
          <w:marRight w:val="0"/>
          <w:marTop w:val="86"/>
          <w:marBottom w:val="120"/>
          <w:divBdr>
            <w:top w:val="none" w:sz="0" w:space="0" w:color="auto"/>
            <w:left w:val="none" w:sz="0" w:space="0" w:color="auto"/>
            <w:bottom w:val="none" w:sz="0" w:space="0" w:color="auto"/>
            <w:right w:val="none" w:sz="0" w:space="0" w:color="auto"/>
          </w:divBdr>
        </w:div>
        <w:div w:id="809984563">
          <w:marLeft w:val="547"/>
          <w:marRight w:val="0"/>
          <w:marTop w:val="86"/>
          <w:marBottom w:val="120"/>
          <w:divBdr>
            <w:top w:val="none" w:sz="0" w:space="0" w:color="auto"/>
            <w:left w:val="none" w:sz="0" w:space="0" w:color="auto"/>
            <w:bottom w:val="none" w:sz="0" w:space="0" w:color="auto"/>
            <w:right w:val="none" w:sz="0" w:space="0" w:color="auto"/>
          </w:divBdr>
        </w:div>
        <w:div w:id="1052578437">
          <w:marLeft w:val="547"/>
          <w:marRight w:val="0"/>
          <w:marTop w:val="86"/>
          <w:marBottom w:val="120"/>
          <w:divBdr>
            <w:top w:val="none" w:sz="0" w:space="0" w:color="auto"/>
            <w:left w:val="none" w:sz="0" w:space="0" w:color="auto"/>
            <w:bottom w:val="none" w:sz="0" w:space="0" w:color="auto"/>
            <w:right w:val="none" w:sz="0" w:space="0" w:color="auto"/>
          </w:divBdr>
        </w:div>
        <w:div w:id="545873155">
          <w:marLeft w:val="547"/>
          <w:marRight w:val="0"/>
          <w:marTop w:val="86"/>
          <w:marBottom w:val="120"/>
          <w:divBdr>
            <w:top w:val="none" w:sz="0" w:space="0" w:color="auto"/>
            <w:left w:val="none" w:sz="0" w:space="0" w:color="auto"/>
            <w:bottom w:val="none" w:sz="0" w:space="0" w:color="auto"/>
            <w:right w:val="none" w:sz="0" w:space="0" w:color="auto"/>
          </w:divBdr>
        </w:div>
        <w:div w:id="1732844281">
          <w:marLeft w:val="547"/>
          <w:marRight w:val="0"/>
          <w:marTop w:val="86"/>
          <w:marBottom w:val="120"/>
          <w:divBdr>
            <w:top w:val="none" w:sz="0" w:space="0" w:color="auto"/>
            <w:left w:val="none" w:sz="0" w:space="0" w:color="auto"/>
            <w:bottom w:val="none" w:sz="0" w:space="0" w:color="auto"/>
            <w:right w:val="none" w:sz="0" w:space="0" w:color="auto"/>
          </w:divBdr>
        </w:div>
      </w:divsChild>
    </w:div>
    <w:div w:id="1481464976">
      <w:bodyDiv w:val="1"/>
      <w:marLeft w:val="0"/>
      <w:marRight w:val="0"/>
      <w:marTop w:val="0"/>
      <w:marBottom w:val="0"/>
      <w:divBdr>
        <w:top w:val="none" w:sz="0" w:space="0" w:color="auto"/>
        <w:left w:val="none" w:sz="0" w:space="0" w:color="auto"/>
        <w:bottom w:val="none" w:sz="0" w:space="0" w:color="auto"/>
        <w:right w:val="none" w:sz="0" w:space="0" w:color="auto"/>
      </w:divBdr>
    </w:div>
    <w:div w:id="1495995879">
      <w:bodyDiv w:val="1"/>
      <w:marLeft w:val="0"/>
      <w:marRight w:val="0"/>
      <w:marTop w:val="0"/>
      <w:marBottom w:val="0"/>
      <w:divBdr>
        <w:top w:val="none" w:sz="0" w:space="0" w:color="auto"/>
        <w:left w:val="none" w:sz="0" w:space="0" w:color="auto"/>
        <w:bottom w:val="none" w:sz="0" w:space="0" w:color="auto"/>
        <w:right w:val="none" w:sz="0" w:space="0" w:color="auto"/>
      </w:divBdr>
    </w:div>
    <w:div w:id="1501001725">
      <w:bodyDiv w:val="1"/>
      <w:marLeft w:val="0"/>
      <w:marRight w:val="0"/>
      <w:marTop w:val="0"/>
      <w:marBottom w:val="0"/>
      <w:divBdr>
        <w:top w:val="none" w:sz="0" w:space="0" w:color="auto"/>
        <w:left w:val="none" w:sz="0" w:space="0" w:color="auto"/>
        <w:bottom w:val="none" w:sz="0" w:space="0" w:color="auto"/>
        <w:right w:val="none" w:sz="0" w:space="0" w:color="auto"/>
      </w:divBdr>
    </w:div>
    <w:div w:id="1509715326">
      <w:bodyDiv w:val="1"/>
      <w:marLeft w:val="0"/>
      <w:marRight w:val="0"/>
      <w:marTop w:val="0"/>
      <w:marBottom w:val="0"/>
      <w:divBdr>
        <w:top w:val="none" w:sz="0" w:space="0" w:color="auto"/>
        <w:left w:val="none" w:sz="0" w:space="0" w:color="auto"/>
        <w:bottom w:val="none" w:sz="0" w:space="0" w:color="auto"/>
        <w:right w:val="none" w:sz="0" w:space="0" w:color="auto"/>
      </w:divBdr>
      <w:divsChild>
        <w:div w:id="1114404071">
          <w:marLeft w:val="446"/>
          <w:marRight w:val="0"/>
          <w:marTop w:val="96"/>
          <w:marBottom w:val="120"/>
          <w:divBdr>
            <w:top w:val="none" w:sz="0" w:space="0" w:color="auto"/>
            <w:left w:val="none" w:sz="0" w:space="0" w:color="auto"/>
            <w:bottom w:val="none" w:sz="0" w:space="0" w:color="auto"/>
            <w:right w:val="none" w:sz="0" w:space="0" w:color="auto"/>
          </w:divBdr>
        </w:div>
      </w:divsChild>
    </w:div>
    <w:div w:id="1510827860">
      <w:bodyDiv w:val="1"/>
      <w:marLeft w:val="0"/>
      <w:marRight w:val="0"/>
      <w:marTop w:val="0"/>
      <w:marBottom w:val="0"/>
      <w:divBdr>
        <w:top w:val="none" w:sz="0" w:space="0" w:color="auto"/>
        <w:left w:val="none" w:sz="0" w:space="0" w:color="auto"/>
        <w:bottom w:val="none" w:sz="0" w:space="0" w:color="auto"/>
        <w:right w:val="none" w:sz="0" w:space="0" w:color="auto"/>
      </w:divBdr>
      <w:divsChild>
        <w:div w:id="1418479163">
          <w:marLeft w:val="446"/>
          <w:marRight w:val="0"/>
          <w:marTop w:val="91"/>
          <w:marBottom w:val="120"/>
          <w:divBdr>
            <w:top w:val="none" w:sz="0" w:space="0" w:color="auto"/>
            <w:left w:val="none" w:sz="0" w:space="0" w:color="auto"/>
            <w:bottom w:val="none" w:sz="0" w:space="0" w:color="auto"/>
            <w:right w:val="none" w:sz="0" w:space="0" w:color="auto"/>
          </w:divBdr>
        </w:div>
        <w:div w:id="804932753">
          <w:marLeft w:val="446"/>
          <w:marRight w:val="0"/>
          <w:marTop w:val="91"/>
          <w:marBottom w:val="120"/>
          <w:divBdr>
            <w:top w:val="none" w:sz="0" w:space="0" w:color="auto"/>
            <w:left w:val="none" w:sz="0" w:space="0" w:color="auto"/>
            <w:bottom w:val="none" w:sz="0" w:space="0" w:color="auto"/>
            <w:right w:val="none" w:sz="0" w:space="0" w:color="auto"/>
          </w:divBdr>
        </w:div>
        <w:div w:id="1726757768">
          <w:marLeft w:val="446"/>
          <w:marRight w:val="0"/>
          <w:marTop w:val="91"/>
          <w:marBottom w:val="120"/>
          <w:divBdr>
            <w:top w:val="none" w:sz="0" w:space="0" w:color="auto"/>
            <w:left w:val="none" w:sz="0" w:space="0" w:color="auto"/>
            <w:bottom w:val="none" w:sz="0" w:space="0" w:color="auto"/>
            <w:right w:val="none" w:sz="0" w:space="0" w:color="auto"/>
          </w:divBdr>
        </w:div>
      </w:divsChild>
    </w:div>
    <w:div w:id="1515530647">
      <w:bodyDiv w:val="1"/>
      <w:marLeft w:val="0"/>
      <w:marRight w:val="0"/>
      <w:marTop w:val="0"/>
      <w:marBottom w:val="0"/>
      <w:divBdr>
        <w:top w:val="none" w:sz="0" w:space="0" w:color="auto"/>
        <w:left w:val="none" w:sz="0" w:space="0" w:color="auto"/>
        <w:bottom w:val="none" w:sz="0" w:space="0" w:color="auto"/>
        <w:right w:val="none" w:sz="0" w:space="0" w:color="auto"/>
      </w:divBdr>
    </w:div>
    <w:div w:id="1521898531">
      <w:bodyDiv w:val="1"/>
      <w:marLeft w:val="0"/>
      <w:marRight w:val="0"/>
      <w:marTop w:val="0"/>
      <w:marBottom w:val="0"/>
      <w:divBdr>
        <w:top w:val="none" w:sz="0" w:space="0" w:color="auto"/>
        <w:left w:val="none" w:sz="0" w:space="0" w:color="auto"/>
        <w:bottom w:val="none" w:sz="0" w:space="0" w:color="auto"/>
        <w:right w:val="none" w:sz="0" w:space="0" w:color="auto"/>
      </w:divBdr>
    </w:div>
    <w:div w:id="1522206982">
      <w:bodyDiv w:val="1"/>
      <w:marLeft w:val="0"/>
      <w:marRight w:val="0"/>
      <w:marTop w:val="0"/>
      <w:marBottom w:val="0"/>
      <w:divBdr>
        <w:top w:val="none" w:sz="0" w:space="0" w:color="auto"/>
        <w:left w:val="none" w:sz="0" w:space="0" w:color="auto"/>
        <w:bottom w:val="none" w:sz="0" w:space="0" w:color="auto"/>
        <w:right w:val="none" w:sz="0" w:space="0" w:color="auto"/>
      </w:divBdr>
    </w:div>
    <w:div w:id="1524324138">
      <w:bodyDiv w:val="1"/>
      <w:marLeft w:val="0"/>
      <w:marRight w:val="0"/>
      <w:marTop w:val="0"/>
      <w:marBottom w:val="0"/>
      <w:divBdr>
        <w:top w:val="none" w:sz="0" w:space="0" w:color="auto"/>
        <w:left w:val="none" w:sz="0" w:space="0" w:color="auto"/>
        <w:bottom w:val="none" w:sz="0" w:space="0" w:color="auto"/>
        <w:right w:val="none" w:sz="0" w:space="0" w:color="auto"/>
      </w:divBdr>
      <w:divsChild>
        <w:div w:id="74476635">
          <w:marLeft w:val="446"/>
          <w:marRight w:val="0"/>
          <w:marTop w:val="72"/>
          <w:marBottom w:val="120"/>
          <w:divBdr>
            <w:top w:val="none" w:sz="0" w:space="0" w:color="auto"/>
            <w:left w:val="none" w:sz="0" w:space="0" w:color="auto"/>
            <w:bottom w:val="none" w:sz="0" w:space="0" w:color="auto"/>
            <w:right w:val="none" w:sz="0" w:space="0" w:color="auto"/>
          </w:divBdr>
        </w:div>
        <w:div w:id="363099426">
          <w:marLeft w:val="446"/>
          <w:marRight w:val="0"/>
          <w:marTop w:val="72"/>
          <w:marBottom w:val="120"/>
          <w:divBdr>
            <w:top w:val="none" w:sz="0" w:space="0" w:color="auto"/>
            <w:left w:val="none" w:sz="0" w:space="0" w:color="auto"/>
            <w:bottom w:val="none" w:sz="0" w:space="0" w:color="auto"/>
            <w:right w:val="none" w:sz="0" w:space="0" w:color="auto"/>
          </w:divBdr>
        </w:div>
        <w:div w:id="797995588">
          <w:marLeft w:val="446"/>
          <w:marRight w:val="0"/>
          <w:marTop w:val="72"/>
          <w:marBottom w:val="120"/>
          <w:divBdr>
            <w:top w:val="none" w:sz="0" w:space="0" w:color="auto"/>
            <w:left w:val="none" w:sz="0" w:space="0" w:color="auto"/>
            <w:bottom w:val="none" w:sz="0" w:space="0" w:color="auto"/>
            <w:right w:val="none" w:sz="0" w:space="0" w:color="auto"/>
          </w:divBdr>
        </w:div>
        <w:div w:id="890070061">
          <w:marLeft w:val="446"/>
          <w:marRight w:val="0"/>
          <w:marTop w:val="72"/>
          <w:marBottom w:val="120"/>
          <w:divBdr>
            <w:top w:val="none" w:sz="0" w:space="0" w:color="auto"/>
            <w:left w:val="none" w:sz="0" w:space="0" w:color="auto"/>
            <w:bottom w:val="none" w:sz="0" w:space="0" w:color="auto"/>
            <w:right w:val="none" w:sz="0" w:space="0" w:color="auto"/>
          </w:divBdr>
        </w:div>
        <w:div w:id="982080431">
          <w:marLeft w:val="446"/>
          <w:marRight w:val="0"/>
          <w:marTop w:val="72"/>
          <w:marBottom w:val="120"/>
          <w:divBdr>
            <w:top w:val="none" w:sz="0" w:space="0" w:color="auto"/>
            <w:left w:val="none" w:sz="0" w:space="0" w:color="auto"/>
            <w:bottom w:val="none" w:sz="0" w:space="0" w:color="auto"/>
            <w:right w:val="none" w:sz="0" w:space="0" w:color="auto"/>
          </w:divBdr>
        </w:div>
        <w:div w:id="1335380135">
          <w:marLeft w:val="446"/>
          <w:marRight w:val="0"/>
          <w:marTop w:val="72"/>
          <w:marBottom w:val="120"/>
          <w:divBdr>
            <w:top w:val="none" w:sz="0" w:space="0" w:color="auto"/>
            <w:left w:val="none" w:sz="0" w:space="0" w:color="auto"/>
            <w:bottom w:val="none" w:sz="0" w:space="0" w:color="auto"/>
            <w:right w:val="none" w:sz="0" w:space="0" w:color="auto"/>
          </w:divBdr>
        </w:div>
        <w:div w:id="1643343575">
          <w:marLeft w:val="446"/>
          <w:marRight w:val="0"/>
          <w:marTop w:val="72"/>
          <w:marBottom w:val="120"/>
          <w:divBdr>
            <w:top w:val="none" w:sz="0" w:space="0" w:color="auto"/>
            <w:left w:val="none" w:sz="0" w:space="0" w:color="auto"/>
            <w:bottom w:val="none" w:sz="0" w:space="0" w:color="auto"/>
            <w:right w:val="none" w:sz="0" w:space="0" w:color="auto"/>
          </w:divBdr>
        </w:div>
        <w:div w:id="1659532332">
          <w:marLeft w:val="446"/>
          <w:marRight w:val="0"/>
          <w:marTop w:val="72"/>
          <w:marBottom w:val="120"/>
          <w:divBdr>
            <w:top w:val="none" w:sz="0" w:space="0" w:color="auto"/>
            <w:left w:val="none" w:sz="0" w:space="0" w:color="auto"/>
            <w:bottom w:val="none" w:sz="0" w:space="0" w:color="auto"/>
            <w:right w:val="none" w:sz="0" w:space="0" w:color="auto"/>
          </w:divBdr>
        </w:div>
        <w:div w:id="1819612888">
          <w:marLeft w:val="446"/>
          <w:marRight w:val="0"/>
          <w:marTop w:val="72"/>
          <w:marBottom w:val="120"/>
          <w:divBdr>
            <w:top w:val="none" w:sz="0" w:space="0" w:color="auto"/>
            <w:left w:val="none" w:sz="0" w:space="0" w:color="auto"/>
            <w:bottom w:val="none" w:sz="0" w:space="0" w:color="auto"/>
            <w:right w:val="none" w:sz="0" w:space="0" w:color="auto"/>
          </w:divBdr>
        </w:div>
        <w:div w:id="2134326809">
          <w:marLeft w:val="446"/>
          <w:marRight w:val="0"/>
          <w:marTop w:val="72"/>
          <w:marBottom w:val="120"/>
          <w:divBdr>
            <w:top w:val="none" w:sz="0" w:space="0" w:color="auto"/>
            <w:left w:val="none" w:sz="0" w:space="0" w:color="auto"/>
            <w:bottom w:val="none" w:sz="0" w:space="0" w:color="auto"/>
            <w:right w:val="none" w:sz="0" w:space="0" w:color="auto"/>
          </w:divBdr>
        </w:div>
      </w:divsChild>
    </w:div>
    <w:div w:id="1524633191">
      <w:bodyDiv w:val="1"/>
      <w:marLeft w:val="0"/>
      <w:marRight w:val="0"/>
      <w:marTop w:val="0"/>
      <w:marBottom w:val="0"/>
      <w:divBdr>
        <w:top w:val="none" w:sz="0" w:space="0" w:color="auto"/>
        <w:left w:val="none" w:sz="0" w:space="0" w:color="auto"/>
        <w:bottom w:val="none" w:sz="0" w:space="0" w:color="auto"/>
        <w:right w:val="none" w:sz="0" w:space="0" w:color="auto"/>
      </w:divBdr>
    </w:div>
    <w:div w:id="1525247115">
      <w:bodyDiv w:val="1"/>
      <w:marLeft w:val="0"/>
      <w:marRight w:val="0"/>
      <w:marTop w:val="0"/>
      <w:marBottom w:val="0"/>
      <w:divBdr>
        <w:top w:val="none" w:sz="0" w:space="0" w:color="auto"/>
        <w:left w:val="none" w:sz="0" w:space="0" w:color="auto"/>
        <w:bottom w:val="none" w:sz="0" w:space="0" w:color="auto"/>
        <w:right w:val="none" w:sz="0" w:space="0" w:color="auto"/>
      </w:divBdr>
      <w:divsChild>
        <w:div w:id="950162604">
          <w:marLeft w:val="547"/>
          <w:marRight w:val="0"/>
          <w:marTop w:val="86"/>
          <w:marBottom w:val="120"/>
          <w:divBdr>
            <w:top w:val="none" w:sz="0" w:space="0" w:color="auto"/>
            <w:left w:val="none" w:sz="0" w:space="0" w:color="auto"/>
            <w:bottom w:val="none" w:sz="0" w:space="0" w:color="auto"/>
            <w:right w:val="none" w:sz="0" w:space="0" w:color="auto"/>
          </w:divBdr>
        </w:div>
        <w:div w:id="865413981">
          <w:marLeft w:val="1080"/>
          <w:marRight w:val="0"/>
          <w:marTop w:val="86"/>
          <w:marBottom w:val="120"/>
          <w:divBdr>
            <w:top w:val="none" w:sz="0" w:space="0" w:color="auto"/>
            <w:left w:val="none" w:sz="0" w:space="0" w:color="auto"/>
            <w:bottom w:val="none" w:sz="0" w:space="0" w:color="auto"/>
            <w:right w:val="none" w:sz="0" w:space="0" w:color="auto"/>
          </w:divBdr>
        </w:div>
        <w:div w:id="37509338">
          <w:marLeft w:val="1080"/>
          <w:marRight w:val="0"/>
          <w:marTop w:val="86"/>
          <w:marBottom w:val="120"/>
          <w:divBdr>
            <w:top w:val="none" w:sz="0" w:space="0" w:color="auto"/>
            <w:left w:val="none" w:sz="0" w:space="0" w:color="auto"/>
            <w:bottom w:val="none" w:sz="0" w:space="0" w:color="auto"/>
            <w:right w:val="none" w:sz="0" w:space="0" w:color="auto"/>
          </w:divBdr>
        </w:div>
        <w:div w:id="1219514304">
          <w:marLeft w:val="1080"/>
          <w:marRight w:val="0"/>
          <w:marTop w:val="86"/>
          <w:marBottom w:val="120"/>
          <w:divBdr>
            <w:top w:val="none" w:sz="0" w:space="0" w:color="auto"/>
            <w:left w:val="none" w:sz="0" w:space="0" w:color="auto"/>
            <w:bottom w:val="none" w:sz="0" w:space="0" w:color="auto"/>
            <w:right w:val="none" w:sz="0" w:space="0" w:color="auto"/>
          </w:divBdr>
        </w:div>
        <w:div w:id="1360937910">
          <w:marLeft w:val="1080"/>
          <w:marRight w:val="0"/>
          <w:marTop w:val="86"/>
          <w:marBottom w:val="120"/>
          <w:divBdr>
            <w:top w:val="none" w:sz="0" w:space="0" w:color="auto"/>
            <w:left w:val="none" w:sz="0" w:space="0" w:color="auto"/>
            <w:bottom w:val="none" w:sz="0" w:space="0" w:color="auto"/>
            <w:right w:val="none" w:sz="0" w:space="0" w:color="auto"/>
          </w:divBdr>
        </w:div>
        <w:div w:id="186717535">
          <w:marLeft w:val="1080"/>
          <w:marRight w:val="0"/>
          <w:marTop w:val="86"/>
          <w:marBottom w:val="120"/>
          <w:divBdr>
            <w:top w:val="none" w:sz="0" w:space="0" w:color="auto"/>
            <w:left w:val="none" w:sz="0" w:space="0" w:color="auto"/>
            <w:bottom w:val="none" w:sz="0" w:space="0" w:color="auto"/>
            <w:right w:val="none" w:sz="0" w:space="0" w:color="auto"/>
          </w:divBdr>
        </w:div>
        <w:div w:id="1488470193">
          <w:marLeft w:val="547"/>
          <w:marRight w:val="0"/>
          <w:marTop w:val="86"/>
          <w:marBottom w:val="120"/>
          <w:divBdr>
            <w:top w:val="none" w:sz="0" w:space="0" w:color="auto"/>
            <w:left w:val="none" w:sz="0" w:space="0" w:color="auto"/>
            <w:bottom w:val="none" w:sz="0" w:space="0" w:color="auto"/>
            <w:right w:val="none" w:sz="0" w:space="0" w:color="auto"/>
          </w:divBdr>
        </w:div>
        <w:div w:id="2077899555">
          <w:marLeft w:val="547"/>
          <w:marRight w:val="0"/>
          <w:marTop w:val="86"/>
          <w:marBottom w:val="120"/>
          <w:divBdr>
            <w:top w:val="none" w:sz="0" w:space="0" w:color="auto"/>
            <w:left w:val="none" w:sz="0" w:space="0" w:color="auto"/>
            <w:bottom w:val="none" w:sz="0" w:space="0" w:color="auto"/>
            <w:right w:val="none" w:sz="0" w:space="0" w:color="auto"/>
          </w:divBdr>
        </w:div>
        <w:div w:id="1451777273">
          <w:marLeft w:val="547"/>
          <w:marRight w:val="0"/>
          <w:marTop w:val="86"/>
          <w:marBottom w:val="120"/>
          <w:divBdr>
            <w:top w:val="none" w:sz="0" w:space="0" w:color="auto"/>
            <w:left w:val="none" w:sz="0" w:space="0" w:color="auto"/>
            <w:bottom w:val="none" w:sz="0" w:space="0" w:color="auto"/>
            <w:right w:val="none" w:sz="0" w:space="0" w:color="auto"/>
          </w:divBdr>
        </w:div>
      </w:divsChild>
    </w:div>
    <w:div w:id="1527256379">
      <w:bodyDiv w:val="1"/>
      <w:marLeft w:val="0"/>
      <w:marRight w:val="0"/>
      <w:marTop w:val="0"/>
      <w:marBottom w:val="0"/>
      <w:divBdr>
        <w:top w:val="none" w:sz="0" w:space="0" w:color="auto"/>
        <w:left w:val="none" w:sz="0" w:space="0" w:color="auto"/>
        <w:bottom w:val="none" w:sz="0" w:space="0" w:color="auto"/>
        <w:right w:val="none" w:sz="0" w:space="0" w:color="auto"/>
      </w:divBdr>
    </w:div>
    <w:div w:id="1534805105">
      <w:bodyDiv w:val="1"/>
      <w:marLeft w:val="0"/>
      <w:marRight w:val="0"/>
      <w:marTop w:val="0"/>
      <w:marBottom w:val="0"/>
      <w:divBdr>
        <w:top w:val="none" w:sz="0" w:space="0" w:color="auto"/>
        <w:left w:val="none" w:sz="0" w:space="0" w:color="auto"/>
        <w:bottom w:val="none" w:sz="0" w:space="0" w:color="auto"/>
        <w:right w:val="none" w:sz="0" w:space="0" w:color="auto"/>
      </w:divBdr>
    </w:div>
    <w:div w:id="1575357870">
      <w:bodyDiv w:val="1"/>
      <w:marLeft w:val="0"/>
      <w:marRight w:val="0"/>
      <w:marTop w:val="0"/>
      <w:marBottom w:val="0"/>
      <w:divBdr>
        <w:top w:val="none" w:sz="0" w:space="0" w:color="auto"/>
        <w:left w:val="none" w:sz="0" w:space="0" w:color="auto"/>
        <w:bottom w:val="none" w:sz="0" w:space="0" w:color="auto"/>
        <w:right w:val="none" w:sz="0" w:space="0" w:color="auto"/>
      </w:divBdr>
    </w:div>
    <w:div w:id="1581519321">
      <w:bodyDiv w:val="1"/>
      <w:marLeft w:val="0"/>
      <w:marRight w:val="0"/>
      <w:marTop w:val="0"/>
      <w:marBottom w:val="0"/>
      <w:divBdr>
        <w:top w:val="none" w:sz="0" w:space="0" w:color="auto"/>
        <w:left w:val="none" w:sz="0" w:space="0" w:color="auto"/>
        <w:bottom w:val="none" w:sz="0" w:space="0" w:color="auto"/>
        <w:right w:val="none" w:sz="0" w:space="0" w:color="auto"/>
      </w:divBdr>
      <w:divsChild>
        <w:div w:id="1950161985">
          <w:marLeft w:val="547"/>
          <w:marRight w:val="0"/>
          <w:marTop w:val="67"/>
          <w:marBottom w:val="120"/>
          <w:divBdr>
            <w:top w:val="none" w:sz="0" w:space="0" w:color="auto"/>
            <w:left w:val="none" w:sz="0" w:space="0" w:color="auto"/>
            <w:bottom w:val="none" w:sz="0" w:space="0" w:color="auto"/>
            <w:right w:val="none" w:sz="0" w:space="0" w:color="auto"/>
          </w:divBdr>
        </w:div>
        <w:div w:id="544752628">
          <w:marLeft w:val="547"/>
          <w:marRight w:val="0"/>
          <w:marTop w:val="67"/>
          <w:marBottom w:val="120"/>
          <w:divBdr>
            <w:top w:val="none" w:sz="0" w:space="0" w:color="auto"/>
            <w:left w:val="none" w:sz="0" w:space="0" w:color="auto"/>
            <w:bottom w:val="none" w:sz="0" w:space="0" w:color="auto"/>
            <w:right w:val="none" w:sz="0" w:space="0" w:color="auto"/>
          </w:divBdr>
        </w:div>
        <w:div w:id="1857452665">
          <w:marLeft w:val="547"/>
          <w:marRight w:val="0"/>
          <w:marTop w:val="67"/>
          <w:marBottom w:val="120"/>
          <w:divBdr>
            <w:top w:val="none" w:sz="0" w:space="0" w:color="auto"/>
            <w:left w:val="none" w:sz="0" w:space="0" w:color="auto"/>
            <w:bottom w:val="none" w:sz="0" w:space="0" w:color="auto"/>
            <w:right w:val="none" w:sz="0" w:space="0" w:color="auto"/>
          </w:divBdr>
        </w:div>
        <w:div w:id="782505824">
          <w:marLeft w:val="547"/>
          <w:marRight w:val="0"/>
          <w:marTop w:val="67"/>
          <w:marBottom w:val="120"/>
          <w:divBdr>
            <w:top w:val="none" w:sz="0" w:space="0" w:color="auto"/>
            <w:left w:val="none" w:sz="0" w:space="0" w:color="auto"/>
            <w:bottom w:val="none" w:sz="0" w:space="0" w:color="auto"/>
            <w:right w:val="none" w:sz="0" w:space="0" w:color="auto"/>
          </w:divBdr>
        </w:div>
        <w:div w:id="2042630100">
          <w:marLeft w:val="547"/>
          <w:marRight w:val="0"/>
          <w:marTop w:val="67"/>
          <w:marBottom w:val="120"/>
          <w:divBdr>
            <w:top w:val="none" w:sz="0" w:space="0" w:color="auto"/>
            <w:left w:val="none" w:sz="0" w:space="0" w:color="auto"/>
            <w:bottom w:val="none" w:sz="0" w:space="0" w:color="auto"/>
            <w:right w:val="none" w:sz="0" w:space="0" w:color="auto"/>
          </w:divBdr>
        </w:div>
        <w:div w:id="911310078">
          <w:marLeft w:val="547"/>
          <w:marRight w:val="0"/>
          <w:marTop w:val="77"/>
          <w:marBottom w:val="120"/>
          <w:divBdr>
            <w:top w:val="none" w:sz="0" w:space="0" w:color="auto"/>
            <w:left w:val="none" w:sz="0" w:space="0" w:color="auto"/>
            <w:bottom w:val="none" w:sz="0" w:space="0" w:color="auto"/>
            <w:right w:val="none" w:sz="0" w:space="0" w:color="auto"/>
          </w:divBdr>
        </w:div>
        <w:div w:id="1622346023">
          <w:marLeft w:val="547"/>
          <w:marRight w:val="0"/>
          <w:marTop w:val="67"/>
          <w:marBottom w:val="120"/>
          <w:divBdr>
            <w:top w:val="none" w:sz="0" w:space="0" w:color="auto"/>
            <w:left w:val="none" w:sz="0" w:space="0" w:color="auto"/>
            <w:bottom w:val="none" w:sz="0" w:space="0" w:color="auto"/>
            <w:right w:val="none" w:sz="0" w:space="0" w:color="auto"/>
          </w:divBdr>
        </w:div>
        <w:div w:id="1184174843">
          <w:marLeft w:val="547"/>
          <w:marRight w:val="0"/>
          <w:marTop w:val="67"/>
          <w:marBottom w:val="120"/>
          <w:divBdr>
            <w:top w:val="none" w:sz="0" w:space="0" w:color="auto"/>
            <w:left w:val="none" w:sz="0" w:space="0" w:color="auto"/>
            <w:bottom w:val="none" w:sz="0" w:space="0" w:color="auto"/>
            <w:right w:val="none" w:sz="0" w:space="0" w:color="auto"/>
          </w:divBdr>
        </w:div>
        <w:div w:id="786510390">
          <w:marLeft w:val="547"/>
          <w:marRight w:val="0"/>
          <w:marTop w:val="77"/>
          <w:marBottom w:val="120"/>
          <w:divBdr>
            <w:top w:val="none" w:sz="0" w:space="0" w:color="auto"/>
            <w:left w:val="none" w:sz="0" w:space="0" w:color="auto"/>
            <w:bottom w:val="none" w:sz="0" w:space="0" w:color="auto"/>
            <w:right w:val="none" w:sz="0" w:space="0" w:color="auto"/>
          </w:divBdr>
        </w:div>
      </w:divsChild>
    </w:div>
    <w:div w:id="1583104705">
      <w:bodyDiv w:val="1"/>
      <w:marLeft w:val="0"/>
      <w:marRight w:val="0"/>
      <w:marTop w:val="0"/>
      <w:marBottom w:val="0"/>
      <w:divBdr>
        <w:top w:val="none" w:sz="0" w:space="0" w:color="auto"/>
        <w:left w:val="none" w:sz="0" w:space="0" w:color="auto"/>
        <w:bottom w:val="none" w:sz="0" w:space="0" w:color="auto"/>
        <w:right w:val="none" w:sz="0" w:space="0" w:color="auto"/>
      </w:divBdr>
    </w:div>
    <w:div w:id="1584755937">
      <w:bodyDiv w:val="1"/>
      <w:marLeft w:val="0"/>
      <w:marRight w:val="0"/>
      <w:marTop w:val="0"/>
      <w:marBottom w:val="0"/>
      <w:divBdr>
        <w:top w:val="none" w:sz="0" w:space="0" w:color="auto"/>
        <w:left w:val="none" w:sz="0" w:space="0" w:color="auto"/>
        <w:bottom w:val="none" w:sz="0" w:space="0" w:color="auto"/>
        <w:right w:val="none" w:sz="0" w:space="0" w:color="auto"/>
      </w:divBdr>
    </w:div>
    <w:div w:id="1586642809">
      <w:bodyDiv w:val="1"/>
      <w:marLeft w:val="0"/>
      <w:marRight w:val="0"/>
      <w:marTop w:val="0"/>
      <w:marBottom w:val="0"/>
      <w:divBdr>
        <w:top w:val="none" w:sz="0" w:space="0" w:color="auto"/>
        <w:left w:val="none" w:sz="0" w:space="0" w:color="auto"/>
        <w:bottom w:val="none" w:sz="0" w:space="0" w:color="auto"/>
        <w:right w:val="none" w:sz="0" w:space="0" w:color="auto"/>
      </w:divBdr>
    </w:div>
    <w:div w:id="1590693472">
      <w:bodyDiv w:val="1"/>
      <w:marLeft w:val="0"/>
      <w:marRight w:val="0"/>
      <w:marTop w:val="0"/>
      <w:marBottom w:val="0"/>
      <w:divBdr>
        <w:top w:val="none" w:sz="0" w:space="0" w:color="auto"/>
        <w:left w:val="none" w:sz="0" w:space="0" w:color="auto"/>
        <w:bottom w:val="none" w:sz="0" w:space="0" w:color="auto"/>
        <w:right w:val="none" w:sz="0" w:space="0" w:color="auto"/>
      </w:divBdr>
    </w:div>
    <w:div w:id="1595627310">
      <w:bodyDiv w:val="1"/>
      <w:marLeft w:val="0"/>
      <w:marRight w:val="0"/>
      <w:marTop w:val="0"/>
      <w:marBottom w:val="0"/>
      <w:divBdr>
        <w:top w:val="none" w:sz="0" w:space="0" w:color="auto"/>
        <w:left w:val="none" w:sz="0" w:space="0" w:color="auto"/>
        <w:bottom w:val="none" w:sz="0" w:space="0" w:color="auto"/>
        <w:right w:val="none" w:sz="0" w:space="0" w:color="auto"/>
      </w:divBdr>
    </w:div>
    <w:div w:id="1596547795">
      <w:bodyDiv w:val="1"/>
      <w:marLeft w:val="0"/>
      <w:marRight w:val="0"/>
      <w:marTop w:val="0"/>
      <w:marBottom w:val="0"/>
      <w:divBdr>
        <w:top w:val="none" w:sz="0" w:space="0" w:color="auto"/>
        <w:left w:val="none" w:sz="0" w:space="0" w:color="auto"/>
        <w:bottom w:val="none" w:sz="0" w:space="0" w:color="auto"/>
        <w:right w:val="none" w:sz="0" w:space="0" w:color="auto"/>
      </w:divBdr>
      <w:divsChild>
        <w:div w:id="490022456">
          <w:marLeft w:val="446"/>
          <w:marRight w:val="0"/>
          <w:marTop w:val="77"/>
          <w:marBottom w:val="120"/>
          <w:divBdr>
            <w:top w:val="none" w:sz="0" w:space="0" w:color="auto"/>
            <w:left w:val="none" w:sz="0" w:space="0" w:color="auto"/>
            <w:bottom w:val="none" w:sz="0" w:space="0" w:color="auto"/>
            <w:right w:val="none" w:sz="0" w:space="0" w:color="auto"/>
          </w:divBdr>
        </w:div>
        <w:div w:id="866680621">
          <w:marLeft w:val="446"/>
          <w:marRight w:val="0"/>
          <w:marTop w:val="77"/>
          <w:marBottom w:val="120"/>
          <w:divBdr>
            <w:top w:val="none" w:sz="0" w:space="0" w:color="auto"/>
            <w:left w:val="none" w:sz="0" w:space="0" w:color="auto"/>
            <w:bottom w:val="none" w:sz="0" w:space="0" w:color="auto"/>
            <w:right w:val="none" w:sz="0" w:space="0" w:color="auto"/>
          </w:divBdr>
        </w:div>
        <w:div w:id="847674901">
          <w:marLeft w:val="446"/>
          <w:marRight w:val="0"/>
          <w:marTop w:val="77"/>
          <w:marBottom w:val="120"/>
          <w:divBdr>
            <w:top w:val="none" w:sz="0" w:space="0" w:color="auto"/>
            <w:left w:val="none" w:sz="0" w:space="0" w:color="auto"/>
            <w:bottom w:val="none" w:sz="0" w:space="0" w:color="auto"/>
            <w:right w:val="none" w:sz="0" w:space="0" w:color="auto"/>
          </w:divBdr>
        </w:div>
        <w:div w:id="1686789077">
          <w:marLeft w:val="446"/>
          <w:marRight w:val="0"/>
          <w:marTop w:val="77"/>
          <w:marBottom w:val="120"/>
          <w:divBdr>
            <w:top w:val="none" w:sz="0" w:space="0" w:color="auto"/>
            <w:left w:val="none" w:sz="0" w:space="0" w:color="auto"/>
            <w:bottom w:val="none" w:sz="0" w:space="0" w:color="auto"/>
            <w:right w:val="none" w:sz="0" w:space="0" w:color="auto"/>
          </w:divBdr>
        </w:div>
        <w:div w:id="208498802">
          <w:marLeft w:val="446"/>
          <w:marRight w:val="0"/>
          <w:marTop w:val="77"/>
          <w:marBottom w:val="120"/>
          <w:divBdr>
            <w:top w:val="none" w:sz="0" w:space="0" w:color="auto"/>
            <w:left w:val="none" w:sz="0" w:space="0" w:color="auto"/>
            <w:bottom w:val="none" w:sz="0" w:space="0" w:color="auto"/>
            <w:right w:val="none" w:sz="0" w:space="0" w:color="auto"/>
          </w:divBdr>
        </w:div>
        <w:div w:id="893539769">
          <w:marLeft w:val="446"/>
          <w:marRight w:val="0"/>
          <w:marTop w:val="77"/>
          <w:marBottom w:val="120"/>
          <w:divBdr>
            <w:top w:val="none" w:sz="0" w:space="0" w:color="auto"/>
            <w:left w:val="none" w:sz="0" w:space="0" w:color="auto"/>
            <w:bottom w:val="none" w:sz="0" w:space="0" w:color="auto"/>
            <w:right w:val="none" w:sz="0" w:space="0" w:color="auto"/>
          </w:divBdr>
        </w:div>
        <w:div w:id="571962663">
          <w:marLeft w:val="446"/>
          <w:marRight w:val="0"/>
          <w:marTop w:val="77"/>
          <w:marBottom w:val="120"/>
          <w:divBdr>
            <w:top w:val="none" w:sz="0" w:space="0" w:color="auto"/>
            <w:left w:val="none" w:sz="0" w:space="0" w:color="auto"/>
            <w:bottom w:val="none" w:sz="0" w:space="0" w:color="auto"/>
            <w:right w:val="none" w:sz="0" w:space="0" w:color="auto"/>
          </w:divBdr>
        </w:div>
        <w:div w:id="578099815">
          <w:marLeft w:val="446"/>
          <w:marRight w:val="0"/>
          <w:marTop w:val="77"/>
          <w:marBottom w:val="120"/>
          <w:divBdr>
            <w:top w:val="none" w:sz="0" w:space="0" w:color="auto"/>
            <w:left w:val="none" w:sz="0" w:space="0" w:color="auto"/>
            <w:bottom w:val="none" w:sz="0" w:space="0" w:color="auto"/>
            <w:right w:val="none" w:sz="0" w:space="0" w:color="auto"/>
          </w:divBdr>
        </w:div>
      </w:divsChild>
    </w:div>
    <w:div w:id="1606032346">
      <w:bodyDiv w:val="1"/>
      <w:marLeft w:val="0"/>
      <w:marRight w:val="0"/>
      <w:marTop w:val="0"/>
      <w:marBottom w:val="0"/>
      <w:divBdr>
        <w:top w:val="none" w:sz="0" w:space="0" w:color="auto"/>
        <w:left w:val="none" w:sz="0" w:space="0" w:color="auto"/>
        <w:bottom w:val="none" w:sz="0" w:space="0" w:color="auto"/>
        <w:right w:val="none" w:sz="0" w:space="0" w:color="auto"/>
      </w:divBdr>
    </w:div>
    <w:div w:id="1606884343">
      <w:bodyDiv w:val="1"/>
      <w:marLeft w:val="0"/>
      <w:marRight w:val="0"/>
      <w:marTop w:val="0"/>
      <w:marBottom w:val="0"/>
      <w:divBdr>
        <w:top w:val="none" w:sz="0" w:space="0" w:color="auto"/>
        <w:left w:val="none" w:sz="0" w:space="0" w:color="auto"/>
        <w:bottom w:val="none" w:sz="0" w:space="0" w:color="auto"/>
        <w:right w:val="none" w:sz="0" w:space="0" w:color="auto"/>
      </w:divBdr>
    </w:div>
    <w:div w:id="1611356522">
      <w:bodyDiv w:val="1"/>
      <w:marLeft w:val="0"/>
      <w:marRight w:val="0"/>
      <w:marTop w:val="0"/>
      <w:marBottom w:val="0"/>
      <w:divBdr>
        <w:top w:val="none" w:sz="0" w:space="0" w:color="auto"/>
        <w:left w:val="none" w:sz="0" w:space="0" w:color="auto"/>
        <w:bottom w:val="none" w:sz="0" w:space="0" w:color="auto"/>
        <w:right w:val="none" w:sz="0" w:space="0" w:color="auto"/>
      </w:divBdr>
    </w:div>
    <w:div w:id="1612737256">
      <w:bodyDiv w:val="1"/>
      <w:marLeft w:val="0"/>
      <w:marRight w:val="0"/>
      <w:marTop w:val="0"/>
      <w:marBottom w:val="0"/>
      <w:divBdr>
        <w:top w:val="none" w:sz="0" w:space="0" w:color="auto"/>
        <w:left w:val="none" w:sz="0" w:space="0" w:color="auto"/>
        <w:bottom w:val="none" w:sz="0" w:space="0" w:color="auto"/>
        <w:right w:val="none" w:sz="0" w:space="0" w:color="auto"/>
      </w:divBdr>
    </w:div>
    <w:div w:id="1614359520">
      <w:bodyDiv w:val="1"/>
      <w:marLeft w:val="0"/>
      <w:marRight w:val="0"/>
      <w:marTop w:val="0"/>
      <w:marBottom w:val="0"/>
      <w:divBdr>
        <w:top w:val="none" w:sz="0" w:space="0" w:color="auto"/>
        <w:left w:val="none" w:sz="0" w:space="0" w:color="auto"/>
        <w:bottom w:val="none" w:sz="0" w:space="0" w:color="auto"/>
        <w:right w:val="none" w:sz="0" w:space="0" w:color="auto"/>
      </w:divBdr>
      <w:divsChild>
        <w:div w:id="2065175043">
          <w:marLeft w:val="446"/>
          <w:marRight w:val="0"/>
          <w:marTop w:val="0"/>
          <w:marBottom w:val="0"/>
          <w:divBdr>
            <w:top w:val="none" w:sz="0" w:space="0" w:color="auto"/>
            <w:left w:val="none" w:sz="0" w:space="0" w:color="auto"/>
            <w:bottom w:val="none" w:sz="0" w:space="0" w:color="auto"/>
            <w:right w:val="none" w:sz="0" w:space="0" w:color="auto"/>
          </w:divBdr>
        </w:div>
        <w:div w:id="1046561949">
          <w:marLeft w:val="446"/>
          <w:marRight w:val="0"/>
          <w:marTop w:val="0"/>
          <w:marBottom w:val="0"/>
          <w:divBdr>
            <w:top w:val="none" w:sz="0" w:space="0" w:color="auto"/>
            <w:left w:val="none" w:sz="0" w:space="0" w:color="auto"/>
            <w:bottom w:val="none" w:sz="0" w:space="0" w:color="auto"/>
            <w:right w:val="none" w:sz="0" w:space="0" w:color="auto"/>
          </w:divBdr>
        </w:div>
        <w:div w:id="1460538288">
          <w:marLeft w:val="446"/>
          <w:marRight w:val="0"/>
          <w:marTop w:val="0"/>
          <w:marBottom w:val="0"/>
          <w:divBdr>
            <w:top w:val="none" w:sz="0" w:space="0" w:color="auto"/>
            <w:left w:val="none" w:sz="0" w:space="0" w:color="auto"/>
            <w:bottom w:val="none" w:sz="0" w:space="0" w:color="auto"/>
            <w:right w:val="none" w:sz="0" w:space="0" w:color="auto"/>
          </w:divBdr>
        </w:div>
      </w:divsChild>
    </w:div>
    <w:div w:id="1619684154">
      <w:bodyDiv w:val="1"/>
      <w:marLeft w:val="0"/>
      <w:marRight w:val="0"/>
      <w:marTop w:val="0"/>
      <w:marBottom w:val="0"/>
      <w:divBdr>
        <w:top w:val="none" w:sz="0" w:space="0" w:color="auto"/>
        <w:left w:val="none" w:sz="0" w:space="0" w:color="auto"/>
        <w:bottom w:val="none" w:sz="0" w:space="0" w:color="auto"/>
        <w:right w:val="none" w:sz="0" w:space="0" w:color="auto"/>
      </w:divBdr>
      <w:divsChild>
        <w:div w:id="750077882">
          <w:marLeft w:val="547"/>
          <w:marRight w:val="0"/>
          <w:marTop w:val="67"/>
          <w:marBottom w:val="120"/>
          <w:divBdr>
            <w:top w:val="none" w:sz="0" w:space="0" w:color="auto"/>
            <w:left w:val="none" w:sz="0" w:space="0" w:color="auto"/>
            <w:bottom w:val="none" w:sz="0" w:space="0" w:color="auto"/>
            <w:right w:val="none" w:sz="0" w:space="0" w:color="auto"/>
          </w:divBdr>
        </w:div>
        <w:div w:id="1504853917">
          <w:marLeft w:val="1080"/>
          <w:marRight w:val="0"/>
          <w:marTop w:val="67"/>
          <w:marBottom w:val="120"/>
          <w:divBdr>
            <w:top w:val="none" w:sz="0" w:space="0" w:color="auto"/>
            <w:left w:val="none" w:sz="0" w:space="0" w:color="auto"/>
            <w:bottom w:val="none" w:sz="0" w:space="0" w:color="auto"/>
            <w:right w:val="none" w:sz="0" w:space="0" w:color="auto"/>
          </w:divBdr>
        </w:div>
        <w:div w:id="2074112021">
          <w:marLeft w:val="1080"/>
          <w:marRight w:val="0"/>
          <w:marTop w:val="67"/>
          <w:marBottom w:val="120"/>
          <w:divBdr>
            <w:top w:val="none" w:sz="0" w:space="0" w:color="auto"/>
            <w:left w:val="none" w:sz="0" w:space="0" w:color="auto"/>
            <w:bottom w:val="none" w:sz="0" w:space="0" w:color="auto"/>
            <w:right w:val="none" w:sz="0" w:space="0" w:color="auto"/>
          </w:divBdr>
        </w:div>
        <w:div w:id="21903719">
          <w:marLeft w:val="1080"/>
          <w:marRight w:val="0"/>
          <w:marTop w:val="67"/>
          <w:marBottom w:val="120"/>
          <w:divBdr>
            <w:top w:val="none" w:sz="0" w:space="0" w:color="auto"/>
            <w:left w:val="none" w:sz="0" w:space="0" w:color="auto"/>
            <w:bottom w:val="none" w:sz="0" w:space="0" w:color="auto"/>
            <w:right w:val="none" w:sz="0" w:space="0" w:color="auto"/>
          </w:divBdr>
        </w:div>
        <w:div w:id="460005506">
          <w:marLeft w:val="547"/>
          <w:marRight w:val="0"/>
          <w:marTop w:val="67"/>
          <w:marBottom w:val="120"/>
          <w:divBdr>
            <w:top w:val="none" w:sz="0" w:space="0" w:color="auto"/>
            <w:left w:val="none" w:sz="0" w:space="0" w:color="auto"/>
            <w:bottom w:val="none" w:sz="0" w:space="0" w:color="auto"/>
            <w:right w:val="none" w:sz="0" w:space="0" w:color="auto"/>
          </w:divBdr>
        </w:div>
        <w:div w:id="1523976308">
          <w:marLeft w:val="547"/>
          <w:marRight w:val="0"/>
          <w:marTop w:val="67"/>
          <w:marBottom w:val="120"/>
          <w:divBdr>
            <w:top w:val="none" w:sz="0" w:space="0" w:color="auto"/>
            <w:left w:val="none" w:sz="0" w:space="0" w:color="auto"/>
            <w:bottom w:val="none" w:sz="0" w:space="0" w:color="auto"/>
            <w:right w:val="none" w:sz="0" w:space="0" w:color="auto"/>
          </w:divBdr>
        </w:div>
        <w:div w:id="1931696193">
          <w:marLeft w:val="547"/>
          <w:marRight w:val="0"/>
          <w:marTop w:val="67"/>
          <w:marBottom w:val="120"/>
          <w:divBdr>
            <w:top w:val="none" w:sz="0" w:space="0" w:color="auto"/>
            <w:left w:val="none" w:sz="0" w:space="0" w:color="auto"/>
            <w:bottom w:val="none" w:sz="0" w:space="0" w:color="auto"/>
            <w:right w:val="none" w:sz="0" w:space="0" w:color="auto"/>
          </w:divBdr>
        </w:div>
        <w:div w:id="209928587">
          <w:marLeft w:val="547"/>
          <w:marRight w:val="0"/>
          <w:marTop w:val="67"/>
          <w:marBottom w:val="120"/>
          <w:divBdr>
            <w:top w:val="none" w:sz="0" w:space="0" w:color="auto"/>
            <w:left w:val="none" w:sz="0" w:space="0" w:color="auto"/>
            <w:bottom w:val="none" w:sz="0" w:space="0" w:color="auto"/>
            <w:right w:val="none" w:sz="0" w:space="0" w:color="auto"/>
          </w:divBdr>
        </w:div>
        <w:div w:id="200288665">
          <w:marLeft w:val="547"/>
          <w:marRight w:val="0"/>
          <w:marTop w:val="67"/>
          <w:marBottom w:val="120"/>
          <w:divBdr>
            <w:top w:val="none" w:sz="0" w:space="0" w:color="auto"/>
            <w:left w:val="none" w:sz="0" w:space="0" w:color="auto"/>
            <w:bottom w:val="none" w:sz="0" w:space="0" w:color="auto"/>
            <w:right w:val="none" w:sz="0" w:space="0" w:color="auto"/>
          </w:divBdr>
        </w:div>
        <w:div w:id="2089422598">
          <w:marLeft w:val="547"/>
          <w:marRight w:val="0"/>
          <w:marTop w:val="67"/>
          <w:marBottom w:val="120"/>
          <w:divBdr>
            <w:top w:val="none" w:sz="0" w:space="0" w:color="auto"/>
            <w:left w:val="none" w:sz="0" w:space="0" w:color="auto"/>
            <w:bottom w:val="none" w:sz="0" w:space="0" w:color="auto"/>
            <w:right w:val="none" w:sz="0" w:space="0" w:color="auto"/>
          </w:divBdr>
        </w:div>
        <w:div w:id="92938857">
          <w:marLeft w:val="547"/>
          <w:marRight w:val="0"/>
          <w:marTop w:val="67"/>
          <w:marBottom w:val="120"/>
          <w:divBdr>
            <w:top w:val="none" w:sz="0" w:space="0" w:color="auto"/>
            <w:left w:val="none" w:sz="0" w:space="0" w:color="auto"/>
            <w:bottom w:val="none" w:sz="0" w:space="0" w:color="auto"/>
            <w:right w:val="none" w:sz="0" w:space="0" w:color="auto"/>
          </w:divBdr>
        </w:div>
        <w:div w:id="1175656460">
          <w:marLeft w:val="547"/>
          <w:marRight w:val="0"/>
          <w:marTop w:val="67"/>
          <w:marBottom w:val="120"/>
          <w:divBdr>
            <w:top w:val="none" w:sz="0" w:space="0" w:color="auto"/>
            <w:left w:val="none" w:sz="0" w:space="0" w:color="auto"/>
            <w:bottom w:val="none" w:sz="0" w:space="0" w:color="auto"/>
            <w:right w:val="none" w:sz="0" w:space="0" w:color="auto"/>
          </w:divBdr>
        </w:div>
        <w:div w:id="1994554082">
          <w:marLeft w:val="547"/>
          <w:marRight w:val="0"/>
          <w:marTop w:val="67"/>
          <w:marBottom w:val="120"/>
          <w:divBdr>
            <w:top w:val="none" w:sz="0" w:space="0" w:color="auto"/>
            <w:left w:val="none" w:sz="0" w:space="0" w:color="auto"/>
            <w:bottom w:val="none" w:sz="0" w:space="0" w:color="auto"/>
            <w:right w:val="none" w:sz="0" w:space="0" w:color="auto"/>
          </w:divBdr>
        </w:div>
      </w:divsChild>
    </w:div>
    <w:div w:id="1629972291">
      <w:bodyDiv w:val="1"/>
      <w:marLeft w:val="0"/>
      <w:marRight w:val="0"/>
      <w:marTop w:val="0"/>
      <w:marBottom w:val="0"/>
      <w:divBdr>
        <w:top w:val="none" w:sz="0" w:space="0" w:color="auto"/>
        <w:left w:val="none" w:sz="0" w:space="0" w:color="auto"/>
        <w:bottom w:val="none" w:sz="0" w:space="0" w:color="auto"/>
        <w:right w:val="none" w:sz="0" w:space="0" w:color="auto"/>
      </w:divBdr>
      <w:divsChild>
        <w:div w:id="873926279">
          <w:marLeft w:val="547"/>
          <w:marRight w:val="0"/>
          <w:marTop w:val="77"/>
          <w:marBottom w:val="0"/>
          <w:divBdr>
            <w:top w:val="none" w:sz="0" w:space="0" w:color="auto"/>
            <w:left w:val="none" w:sz="0" w:space="0" w:color="auto"/>
            <w:bottom w:val="none" w:sz="0" w:space="0" w:color="auto"/>
            <w:right w:val="none" w:sz="0" w:space="0" w:color="auto"/>
          </w:divBdr>
        </w:div>
      </w:divsChild>
    </w:div>
    <w:div w:id="1636644739">
      <w:bodyDiv w:val="1"/>
      <w:marLeft w:val="0"/>
      <w:marRight w:val="0"/>
      <w:marTop w:val="0"/>
      <w:marBottom w:val="0"/>
      <w:divBdr>
        <w:top w:val="none" w:sz="0" w:space="0" w:color="auto"/>
        <w:left w:val="none" w:sz="0" w:space="0" w:color="auto"/>
        <w:bottom w:val="none" w:sz="0" w:space="0" w:color="auto"/>
        <w:right w:val="none" w:sz="0" w:space="0" w:color="auto"/>
      </w:divBdr>
    </w:div>
    <w:div w:id="1636787249">
      <w:bodyDiv w:val="1"/>
      <w:marLeft w:val="0"/>
      <w:marRight w:val="0"/>
      <w:marTop w:val="0"/>
      <w:marBottom w:val="0"/>
      <w:divBdr>
        <w:top w:val="none" w:sz="0" w:space="0" w:color="auto"/>
        <w:left w:val="none" w:sz="0" w:space="0" w:color="auto"/>
        <w:bottom w:val="none" w:sz="0" w:space="0" w:color="auto"/>
        <w:right w:val="none" w:sz="0" w:space="0" w:color="auto"/>
      </w:divBdr>
    </w:div>
    <w:div w:id="1638728486">
      <w:bodyDiv w:val="1"/>
      <w:marLeft w:val="0"/>
      <w:marRight w:val="0"/>
      <w:marTop w:val="0"/>
      <w:marBottom w:val="0"/>
      <w:divBdr>
        <w:top w:val="none" w:sz="0" w:space="0" w:color="auto"/>
        <w:left w:val="none" w:sz="0" w:space="0" w:color="auto"/>
        <w:bottom w:val="none" w:sz="0" w:space="0" w:color="auto"/>
        <w:right w:val="none" w:sz="0" w:space="0" w:color="auto"/>
      </w:divBdr>
    </w:div>
    <w:div w:id="1640263313">
      <w:bodyDiv w:val="1"/>
      <w:marLeft w:val="0"/>
      <w:marRight w:val="0"/>
      <w:marTop w:val="0"/>
      <w:marBottom w:val="0"/>
      <w:divBdr>
        <w:top w:val="none" w:sz="0" w:space="0" w:color="auto"/>
        <w:left w:val="none" w:sz="0" w:space="0" w:color="auto"/>
        <w:bottom w:val="none" w:sz="0" w:space="0" w:color="auto"/>
        <w:right w:val="none" w:sz="0" w:space="0" w:color="auto"/>
      </w:divBdr>
    </w:div>
    <w:div w:id="1657102057">
      <w:bodyDiv w:val="1"/>
      <w:marLeft w:val="0"/>
      <w:marRight w:val="0"/>
      <w:marTop w:val="0"/>
      <w:marBottom w:val="0"/>
      <w:divBdr>
        <w:top w:val="none" w:sz="0" w:space="0" w:color="auto"/>
        <w:left w:val="none" w:sz="0" w:space="0" w:color="auto"/>
        <w:bottom w:val="none" w:sz="0" w:space="0" w:color="auto"/>
        <w:right w:val="none" w:sz="0" w:space="0" w:color="auto"/>
      </w:divBdr>
    </w:div>
    <w:div w:id="1658075881">
      <w:bodyDiv w:val="1"/>
      <w:marLeft w:val="0"/>
      <w:marRight w:val="0"/>
      <w:marTop w:val="0"/>
      <w:marBottom w:val="0"/>
      <w:divBdr>
        <w:top w:val="none" w:sz="0" w:space="0" w:color="auto"/>
        <w:left w:val="none" w:sz="0" w:space="0" w:color="auto"/>
        <w:bottom w:val="none" w:sz="0" w:space="0" w:color="auto"/>
        <w:right w:val="none" w:sz="0" w:space="0" w:color="auto"/>
      </w:divBdr>
      <w:divsChild>
        <w:div w:id="313028922">
          <w:marLeft w:val="547"/>
          <w:marRight w:val="0"/>
          <w:marTop w:val="86"/>
          <w:marBottom w:val="0"/>
          <w:divBdr>
            <w:top w:val="none" w:sz="0" w:space="0" w:color="auto"/>
            <w:left w:val="none" w:sz="0" w:space="0" w:color="auto"/>
            <w:bottom w:val="none" w:sz="0" w:space="0" w:color="auto"/>
            <w:right w:val="none" w:sz="0" w:space="0" w:color="auto"/>
          </w:divBdr>
        </w:div>
      </w:divsChild>
    </w:div>
    <w:div w:id="1665663147">
      <w:bodyDiv w:val="1"/>
      <w:marLeft w:val="0"/>
      <w:marRight w:val="0"/>
      <w:marTop w:val="0"/>
      <w:marBottom w:val="0"/>
      <w:divBdr>
        <w:top w:val="none" w:sz="0" w:space="0" w:color="auto"/>
        <w:left w:val="none" w:sz="0" w:space="0" w:color="auto"/>
        <w:bottom w:val="none" w:sz="0" w:space="0" w:color="auto"/>
        <w:right w:val="none" w:sz="0" w:space="0" w:color="auto"/>
      </w:divBdr>
    </w:div>
    <w:div w:id="1679624337">
      <w:bodyDiv w:val="1"/>
      <w:marLeft w:val="0"/>
      <w:marRight w:val="0"/>
      <w:marTop w:val="0"/>
      <w:marBottom w:val="0"/>
      <w:divBdr>
        <w:top w:val="none" w:sz="0" w:space="0" w:color="auto"/>
        <w:left w:val="none" w:sz="0" w:space="0" w:color="auto"/>
        <w:bottom w:val="none" w:sz="0" w:space="0" w:color="auto"/>
        <w:right w:val="none" w:sz="0" w:space="0" w:color="auto"/>
      </w:divBdr>
    </w:div>
    <w:div w:id="1681272496">
      <w:bodyDiv w:val="1"/>
      <w:marLeft w:val="0"/>
      <w:marRight w:val="0"/>
      <w:marTop w:val="0"/>
      <w:marBottom w:val="0"/>
      <w:divBdr>
        <w:top w:val="none" w:sz="0" w:space="0" w:color="auto"/>
        <w:left w:val="none" w:sz="0" w:space="0" w:color="auto"/>
        <w:bottom w:val="none" w:sz="0" w:space="0" w:color="auto"/>
        <w:right w:val="none" w:sz="0" w:space="0" w:color="auto"/>
      </w:divBdr>
    </w:div>
    <w:div w:id="1682396545">
      <w:bodyDiv w:val="1"/>
      <w:marLeft w:val="0"/>
      <w:marRight w:val="0"/>
      <w:marTop w:val="0"/>
      <w:marBottom w:val="0"/>
      <w:divBdr>
        <w:top w:val="none" w:sz="0" w:space="0" w:color="auto"/>
        <w:left w:val="none" w:sz="0" w:space="0" w:color="auto"/>
        <w:bottom w:val="none" w:sz="0" w:space="0" w:color="auto"/>
        <w:right w:val="none" w:sz="0" w:space="0" w:color="auto"/>
      </w:divBdr>
      <w:divsChild>
        <w:div w:id="138111764">
          <w:marLeft w:val="547"/>
          <w:marRight w:val="0"/>
          <w:marTop w:val="86"/>
          <w:marBottom w:val="120"/>
          <w:divBdr>
            <w:top w:val="none" w:sz="0" w:space="0" w:color="auto"/>
            <w:left w:val="none" w:sz="0" w:space="0" w:color="auto"/>
            <w:bottom w:val="none" w:sz="0" w:space="0" w:color="auto"/>
            <w:right w:val="none" w:sz="0" w:space="0" w:color="auto"/>
          </w:divBdr>
        </w:div>
        <w:div w:id="218245292">
          <w:marLeft w:val="547"/>
          <w:marRight w:val="0"/>
          <w:marTop w:val="86"/>
          <w:marBottom w:val="120"/>
          <w:divBdr>
            <w:top w:val="none" w:sz="0" w:space="0" w:color="auto"/>
            <w:left w:val="none" w:sz="0" w:space="0" w:color="auto"/>
            <w:bottom w:val="none" w:sz="0" w:space="0" w:color="auto"/>
            <w:right w:val="none" w:sz="0" w:space="0" w:color="auto"/>
          </w:divBdr>
        </w:div>
        <w:div w:id="396170798">
          <w:marLeft w:val="547"/>
          <w:marRight w:val="0"/>
          <w:marTop w:val="86"/>
          <w:marBottom w:val="120"/>
          <w:divBdr>
            <w:top w:val="none" w:sz="0" w:space="0" w:color="auto"/>
            <w:left w:val="none" w:sz="0" w:space="0" w:color="auto"/>
            <w:bottom w:val="none" w:sz="0" w:space="0" w:color="auto"/>
            <w:right w:val="none" w:sz="0" w:space="0" w:color="auto"/>
          </w:divBdr>
        </w:div>
        <w:div w:id="875430867">
          <w:marLeft w:val="547"/>
          <w:marRight w:val="0"/>
          <w:marTop w:val="86"/>
          <w:marBottom w:val="120"/>
          <w:divBdr>
            <w:top w:val="none" w:sz="0" w:space="0" w:color="auto"/>
            <w:left w:val="none" w:sz="0" w:space="0" w:color="auto"/>
            <w:bottom w:val="none" w:sz="0" w:space="0" w:color="auto"/>
            <w:right w:val="none" w:sz="0" w:space="0" w:color="auto"/>
          </w:divBdr>
        </w:div>
        <w:div w:id="1577518560">
          <w:marLeft w:val="547"/>
          <w:marRight w:val="0"/>
          <w:marTop w:val="86"/>
          <w:marBottom w:val="120"/>
          <w:divBdr>
            <w:top w:val="none" w:sz="0" w:space="0" w:color="auto"/>
            <w:left w:val="none" w:sz="0" w:space="0" w:color="auto"/>
            <w:bottom w:val="none" w:sz="0" w:space="0" w:color="auto"/>
            <w:right w:val="none" w:sz="0" w:space="0" w:color="auto"/>
          </w:divBdr>
        </w:div>
        <w:div w:id="2073773852">
          <w:marLeft w:val="547"/>
          <w:marRight w:val="0"/>
          <w:marTop w:val="86"/>
          <w:marBottom w:val="120"/>
          <w:divBdr>
            <w:top w:val="none" w:sz="0" w:space="0" w:color="auto"/>
            <w:left w:val="none" w:sz="0" w:space="0" w:color="auto"/>
            <w:bottom w:val="none" w:sz="0" w:space="0" w:color="auto"/>
            <w:right w:val="none" w:sz="0" w:space="0" w:color="auto"/>
          </w:divBdr>
        </w:div>
      </w:divsChild>
    </w:div>
    <w:div w:id="1688218934">
      <w:bodyDiv w:val="1"/>
      <w:marLeft w:val="0"/>
      <w:marRight w:val="0"/>
      <w:marTop w:val="0"/>
      <w:marBottom w:val="0"/>
      <w:divBdr>
        <w:top w:val="none" w:sz="0" w:space="0" w:color="auto"/>
        <w:left w:val="none" w:sz="0" w:space="0" w:color="auto"/>
        <w:bottom w:val="none" w:sz="0" w:space="0" w:color="auto"/>
        <w:right w:val="none" w:sz="0" w:space="0" w:color="auto"/>
      </w:divBdr>
    </w:div>
    <w:div w:id="1700279106">
      <w:bodyDiv w:val="1"/>
      <w:marLeft w:val="0"/>
      <w:marRight w:val="0"/>
      <w:marTop w:val="0"/>
      <w:marBottom w:val="0"/>
      <w:divBdr>
        <w:top w:val="none" w:sz="0" w:space="0" w:color="auto"/>
        <w:left w:val="none" w:sz="0" w:space="0" w:color="auto"/>
        <w:bottom w:val="none" w:sz="0" w:space="0" w:color="auto"/>
        <w:right w:val="none" w:sz="0" w:space="0" w:color="auto"/>
      </w:divBdr>
    </w:div>
    <w:div w:id="1712537253">
      <w:bodyDiv w:val="1"/>
      <w:marLeft w:val="0"/>
      <w:marRight w:val="0"/>
      <w:marTop w:val="0"/>
      <w:marBottom w:val="0"/>
      <w:divBdr>
        <w:top w:val="none" w:sz="0" w:space="0" w:color="auto"/>
        <w:left w:val="none" w:sz="0" w:space="0" w:color="auto"/>
        <w:bottom w:val="none" w:sz="0" w:space="0" w:color="auto"/>
        <w:right w:val="none" w:sz="0" w:space="0" w:color="auto"/>
      </w:divBdr>
    </w:div>
    <w:div w:id="1719889651">
      <w:bodyDiv w:val="1"/>
      <w:marLeft w:val="0"/>
      <w:marRight w:val="0"/>
      <w:marTop w:val="0"/>
      <w:marBottom w:val="0"/>
      <w:divBdr>
        <w:top w:val="none" w:sz="0" w:space="0" w:color="auto"/>
        <w:left w:val="none" w:sz="0" w:space="0" w:color="auto"/>
        <w:bottom w:val="none" w:sz="0" w:space="0" w:color="auto"/>
        <w:right w:val="none" w:sz="0" w:space="0" w:color="auto"/>
      </w:divBdr>
    </w:div>
    <w:div w:id="1728065888">
      <w:bodyDiv w:val="1"/>
      <w:marLeft w:val="0"/>
      <w:marRight w:val="0"/>
      <w:marTop w:val="0"/>
      <w:marBottom w:val="0"/>
      <w:divBdr>
        <w:top w:val="none" w:sz="0" w:space="0" w:color="auto"/>
        <w:left w:val="none" w:sz="0" w:space="0" w:color="auto"/>
        <w:bottom w:val="none" w:sz="0" w:space="0" w:color="auto"/>
        <w:right w:val="none" w:sz="0" w:space="0" w:color="auto"/>
      </w:divBdr>
    </w:div>
    <w:div w:id="1753358933">
      <w:bodyDiv w:val="1"/>
      <w:marLeft w:val="0"/>
      <w:marRight w:val="0"/>
      <w:marTop w:val="0"/>
      <w:marBottom w:val="0"/>
      <w:divBdr>
        <w:top w:val="none" w:sz="0" w:space="0" w:color="auto"/>
        <w:left w:val="none" w:sz="0" w:space="0" w:color="auto"/>
        <w:bottom w:val="none" w:sz="0" w:space="0" w:color="auto"/>
        <w:right w:val="none" w:sz="0" w:space="0" w:color="auto"/>
      </w:divBdr>
    </w:div>
    <w:div w:id="1753502345">
      <w:bodyDiv w:val="1"/>
      <w:marLeft w:val="0"/>
      <w:marRight w:val="0"/>
      <w:marTop w:val="0"/>
      <w:marBottom w:val="0"/>
      <w:divBdr>
        <w:top w:val="none" w:sz="0" w:space="0" w:color="auto"/>
        <w:left w:val="none" w:sz="0" w:space="0" w:color="auto"/>
        <w:bottom w:val="none" w:sz="0" w:space="0" w:color="auto"/>
        <w:right w:val="none" w:sz="0" w:space="0" w:color="auto"/>
      </w:divBdr>
    </w:div>
    <w:div w:id="1776050639">
      <w:bodyDiv w:val="1"/>
      <w:marLeft w:val="0"/>
      <w:marRight w:val="0"/>
      <w:marTop w:val="0"/>
      <w:marBottom w:val="0"/>
      <w:divBdr>
        <w:top w:val="none" w:sz="0" w:space="0" w:color="auto"/>
        <w:left w:val="none" w:sz="0" w:space="0" w:color="auto"/>
        <w:bottom w:val="none" w:sz="0" w:space="0" w:color="auto"/>
        <w:right w:val="none" w:sz="0" w:space="0" w:color="auto"/>
      </w:divBdr>
      <w:divsChild>
        <w:div w:id="1573812823">
          <w:marLeft w:val="446"/>
          <w:marRight w:val="0"/>
          <w:marTop w:val="77"/>
          <w:marBottom w:val="120"/>
          <w:divBdr>
            <w:top w:val="none" w:sz="0" w:space="0" w:color="auto"/>
            <w:left w:val="none" w:sz="0" w:space="0" w:color="auto"/>
            <w:bottom w:val="none" w:sz="0" w:space="0" w:color="auto"/>
            <w:right w:val="none" w:sz="0" w:space="0" w:color="auto"/>
          </w:divBdr>
        </w:div>
        <w:div w:id="1620331664">
          <w:marLeft w:val="446"/>
          <w:marRight w:val="0"/>
          <w:marTop w:val="77"/>
          <w:marBottom w:val="120"/>
          <w:divBdr>
            <w:top w:val="none" w:sz="0" w:space="0" w:color="auto"/>
            <w:left w:val="none" w:sz="0" w:space="0" w:color="auto"/>
            <w:bottom w:val="none" w:sz="0" w:space="0" w:color="auto"/>
            <w:right w:val="none" w:sz="0" w:space="0" w:color="auto"/>
          </w:divBdr>
        </w:div>
        <w:div w:id="1171603306">
          <w:marLeft w:val="446"/>
          <w:marRight w:val="0"/>
          <w:marTop w:val="77"/>
          <w:marBottom w:val="120"/>
          <w:divBdr>
            <w:top w:val="none" w:sz="0" w:space="0" w:color="auto"/>
            <w:left w:val="none" w:sz="0" w:space="0" w:color="auto"/>
            <w:bottom w:val="none" w:sz="0" w:space="0" w:color="auto"/>
            <w:right w:val="none" w:sz="0" w:space="0" w:color="auto"/>
          </w:divBdr>
        </w:div>
        <w:div w:id="401997983">
          <w:marLeft w:val="446"/>
          <w:marRight w:val="0"/>
          <w:marTop w:val="77"/>
          <w:marBottom w:val="120"/>
          <w:divBdr>
            <w:top w:val="none" w:sz="0" w:space="0" w:color="auto"/>
            <w:left w:val="none" w:sz="0" w:space="0" w:color="auto"/>
            <w:bottom w:val="none" w:sz="0" w:space="0" w:color="auto"/>
            <w:right w:val="none" w:sz="0" w:space="0" w:color="auto"/>
          </w:divBdr>
        </w:div>
        <w:div w:id="401100155">
          <w:marLeft w:val="446"/>
          <w:marRight w:val="0"/>
          <w:marTop w:val="77"/>
          <w:marBottom w:val="120"/>
          <w:divBdr>
            <w:top w:val="none" w:sz="0" w:space="0" w:color="auto"/>
            <w:left w:val="none" w:sz="0" w:space="0" w:color="auto"/>
            <w:bottom w:val="none" w:sz="0" w:space="0" w:color="auto"/>
            <w:right w:val="none" w:sz="0" w:space="0" w:color="auto"/>
          </w:divBdr>
        </w:div>
        <w:div w:id="621500829">
          <w:marLeft w:val="446"/>
          <w:marRight w:val="0"/>
          <w:marTop w:val="77"/>
          <w:marBottom w:val="120"/>
          <w:divBdr>
            <w:top w:val="none" w:sz="0" w:space="0" w:color="auto"/>
            <w:left w:val="none" w:sz="0" w:space="0" w:color="auto"/>
            <w:bottom w:val="none" w:sz="0" w:space="0" w:color="auto"/>
            <w:right w:val="none" w:sz="0" w:space="0" w:color="auto"/>
          </w:divBdr>
        </w:div>
        <w:div w:id="798500204">
          <w:marLeft w:val="446"/>
          <w:marRight w:val="0"/>
          <w:marTop w:val="77"/>
          <w:marBottom w:val="120"/>
          <w:divBdr>
            <w:top w:val="none" w:sz="0" w:space="0" w:color="auto"/>
            <w:left w:val="none" w:sz="0" w:space="0" w:color="auto"/>
            <w:bottom w:val="none" w:sz="0" w:space="0" w:color="auto"/>
            <w:right w:val="none" w:sz="0" w:space="0" w:color="auto"/>
          </w:divBdr>
        </w:div>
        <w:div w:id="684331422">
          <w:marLeft w:val="446"/>
          <w:marRight w:val="0"/>
          <w:marTop w:val="77"/>
          <w:marBottom w:val="120"/>
          <w:divBdr>
            <w:top w:val="none" w:sz="0" w:space="0" w:color="auto"/>
            <w:left w:val="none" w:sz="0" w:space="0" w:color="auto"/>
            <w:bottom w:val="none" w:sz="0" w:space="0" w:color="auto"/>
            <w:right w:val="none" w:sz="0" w:space="0" w:color="auto"/>
          </w:divBdr>
        </w:div>
      </w:divsChild>
    </w:div>
    <w:div w:id="1778131923">
      <w:bodyDiv w:val="1"/>
      <w:marLeft w:val="0"/>
      <w:marRight w:val="0"/>
      <w:marTop w:val="0"/>
      <w:marBottom w:val="0"/>
      <w:divBdr>
        <w:top w:val="none" w:sz="0" w:space="0" w:color="auto"/>
        <w:left w:val="none" w:sz="0" w:space="0" w:color="auto"/>
        <w:bottom w:val="none" w:sz="0" w:space="0" w:color="auto"/>
        <w:right w:val="none" w:sz="0" w:space="0" w:color="auto"/>
      </w:divBdr>
    </w:div>
    <w:div w:id="1782994834">
      <w:bodyDiv w:val="1"/>
      <w:marLeft w:val="0"/>
      <w:marRight w:val="0"/>
      <w:marTop w:val="0"/>
      <w:marBottom w:val="0"/>
      <w:divBdr>
        <w:top w:val="none" w:sz="0" w:space="0" w:color="auto"/>
        <w:left w:val="none" w:sz="0" w:space="0" w:color="auto"/>
        <w:bottom w:val="none" w:sz="0" w:space="0" w:color="auto"/>
        <w:right w:val="none" w:sz="0" w:space="0" w:color="auto"/>
      </w:divBdr>
    </w:div>
    <w:div w:id="1788281154">
      <w:bodyDiv w:val="1"/>
      <w:marLeft w:val="0"/>
      <w:marRight w:val="0"/>
      <w:marTop w:val="0"/>
      <w:marBottom w:val="0"/>
      <w:divBdr>
        <w:top w:val="none" w:sz="0" w:space="0" w:color="auto"/>
        <w:left w:val="none" w:sz="0" w:space="0" w:color="auto"/>
        <w:bottom w:val="none" w:sz="0" w:space="0" w:color="auto"/>
        <w:right w:val="none" w:sz="0" w:space="0" w:color="auto"/>
      </w:divBdr>
    </w:div>
    <w:div w:id="1790006944">
      <w:bodyDiv w:val="1"/>
      <w:marLeft w:val="0"/>
      <w:marRight w:val="0"/>
      <w:marTop w:val="0"/>
      <w:marBottom w:val="0"/>
      <w:divBdr>
        <w:top w:val="none" w:sz="0" w:space="0" w:color="auto"/>
        <w:left w:val="none" w:sz="0" w:space="0" w:color="auto"/>
        <w:bottom w:val="none" w:sz="0" w:space="0" w:color="auto"/>
        <w:right w:val="none" w:sz="0" w:space="0" w:color="auto"/>
      </w:divBdr>
    </w:div>
    <w:div w:id="1795293507">
      <w:bodyDiv w:val="1"/>
      <w:marLeft w:val="0"/>
      <w:marRight w:val="0"/>
      <w:marTop w:val="0"/>
      <w:marBottom w:val="0"/>
      <w:divBdr>
        <w:top w:val="none" w:sz="0" w:space="0" w:color="auto"/>
        <w:left w:val="none" w:sz="0" w:space="0" w:color="auto"/>
        <w:bottom w:val="none" w:sz="0" w:space="0" w:color="auto"/>
        <w:right w:val="none" w:sz="0" w:space="0" w:color="auto"/>
      </w:divBdr>
    </w:div>
    <w:div w:id="1798991865">
      <w:bodyDiv w:val="1"/>
      <w:marLeft w:val="0"/>
      <w:marRight w:val="0"/>
      <w:marTop w:val="0"/>
      <w:marBottom w:val="0"/>
      <w:divBdr>
        <w:top w:val="none" w:sz="0" w:space="0" w:color="auto"/>
        <w:left w:val="none" w:sz="0" w:space="0" w:color="auto"/>
        <w:bottom w:val="none" w:sz="0" w:space="0" w:color="auto"/>
        <w:right w:val="none" w:sz="0" w:space="0" w:color="auto"/>
      </w:divBdr>
    </w:div>
    <w:div w:id="1807117039">
      <w:bodyDiv w:val="1"/>
      <w:marLeft w:val="0"/>
      <w:marRight w:val="0"/>
      <w:marTop w:val="0"/>
      <w:marBottom w:val="0"/>
      <w:divBdr>
        <w:top w:val="none" w:sz="0" w:space="0" w:color="auto"/>
        <w:left w:val="none" w:sz="0" w:space="0" w:color="auto"/>
        <w:bottom w:val="none" w:sz="0" w:space="0" w:color="auto"/>
        <w:right w:val="none" w:sz="0" w:space="0" w:color="auto"/>
      </w:divBdr>
      <w:divsChild>
        <w:div w:id="2125468">
          <w:marLeft w:val="547"/>
          <w:marRight w:val="0"/>
          <w:marTop w:val="67"/>
          <w:marBottom w:val="120"/>
          <w:divBdr>
            <w:top w:val="none" w:sz="0" w:space="0" w:color="auto"/>
            <w:left w:val="none" w:sz="0" w:space="0" w:color="auto"/>
            <w:bottom w:val="none" w:sz="0" w:space="0" w:color="auto"/>
            <w:right w:val="none" w:sz="0" w:space="0" w:color="auto"/>
          </w:divBdr>
        </w:div>
        <w:div w:id="254635106">
          <w:marLeft w:val="547"/>
          <w:marRight w:val="0"/>
          <w:marTop w:val="67"/>
          <w:marBottom w:val="120"/>
          <w:divBdr>
            <w:top w:val="none" w:sz="0" w:space="0" w:color="auto"/>
            <w:left w:val="none" w:sz="0" w:space="0" w:color="auto"/>
            <w:bottom w:val="none" w:sz="0" w:space="0" w:color="auto"/>
            <w:right w:val="none" w:sz="0" w:space="0" w:color="auto"/>
          </w:divBdr>
        </w:div>
        <w:div w:id="315258775">
          <w:marLeft w:val="547"/>
          <w:marRight w:val="0"/>
          <w:marTop w:val="67"/>
          <w:marBottom w:val="120"/>
          <w:divBdr>
            <w:top w:val="none" w:sz="0" w:space="0" w:color="auto"/>
            <w:left w:val="none" w:sz="0" w:space="0" w:color="auto"/>
            <w:bottom w:val="none" w:sz="0" w:space="0" w:color="auto"/>
            <w:right w:val="none" w:sz="0" w:space="0" w:color="auto"/>
          </w:divBdr>
        </w:div>
        <w:div w:id="774177459">
          <w:marLeft w:val="547"/>
          <w:marRight w:val="0"/>
          <w:marTop w:val="67"/>
          <w:marBottom w:val="120"/>
          <w:divBdr>
            <w:top w:val="none" w:sz="0" w:space="0" w:color="auto"/>
            <w:left w:val="none" w:sz="0" w:space="0" w:color="auto"/>
            <w:bottom w:val="none" w:sz="0" w:space="0" w:color="auto"/>
            <w:right w:val="none" w:sz="0" w:space="0" w:color="auto"/>
          </w:divBdr>
        </w:div>
        <w:div w:id="951546972">
          <w:marLeft w:val="547"/>
          <w:marRight w:val="0"/>
          <w:marTop w:val="77"/>
          <w:marBottom w:val="120"/>
          <w:divBdr>
            <w:top w:val="none" w:sz="0" w:space="0" w:color="auto"/>
            <w:left w:val="none" w:sz="0" w:space="0" w:color="auto"/>
            <w:bottom w:val="none" w:sz="0" w:space="0" w:color="auto"/>
            <w:right w:val="none" w:sz="0" w:space="0" w:color="auto"/>
          </w:divBdr>
        </w:div>
        <w:div w:id="1488355272">
          <w:marLeft w:val="547"/>
          <w:marRight w:val="0"/>
          <w:marTop w:val="67"/>
          <w:marBottom w:val="120"/>
          <w:divBdr>
            <w:top w:val="none" w:sz="0" w:space="0" w:color="auto"/>
            <w:left w:val="none" w:sz="0" w:space="0" w:color="auto"/>
            <w:bottom w:val="none" w:sz="0" w:space="0" w:color="auto"/>
            <w:right w:val="none" w:sz="0" w:space="0" w:color="auto"/>
          </w:divBdr>
        </w:div>
        <w:div w:id="1542011076">
          <w:marLeft w:val="547"/>
          <w:marRight w:val="0"/>
          <w:marTop w:val="67"/>
          <w:marBottom w:val="120"/>
          <w:divBdr>
            <w:top w:val="none" w:sz="0" w:space="0" w:color="auto"/>
            <w:left w:val="none" w:sz="0" w:space="0" w:color="auto"/>
            <w:bottom w:val="none" w:sz="0" w:space="0" w:color="auto"/>
            <w:right w:val="none" w:sz="0" w:space="0" w:color="auto"/>
          </w:divBdr>
        </w:div>
        <w:div w:id="1716197507">
          <w:marLeft w:val="547"/>
          <w:marRight w:val="0"/>
          <w:marTop w:val="67"/>
          <w:marBottom w:val="120"/>
          <w:divBdr>
            <w:top w:val="none" w:sz="0" w:space="0" w:color="auto"/>
            <w:left w:val="none" w:sz="0" w:space="0" w:color="auto"/>
            <w:bottom w:val="none" w:sz="0" w:space="0" w:color="auto"/>
            <w:right w:val="none" w:sz="0" w:space="0" w:color="auto"/>
          </w:divBdr>
        </w:div>
        <w:div w:id="1926573582">
          <w:marLeft w:val="547"/>
          <w:marRight w:val="0"/>
          <w:marTop w:val="67"/>
          <w:marBottom w:val="120"/>
          <w:divBdr>
            <w:top w:val="none" w:sz="0" w:space="0" w:color="auto"/>
            <w:left w:val="none" w:sz="0" w:space="0" w:color="auto"/>
            <w:bottom w:val="none" w:sz="0" w:space="0" w:color="auto"/>
            <w:right w:val="none" w:sz="0" w:space="0" w:color="auto"/>
          </w:divBdr>
        </w:div>
        <w:div w:id="1992296303">
          <w:marLeft w:val="547"/>
          <w:marRight w:val="0"/>
          <w:marTop w:val="67"/>
          <w:marBottom w:val="120"/>
          <w:divBdr>
            <w:top w:val="none" w:sz="0" w:space="0" w:color="auto"/>
            <w:left w:val="none" w:sz="0" w:space="0" w:color="auto"/>
            <w:bottom w:val="none" w:sz="0" w:space="0" w:color="auto"/>
            <w:right w:val="none" w:sz="0" w:space="0" w:color="auto"/>
          </w:divBdr>
        </w:div>
        <w:div w:id="2137867716">
          <w:marLeft w:val="547"/>
          <w:marRight w:val="0"/>
          <w:marTop w:val="67"/>
          <w:marBottom w:val="120"/>
          <w:divBdr>
            <w:top w:val="none" w:sz="0" w:space="0" w:color="auto"/>
            <w:left w:val="none" w:sz="0" w:space="0" w:color="auto"/>
            <w:bottom w:val="none" w:sz="0" w:space="0" w:color="auto"/>
            <w:right w:val="none" w:sz="0" w:space="0" w:color="auto"/>
          </w:divBdr>
        </w:div>
      </w:divsChild>
    </w:div>
    <w:div w:id="1814372759">
      <w:bodyDiv w:val="1"/>
      <w:marLeft w:val="0"/>
      <w:marRight w:val="0"/>
      <w:marTop w:val="0"/>
      <w:marBottom w:val="0"/>
      <w:divBdr>
        <w:top w:val="none" w:sz="0" w:space="0" w:color="auto"/>
        <w:left w:val="none" w:sz="0" w:space="0" w:color="auto"/>
        <w:bottom w:val="none" w:sz="0" w:space="0" w:color="auto"/>
        <w:right w:val="none" w:sz="0" w:space="0" w:color="auto"/>
      </w:divBdr>
    </w:div>
    <w:div w:id="1818298685">
      <w:bodyDiv w:val="1"/>
      <w:marLeft w:val="0"/>
      <w:marRight w:val="0"/>
      <w:marTop w:val="0"/>
      <w:marBottom w:val="0"/>
      <w:divBdr>
        <w:top w:val="none" w:sz="0" w:space="0" w:color="auto"/>
        <w:left w:val="none" w:sz="0" w:space="0" w:color="auto"/>
        <w:bottom w:val="none" w:sz="0" w:space="0" w:color="auto"/>
        <w:right w:val="none" w:sz="0" w:space="0" w:color="auto"/>
      </w:divBdr>
    </w:div>
    <w:div w:id="1820725601">
      <w:bodyDiv w:val="1"/>
      <w:marLeft w:val="0"/>
      <w:marRight w:val="0"/>
      <w:marTop w:val="0"/>
      <w:marBottom w:val="0"/>
      <w:divBdr>
        <w:top w:val="none" w:sz="0" w:space="0" w:color="auto"/>
        <w:left w:val="none" w:sz="0" w:space="0" w:color="auto"/>
        <w:bottom w:val="none" w:sz="0" w:space="0" w:color="auto"/>
        <w:right w:val="none" w:sz="0" w:space="0" w:color="auto"/>
      </w:divBdr>
    </w:div>
    <w:div w:id="1821851114">
      <w:bodyDiv w:val="1"/>
      <w:marLeft w:val="0"/>
      <w:marRight w:val="0"/>
      <w:marTop w:val="0"/>
      <w:marBottom w:val="0"/>
      <w:divBdr>
        <w:top w:val="none" w:sz="0" w:space="0" w:color="auto"/>
        <w:left w:val="none" w:sz="0" w:space="0" w:color="auto"/>
        <w:bottom w:val="none" w:sz="0" w:space="0" w:color="auto"/>
        <w:right w:val="none" w:sz="0" w:space="0" w:color="auto"/>
      </w:divBdr>
      <w:divsChild>
        <w:div w:id="1405109957">
          <w:marLeft w:val="446"/>
          <w:marRight w:val="0"/>
          <w:marTop w:val="96"/>
          <w:marBottom w:val="120"/>
          <w:divBdr>
            <w:top w:val="none" w:sz="0" w:space="0" w:color="auto"/>
            <w:left w:val="none" w:sz="0" w:space="0" w:color="auto"/>
            <w:bottom w:val="none" w:sz="0" w:space="0" w:color="auto"/>
            <w:right w:val="none" w:sz="0" w:space="0" w:color="auto"/>
          </w:divBdr>
        </w:div>
        <w:div w:id="1619026229">
          <w:marLeft w:val="446"/>
          <w:marRight w:val="0"/>
          <w:marTop w:val="96"/>
          <w:marBottom w:val="120"/>
          <w:divBdr>
            <w:top w:val="none" w:sz="0" w:space="0" w:color="auto"/>
            <w:left w:val="none" w:sz="0" w:space="0" w:color="auto"/>
            <w:bottom w:val="none" w:sz="0" w:space="0" w:color="auto"/>
            <w:right w:val="none" w:sz="0" w:space="0" w:color="auto"/>
          </w:divBdr>
        </w:div>
        <w:div w:id="135421264">
          <w:marLeft w:val="446"/>
          <w:marRight w:val="0"/>
          <w:marTop w:val="96"/>
          <w:marBottom w:val="120"/>
          <w:divBdr>
            <w:top w:val="none" w:sz="0" w:space="0" w:color="auto"/>
            <w:left w:val="none" w:sz="0" w:space="0" w:color="auto"/>
            <w:bottom w:val="none" w:sz="0" w:space="0" w:color="auto"/>
            <w:right w:val="none" w:sz="0" w:space="0" w:color="auto"/>
          </w:divBdr>
        </w:div>
      </w:divsChild>
    </w:div>
    <w:div w:id="1822195138">
      <w:bodyDiv w:val="1"/>
      <w:marLeft w:val="0"/>
      <w:marRight w:val="0"/>
      <w:marTop w:val="0"/>
      <w:marBottom w:val="0"/>
      <w:divBdr>
        <w:top w:val="none" w:sz="0" w:space="0" w:color="auto"/>
        <w:left w:val="none" w:sz="0" w:space="0" w:color="auto"/>
        <w:bottom w:val="none" w:sz="0" w:space="0" w:color="auto"/>
        <w:right w:val="none" w:sz="0" w:space="0" w:color="auto"/>
      </w:divBdr>
      <w:divsChild>
        <w:div w:id="321472155">
          <w:marLeft w:val="547"/>
          <w:marRight w:val="0"/>
          <w:marTop w:val="77"/>
          <w:marBottom w:val="120"/>
          <w:divBdr>
            <w:top w:val="none" w:sz="0" w:space="0" w:color="auto"/>
            <w:left w:val="none" w:sz="0" w:space="0" w:color="auto"/>
            <w:bottom w:val="none" w:sz="0" w:space="0" w:color="auto"/>
            <w:right w:val="none" w:sz="0" w:space="0" w:color="auto"/>
          </w:divBdr>
        </w:div>
        <w:div w:id="406347641">
          <w:marLeft w:val="547"/>
          <w:marRight w:val="0"/>
          <w:marTop w:val="77"/>
          <w:marBottom w:val="120"/>
          <w:divBdr>
            <w:top w:val="none" w:sz="0" w:space="0" w:color="auto"/>
            <w:left w:val="none" w:sz="0" w:space="0" w:color="auto"/>
            <w:bottom w:val="none" w:sz="0" w:space="0" w:color="auto"/>
            <w:right w:val="none" w:sz="0" w:space="0" w:color="auto"/>
          </w:divBdr>
        </w:div>
        <w:div w:id="967592235">
          <w:marLeft w:val="547"/>
          <w:marRight w:val="0"/>
          <w:marTop w:val="77"/>
          <w:marBottom w:val="120"/>
          <w:divBdr>
            <w:top w:val="none" w:sz="0" w:space="0" w:color="auto"/>
            <w:left w:val="none" w:sz="0" w:space="0" w:color="auto"/>
            <w:bottom w:val="none" w:sz="0" w:space="0" w:color="auto"/>
            <w:right w:val="none" w:sz="0" w:space="0" w:color="auto"/>
          </w:divBdr>
        </w:div>
        <w:div w:id="1095442330">
          <w:marLeft w:val="547"/>
          <w:marRight w:val="0"/>
          <w:marTop w:val="77"/>
          <w:marBottom w:val="120"/>
          <w:divBdr>
            <w:top w:val="none" w:sz="0" w:space="0" w:color="auto"/>
            <w:left w:val="none" w:sz="0" w:space="0" w:color="auto"/>
            <w:bottom w:val="none" w:sz="0" w:space="0" w:color="auto"/>
            <w:right w:val="none" w:sz="0" w:space="0" w:color="auto"/>
          </w:divBdr>
        </w:div>
        <w:div w:id="1588886032">
          <w:marLeft w:val="547"/>
          <w:marRight w:val="0"/>
          <w:marTop w:val="77"/>
          <w:marBottom w:val="120"/>
          <w:divBdr>
            <w:top w:val="none" w:sz="0" w:space="0" w:color="auto"/>
            <w:left w:val="none" w:sz="0" w:space="0" w:color="auto"/>
            <w:bottom w:val="none" w:sz="0" w:space="0" w:color="auto"/>
            <w:right w:val="none" w:sz="0" w:space="0" w:color="auto"/>
          </w:divBdr>
        </w:div>
        <w:div w:id="1615478084">
          <w:marLeft w:val="547"/>
          <w:marRight w:val="0"/>
          <w:marTop w:val="77"/>
          <w:marBottom w:val="120"/>
          <w:divBdr>
            <w:top w:val="none" w:sz="0" w:space="0" w:color="auto"/>
            <w:left w:val="none" w:sz="0" w:space="0" w:color="auto"/>
            <w:bottom w:val="none" w:sz="0" w:space="0" w:color="auto"/>
            <w:right w:val="none" w:sz="0" w:space="0" w:color="auto"/>
          </w:divBdr>
        </w:div>
        <w:div w:id="2085762736">
          <w:marLeft w:val="547"/>
          <w:marRight w:val="0"/>
          <w:marTop w:val="77"/>
          <w:marBottom w:val="120"/>
          <w:divBdr>
            <w:top w:val="none" w:sz="0" w:space="0" w:color="auto"/>
            <w:left w:val="none" w:sz="0" w:space="0" w:color="auto"/>
            <w:bottom w:val="none" w:sz="0" w:space="0" w:color="auto"/>
            <w:right w:val="none" w:sz="0" w:space="0" w:color="auto"/>
          </w:divBdr>
        </w:div>
        <w:div w:id="2088111944">
          <w:marLeft w:val="547"/>
          <w:marRight w:val="0"/>
          <w:marTop w:val="77"/>
          <w:marBottom w:val="120"/>
          <w:divBdr>
            <w:top w:val="none" w:sz="0" w:space="0" w:color="auto"/>
            <w:left w:val="none" w:sz="0" w:space="0" w:color="auto"/>
            <w:bottom w:val="none" w:sz="0" w:space="0" w:color="auto"/>
            <w:right w:val="none" w:sz="0" w:space="0" w:color="auto"/>
          </w:divBdr>
        </w:div>
        <w:div w:id="2146702023">
          <w:marLeft w:val="547"/>
          <w:marRight w:val="0"/>
          <w:marTop w:val="77"/>
          <w:marBottom w:val="120"/>
          <w:divBdr>
            <w:top w:val="none" w:sz="0" w:space="0" w:color="auto"/>
            <w:left w:val="none" w:sz="0" w:space="0" w:color="auto"/>
            <w:bottom w:val="none" w:sz="0" w:space="0" w:color="auto"/>
            <w:right w:val="none" w:sz="0" w:space="0" w:color="auto"/>
          </w:divBdr>
        </w:div>
      </w:divsChild>
    </w:div>
    <w:div w:id="1830901428">
      <w:bodyDiv w:val="1"/>
      <w:marLeft w:val="0"/>
      <w:marRight w:val="0"/>
      <w:marTop w:val="0"/>
      <w:marBottom w:val="0"/>
      <w:divBdr>
        <w:top w:val="none" w:sz="0" w:space="0" w:color="auto"/>
        <w:left w:val="none" w:sz="0" w:space="0" w:color="auto"/>
        <w:bottom w:val="none" w:sz="0" w:space="0" w:color="auto"/>
        <w:right w:val="none" w:sz="0" w:space="0" w:color="auto"/>
      </w:divBdr>
    </w:div>
    <w:div w:id="1831561727">
      <w:bodyDiv w:val="1"/>
      <w:marLeft w:val="0"/>
      <w:marRight w:val="0"/>
      <w:marTop w:val="0"/>
      <w:marBottom w:val="0"/>
      <w:divBdr>
        <w:top w:val="none" w:sz="0" w:space="0" w:color="auto"/>
        <w:left w:val="none" w:sz="0" w:space="0" w:color="auto"/>
        <w:bottom w:val="none" w:sz="0" w:space="0" w:color="auto"/>
        <w:right w:val="none" w:sz="0" w:space="0" w:color="auto"/>
      </w:divBdr>
    </w:div>
    <w:div w:id="1836216148">
      <w:bodyDiv w:val="1"/>
      <w:marLeft w:val="0"/>
      <w:marRight w:val="0"/>
      <w:marTop w:val="0"/>
      <w:marBottom w:val="0"/>
      <w:divBdr>
        <w:top w:val="none" w:sz="0" w:space="0" w:color="auto"/>
        <w:left w:val="none" w:sz="0" w:space="0" w:color="auto"/>
        <w:bottom w:val="none" w:sz="0" w:space="0" w:color="auto"/>
        <w:right w:val="none" w:sz="0" w:space="0" w:color="auto"/>
      </w:divBdr>
    </w:div>
    <w:div w:id="1840848001">
      <w:bodyDiv w:val="1"/>
      <w:marLeft w:val="0"/>
      <w:marRight w:val="0"/>
      <w:marTop w:val="0"/>
      <w:marBottom w:val="0"/>
      <w:divBdr>
        <w:top w:val="none" w:sz="0" w:space="0" w:color="auto"/>
        <w:left w:val="none" w:sz="0" w:space="0" w:color="auto"/>
        <w:bottom w:val="none" w:sz="0" w:space="0" w:color="auto"/>
        <w:right w:val="none" w:sz="0" w:space="0" w:color="auto"/>
      </w:divBdr>
    </w:div>
    <w:div w:id="1863932372">
      <w:bodyDiv w:val="1"/>
      <w:marLeft w:val="0"/>
      <w:marRight w:val="0"/>
      <w:marTop w:val="0"/>
      <w:marBottom w:val="0"/>
      <w:divBdr>
        <w:top w:val="none" w:sz="0" w:space="0" w:color="auto"/>
        <w:left w:val="none" w:sz="0" w:space="0" w:color="auto"/>
        <w:bottom w:val="none" w:sz="0" w:space="0" w:color="auto"/>
        <w:right w:val="none" w:sz="0" w:space="0" w:color="auto"/>
      </w:divBdr>
    </w:div>
    <w:div w:id="1865436200">
      <w:bodyDiv w:val="1"/>
      <w:marLeft w:val="0"/>
      <w:marRight w:val="0"/>
      <w:marTop w:val="0"/>
      <w:marBottom w:val="0"/>
      <w:divBdr>
        <w:top w:val="none" w:sz="0" w:space="0" w:color="auto"/>
        <w:left w:val="none" w:sz="0" w:space="0" w:color="auto"/>
        <w:bottom w:val="none" w:sz="0" w:space="0" w:color="auto"/>
        <w:right w:val="none" w:sz="0" w:space="0" w:color="auto"/>
      </w:divBdr>
    </w:div>
    <w:div w:id="1867521357">
      <w:bodyDiv w:val="1"/>
      <w:marLeft w:val="0"/>
      <w:marRight w:val="0"/>
      <w:marTop w:val="0"/>
      <w:marBottom w:val="0"/>
      <w:divBdr>
        <w:top w:val="none" w:sz="0" w:space="0" w:color="auto"/>
        <w:left w:val="none" w:sz="0" w:space="0" w:color="auto"/>
        <w:bottom w:val="none" w:sz="0" w:space="0" w:color="auto"/>
        <w:right w:val="none" w:sz="0" w:space="0" w:color="auto"/>
      </w:divBdr>
      <w:divsChild>
        <w:div w:id="360059968">
          <w:marLeft w:val="547"/>
          <w:marRight w:val="0"/>
          <w:marTop w:val="77"/>
          <w:marBottom w:val="120"/>
          <w:divBdr>
            <w:top w:val="none" w:sz="0" w:space="0" w:color="auto"/>
            <w:left w:val="none" w:sz="0" w:space="0" w:color="auto"/>
            <w:bottom w:val="none" w:sz="0" w:space="0" w:color="auto"/>
            <w:right w:val="none" w:sz="0" w:space="0" w:color="auto"/>
          </w:divBdr>
        </w:div>
        <w:div w:id="372995990">
          <w:marLeft w:val="547"/>
          <w:marRight w:val="0"/>
          <w:marTop w:val="77"/>
          <w:marBottom w:val="120"/>
          <w:divBdr>
            <w:top w:val="none" w:sz="0" w:space="0" w:color="auto"/>
            <w:left w:val="none" w:sz="0" w:space="0" w:color="auto"/>
            <w:bottom w:val="none" w:sz="0" w:space="0" w:color="auto"/>
            <w:right w:val="none" w:sz="0" w:space="0" w:color="auto"/>
          </w:divBdr>
        </w:div>
        <w:div w:id="788356950">
          <w:marLeft w:val="547"/>
          <w:marRight w:val="0"/>
          <w:marTop w:val="77"/>
          <w:marBottom w:val="120"/>
          <w:divBdr>
            <w:top w:val="none" w:sz="0" w:space="0" w:color="auto"/>
            <w:left w:val="none" w:sz="0" w:space="0" w:color="auto"/>
            <w:bottom w:val="none" w:sz="0" w:space="0" w:color="auto"/>
            <w:right w:val="none" w:sz="0" w:space="0" w:color="auto"/>
          </w:divBdr>
        </w:div>
        <w:div w:id="1554348066">
          <w:marLeft w:val="547"/>
          <w:marRight w:val="0"/>
          <w:marTop w:val="77"/>
          <w:marBottom w:val="120"/>
          <w:divBdr>
            <w:top w:val="none" w:sz="0" w:space="0" w:color="auto"/>
            <w:left w:val="none" w:sz="0" w:space="0" w:color="auto"/>
            <w:bottom w:val="none" w:sz="0" w:space="0" w:color="auto"/>
            <w:right w:val="none" w:sz="0" w:space="0" w:color="auto"/>
          </w:divBdr>
        </w:div>
        <w:div w:id="1851798154">
          <w:marLeft w:val="547"/>
          <w:marRight w:val="0"/>
          <w:marTop w:val="77"/>
          <w:marBottom w:val="120"/>
          <w:divBdr>
            <w:top w:val="none" w:sz="0" w:space="0" w:color="auto"/>
            <w:left w:val="none" w:sz="0" w:space="0" w:color="auto"/>
            <w:bottom w:val="none" w:sz="0" w:space="0" w:color="auto"/>
            <w:right w:val="none" w:sz="0" w:space="0" w:color="auto"/>
          </w:divBdr>
        </w:div>
      </w:divsChild>
    </w:div>
    <w:div w:id="1875191287">
      <w:bodyDiv w:val="1"/>
      <w:marLeft w:val="0"/>
      <w:marRight w:val="0"/>
      <w:marTop w:val="0"/>
      <w:marBottom w:val="0"/>
      <w:divBdr>
        <w:top w:val="none" w:sz="0" w:space="0" w:color="auto"/>
        <w:left w:val="none" w:sz="0" w:space="0" w:color="auto"/>
        <w:bottom w:val="none" w:sz="0" w:space="0" w:color="auto"/>
        <w:right w:val="none" w:sz="0" w:space="0" w:color="auto"/>
      </w:divBdr>
    </w:div>
    <w:div w:id="1881672752">
      <w:bodyDiv w:val="1"/>
      <w:marLeft w:val="0"/>
      <w:marRight w:val="0"/>
      <w:marTop w:val="0"/>
      <w:marBottom w:val="0"/>
      <w:divBdr>
        <w:top w:val="none" w:sz="0" w:space="0" w:color="auto"/>
        <w:left w:val="none" w:sz="0" w:space="0" w:color="auto"/>
        <w:bottom w:val="none" w:sz="0" w:space="0" w:color="auto"/>
        <w:right w:val="none" w:sz="0" w:space="0" w:color="auto"/>
      </w:divBdr>
    </w:div>
    <w:div w:id="1883789143">
      <w:bodyDiv w:val="1"/>
      <w:marLeft w:val="0"/>
      <w:marRight w:val="0"/>
      <w:marTop w:val="0"/>
      <w:marBottom w:val="0"/>
      <w:divBdr>
        <w:top w:val="none" w:sz="0" w:space="0" w:color="auto"/>
        <w:left w:val="none" w:sz="0" w:space="0" w:color="auto"/>
        <w:bottom w:val="none" w:sz="0" w:space="0" w:color="auto"/>
        <w:right w:val="none" w:sz="0" w:space="0" w:color="auto"/>
      </w:divBdr>
    </w:div>
    <w:div w:id="1894347827">
      <w:bodyDiv w:val="1"/>
      <w:marLeft w:val="0"/>
      <w:marRight w:val="0"/>
      <w:marTop w:val="0"/>
      <w:marBottom w:val="0"/>
      <w:divBdr>
        <w:top w:val="none" w:sz="0" w:space="0" w:color="auto"/>
        <w:left w:val="none" w:sz="0" w:space="0" w:color="auto"/>
        <w:bottom w:val="none" w:sz="0" w:space="0" w:color="auto"/>
        <w:right w:val="none" w:sz="0" w:space="0" w:color="auto"/>
      </w:divBdr>
    </w:div>
    <w:div w:id="1921669717">
      <w:bodyDiv w:val="1"/>
      <w:marLeft w:val="0"/>
      <w:marRight w:val="0"/>
      <w:marTop w:val="0"/>
      <w:marBottom w:val="0"/>
      <w:divBdr>
        <w:top w:val="none" w:sz="0" w:space="0" w:color="auto"/>
        <w:left w:val="none" w:sz="0" w:space="0" w:color="auto"/>
        <w:bottom w:val="none" w:sz="0" w:space="0" w:color="auto"/>
        <w:right w:val="none" w:sz="0" w:space="0" w:color="auto"/>
      </w:divBdr>
      <w:divsChild>
        <w:div w:id="546263988">
          <w:marLeft w:val="446"/>
          <w:marRight w:val="0"/>
          <w:marTop w:val="91"/>
          <w:marBottom w:val="120"/>
          <w:divBdr>
            <w:top w:val="none" w:sz="0" w:space="0" w:color="auto"/>
            <w:left w:val="none" w:sz="0" w:space="0" w:color="auto"/>
            <w:bottom w:val="none" w:sz="0" w:space="0" w:color="auto"/>
            <w:right w:val="none" w:sz="0" w:space="0" w:color="auto"/>
          </w:divBdr>
        </w:div>
        <w:div w:id="1074206975">
          <w:marLeft w:val="446"/>
          <w:marRight w:val="0"/>
          <w:marTop w:val="91"/>
          <w:marBottom w:val="120"/>
          <w:divBdr>
            <w:top w:val="none" w:sz="0" w:space="0" w:color="auto"/>
            <w:left w:val="none" w:sz="0" w:space="0" w:color="auto"/>
            <w:bottom w:val="none" w:sz="0" w:space="0" w:color="auto"/>
            <w:right w:val="none" w:sz="0" w:space="0" w:color="auto"/>
          </w:divBdr>
        </w:div>
        <w:div w:id="1115829268">
          <w:marLeft w:val="446"/>
          <w:marRight w:val="0"/>
          <w:marTop w:val="91"/>
          <w:marBottom w:val="120"/>
          <w:divBdr>
            <w:top w:val="none" w:sz="0" w:space="0" w:color="auto"/>
            <w:left w:val="none" w:sz="0" w:space="0" w:color="auto"/>
            <w:bottom w:val="none" w:sz="0" w:space="0" w:color="auto"/>
            <w:right w:val="none" w:sz="0" w:space="0" w:color="auto"/>
          </w:divBdr>
        </w:div>
        <w:div w:id="1174419542">
          <w:marLeft w:val="446"/>
          <w:marRight w:val="0"/>
          <w:marTop w:val="91"/>
          <w:marBottom w:val="120"/>
          <w:divBdr>
            <w:top w:val="none" w:sz="0" w:space="0" w:color="auto"/>
            <w:left w:val="none" w:sz="0" w:space="0" w:color="auto"/>
            <w:bottom w:val="none" w:sz="0" w:space="0" w:color="auto"/>
            <w:right w:val="none" w:sz="0" w:space="0" w:color="auto"/>
          </w:divBdr>
        </w:div>
      </w:divsChild>
    </w:div>
    <w:div w:id="1924219536">
      <w:bodyDiv w:val="1"/>
      <w:marLeft w:val="0"/>
      <w:marRight w:val="0"/>
      <w:marTop w:val="0"/>
      <w:marBottom w:val="0"/>
      <w:divBdr>
        <w:top w:val="none" w:sz="0" w:space="0" w:color="auto"/>
        <w:left w:val="none" w:sz="0" w:space="0" w:color="auto"/>
        <w:bottom w:val="none" w:sz="0" w:space="0" w:color="auto"/>
        <w:right w:val="none" w:sz="0" w:space="0" w:color="auto"/>
      </w:divBdr>
    </w:div>
    <w:div w:id="1930042991">
      <w:bodyDiv w:val="1"/>
      <w:marLeft w:val="0"/>
      <w:marRight w:val="0"/>
      <w:marTop w:val="0"/>
      <w:marBottom w:val="0"/>
      <w:divBdr>
        <w:top w:val="none" w:sz="0" w:space="0" w:color="auto"/>
        <w:left w:val="none" w:sz="0" w:space="0" w:color="auto"/>
        <w:bottom w:val="none" w:sz="0" w:space="0" w:color="auto"/>
        <w:right w:val="none" w:sz="0" w:space="0" w:color="auto"/>
      </w:divBdr>
    </w:div>
    <w:div w:id="1933279046">
      <w:bodyDiv w:val="1"/>
      <w:marLeft w:val="0"/>
      <w:marRight w:val="0"/>
      <w:marTop w:val="0"/>
      <w:marBottom w:val="0"/>
      <w:divBdr>
        <w:top w:val="none" w:sz="0" w:space="0" w:color="auto"/>
        <w:left w:val="none" w:sz="0" w:space="0" w:color="auto"/>
        <w:bottom w:val="none" w:sz="0" w:space="0" w:color="auto"/>
        <w:right w:val="none" w:sz="0" w:space="0" w:color="auto"/>
      </w:divBdr>
    </w:div>
    <w:div w:id="1936983867">
      <w:bodyDiv w:val="1"/>
      <w:marLeft w:val="0"/>
      <w:marRight w:val="0"/>
      <w:marTop w:val="0"/>
      <w:marBottom w:val="0"/>
      <w:divBdr>
        <w:top w:val="none" w:sz="0" w:space="0" w:color="auto"/>
        <w:left w:val="none" w:sz="0" w:space="0" w:color="auto"/>
        <w:bottom w:val="none" w:sz="0" w:space="0" w:color="auto"/>
        <w:right w:val="none" w:sz="0" w:space="0" w:color="auto"/>
      </w:divBdr>
    </w:div>
    <w:div w:id="1938633948">
      <w:bodyDiv w:val="1"/>
      <w:marLeft w:val="0"/>
      <w:marRight w:val="0"/>
      <w:marTop w:val="0"/>
      <w:marBottom w:val="0"/>
      <w:divBdr>
        <w:top w:val="none" w:sz="0" w:space="0" w:color="auto"/>
        <w:left w:val="none" w:sz="0" w:space="0" w:color="auto"/>
        <w:bottom w:val="none" w:sz="0" w:space="0" w:color="auto"/>
        <w:right w:val="none" w:sz="0" w:space="0" w:color="auto"/>
      </w:divBdr>
    </w:div>
    <w:div w:id="1953321464">
      <w:bodyDiv w:val="1"/>
      <w:marLeft w:val="0"/>
      <w:marRight w:val="0"/>
      <w:marTop w:val="0"/>
      <w:marBottom w:val="0"/>
      <w:divBdr>
        <w:top w:val="none" w:sz="0" w:space="0" w:color="auto"/>
        <w:left w:val="none" w:sz="0" w:space="0" w:color="auto"/>
        <w:bottom w:val="none" w:sz="0" w:space="0" w:color="auto"/>
        <w:right w:val="none" w:sz="0" w:space="0" w:color="auto"/>
      </w:divBdr>
    </w:div>
    <w:div w:id="1967465786">
      <w:bodyDiv w:val="1"/>
      <w:marLeft w:val="0"/>
      <w:marRight w:val="0"/>
      <w:marTop w:val="0"/>
      <w:marBottom w:val="0"/>
      <w:divBdr>
        <w:top w:val="none" w:sz="0" w:space="0" w:color="auto"/>
        <w:left w:val="none" w:sz="0" w:space="0" w:color="auto"/>
        <w:bottom w:val="none" w:sz="0" w:space="0" w:color="auto"/>
        <w:right w:val="none" w:sz="0" w:space="0" w:color="auto"/>
      </w:divBdr>
    </w:div>
    <w:div w:id="1972903747">
      <w:bodyDiv w:val="1"/>
      <w:marLeft w:val="0"/>
      <w:marRight w:val="0"/>
      <w:marTop w:val="0"/>
      <w:marBottom w:val="0"/>
      <w:divBdr>
        <w:top w:val="none" w:sz="0" w:space="0" w:color="auto"/>
        <w:left w:val="none" w:sz="0" w:space="0" w:color="auto"/>
        <w:bottom w:val="none" w:sz="0" w:space="0" w:color="auto"/>
        <w:right w:val="none" w:sz="0" w:space="0" w:color="auto"/>
      </w:divBdr>
    </w:div>
    <w:div w:id="1979450869">
      <w:bodyDiv w:val="1"/>
      <w:marLeft w:val="0"/>
      <w:marRight w:val="0"/>
      <w:marTop w:val="0"/>
      <w:marBottom w:val="0"/>
      <w:divBdr>
        <w:top w:val="none" w:sz="0" w:space="0" w:color="auto"/>
        <w:left w:val="none" w:sz="0" w:space="0" w:color="auto"/>
        <w:bottom w:val="none" w:sz="0" w:space="0" w:color="auto"/>
        <w:right w:val="none" w:sz="0" w:space="0" w:color="auto"/>
      </w:divBdr>
    </w:div>
    <w:div w:id="1981760933">
      <w:bodyDiv w:val="1"/>
      <w:marLeft w:val="0"/>
      <w:marRight w:val="0"/>
      <w:marTop w:val="0"/>
      <w:marBottom w:val="0"/>
      <w:divBdr>
        <w:top w:val="none" w:sz="0" w:space="0" w:color="auto"/>
        <w:left w:val="none" w:sz="0" w:space="0" w:color="auto"/>
        <w:bottom w:val="none" w:sz="0" w:space="0" w:color="auto"/>
        <w:right w:val="none" w:sz="0" w:space="0" w:color="auto"/>
      </w:divBdr>
      <w:divsChild>
        <w:div w:id="1668551212">
          <w:marLeft w:val="446"/>
          <w:marRight w:val="0"/>
          <w:marTop w:val="0"/>
          <w:marBottom w:val="0"/>
          <w:divBdr>
            <w:top w:val="none" w:sz="0" w:space="0" w:color="auto"/>
            <w:left w:val="none" w:sz="0" w:space="0" w:color="auto"/>
            <w:bottom w:val="none" w:sz="0" w:space="0" w:color="auto"/>
            <w:right w:val="none" w:sz="0" w:space="0" w:color="auto"/>
          </w:divBdr>
        </w:div>
        <w:div w:id="1225750541">
          <w:marLeft w:val="446"/>
          <w:marRight w:val="0"/>
          <w:marTop w:val="0"/>
          <w:marBottom w:val="0"/>
          <w:divBdr>
            <w:top w:val="none" w:sz="0" w:space="0" w:color="auto"/>
            <w:left w:val="none" w:sz="0" w:space="0" w:color="auto"/>
            <w:bottom w:val="none" w:sz="0" w:space="0" w:color="auto"/>
            <w:right w:val="none" w:sz="0" w:space="0" w:color="auto"/>
          </w:divBdr>
        </w:div>
        <w:div w:id="2099133138">
          <w:marLeft w:val="446"/>
          <w:marRight w:val="0"/>
          <w:marTop w:val="0"/>
          <w:marBottom w:val="0"/>
          <w:divBdr>
            <w:top w:val="none" w:sz="0" w:space="0" w:color="auto"/>
            <w:left w:val="none" w:sz="0" w:space="0" w:color="auto"/>
            <w:bottom w:val="none" w:sz="0" w:space="0" w:color="auto"/>
            <w:right w:val="none" w:sz="0" w:space="0" w:color="auto"/>
          </w:divBdr>
        </w:div>
        <w:div w:id="1314718340">
          <w:marLeft w:val="446"/>
          <w:marRight w:val="0"/>
          <w:marTop w:val="0"/>
          <w:marBottom w:val="0"/>
          <w:divBdr>
            <w:top w:val="none" w:sz="0" w:space="0" w:color="auto"/>
            <w:left w:val="none" w:sz="0" w:space="0" w:color="auto"/>
            <w:bottom w:val="none" w:sz="0" w:space="0" w:color="auto"/>
            <w:right w:val="none" w:sz="0" w:space="0" w:color="auto"/>
          </w:divBdr>
        </w:div>
        <w:div w:id="1686588198">
          <w:marLeft w:val="446"/>
          <w:marRight w:val="0"/>
          <w:marTop w:val="0"/>
          <w:marBottom w:val="0"/>
          <w:divBdr>
            <w:top w:val="none" w:sz="0" w:space="0" w:color="auto"/>
            <w:left w:val="none" w:sz="0" w:space="0" w:color="auto"/>
            <w:bottom w:val="none" w:sz="0" w:space="0" w:color="auto"/>
            <w:right w:val="none" w:sz="0" w:space="0" w:color="auto"/>
          </w:divBdr>
        </w:div>
        <w:div w:id="503938576">
          <w:marLeft w:val="446"/>
          <w:marRight w:val="0"/>
          <w:marTop w:val="0"/>
          <w:marBottom w:val="0"/>
          <w:divBdr>
            <w:top w:val="none" w:sz="0" w:space="0" w:color="auto"/>
            <w:left w:val="none" w:sz="0" w:space="0" w:color="auto"/>
            <w:bottom w:val="none" w:sz="0" w:space="0" w:color="auto"/>
            <w:right w:val="none" w:sz="0" w:space="0" w:color="auto"/>
          </w:divBdr>
        </w:div>
        <w:div w:id="1394547723">
          <w:marLeft w:val="446"/>
          <w:marRight w:val="0"/>
          <w:marTop w:val="0"/>
          <w:marBottom w:val="0"/>
          <w:divBdr>
            <w:top w:val="none" w:sz="0" w:space="0" w:color="auto"/>
            <w:left w:val="none" w:sz="0" w:space="0" w:color="auto"/>
            <w:bottom w:val="none" w:sz="0" w:space="0" w:color="auto"/>
            <w:right w:val="none" w:sz="0" w:space="0" w:color="auto"/>
          </w:divBdr>
        </w:div>
        <w:div w:id="1024401841">
          <w:marLeft w:val="446"/>
          <w:marRight w:val="0"/>
          <w:marTop w:val="0"/>
          <w:marBottom w:val="0"/>
          <w:divBdr>
            <w:top w:val="none" w:sz="0" w:space="0" w:color="auto"/>
            <w:left w:val="none" w:sz="0" w:space="0" w:color="auto"/>
            <w:bottom w:val="none" w:sz="0" w:space="0" w:color="auto"/>
            <w:right w:val="none" w:sz="0" w:space="0" w:color="auto"/>
          </w:divBdr>
        </w:div>
        <w:div w:id="747506854">
          <w:marLeft w:val="446"/>
          <w:marRight w:val="0"/>
          <w:marTop w:val="0"/>
          <w:marBottom w:val="0"/>
          <w:divBdr>
            <w:top w:val="none" w:sz="0" w:space="0" w:color="auto"/>
            <w:left w:val="none" w:sz="0" w:space="0" w:color="auto"/>
            <w:bottom w:val="none" w:sz="0" w:space="0" w:color="auto"/>
            <w:right w:val="none" w:sz="0" w:space="0" w:color="auto"/>
          </w:divBdr>
        </w:div>
        <w:div w:id="1994017480">
          <w:marLeft w:val="446"/>
          <w:marRight w:val="0"/>
          <w:marTop w:val="0"/>
          <w:marBottom w:val="0"/>
          <w:divBdr>
            <w:top w:val="none" w:sz="0" w:space="0" w:color="auto"/>
            <w:left w:val="none" w:sz="0" w:space="0" w:color="auto"/>
            <w:bottom w:val="none" w:sz="0" w:space="0" w:color="auto"/>
            <w:right w:val="none" w:sz="0" w:space="0" w:color="auto"/>
          </w:divBdr>
        </w:div>
      </w:divsChild>
    </w:div>
    <w:div w:id="1993099851">
      <w:bodyDiv w:val="1"/>
      <w:marLeft w:val="0"/>
      <w:marRight w:val="0"/>
      <w:marTop w:val="0"/>
      <w:marBottom w:val="0"/>
      <w:divBdr>
        <w:top w:val="none" w:sz="0" w:space="0" w:color="auto"/>
        <w:left w:val="none" w:sz="0" w:space="0" w:color="auto"/>
        <w:bottom w:val="none" w:sz="0" w:space="0" w:color="auto"/>
        <w:right w:val="none" w:sz="0" w:space="0" w:color="auto"/>
      </w:divBdr>
    </w:div>
    <w:div w:id="1994991984">
      <w:bodyDiv w:val="1"/>
      <w:marLeft w:val="0"/>
      <w:marRight w:val="0"/>
      <w:marTop w:val="0"/>
      <w:marBottom w:val="0"/>
      <w:divBdr>
        <w:top w:val="none" w:sz="0" w:space="0" w:color="auto"/>
        <w:left w:val="none" w:sz="0" w:space="0" w:color="auto"/>
        <w:bottom w:val="none" w:sz="0" w:space="0" w:color="auto"/>
        <w:right w:val="none" w:sz="0" w:space="0" w:color="auto"/>
      </w:divBdr>
    </w:div>
    <w:div w:id="1996686983">
      <w:bodyDiv w:val="1"/>
      <w:marLeft w:val="0"/>
      <w:marRight w:val="0"/>
      <w:marTop w:val="0"/>
      <w:marBottom w:val="0"/>
      <w:divBdr>
        <w:top w:val="none" w:sz="0" w:space="0" w:color="auto"/>
        <w:left w:val="none" w:sz="0" w:space="0" w:color="auto"/>
        <w:bottom w:val="none" w:sz="0" w:space="0" w:color="auto"/>
        <w:right w:val="none" w:sz="0" w:space="0" w:color="auto"/>
      </w:divBdr>
    </w:div>
    <w:div w:id="1997800474">
      <w:bodyDiv w:val="1"/>
      <w:marLeft w:val="0"/>
      <w:marRight w:val="0"/>
      <w:marTop w:val="0"/>
      <w:marBottom w:val="0"/>
      <w:divBdr>
        <w:top w:val="none" w:sz="0" w:space="0" w:color="auto"/>
        <w:left w:val="none" w:sz="0" w:space="0" w:color="auto"/>
        <w:bottom w:val="none" w:sz="0" w:space="0" w:color="auto"/>
        <w:right w:val="none" w:sz="0" w:space="0" w:color="auto"/>
      </w:divBdr>
    </w:div>
    <w:div w:id="1999268101">
      <w:bodyDiv w:val="1"/>
      <w:marLeft w:val="0"/>
      <w:marRight w:val="0"/>
      <w:marTop w:val="0"/>
      <w:marBottom w:val="0"/>
      <w:divBdr>
        <w:top w:val="none" w:sz="0" w:space="0" w:color="auto"/>
        <w:left w:val="none" w:sz="0" w:space="0" w:color="auto"/>
        <w:bottom w:val="none" w:sz="0" w:space="0" w:color="auto"/>
        <w:right w:val="none" w:sz="0" w:space="0" w:color="auto"/>
      </w:divBdr>
    </w:div>
    <w:div w:id="2008626815">
      <w:bodyDiv w:val="1"/>
      <w:marLeft w:val="0"/>
      <w:marRight w:val="0"/>
      <w:marTop w:val="0"/>
      <w:marBottom w:val="0"/>
      <w:divBdr>
        <w:top w:val="none" w:sz="0" w:space="0" w:color="auto"/>
        <w:left w:val="none" w:sz="0" w:space="0" w:color="auto"/>
        <w:bottom w:val="none" w:sz="0" w:space="0" w:color="auto"/>
        <w:right w:val="none" w:sz="0" w:space="0" w:color="auto"/>
      </w:divBdr>
      <w:divsChild>
        <w:div w:id="76904127">
          <w:marLeft w:val="446"/>
          <w:marRight w:val="0"/>
          <w:marTop w:val="96"/>
          <w:marBottom w:val="120"/>
          <w:divBdr>
            <w:top w:val="none" w:sz="0" w:space="0" w:color="auto"/>
            <w:left w:val="none" w:sz="0" w:space="0" w:color="auto"/>
            <w:bottom w:val="none" w:sz="0" w:space="0" w:color="auto"/>
            <w:right w:val="none" w:sz="0" w:space="0" w:color="auto"/>
          </w:divBdr>
        </w:div>
        <w:div w:id="240255525">
          <w:marLeft w:val="446"/>
          <w:marRight w:val="0"/>
          <w:marTop w:val="96"/>
          <w:marBottom w:val="120"/>
          <w:divBdr>
            <w:top w:val="none" w:sz="0" w:space="0" w:color="auto"/>
            <w:left w:val="none" w:sz="0" w:space="0" w:color="auto"/>
            <w:bottom w:val="none" w:sz="0" w:space="0" w:color="auto"/>
            <w:right w:val="none" w:sz="0" w:space="0" w:color="auto"/>
          </w:divBdr>
        </w:div>
        <w:div w:id="544222310">
          <w:marLeft w:val="446"/>
          <w:marRight w:val="0"/>
          <w:marTop w:val="96"/>
          <w:marBottom w:val="120"/>
          <w:divBdr>
            <w:top w:val="none" w:sz="0" w:space="0" w:color="auto"/>
            <w:left w:val="none" w:sz="0" w:space="0" w:color="auto"/>
            <w:bottom w:val="none" w:sz="0" w:space="0" w:color="auto"/>
            <w:right w:val="none" w:sz="0" w:space="0" w:color="auto"/>
          </w:divBdr>
        </w:div>
        <w:div w:id="1361856839">
          <w:marLeft w:val="446"/>
          <w:marRight w:val="0"/>
          <w:marTop w:val="96"/>
          <w:marBottom w:val="120"/>
          <w:divBdr>
            <w:top w:val="none" w:sz="0" w:space="0" w:color="auto"/>
            <w:left w:val="none" w:sz="0" w:space="0" w:color="auto"/>
            <w:bottom w:val="none" w:sz="0" w:space="0" w:color="auto"/>
            <w:right w:val="none" w:sz="0" w:space="0" w:color="auto"/>
          </w:divBdr>
        </w:div>
        <w:div w:id="1570193812">
          <w:marLeft w:val="446"/>
          <w:marRight w:val="0"/>
          <w:marTop w:val="96"/>
          <w:marBottom w:val="120"/>
          <w:divBdr>
            <w:top w:val="none" w:sz="0" w:space="0" w:color="auto"/>
            <w:left w:val="none" w:sz="0" w:space="0" w:color="auto"/>
            <w:bottom w:val="none" w:sz="0" w:space="0" w:color="auto"/>
            <w:right w:val="none" w:sz="0" w:space="0" w:color="auto"/>
          </w:divBdr>
        </w:div>
      </w:divsChild>
    </w:div>
    <w:div w:id="2008746596">
      <w:bodyDiv w:val="1"/>
      <w:marLeft w:val="0"/>
      <w:marRight w:val="0"/>
      <w:marTop w:val="0"/>
      <w:marBottom w:val="0"/>
      <w:divBdr>
        <w:top w:val="none" w:sz="0" w:space="0" w:color="auto"/>
        <w:left w:val="none" w:sz="0" w:space="0" w:color="auto"/>
        <w:bottom w:val="none" w:sz="0" w:space="0" w:color="auto"/>
        <w:right w:val="none" w:sz="0" w:space="0" w:color="auto"/>
      </w:divBdr>
    </w:div>
    <w:div w:id="2010911514">
      <w:bodyDiv w:val="1"/>
      <w:marLeft w:val="0"/>
      <w:marRight w:val="0"/>
      <w:marTop w:val="0"/>
      <w:marBottom w:val="0"/>
      <w:divBdr>
        <w:top w:val="none" w:sz="0" w:space="0" w:color="auto"/>
        <w:left w:val="none" w:sz="0" w:space="0" w:color="auto"/>
        <w:bottom w:val="none" w:sz="0" w:space="0" w:color="auto"/>
        <w:right w:val="none" w:sz="0" w:space="0" w:color="auto"/>
      </w:divBdr>
    </w:div>
    <w:div w:id="2011713302">
      <w:bodyDiv w:val="1"/>
      <w:marLeft w:val="0"/>
      <w:marRight w:val="0"/>
      <w:marTop w:val="0"/>
      <w:marBottom w:val="0"/>
      <w:divBdr>
        <w:top w:val="none" w:sz="0" w:space="0" w:color="auto"/>
        <w:left w:val="none" w:sz="0" w:space="0" w:color="auto"/>
        <w:bottom w:val="none" w:sz="0" w:space="0" w:color="auto"/>
        <w:right w:val="none" w:sz="0" w:space="0" w:color="auto"/>
      </w:divBdr>
    </w:div>
    <w:div w:id="2015448830">
      <w:bodyDiv w:val="1"/>
      <w:marLeft w:val="0"/>
      <w:marRight w:val="0"/>
      <w:marTop w:val="0"/>
      <w:marBottom w:val="0"/>
      <w:divBdr>
        <w:top w:val="none" w:sz="0" w:space="0" w:color="auto"/>
        <w:left w:val="none" w:sz="0" w:space="0" w:color="auto"/>
        <w:bottom w:val="none" w:sz="0" w:space="0" w:color="auto"/>
        <w:right w:val="none" w:sz="0" w:space="0" w:color="auto"/>
      </w:divBdr>
    </w:div>
    <w:div w:id="2031639111">
      <w:bodyDiv w:val="1"/>
      <w:marLeft w:val="0"/>
      <w:marRight w:val="0"/>
      <w:marTop w:val="0"/>
      <w:marBottom w:val="0"/>
      <w:divBdr>
        <w:top w:val="none" w:sz="0" w:space="0" w:color="auto"/>
        <w:left w:val="none" w:sz="0" w:space="0" w:color="auto"/>
        <w:bottom w:val="none" w:sz="0" w:space="0" w:color="auto"/>
        <w:right w:val="none" w:sz="0" w:space="0" w:color="auto"/>
      </w:divBdr>
    </w:div>
    <w:div w:id="2032294795">
      <w:bodyDiv w:val="1"/>
      <w:marLeft w:val="0"/>
      <w:marRight w:val="0"/>
      <w:marTop w:val="0"/>
      <w:marBottom w:val="0"/>
      <w:divBdr>
        <w:top w:val="none" w:sz="0" w:space="0" w:color="auto"/>
        <w:left w:val="none" w:sz="0" w:space="0" w:color="auto"/>
        <w:bottom w:val="none" w:sz="0" w:space="0" w:color="auto"/>
        <w:right w:val="none" w:sz="0" w:space="0" w:color="auto"/>
      </w:divBdr>
    </w:div>
    <w:div w:id="2033216470">
      <w:bodyDiv w:val="1"/>
      <w:marLeft w:val="0"/>
      <w:marRight w:val="0"/>
      <w:marTop w:val="0"/>
      <w:marBottom w:val="0"/>
      <w:divBdr>
        <w:top w:val="none" w:sz="0" w:space="0" w:color="auto"/>
        <w:left w:val="none" w:sz="0" w:space="0" w:color="auto"/>
        <w:bottom w:val="none" w:sz="0" w:space="0" w:color="auto"/>
        <w:right w:val="none" w:sz="0" w:space="0" w:color="auto"/>
      </w:divBdr>
      <w:divsChild>
        <w:div w:id="679284943">
          <w:marLeft w:val="446"/>
          <w:marRight w:val="0"/>
          <w:marTop w:val="0"/>
          <w:marBottom w:val="0"/>
          <w:divBdr>
            <w:top w:val="none" w:sz="0" w:space="0" w:color="auto"/>
            <w:left w:val="none" w:sz="0" w:space="0" w:color="auto"/>
            <w:bottom w:val="none" w:sz="0" w:space="0" w:color="auto"/>
            <w:right w:val="none" w:sz="0" w:space="0" w:color="auto"/>
          </w:divBdr>
        </w:div>
        <w:div w:id="823280438">
          <w:marLeft w:val="446"/>
          <w:marRight w:val="0"/>
          <w:marTop w:val="0"/>
          <w:marBottom w:val="0"/>
          <w:divBdr>
            <w:top w:val="none" w:sz="0" w:space="0" w:color="auto"/>
            <w:left w:val="none" w:sz="0" w:space="0" w:color="auto"/>
            <w:bottom w:val="none" w:sz="0" w:space="0" w:color="auto"/>
            <w:right w:val="none" w:sz="0" w:space="0" w:color="auto"/>
          </w:divBdr>
        </w:div>
        <w:div w:id="903416836">
          <w:marLeft w:val="446"/>
          <w:marRight w:val="0"/>
          <w:marTop w:val="0"/>
          <w:marBottom w:val="0"/>
          <w:divBdr>
            <w:top w:val="none" w:sz="0" w:space="0" w:color="auto"/>
            <w:left w:val="none" w:sz="0" w:space="0" w:color="auto"/>
            <w:bottom w:val="none" w:sz="0" w:space="0" w:color="auto"/>
            <w:right w:val="none" w:sz="0" w:space="0" w:color="auto"/>
          </w:divBdr>
        </w:div>
        <w:div w:id="1266306469">
          <w:marLeft w:val="446"/>
          <w:marRight w:val="0"/>
          <w:marTop w:val="0"/>
          <w:marBottom w:val="0"/>
          <w:divBdr>
            <w:top w:val="none" w:sz="0" w:space="0" w:color="auto"/>
            <w:left w:val="none" w:sz="0" w:space="0" w:color="auto"/>
            <w:bottom w:val="none" w:sz="0" w:space="0" w:color="auto"/>
            <w:right w:val="none" w:sz="0" w:space="0" w:color="auto"/>
          </w:divBdr>
        </w:div>
        <w:div w:id="1333490084">
          <w:marLeft w:val="446"/>
          <w:marRight w:val="0"/>
          <w:marTop w:val="0"/>
          <w:marBottom w:val="0"/>
          <w:divBdr>
            <w:top w:val="none" w:sz="0" w:space="0" w:color="auto"/>
            <w:left w:val="none" w:sz="0" w:space="0" w:color="auto"/>
            <w:bottom w:val="none" w:sz="0" w:space="0" w:color="auto"/>
            <w:right w:val="none" w:sz="0" w:space="0" w:color="auto"/>
          </w:divBdr>
        </w:div>
      </w:divsChild>
    </w:div>
    <w:div w:id="2040930223">
      <w:bodyDiv w:val="1"/>
      <w:marLeft w:val="0"/>
      <w:marRight w:val="0"/>
      <w:marTop w:val="0"/>
      <w:marBottom w:val="0"/>
      <w:divBdr>
        <w:top w:val="none" w:sz="0" w:space="0" w:color="auto"/>
        <w:left w:val="none" w:sz="0" w:space="0" w:color="auto"/>
        <w:bottom w:val="none" w:sz="0" w:space="0" w:color="auto"/>
        <w:right w:val="none" w:sz="0" w:space="0" w:color="auto"/>
      </w:divBdr>
    </w:div>
    <w:div w:id="2058846139">
      <w:bodyDiv w:val="1"/>
      <w:marLeft w:val="0"/>
      <w:marRight w:val="0"/>
      <w:marTop w:val="0"/>
      <w:marBottom w:val="0"/>
      <w:divBdr>
        <w:top w:val="none" w:sz="0" w:space="0" w:color="auto"/>
        <w:left w:val="none" w:sz="0" w:space="0" w:color="auto"/>
        <w:bottom w:val="none" w:sz="0" w:space="0" w:color="auto"/>
        <w:right w:val="none" w:sz="0" w:space="0" w:color="auto"/>
      </w:divBdr>
    </w:div>
    <w:div w:id="2065833067">
      <w:bodyDiv w:val="1"/>
      <w:marLeft w:val="0"/>
      <w:marRight w:val="0"/>
      <w:marTop w:val="0"/>
      <w:marBottom w:val="0"/>
      <w:divBdr>
        <w:top w:val="none" w:sz="0" w:space="0" w:color="auto"/>
        <w:left w:val="none" w:sz="0" w:space="0" w:color="auto"/>
        <w:bottom w:val="none" w:sz="0" w:space="0" w:color="auto"/>
        <w:right w:val="none" w:sz="0" w:space="0" w:color="auto"/>
      </w:divBdr>
    </w:div>
    <w:div w:id="2074083711">
      <w:bodyDiv w:val="1"/>
      <w:marLeft w:val="0"/>
      <w:marRight w:val="0"/>
      <w:marTop w:val="0"/>
      <w:marBottom w:val="0"/>
      <w:divBdr>
        <w:top w:val="none" w:sz="0" w:space="0" w:color="auto"/>
        <w:left w:val="none" w:sz="0" w:space="0" w:color="auto"/>
        <w:bottom w:val="none" w:sz="0" w:space="0" w:color="auto"/>
        <w:right w:val="none" w:sz="0" w:space="0" w:color="auto"/>
      </w:divBdr>
    </w:div>
    <w:div w:id="2076657667">
      <w:bodyDiv w:val="1"/>
      <w:marLeft w:val="0"/>
      <w:marRight w:val="0"/>
      <w:marTop w:val="0"/>
      <w:marBottom w:val="0"/>
      <w:divBdr>
        <w:top w:val="none" w:sz="0" w:space="0" w:color="auto"/>
        <w:left w:val="none" w:sz="0" w:space="0" w:color="auto"/>
        <w:bottom w:val="none" w:sz="0" w:space="0" w:color="auto"/>
        <w:right w:val="none" w:sz="0" w:space="0" w:color="auto"/>
      </w:divBdr>
    </w:div>
    <w:div w:id="2085494501">
      <w:bodyDiv w:val="1"/>
      <w:marLeft w:val="0"/>
      <w:marRight w:val="0"/>
      <w:marTop w:val="0"/>
      <w:marBottom w:val="0"/>
      <w:divBdr>
        <w:top w:val="none" w:sz="0" w:space="0" w:color="auto"/>
        <w:left w:val="none" w:sz="0" w:space="0" w:color="auto"/>
        <w:bottom w:val="none" w:sz="0" w:space="0" w:color="auto"/>
        <w:right w:val="none" w:sz="0" w:space="0" w:color="auto"/>
      </w:divBdr>
      <w:divsChild>
        <w:div w:id="602423934">
          <w:marLeft w:val="446"/>
          <w:marRight w:val="0"/>
          <w:marTop w:val="0"/>
          <w:marBottom w:val="0"/>
          <w:divBdr>
            <w:top w:val="none" w:sz="0" w:space="0" w:color="auto"/>
            <w:left w:val="none" w:sz="0" w:space="0" w:color="auto"/>
            <w:bottom w:val="none" w:sz="0" w:space="0" w:color="auto"/>
            <w:right w:val="none" w:sz="0" w:space="0" w:color="auto"/>
          </w:divBdr>
        </w:div>
      </w:divsChild>
    </w:div>
    <w:div w:id="2088578321">
      <w:bodyDiv w:val="1"/>
      <w:marLeft w:val="0"/>
      <w:marRight w:val="0"/>
      <w:marTop w:val="0"/>
      <w:marBottom w:val="0"/>
      <w:divBdr>
        <w:top w:val="none" w:sz="0" w:space="0" w:color="auto"/>
        <w:left w:val="none" w:sz="0" w:space="0" w:color="auto"/>
        <w:bottom w:val="none" w:sz="0" w:space="0" w:color="auto"/>
        <w:right w:val="none" w:sz="0" w:space="0" w:color="auto"/>
      </w:divBdr>
    </w:div>
    <w:div w:id="2092696181">
      <w:bodyDiv w:val="1"/>
      <w:marLeft w:val="0"/>
      <w:marRight w:val="0"/>
      <w:marTop w:val="0"/>
      <w:marBottom w:val="0"/>
      <w:divBdr>
        <w:top w:val="none" w:sz="0" w:space="0" w:color="auto"/>
        <w:left w:val="none" w:sz="0" w:space="0" w:color="auto"/>
        <w:bottom w:val="none" w:sz="0" w:space="0" w:color="auto"/>
        <w:right w:val="none" w:sz="0" w:space="0" w:color="auto"/>
      </w:divBdr>
    </w:div>
    <w:div w:id="2099984793">
      <w:bodyDiv w:val="1"/>
      <w:marLeft w:val="0"/>
      <w:marRight w:val="0"/>
      <w:marTop w:val="0"/>
      <w:marBottom w:val="0"/>
      <w:divBdr>
        <w:top w:val="none" w:sz="0" w:space="0" w:color="auto"/>
        <w:left w:val="none" w:sz="0" w:space="0" w:color="auto"/>
        <w:bottom w:val="none" w:sz="0" w:space="0" w:color="auto"/>
        <w:right w:val="none" w:sz="0" w:space="0" w:color="auto"/>
      </w:divBdr>
      <w:divsChild>
        <w:div w:id="1749881103">
          <w:marLeft w:val="446"/>
          <w:marRight w:val="0"/>
          <w:marTop w:val="0"/>
          <w:marBottom w:val="0"/>
          <w:divBdr>
            <w:top w:val="none" w:sz="0" w:space="0" w:color="auto"/>
            <w:left w:val="none" w:sz="0" w:space="0" w:color="auto"/>
            <w:bottom w:val="none" w:sz="0" w:space="0" w:color="auto"/>
            <w:right w:val="none" w:sz="0" w:space="0" w:color="auto"/>
          </w:divBdr>
        </w:div>
      </w:divsChild>
    </w:div>
    <w:div w:id="2102724163">
      <w:bodyDiv w:val="1"/>
      <w:marLeft w:val="0"/>
      <w:marRight w:val="0"/>
      <w:marTop w:val="0"/>
      <w:marBottom w:val="0"/>
      <w:divBdr>
        <w:top w:val="none" w:sz="0" w:space="0" w:color="auto"/>
        <w:left w:val="none" w:sz="0" w:space="0" w:color="auto"/>
        <w:bottom w:val="none" w:sz="0" w:space="0" w:color="auto"/>
        <w:right w:val="none" w:sz="0" w:space="0" w:color="auto"/>
      </w:divBdr>
      <w:divsChild>
        <w:div w:id="359551315">
          <w:marLeft w:val="547"/>
          <w:marRight w:val="0"/>
          <w:marTop w:val="77"/>
          <w:marBottom w:val="120"/>
          <w:divBdr>
            <w:top w:val="none" w:sz="0" w:space="0" w:color="auto"/>
            <w:left w:val="none" w:sz="0" w:space="0" w:color="auto"/>
            <w:bottom w:val="none" w:sz="0" w:space="0" w:color="auto"/>
            <w:right w:val="none" w:sz="0" w:space="0" w:color="auto"/>
          </w:divBdr>
        </w:div>
        <w:div w:id="697127468">
          <w:marLeft w:val="547"/>
          <w:marRight w:val="0"/>
          <w:marTop w:val="77"/>
          <w:marBottom w:val="120"/>
          <w:divBdr>
            <w:top w:val="none" w:sz="0" w:space="0" w:color="auto"/>
            <w:left w:val="none" w:sz="0" w:space="0" w:color="auto"/>
            <w:bottom w:val="none" w:sz="0" w:space="0" w:color="auto"/>
            <w:right w:val="none" w:sz="0" w:space="0" w:color="auto"/>
          </w:divBdr>
        </w:div>
        <w:div w:id="745760363">
          <w:marLeft w:val="547"/>
          <w:marRight w:val="0"/>
          <w:marTop w:val="77"/>
          <w:marBottom w:val="120"/>
          <w:divBdr>
            <w:top w:val="none" w:sz="0" w:space="0" w:color="auto"/>
            <w:left w:val="none" w:sz="0" w:space="0" w:color="auto"/>
            <w:bottom w:val="none" w:sz="0" w:space="0" w:color="auto"/>
            <w:right w:val="none" w:sz="0" w:space="0" w:color="auto"/>
          </w:divBdr>
        </w:div>
        <w:div w:id="772550348">
          <w:marLeft w:val="547"/>
          <w:marRight w:val="0"/>
          <w:marTop w:val="77"/>
          <w:marBottom w:val="120"/>
          <w:divBdr>
            <w:top w:val="none" w:sz="0" w:space="0" w:color="auto"/>
            <w:left w:val="none" w:sz="0" w:space="0" w:color="auto"/>
            <w:bottom w:val="none" w:sz="0" w:space="0" w:color="auto"/>
            <w:right w:val="none" w:sz="0" w:space="0" w:color="auto"/>
          </w:divBdr>
        </w:div>
        <w:div w:id="814564523">
          <w:marLeft w:val="547"/>
          <w:marRight w:val="0"/>
          <w:marTop w:val="77"/>
          <w:marBottom w:val="120"/>
          <w:divBdr>
            <w:top w:val="none" w:sz="0" w:space="0" w:color="auto"/>
            <w:left w:val="none" w:sz="0" w:space="0" w:color="auto"/>
            <w:bottom w:val="none" w:sz="0" w:space="0" w:color="auto"/>
            <w:right w:val="none" w:sz="0" w:space="0" w:color="auto"/>
          </w:divBdr>
        </w:div>
        <w:div w:id="1140734170">
          <w:marLeft w:val="547"/>
          <w:marRight w:val="0"/>
          <w:marTop w:val="77"/>
          <w:marBottom w:val="120"/>
          <w:divBdr>
            <w:top w:val="none" w:sz="0" w:space="0" w:color="auto"/>
            <w:left w:val="none" w:sz="0" w:space="0" w:color="auto"/>
            <w:bottom w:val="none" w:sz="0" w:space="0" w:color="auto"/>
            <w:right w:val="none" w:sz="0" w:space="0" w:color="auto"/>
          </w:divBdr>
        </w:div>
        <w:div w:id="1428692947">
          <w:marLeft w:val="547"/>
          <w:marRight w:val="0"/>
          <w:marTop w:val="77"/>
          <w:marBottom w:val="120"/>
          <w:divBdr>
            <w:top w:val="none" w:sz="0" w:space="0" w:color="auto"/>
            <w:left w:val="none" w:sz="0" w:space="0" w:color="auto"/>
            <w:bottom w:val="none" w:sz="0" w:space="0" w:color="auto"/>
            <w:right w:val="none" w:sz="0" w:space="0" w:color="auto"/>
          </w:divBdr>
        </w:div>
        <w:div w:id="1546797005">
          <w:marLeft w:val="547"/>
          <w:marRight w:val="0"/>
          <w:marTop w:val="77"/>
          <w:marBottom w:val="120"/>
          <w:divBdr>
            <w:top w:val="none" w:sz="0" w:space="0" w:color="auto"/>
            <w:left w:val="none" w:sz="0" w:space="0" w:color="auto"/>
            <w:bottom w:val="none" w:sz="0" w:space="0" w:color="auto"/>
            <w:right w:val="none" w:sz="0" w:space="0" w:color="auto"/>
          </w:divBdr>
        </w:div>
        <w:div w:id="1656757404">
          <w:marLeft w:val="547"/>
          <w:marRight w:val="0"/>
          <w:marTop w:val="77"/>
          <w:marBottom w:val="120"/>
          <w:divBdr>
            <w:top w:val="none" w:sz="0" w:space="0" w:color="auto"/>
            <w:left w:val="none" w:sz="0" w:space="0" w:color="auto"/>
            <w:bottom w:val="none" w:sz="0" w:space="0" w:color="auto"/>
            <w:right w:val="none" w:sz="0" w:space="0" w:color="auto"/>
          </w:divBdr>
        </w:div>
      </w:divsChild>
    </w:div>
    <w:div w:id="2104302331">
      <w:bodyDiv w:val="1"/>
      <w:marLeft w:val="0"/>
      <w:marRight w:val="0"/>
      <w:marTop w:val="0"/>
      <w:marBottom w:val="0"/>
      <w:divBdr>
        <w:top w:val="none" w:sz="0" w:space="0" w:color="auto"/>
        <w:left w:val="none" w:sz="0" w:space="0" w:color="auto"/>
        <w:bottom w:val="none" w:sz="0" w:space="0" w:color="auto"/>
        <w:right w:val="none" w:sz="0" w:space="0" w:color="auto"/>
      </w:divBdr>
    </w:div>
    <w:div w:id="2115590922">
      <w:bodyDiv w:val="1"/>
      <w:marLeft w:val="0"/>
      <w:marRight w:val="0"/>
      <w:marTop w:val="0"/>
      <w:marBottom w:val="0"/>
      <w:divBdr>
        <w:top w:val="none" w:sz="0" w:space="0" w:color="auto"/>
        <w:left w:val="none" w:sz="0" w:space="0" w:color="auto"/>
        <w:bottom w:val="none" w:sz="0" w:space="0" w:color="auto"/>
        <w:right w:val="none" w:sz="0" w:space="0" w:color="auto"/>
      </w:divBdr>
      <w:divsChild>
        <w:div w:id="327830501">
          <w:marLeft w:val="547"/>
          <w:marRight w:val="0"/>
          <w:marTop w:val="67"/>
          <w:marBottom w:val="120"/>
          <w:divBdr>
            <w:top w:val="none" w:sz="0" w:space="0" w:color="auto"/>
            <w:left w:val="none" w:sz="0" w:space="0" w:color="auto"/>
            <w:bottom w:val="none" w:sz="0" w:space="0" w:color="auto"/>
            <w:right w:val="none" w:sz="0" w:space="0" w:color="auto"/>
          </w:divBdr>
        </w:div>
        <w:div w:id="464395535">
          <w:marLeft w:val="547"/>
          <w:marRight w:val="0"/>
          <w:marTop w:val="67"/>
          <w:marBottom w:val="120"/>
          <w:divBdr>
            <w:top w:val="none" w:sz="0" w:space="0" w:color="auto"/>
            <w:left w:val="none" w:sz="0" w:space="0" w:color="auto"/>
            <w:bottom w:val="none" w:sz="0" w:space="0" w:color="auto"/>
            <w:right w:val="none" w:sz="0" w:space="0" w:color="auto"/>
          </w:divBdr>
        </w:div>
        <w:div w:id="2128352438">
          <w:marLeft w:val="547"/>
          <w:marRight w:val="0"/>
          <w:marTop w:val="67"/>
          <w:marBottom w:val="120"/>
          <w:divBdr>
            <w:top w:val="none" w:sz="0" w:space="0" w:color="auto"/>
            <w:left w:val="none" w:sz="0" w:space="0" w:color="auto"/>
            <w:bottom w:val="none" w:sz="0" w:space="0" w:color="auto"/>
            <w:right w:val="none" w:sz="0" w:space="0" w:color="auto"/>
          </w:divBdr>
        </w:div>
        <w:div w:id="835192141">
          <w:marLeft w:val="547"/>
          <w:marRight w:val="0"/>
          <w:marTop w:val="67"/>
          <w:marBottom w:val="120"/>
          <w:divBdr>
            <w:top w:val="none" w:sz="0" w:space="0" w:color="auto"/>
            <w:left w:val="none" w:sz="0" w:space="0" w:color="auto"/>
            <w:bottom w:val="none" w:sz="0" w:space="0" w:color="auto"/>
            <w:right w:val="none" w:sz="0" w:space="0" w:color="auto"/>
          </w:divBdr>
        </w:div>
        <w:div w:id="92018846">
          <w:marLeft w:val="547"/>
          <w:marRight w:val="0"/>
          <w:marTop w:val="67"/>
          <w:marBottom w:val="120"/>
          <w:divBdr>
            <w:top w:val="none" w:sz="0" w:space="0" w:color="auto"/>
            <w:left w:val="none" w:sz="0" w:space="0" w:color="auto"/>
            <w:bottom w:val="none" w:sz="0" w:space="0" w:color="auto"/>
            <w:right w:val="none" w:sz="0" w:space="0" w:color="auto"/>
          </w:divBdr>
        </w:div>
        <w:div w:id="1389373891">
          <w:marLeft w:val="547"/>
          <w:marRight w:val="0"/>
          <w:marTop w:val="77"/>
          <w:marBottom w:val="120"/>
          <w:divBdr>
            <w:top w:val="none" w:sz="0" w:space="0" w:color="auto"/>
            <w:left w:val="none" w:sz="0" w:space="0" w:color="auto"/>
            <w:bottom w:val="none" w:sz="0" w:space="0" w:color="auto"/>
            <w:right w:val="none" w:sz="0" w:space="0" w:color="auto"/>
          </w:divBdr>
        </w:div>
        <w:div w:id="1590314293">
          <w:marLeft w:val="547"/>
          <w:marRight w:val="0"/>
          <w:marTop w:val="67"/>
          <w:marBottom w:val="120"/>
          <w:divBdr>
            <w:top w:val="none" w:sz="0" w:space="0" w:color="auto"/>
            <w:left w:val="none" w:sz="0" w:space="0" w:color="auto"/>
            <w:bottom w:val="none" w:sz="0" w:space="0" w:color="auto"/>
            <w:right w:val="none" w:sz="0" w:space="0" w:color="auto"/>
          </w:divBdr>
        </w:div>
        <w:div w:id="2042321160">
          <w:marLeft w:val="547"/>
          <w:marRight w:val="0"/>
          <w:marTop w:val="67"/>
          <w:marBottom w:val="120"/>
          <w:divBdr>
            <w:top w:val="none" w:sz="0" w:space="0" w:color="auto"/>
            <w:left w:val="none" w:sz="0" w:space="0" w:color="auto"/>
            <w:bottom w:val="none" w:sz="0" w:space="0" w:color="auto"/>
            <w:right w:val="none" w:sz="0" w:space="0" w:color="auto"/>
          </w:divBdr>
        </w:div>
        <w:div w:id="1612737040">
          <w:marLeft w:val="547"/>
          <w:marRight w:val="0"/>
          <w:marTop w:val="77"/>
          <w:marBottom w:val="120"/>
          <w:divBdr>
            <w:top w:val="none" w:sz="0" w:space="0" w:color="auto"/>
            <w:left w:val="none" w:sz="0" w:space="0" w:color="auto"/>
            <w:bottom w:val="none" w:sz="0" w:space="0" w:color="auto"/>
            <w:right w:val="none" w:sz="0" w:space="0" w:color="auto"/>
          </w:divBdr>
        </w:div>
      </w:divsChild>
    </w:div>
    <w:div w:id="2115635507">
      <w:bodyDiv w:val="1"/>
      <w:marLeft w:val="0"/>
      <w:marRight w:val="0"/>
      <w:marTop w:val="0"/>
      <w:marBottom w:val="0"/>
      <w:divBdr>
        <w:top w:val="none" w:sz="0" w:space="0" w:color="auto"/>
        <w:left w:val="none" w:sz="0" w:space="0" w:color="auto"/>
        <w:bottom w:val="none" w:sz="0" w:space="0" w:color="auto"/>
        <w:right w:val="none" w:sz="0" w:space="0" w:color="auto"/>
      </w:divBdr>
      <w:divsChild>
        <w:div w:id="741834601">
          <w:marLeft w:val="446"/>
          <w:marRight w:val="0"/>
          <w:marTop w:val="96"/>
          <w:marBottom w:val="120"/>
          <w:divBdr>
            <w:top w:val="none" w:sz="0" w:space="0" w:color="auto"/>
            <w:left w:val="none" w:sz="0" w:space="0" w:color="auto"/>
            <w:bottom w:val="none" w:sz="0" w:space="0" w:color="auto"/>
            <w:right w:val="none" w:sz="0" w:space="0" w:color="auto"/>
          </w:divBdr>
        </w:div>
      </w:divsChild>
    </w:div>
    <w:div w:id="2118599444">
      <w:bodyDiv w:val="1"/>
      <w:marLeft w:val="0"/>
      <w:marRight w:val="0"/>
      <w:marTop w:val="0"/>
      <w:marBottom w:val="0"/>
      <w:divBdr>
        <w:top w:val="none" w:sz="0" w:space="0" w:color="auto"/>
        <w:left w:val="none" w:sz="0" w:space="0" w:color="auto"/>
        <w:bottom w:val="none" w:sz="0" w:space="0" w:color="auto"/>
        <w:right w:val="none" w:sz="0" w:space="0" w:color="auto"/>
      </w:divBdr>
    </w:div>
    <w:div w:id="2119107206">
      <w:bodyDiv w:val="1"/>
      <w:marLeft w:val="0"/>
      <w:marRight w:val="0"/>
      <w:marTop w:val="0"/>
      <w:marBottom w:val="0"/>
      <w:divBdr>
        <w:top w:val="none" w:sz="0" w:space="0" w:color="auto"/>
        <w:left w:val="none" w:sz="0" w:space="0" w:color="auto"/>
        <w:bottom w:val="none" w:sz="0" w:space="0" w:color="auto"/>
        <w:right w:val="none" w:sz="0" w:space="0" w:color="auto"/>
      </w:divBdr>
    </w:div>
    <w:div w:id="2123718836">
      <w:bodyDiv w:val="1"/>
      <w:marLeft w:val="0"/>
      <w:marRight w:val="0"/>
      <w:marTop w:val="0"/>
      <w:marBottom w:val="0"/>
      <w:divBdr>
        <w:top w:val="none" w:sz="0" w:space="0" w:color="auto"/>
        <w:left w:val="none" w:sz="0" w:space="0" w:color="auto"/>
        <w:bottom w:val="none" w:sz="0" w:space="0" w:color="auto"/>
        <w:right w:val="none" w:sz="0" w:space="0" w:color="auto"/>
      </w:divBdr>
      <w:divsChild>
        <w:div w:id="29376791">
          <w:marLeft w:val="547"/>
          <w:marRight w:val="0"/>
          <w:marTop w:val="77"/>
          <w:marBottom w:val="120"/>
          <w:divBdr>
            <w:top w:val="none" w:sz="0" w:space="0" w:color="auto"/>
            <w:left w:val="none" w:sz="0" w:space="0" w:color="auto"/>
            <w:bottom w:val="none" w:sz="0" w:space="0" w:color="auto"/>
            <w:right w:val="none" w:sz="0" w:space="0" w:color="auto"/>
          </w:divBdr>
        </w:div>
        <w:div w:id="915867015">
          <w:marLeft w:val="547"/>
          <w:marRight w:val="0"/>
          <w:marTop w:val="77"/>
          <w:marBottom w:val="120"/>
          <w:divBdr>
            <w:top w:val="none" w:sz="0" w:space="0" w:color="auto"/>
            <w:left w:val="none" w:sz="0" w:space="0" w:color="auto"/>
            <w:bottom w:val="none" w:sz="0" w:space="0" w:color="auto"/>
            <w:right w:val="none" w:sz="0" w:space="0" w:color="auto"/>
          </w:divBdr>
        </w:div>
        <w:div w:id="945649501">
          <w:marLeft w:val="547"/>
          <w:marRight w:val="0"/>
          <w:marTop w:val="77"/>
          <w:marBottom w:val="120"/>
          <w:divBdr>
            <w:top w:val="none" w:sz="0" w:space="0" w:color="auto"/>
            <w:left w:val="none" w:sz="0" w:space="0" w:color="auto"/>
            <w:bottom w:val="none" w:sz="0" w:space="0" w:color="auto"/>
            <w:right w:val="none" w:sz="0" w:space="0" w:color="auto"/>
          </w:divBdr>
        </w:div>
        <w:div w:id="1515463392">
          <w:marLeft w:val="547"/>
          <w:marRight w:val="0"/>
          <w:marTop w:val="77"/>
          <w:marBottom w:val="120"/>
          <w:divBdr>
            <w:top w:val="none" w:sz="0" w:space="0" w:color="auto"/>
            <w:left w:val="none" w:sz="0" w:space="0" w:color="auto"/>
            <w:bottom w:val="none" w:sz="0" w:space="0" w:color="auto"/>
            <w:right w:val="none" w:sz="0" w:space="0" w:color="auto"/>
          </w:divBdr>
        </w:div>
        <w:div w:id="1688485706">
          <w:marLeft w:val="547"/>
          <w:marRight w:val="0"/>
          <w:marTop w:val="77"/>
          <w:marBottom w:val="120"/>
          <w:divBdr>
            <w:top w:val="none" w:sz="0" w:space="0" w:color="auto"/>
            <w:left w:val="none" w:sz="0" w:space="0" w:color="auto"/>
            <w:bottom w:val="none" w:sz="0" w:space="0" w:color="auto"/>
            <w:right w:val="none" w:sz="0" w:space="0" w:color="auto"/>
          </w:divBdr>
        </w:div>
        <w:div w:id="1764645321">
          <w:marLeft w:val="547"/>
          <w:marRight w:val="0"/>
          <w:marTop w:val="77"/>
          <w:marBottom w:val="120"/>
          <w:divBdr>
            <w:top w:val="none" w:sz="0" w:space="0" w:color="auto"/>
            <w:left w:val="none" w:sz="0" w:space="0" w:color="auto"/>
            <w:bottom w:val="none" w:sz="0" w:space="0" w:color="auto"/>
            <w:right w:val="none" w:sz="0" w:space="0" w:color="auto"/>
          </w:divBdr>
        </w:div>
        <w:div w:id="1808860487">
          <w:marLeft w:val="547"/>
          <w:marRight w:val="0"/>
          <w:marTop w:val="77"/>
          <w:marBottom w:val="120"/>
          <w:divBdr>
            <w:top w:val="none" w:sz="0" w:space="0" w:color="auto"/>
            <w:left w:val="none" w:sz="0" w:space="0" w:color="auto"/>
            <w:bottom w:val="none" w:sz="0" w:space="0" w:color="auto"/>
            <w:right w:val="none" w:sz="0" w:space="0" w:color="auto"/>
          </w:divBdr>
        </w:div>
        <w:div w:id="1833333277">
          <w:marLeft w:val="547"/>
          <w:marRight w:val="0"/>
          <w:marTop w:val="77"/>
          <w:marBottom w:val="120"/>
          <w:divBdr>
            <w:top w:val="none" w:sz="0" w:space="0" w:color="auto"/>
            <w:left w:val="none" w:sz="0" w:space="0" w:color="auto"/>
            <w:bottom w:val="none" w:sz="0" w:space="0" w:color="auto"/>
            <w:right w:val="none" w:sz="0" w:space="0" w:color="auto"/>
          </w:divBdr>
        </w:div>
        <w:div w:id="2115438133">
          <w:marLeft w:val="547"/>
          <w:marRight w:val="0"/>
          <w:marTop w:val="77"/>
          <w:marBottom w:val="120"/>
          <w:divBdr>
            <w:top w:val="none" w:sz="0" w:space="0" w:color="auto"/>
            <w:left w:val="none" w:sz="0" w:space="0" w:color="auto"/>
            <w:bottom w:val="none" w:sz="0" w:space="0" w:color="auto"/>
            <w:right w:val="none" w:sz="0" w:space="0" w:color="auto"/>
          </w:divBdr>
        </w:div>
      </w:divsChild>
    </w:div>
    <w:div w:id="213100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6.jpe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3.jpeg"/><Relationship Id="rId35"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D:\Informe%20General%20BEI%202020\GRAFICAS%20INFORME%2020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Informe%20General%20BEI%202020\GRAFICAS%20INFORME%202020.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nforme%20General%20BEI%202020\GRAFICAS%20INFORME%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r>
              <a:rPr lang="es-MX" baseline="0" dirty="0" smtClean="0"/>
              <a:t> </a:t>
            </a:r>
            <a:r>
              <a:rPr lang="es-MX" sz="900" baseline="0" dirty="0"/>
              <a:t>VIABLES Y NO VIABLES </a:t>
            </a:r>
            <a:endParaRPr lang="es-MX" sz="900" dirty="0"/>
          </a:p>
        </c:rich>
      </c:tx>
      <c:layout>
        <c:manualLayout>
          <c:xMode val="edge"/>
          <c:yMode val="edge"/>
          <c:x val="4.9579778137488944E-3"/>
          <c:y val="4.3109432749477754E-2"/>
        </c:manualLayout>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447255348824132E-2"/>
          <c:y val="0.11202223251505328"/>
          <c:w val="0.87908474544903881"/>
          <c:h val="0.85284711286089265"/>
        </c:manualLayout>
      </c:layout>
      <c:pie3DChart>
        <c:varyColors val="1"/>
        <c:ser>
          <c:idx val="0"/>
          <c:order val="0"/>
          <c:spPr>
            <a:solidFill>
              <a:schemeClr val="accent5"/>
            </a:solidFill>
          </c:spPr>
          <c:explosion val="24"/>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4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'!$A$2:$A$3</c:f>
              <c:strCache>
                <c:ptCount val="2"/>
                <c:pt idx="0">
                  <c:v>VIABLE</c:v>
                </c:pt>
                <c:pt idx="1">
                  <c:v>NO VIABLE</c:v>
                </c:pt>
              </c:strCache>
            </c:strRef>
          </c:cat>
          <c:val>
            <c:numRef>
              <c:f>'GRAFICAS DE VIABLES '!$B$2:$B$3</c:f>
              <c:numCache>
                <c:formatCode>General</c:formatCode>
                <c:ptCount val="2"/>
                <c:pt idx="0">
                  <c:v>359</c:v>
                </c:pt>
                <c:pt idx="1">
                  <c:v>184</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327038944021722"/>
          <c:y val="0.10170099325819569"/>
          <c:w val="0.14850080187143536"/>
          <c:h val="0.442671453633062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s-MX" sz="1000" b="0" cap="none" spc="0" dirty="0" smtClean="0">
                <a:ln w="0"/>
                <a:solidFill>
                  <a:schemeClr val="tx1"/>
                </a:solidFill>
                <a:effectLst>
                  <a:outerShdw blurRad="38100" dist="19050" dir="2700000" algn="tl" rotWithShape="0">
                    <a:schemeClr val="dk1">
                      <a:alpha val="40000"/>
                    </a:schemeClr>
                  </a:outerShdw>
                </a:effectLst>
              </a:rPr>
              <a:t>NÚMERO DE PERSONAS BENEFICIARIAS POR COLONIAS EN EL MUNICIPIO DE SAN PEDRO TLAQUEPAQUE</a:t>
            </a:r>
            <a:endParaRPr lang="es-MX" sz="1000" b="0" cap="none" spc="0" dirty="0">
              <a:ln w="0"/>
              <a:solidFill>
                <a:schemeClr val="tx1"/>
              </a:solidFill>
              <a:effectLst>
                <a:outerShdw blurRad="38100" dist="19050" dir="2700000" algn="tl" rotWithShape="0">
                  <a:schemeClr val="dk1">
                    <a:alpha val="40000"/>
                  </a:schemeClr>
                </a:outerShdw>
              </a:effectLst>
            </a:endParaRPr>
          </a:p>
        </c:rich>
      </c:tx>
      <c:layout>
        <c:manualLayout>
          <c:xMode val="edge"/>
          <c:yMode val="edge"/>
          <c:x val="6.7485830240170311E-2"/>
          <c:y val="5.0287350632709893E-2"/>
        </c:manualLayout>
      </c:layout>
      <c:overlay val="0"/>
      <c:spPr>
        <a:noFill/>
        <a:ln>
          <a:noFill/>
        </a:ln>
        <a:effectLst/>
      </c:spPr>
      <c:txPr>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'GRAFICAS DE VIABLES '!$J$62:$J$74</c:f>
              <c:strCache>
                <c:ptCount val="13"/>
                <c:pt idx="0">
                  <c:v>EL ORGANO </c:v>
                </c:pt>
                <c:pt idx="1">
                  <c:v>EL TAPATIO </c:v>
                </c:pt>
                <c:pt idx="2">
                  <c:v>VILLA FONTANA </c:v>
                </c:pt>
                <c:pt idx="3">
                  <c:v>LA GUADALUPANA </c:v>
                </c:pt>
                <c:pt idx="4">
                  <c:v>LA MEZQUITERA </c:v>
                </c:pt>
                <c:pt idx="5">
                  <c:v>PARQUES DE LA VICTORIA</c:v>
                </c:pt>
                <c:pt idx="6">
                  <c:v>FRANCISCO I. MADERO </c:v>
                </c:pt>
                <c:pt idx="7">
                  <c:v>LOPEZ COTILLA</c:v>
                </c:pt>
                <c:pt idx="8">
                  <c:v>SAN MARTIN DE LAS FLORES DE ABAJO</c:v>
                </c:pt>
                <c:pt idx="9">
                  <c:v>LAS HUERTAS </c:v>
                </c:pt>
                <c:pt idx="10">
                  <c:v>LOMA BONITA EJIDAL </c:v>
                </c:pt>
                <c:pt idx="11">
                  <c:v>LOMAS DE TLAQUEPAQUE </c:v>
                </c:pt>
                <c:pt idx="12">
                  <c:v>QUINTERO </c:v>
                </c:pt>
              </c:strCache>
            </c:strRef>
          </c:cat>
          <c:val>
            <c:numRef>
              <c:f>'GRAFICAS DE VIABLES '!$K$62:$K$74</c:f>
              <c:numCache>
                <c:formatCode>General</c:formatCode>
                <c:ptCount val="13"/>
                <c:pt idx="0">
                  <c:v>4</c:v>
                </c:pt>
                <c:pt idx="1">
                  <c:v>4</c:v>
                </c:pt>
                <c:pt idx="2">
                  <c:v>4</c:v>
                </c:pt>
                <c:pt idx="3">
                  <c:v>4</c:v>
                </c:pt>
                <c:pt idx="4">
                  <c:v>4</c:v>
                </c:pt>
                <c:pt idx="5">
                  <c:v>5</c:v>
                </c:pt>
                <c:pt idx="6">
                  <c:v>5</c:v>
                </c:pt>
                <c:pt idx="7">
                  <c:v>5</c:v>
                </c:pt>
                <c:pt idx="8">
                  <c:v>5</c:v>
                </c:pt>
                <c:pt idx="9">
                  <c:v>6</c:v>
                </c:pt>
                <c:pt idx="10">
                  <c:v>6</c:v>
                </c:pt>
                <c:pt idx="11">
                  <c:v>6</c:v>
                </c:pt>
                <c:pt idx="12">
                  <c:v>6</c:v>
                </c:pt>
              </c:numCache>
            </c:numRef>
          </c:val>
        </c:ser>
        <c:dLbls>
          <c:showLegendKey val="0"/>
          <c:showVal val="1"/>
          <c:showCatName val="0"/>
          <c:showSerName val="0"/>
          <c:showPercent val="0"/>
          <c:showBubbleSize val="0"/>
        </c:dLbls>
        <c:gapWidth val="84"/>
        <c:gapDepth val="53"/>
        <c:shape val="box"/>
        <c:axId val="224597120"/>
        <c:axId val="224599472"/>
        <c:axId val="0"/>
      </c:bar3DChart>
      <c:catAx>
        <c:axId val="224597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crossAx val="224599472"/>
        <c:crosses val="autoZero"/>
        <c:auto val="1"/>
        <c:lblAlgn val="ctr"/>
        <c:lblOffset val="100"/>
        <c:noMultiLvlLbl val="0"/>
      </c:catAx>
      <c:valAx>
        <c:axId val="224599472"/>
        <c:scaling>
          <c:orientation val="minMax"/>
        </c:scaling>
        <c:delete val="1"/>
        <c:axPos val="l"/>
        <c:numFmt formatCode="General" sourceLinked="1"/>
        <c:majorTickMark val="out"/>
        <c:minorTickMark val="none"/>
        <c:tickLblPos val="nextTo"/>
        <c:crossAx val="224597120"/>
        <c:crosses val="autoZero"/>
        <c:crossBetween val="between"/>
      </c:valAx>
      <c:spPr>
        <a:noFill/>
        <a:ln>
          <a:noFill/>
        </a:ln>
        <a:effectLst/>
      </c:spPr>
    </c:plotArea>
    <c:plotVisOnly val="1"/>
    <c:dispBlanksAs val="gap"/>
    <c:showDLblsOverMax val="0"/>
  </c:chart>
  <c:spPr>
    <a:solidFill>
      <a:schemeClr val="bg1">
        <a:lumMod val="75000"/>
      </a:schemeClr>
    </a:solidFill>
    <a:ln w="6350" cap="flat" cmpd="sng" algn="ctr">
      <a:solidFill>
        <a:schemeClr val="dk1">
          <a:tint val="7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s-MX" sz="1000" b="0" cap="none" spc="0" dirty="0" smtClean="0">
                <a:ln w="0"/>
                <a:solidFill>
                  <a:schemeClr val="tx1"/>
                </a:solidFill>
                <a:effectLst>
                  <a:outerShdw blurRad="38100" dist="19050" dir="2700000" algn="tl" rotWithShape="0">
                    <a:schemeClr val="dk1">
                      <a:alpha val="40000"/>
                    </a:schemeClr>
                  </a:outerShdw>
                </a:effectLst>
              </a:rPr>
              <a:t>NÚMERO DE PERSONASBENEFICIAIRAS</a:t>
            </a:r>
            <a:r>
              <a:rPr lang="es-MX" sz="1000" b="0" cap="none" spc="0" baseline="0" dirty="0" smtClean="0">
                <a:ln w="0"/>
                <a:solidFill>
                  <a:schemeClr val="tx1"/>
                </a:solidFill>
                <a:effectLst>
                  <a:outerShdw blurRad="38100" dist="19050" dir="2700000" algn="tl" rotWithShape="0">
                    <a:schemeClr val="dk1">
                      <a:alpha val="40000"/>
                    </a:schemeClr>
                  </a:outerShdw>
                </a:effectLst>
              </a:rPr>
              <a:t> POR COLONIA EN EL MUNICIPIO DE SAN PEDRO TLAQUEPAQUE</a:t>
            </a:r>
            <a:endParaRPr lang="es-MX" sz="1000" b="0" cap="none" spc="0" dirty="0">
              <a:ln w="0"/>
              <a:solidFill>
                <a:schemeClr val="tx1"/>
              </a:solidFill>
              <a:effectLst>
                <a:outerShdw blurRad="38100" dist="19050" dir="2700000" algn="tl" rotWithShape="0">
                  <a:schemeClr val="dk1">
                    <a:alpha val="40000"/>
                  </a:schemeClr>
                </a:outerShdw>
              </a:effectLst>
            </a:endParaRPr>
          </a:p>
        </c:rich>
      </c:tx>
      <c:layout>
        <c:manualLayout>
          <c:xMode val="edge"/>
          <c:yMode val="edge"/>
          <c:x val="3.6117849639524684E-2"/>
          <c:y val="5.0196914213935802E-2"/>
        </c:manualLayout>
      </c:layout>
      <c:overlay val="0"/>
      <c:spPr>
        <a:noFill/>
        <a:ln>
          <a:noFill/>
        </a:ln>
        <a:effectLst/>
      </c:spPr>
      <c:txPr>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178368844434854E-2"/>
          <c:y val="0.2497667836414946"/>
          <c:w val="0.91471342862834681"/>
          <c:h val="0.40734666793509627"/>
        </c:manualLayout>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'GRAFICAS DE VIABLES '!$J$42:$J$61</c:f>
              <c:strCache>
                <c:ptCount val="20"/>
                <c:pt idx="0">
                  <c:v>ALBEROS RESIDENCIAL</c:v>
                </c:pt>
                <c:pt idx="1">
                  <c:v>ARTESANOS</c:v>
                </c:pt>
                <c:pt idx="2">
                  <c:v>INFONAVIT REVOLUCION </c:v>
                </c:pt>
                <c:pt idx="3">
                  <c:v>JARDINES DE LA PAZ</c:v>
                </c:pt>
                <c:pt idx="4">
                  <c:v>LOS ALTOS </c:v>
                </c:pt>
                <c:pt idx="5">
                  <c:v>PARQUES DE SANTA CRUZ DEL VALLE </c:v>
                </c:pt>
                <c:pt idx="6">
                  <c:v>PASEOS DEL PRADO </c:v>
                </c:pt>
                <c:pt idx="7">
                  <c:v>LOS MESEROS </c:v>
                </c:pt>
                <c:pt idx="8">
                  <c:v>LOS PUESTOS </c:v>
                </c:pt>
                <c:pt idx="9">
                  <c:v>SOLIDARIDAD </c:v>
                </c:pt>
                <c:pt idx="10">
                  <c:v>BUENOS AIRES</c:v>
                </c:pt>
                <c:pt idx="11">
                  <c:v>HACIENDAS DEL REAL </c:v>
                </c:pt>
                <c:pt idx="12">
                  <c:v>RESIDENCIAL LA SOLEDAD </c:v>
                </c:pt>
                <c:pt idx="13">
                  <c:v>PARQUES DEL PALMAR </c:v>
                </c:pt>
                <c:pt idx="14">
                  <c:v>FRANCISCO SILVA ROMERO </c:v>
                </c:pt>
                <c:pt idx="15">
                  <c:v>JARDINES DE STA MARIA </c:v>
                </c:pt>
                <c:pt idx="16">
                  <c:v>LA CAPACHA </c:v>
                </c:pt>
                <c:pt idx="17">
                  <c:v>LAS JUNTITAS </c:v>
                </c:pt>
                <c:pt idx="18">
                  <c:v>LOMAS DEL TAPATIO </c:v>
                </c:pt>
                <c:pt idx="19">
                  <c:v>VISTAS DEL CUATRO</c:v>
                </c:pt>
              </c:strCache>
            </c:strRef>
          </c:cat>
          <c:val>
            <c:numRef>
              <c:f>'GRAFICAS DE VIABLES '!$K$42:$K$61</c:f>
              <c:numCache>
                <c:formatCode>General</c:formatCode>
                <c:ptCount val="20"/>
                <c:pt idx="0">
                  <c:v>2</c:v>
                </c:pt>
                <c:pt idx="1">
                  <c:v>2</c:v>
                </c:pt>
                <c:pt idx="2">
                  <c:v>2</c:v>
                </c:pt>
                <c:pt idx="3">
                  <c:v>2</c:v>
                </c:pt>
                <c:pt idx="4">
                  <c:v>2</c:v>
                </c:pt>
                <c:pt idx="5">
                  <c:v>2</c:v>
                </c:pt>
                <c:pt idx="6">
                  <c:v>2</c:v>
                </c:pt>
                <c:pt idx="7">
                  <c:v>2</c:v>
                </c:pt>
                <c:pt idx="8">
                  <c:v>2</c:v>
                </c:pt>
                <c:pt idx="9">
                  <c:v>2</c:v>
                </c:pt>
                <c:pt idx="10">
                  <c:v>3</c:v>
                </c:pt>
                <c:pt idx="11">
                  <c:v>3</c:v>
                </c:pt>
                <c:pt idx="12">
                  <c:v>3</c:v>
                </c:pt>
                <c:pt idx="13">
                  <c:v>3</c:v>
                </c:pt>
                <c:pt idx="14">
                  <c:v>3</c:v>
                </c:pt>
                <c:pt idx="15">
                  <c:v>3</c:v>
                </c:pt>
                <c:pt idx="16">
                  <c:v>3</c:v>
                </c:pt>
                <c:pt idx="17">
                  <c:v>3</c:v>
                </c:pt>
                <c:pt idx="18">
                  <c:v>3</c:v>
                </c:pt>
                <c:pt idx="19">
                  <c:v>3</c:v>
                </c:pt>
              </c:numCache>
            </c:numRef>
          </c:val>
        </c:ser>
        <c:dLbls>
          <c:showLegendKey val="0"/>
          <c:showVal val="1"/>
          <c:showCatName val="0"/>
          <c:showSerName val="0"/>
          <c:showPercent val="0"/>
          <c:showBubbleSize val="0"/>
        </c:dLbls>
        <c:gapWidth val="84"/>
        <c:gapDepth val="53"/>
        <c:shape val="box"/>
        <c:axId val="224599080"/>
        <c:axId val="224600648"/>
        <c:axId val="0"/>
      </c:bar3DChart>
      <c:catAx>
        <c:axId val="224599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crossAx val="224600648"/>
        <c:crosses val="autoZero"/>
        <c:auto val="1"/>
        <c:lblAlgn val="ctr"/>
        <c:lblOffset val="100"/>
        <c:noMultiLvlLbl val="0"/>
      </c:catAx>
      <c:valAx>
        <c:axId val="224600648"/>
        <c:scaling>
          <c:orientation val="minMax"/>
        </c:scaling>
        <c:delete val="1"/>
        <c:axPos val="l"/>
        <c:numFmt formatCode="General" sourceLinked="1"/>
        <c:majorTickMark val="out"/>
        <c:minorTickMark val="none"/>
        <c:tickLblPos val="nextTo"/>
        <c:crossAx val="224599080"/>
        <c:crosses val="autoZero"/>
        <c:crossBetween val="between"/>
      </c:valAx>
      <c:spPr>
        <a:noFill/>
        <a:ln>
          <a:noFill/>
        </a:ln>
        <a:effectLst/>
      </c:spPr>
    </c:plotArea>
    <c:plotVisOnly val="1"/>
    <c:dispBlanksAs val="gap"/>
    <c:showDLblsOverMax val="0"/>
  </c:chart>
  <c:spPr>
    <a:solidFill>
      <a:schemeClr val="bg1">
        <a:lumMod val="75000"/>
      </a:schemeClr>
    </a:solidFill>
    <a:ln w="6350" cap="flat" cmpd="sng" algn="ctr">
      <a:solidFill>
        <a:schemeClr val="dk1">
          <a:tint val="7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s-MX" sz="1000" b="0" cap="none" spc="0" dirty="0" smtClean="0">
                <a:ln w="0"/>
                <a:solidFill>
                  <a:schemeClr val="tx1"/>
                </a:solidFill>
                <a:effectLst>
                  <a:outerShdw blurRad="38100" dist="19050" dir="2700000" algn="tl" rotWithShape="0">
                    <a:schemeClr val="dk1">
                      <a:alpha val="40000"/>
                    </a:schemeClr>
                  </a:outerShdw>
                </a:effectLst>
              </a:rPr>
              <a:t>UNA SOLA PERSONA BENEFICIARIA</a:t>
            </a:r>
            <a:r>
              <a:rPr lang="es-MX" sz="1000" b="0" cap="none" spc="0" baseline="0" dirty="0" smtClean="0">
                <a:ln w="0"/>
                <a:solidFill>
                  <a:schemeClr val="tx1"/>
                </a:solidFill>
                <a:effectLst>
                  <a:outerShdw blurRad="38100" dist="19050" dir="2700000" algn="tl" rotWithShape="0">
                    <a:schemeClr val="dk1">
                      <a:alpha val="40000"/>
                    </a:schemeClr>
                  </a:outerShdw>
                </a:effectLst>
              </a:rPr>
              <a:t> EN LAS SIGUIENTES</a:t>
            </a:r>
            <a:r>
              <a:rPr lang="es-MX" sz="1000" b="0" cap="none" spc="0" dirty="0" smtClean="0">
                <a:ln w="0"/>
                <a:solidFill>
                  <a:schemeClr val="tx1"/>
                </a:solidFill>
                <a:effectLst>
                  <a:outerShdw blurRad="38100" dist="19050" dir="2700000" algn="tl" rotWithShape="0">
                    <a:schemeClr val="dk1">
                      <a:alpha val="40000"/>
                    </a:schemeClr>
                  </a:outerShdw>
                </a:effectLst>
              </a:rPr>
              <a:t> </a:t>
            </a:r>
            <a:r>
              <a:rPr lang="es-MX" sz="1000" b="0" cap="none" spc="0" baseline="0" dirty="0" smtClean="0">
                <a:ln w="0"/>
                <a:solidFill>
                  <a:schemeClr val="tx1"/>
                </a:solidFill>
                <a:effectLst>
                  <a:outerShdw blurRad="38100" dist="19050" dir="2700000" algn="tl" rotWithShape="0">
                    <a:schemeClr val="dk1">
                      <a:alpha val="40000"/>
                    </a:schemeClr>
                  </a:outerShdw>
                </a:effectLst>
              </a:rPr>
              <a:t> </a:t>
            </a:r>
            <a:r>
              <a:rPr lang="es-MX" sz="1000" b="0" cap="none" spc="0" dirty="0" smtClean="0">
                <a:ln w="0"/>
                <a:solidFill>
                  <a:schemeClr val="tx1"/>
                </a:solidFill>
                <a:effectLst>
                  <a:outerShdw blurRad="38100" dist="19050" dir="2700000" algn="tl" rotWithShape="0">
                    <a:schemeClr val="dk1">
                      <a:alpha val="40000"/>
                    </a:schemeClr>
                  </a:outerShdw>
                </a:effectLst>
              </a:rPr>
              <a:t>COLONIAS</a:t>
            </a:r>
            <a:r>
              <a:rPr lang="es-MX" sz="1000" b="0" cap="none" spc="0" baseline="0" dirty="0" smtClean="0">
                <a:ln w="0"/>
                <a:solidFill>
                  <a:schemeClr val="tx1"/>
                </a:solidFill>
                <a:effectLst>
                  <a:outerShdw blurRad="38100" dist="19050" dir="2700000" algn="tl" rotWithShape="0">
                    <a:schemeClr val="dk1">
                      <a:alpha val="40000"/>
                    </a:schemeClr>
                  </a:outerShdw>
                </a:effectLst>
              </a:rPr>
              <a:t> EN EL MUNICIPIO DE SAN PEDRO TLAQUEPAQUE</a:t>
            </a:r>
            <a:endParaRPr lang="es-MX" sz="1000" b="0" cap="none" spc="0" dirty="0">
              <a:ln w="0"/>
              <a:solidFill>
                <a:schemeClr val="tx1"/>
              </a:solidFill>
              <a:effectLst>
                <a:outerShdw blurRad="38100" dist="19050" dir="2700000" algn="tl" rotWithShape="0">
                  <a:schemeClr val="dk1">
                    <a:alpha val="40000"/>
                  </a:schemeClr>
                </a:outerShdw>
              </a:effectLst>
            </a:endParaRPr>
          </a:p>
        </c:rich>
      </c:tx>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42517089408402E-2"/>
          <c:y val="0.19132882628825534"/>
          <c:w val="0.95757482910591596"/>
          <c:h val="0.50699154203895624"/>
        </c:manualLayout>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cat>
            <c:strRef>
              <c:f>'GRAFICAS DE VIABLES '!$J$25:$J$41</c:f>
              <c:strCache>
                <c:ptCount val="17"/>
                <c:pt idx="0">
                  <c:v>GUAYABITOS</c:v>
                </c:pt>
                <c:pt idx="1">
                  <c:v>HIDALGO </c:v>
                </c:pt>
                <c:pt idx="2">
                  <c:v>JARDINES DE MIRAFLORES </c:v>
                </c:pt>
                <c:pt idx="3">
                  <c:v>LA ROMITA </c:v>
                </c:pt>
                <c:pt idx="4">
                  <c:v>LOMAS DE SAN PEDRITO </c:v>
                </c:pt>
                <c:pt idx="5">
                  <c:v>LOMAS DEL CUATRO </c:v>
                </c:pt>
                <c:pt idx="6">
                  <c:v>LOMAS DEL TEPEYAC</c:v>
                </c:pt>
                <c:pt idx="7">
                  <c:v>LOPEZ MATEOS</c:v>
                </c:pt>
                <c:pt idx="8">
                  <c:v>PLAN DE ORIENTE </c:v>
                </c:pt>
                <c:pt idx="9">
                  <c:v>RESIDENCIAL PLAZA CAMICHINES </c:v>
                </c:pt>
                <c:pt idx="10">
                  <c:v>SAN JUAN</c:v>
                </c:pt>
                <c:pt idx="11">
                  <c:v>SAN MARTIN DE LAS FLORES DE ARRIBA</c:v>
                </c:pt>
                <c:pt idx="12">
                  <c:v>SANTIBAÑEZ </c:v>
                </c:pt>
                <c:pt idx="13">
                  <c:v>TATEPOSCO</c:v>
                </c:pt>
                <c:pt idx="14">
                  <c:v>TLAQUEPAQUE </c:v>
                </c:pt>
                <c:pt idx="15">
                  <c:v>TLAQUEPAQUE PUEBLITO </c:v>
                </c:pt>
                <c:pt idx="16">
                  <c:v>VALLE DE LA MISERICORDIA</c:v>
                </c:pt>
              </c:strCache>
            </c:strRef>
          </c:cat>
          <c:val>
            <c:numRef>
              <c:f>'GRAFICAS DE VIABLES '!$K$25:$K$41</c:f>
              <c:numCache>
                <c:formatCode>General</c:formatCode>
                <c:ptCount val="1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numCache>
            </c:numRef>
          </c:val>
        </c:ser>
        <c:dLbls>
          <c:showLegendKey val="0"/>
          <c:showVal val="0"/>
          <c:showCatName val="0"/>
          <c:showSerName val="0"/>
          <c:showPercent val="0"/>
          <c:showBubbleSize val="0"/>
        </c:dLbls>
        <c:gapWidth val="84"/>
        <c:gapDepth val="53"/>
        <c:shape val="box"/>
        <c:axId val="224601824"/>
        <c:axId val="224602216"/>
        <c:axId val="0"/>
      </c:bar3DChart>
      <c:catAx>
        <c:axId val="224601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crossAx val="224602216"/>
        <c:crosses val="autoZero"/>
        <c:auto val="1"/>
        <c:lblAlgn val="ctr"/>
        <c:lblOffset val="100"/>
        <c:noMultiLvlLbl val="0"/>
      </c:catAx>
      <c:valAx>
        <c:axId val="224602216"/>
        <c:scaling>
          <c:orientation val="minMax"/>
        </c:scaling>
        <c:delete val="1"/>
        <c:axPos val="l"/>
        <c:numFmt formatCode="General" sourceLinked="1"/>
        <c:majorTickMark val="out"/>
        <c:minorTickMark val="none"/>
        <c:tickLblPos val="nextTo"/>
        <c:crossAx val="224601824"/>
        <c:crosses val="autoZero"/>
        <c:crossBetween val="between"/>
      </c:valAx>
      <c:spPr>
        <a:noFill/>
        <a:ln>
          <a:noFill/>
        </a:ln>
        <a:effectLst/>
      </c:spPr>
    </c:plotArea>
    <c:plotVisOnly val="1"/>
    <c:dispBlanksAs val="gap"/>
    <c:showDLblsOverMax val="0"/>
  </c:chart>
  <c:spPr>
    <a:solidFill>
      <a:schemeClr val="bg1">
        <a:lumMod val="75000"/>
      </a:schemeClr>
    </a:solidFill>
    <a:ln w="6350" cap="flat" cmpd="sng" algn="ctr">
      <a:solidFill>
        <a:schemeClr val="dk1">
          <a:tint val="75000"/>
        </a:schemeClr>
      </a:solidFill>
      <a:round/>
    </a:ln>
    <a:effectLst/>
  </c:spPr>
  <c:txPr>
    <a:bodyPr/>
    <a:lstStyle/>
    <a:p>
      <a:pPr>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s-MX" sz="1200" b="0" cap="none" spc="0" dirty="0" smtClean="0">
                <a:ln w="0"/>
                <a:solidFill>
                  <a:schemeClr val="tx1"/>
                </a:solidFill>
                <a:effectLst>
                  <a:outerShdw blurRad="38100" dist="19050" dir="2700000" algn="tl" rotWithShape="0">
                    <a:schemeClr val="dk1">
                      <a:alpha val="40000"/>
                    </a:schemeClr>
                  </a:outerShdw>
                </a:effectLst>
              </a:rPr>
              <a:t>UNA SOLA PERSONA BENEFICIARIA ENLAS SIGUINTES COLONIAS</a:t>
            </a:r>
            <a:r>
              <a:rPr lang="es-MX" sz="1200" b="0" cap="none" spc="0" baseline="0" dirty="0" smtClean="0">
                <a:ln w="0"/>
                <a:solidFill>
                  <a:schemeClr val="tx1"/>
                </a:solidFill>
                <a:effectLst>
                  <a:outerShdw blurRad="38100" dist="19050" dir="2700000" algn="tl" rotWithShape="0">
                    <a:schemeClr val="dk1">
                      <a:alpha val="40000"/>
                    </a:schemeClr>
                  </a:outerShdw>
                </a:effectLst>
              </a:rPr>
              <a:t> DEL MUNICIPIO DE SAN PEDRO TLAQUEPAQUE</a:t>
            </a:r>
            <a:endParaRPr lang="es-MX" sz="1200" b="0" cap="none" spc="0" dirty="0">
              <a:ln w="0"/>
              <a:solidFill>
                <a:schemeClr val="tx1"/>
              </a:solidFill>
              <a:effectLst>
                <a:outerShdw blurRad="38100" dist="19050" dir="2700000" algn="tl" rotWithShape="0">
                  <a:schemeClr val="dk1">
                    <a:alpha val="40000"/>
                  </a:schemeClr>
                </a:outerShdw>
              </a:effectLst>
            </a:endParaRPr>
          </a:p>
        </c:rich>
      </c:tx>
      <c:layout>
        <c:manualLayout>
          <c:xMode val="edge"/>
          <c:yMode val="edge"/>
          <c:x val="0.1165755050257082"/>
          <c:y val="2.1538802389532277E-2"/>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551684088269456E-2"/>
          <c:y val="0.26293333333333335"/>
          <c:w val="0.95121951219512191"/>
          <c:h val="0.35000734908136483"/>
        </c:manualLayout>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cat>
            <c:strRef>
              <c:f>'GRAFICAS DE VIABLES '!$J$4:$J$24</c:f>
              <c:strCache>
                <c:ptCount val="21"/>
                <c:pt idx="0">
                  <c:v>ALAMO ORIENTE</c:v>
                </c:pt>
                <c:pt idx="1">
                  <c:v>ALFREDO BARBA </c:v>
                </c:pt>
                <c:pt idx="2">
                  <c:v>ARROYO DE LAS FLORES</c:v>
                </c:pt>
                <c:pt idx="3">
                  <c:v>BRISAS DE CHAPALA </c:v>
                </c:pt>
                <c:pt idx="4">
                  <c:v>CANAL 58</c:v>
                </c:pt>
                <c:pt idx="5">
                  <c:v>CERRO DEL CUATRO</c:v>
                </c:pt>
                <c:pt idx="6">
                  <c:v>EL CAMPESINO </c:v>
                </c:pt>
                <c:pt idx="7">
                  <c:v>EL CERRITO</c:v>
                </c:pt>
                <c:pt idx="8">
                  <c:v>FRACC ARBOLEDAS DE SAN MARTIN </c:v>
                </c:pt>
                <c:pt idx="9">
                  <c:v>CAMICHINES ALBORADA </c:v>
                </c:pt>
                <c:pt idx="10">
                  <c:v>CAMICHINES RESIDENCIAL</c:v>
                </c:pt>
                <c:pt idx="11">
                  <c:v>GEOVILLAS LOS OLIVOS </c:v>
                </c:pt>
                <c:pt idx="12">
                  <c:v>HACIENDAS DE TLAQUEPAQUE</c:v>
                </c:pt>
                <c:pt idx="13">
                  <c:v>LOS ALMENDROS </c:v>
                </c:pt>
                <c:pt idx="14">
                  <c:v>LOS PORTALES </c:v>
                </c:pt>
                <c:pt idx="15">
                  <c:v>PEDREGAL DEL BOSQUE</c:v>
                </c:pt>
                <c:pt idx="16">
                  <c:v>PRADOS TLAQUEPAQUE </c:v>
                </c:pt>
                <c:pt idx="17">
                  <c:v>QUINTAS DE TLAQUEPAQUE </c:v>
                </c:pt>
                <c:pt idx="18">
                  <c:v>RESIDENCIAL REVOLUCION </c:v>
                </c:pt>
                <c:pt idx="19">
                  <c:v>VISTA HERMOSA </c:v>
                </c:pt>
                <c:pt idx="20">
                  <c:v>GUADALUPE EJIDAL </c:v>
                </c:pt>
              </c:strCache>
            </c:strRef>
          </c:cat>
          <c:val>
            <c:numRef>
              <c:f>'GRAFICAS DE VIABLES '!$K$4:$K$24</c:f>
              <c:numCache>
                <c:formatCode>General</c:formatCode>
                <c:ptCount val="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numCache>
            </c:numRef>
          </c:val>
        </c:ser>
        <c:dLbls>
          <c:showLegendKey val="0"/>
          <c:showVal val="0"/>
          <c:showCatName val="0"/>
          <c:showSerName val="0"/>
          <c:showPercent val="0"/>
          <c:showBubbleSize val="0"/>
        </c:dLbls>
        <c:gapWidth val="84"/>
        <c:gapDepth val="53"/>
        <c:shape val="box"/>
        <c:axId val="225654688"/>
        <c:axId val="225657432"/>
        <c:axId val="0"/>
      </c:bar3DChart>
      <c:catAx>
        <c:axId val="225654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crossAx val="225657432"/>
        <c:crosses val="autoZero"/>
        <c:auto val="1"/>
        <c:lblAlgn val="ctr"/>
        <c:lblOffset val="100"/>
        <c:noMultiLvlLbl val="0"/>
      </c:catAx>
      <c:valAx>
        <c:axId val="225657432"/>
        <c:scaling>
          <c:orientation val="minMax"/>
        </c:scaling>
        <c:delete val="1"/>
        <c:axPos val="l"/>
        <c:numFmt formatCode="General" sourceLinked="1"/>
        <c:majorTickMark val="out"/>
        <c:minorTickMark val="none"/>
        <c:tickLblPos val="nextTo"/>
        <c:crossAx val="225654688"/>
        <c:crosses val="autoZero"/>
        <c:crossBetween val="between"/>
      </c:valAx>
      <c:spPr>
        <a:noFill/>
        <a:ln>
          <a:noFill/>
        </a:ln>
        <a:effectLst/>
      </c:spPr>
    </c:plotArea>
    <c:plotVisOnly val="1"/>
    <c:dispBlanksAs val="gap"/>
    <c:showDLblsOverMax val="0"/>
  </c:chart>
  <c:spPr>
    <a:solidFill>
      <a:schemeClr val="bg1">
        <a:lumMod val="75000"/>
      </a:schemeClr>
    </a:solidFill>
    <a:ln w="6350" cap="flat" cmpd="sng" algn="ctr">
      <a:solidFill>
        <a:schemeClr val="dk1">
          <a:tint val="75000"/>
        </a:schemeClr>
      </a:solidFill>
      <a:round/>
    </a:ln>
    <a:effectLst/>
  </c:spPr>
  <c:txPr>
    <a:bodyPr/>
    <a:lstStyle/>
    <a:p>
      <a:pPr>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600" b="1" i="0" u="none" strike="noStrike" kern="1200" baseline="0">
                <a:solidFill>
                  <a:schemeClr val="dk1">
                    <a:lumMod val="75000"/>
                    <a:lumOff val="25000"/>
                  </a:schemeClr>
                </a:solidFill>
                <a:latin typeface="+mn-lt"/>
                <a:ea typeface="+mn-ea"/>
                <a:cs typeface="+mn-cs"/>
              </a:defRPr>
            </a:pPr>
            <a:r>
              <a:rPr lang="es-MX" sz="1050" dirty="0" smtClean="0"/>
              <a:t>ENFERMEDAD</a:t>
            </a:r>
            <a:r>
              <a:rPr lang="es-MX" sz="1050" baseline="0" dirty="0" smtClean="0"/>
              <a:t>  </a:t>
            </a:r>
            <a:r>
              <a:rPr lang="es-MX" sz="1050" baseline="0" dirty="0"/>
              <a:t>EN EL NÚCLEO FAMILIAR </a:t>
            </a:r>
            <a:endParaRPr lang="es-MX" sz="1050" dirty="0"/>
          </a:p>
        </c:rich>
      </c:tx>
      <c:layout/>
      <c:overlay val="0"/>
      <c:spPr>
        <a:noFill/>
        <a:ln>
          <a:noFill/>
        </a:ln>
        <a:effectLst/>
      </c:spPr>
      <c:txPr>
        <a:bodyPr rot="0" spcFirstLastPara="1" vertOverflow="ellipsis" vert="horz" wrap="square" anchor="ctr" anchorCtr="1"/>
        <a:lstStyle/>
        <a:p>
          <a:pPr>
            <a:defRPr lang="es-ES" sz="16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97671681630403E-3"/>
          <c:y val="0.13120819046567361"/>
          <c:w val="0.92726829333544614"/>
          <c:h val="0.83237021007822354"/>
        </c:manualLayout>
      </c:layout>
      <c:pie3D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explosion val="49"/>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'!$Y$2:$Y$3</c:f>
              <c:strCache>
                <c:ptCount val="2"/>
                <c:pt idx="0">
                  <c:v>SI</c:v>
                </c:pt>
                <c:pt idx="1">
                  <c:v>NO</c:v>
                </c:pt>
              </c:strCache>
            </c:strRef>
          </c:cat>
          <c:val>
            <c:numRef>
              <c:f>'GRAFICAS DE VIABLES '!$Z$2:$Z$3</c:f>
              <c:numCache>
                <c:formatCode>General</c:formatCode>
                <c:ptCount val="2"/>
                <c:pt idx="0">
                  <c:v>24</c:v>
                </c:pt>
                <c:pt idx="1">
                  <c:v>335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1826090230937543"/>
          <c:y val="0.29942164236220964"/>
          <c:w val="0.1430514964586915"/>
          <c:h val="0.246026353523914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10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600" b="1" i="0" u="none" strike="noStrike" kern="1200" baseline="0">
                <a:solidFill>
                  <a:schemeClr val="dk1">
                    <a:lumMod val="75000"/>
                    <a:lumOff val="25000"/>
                  </a:schemeClr>
                </a:solidFill>
                <a:latin typeface="+mn-lt"/>
                <a:ea typeface="+mn-ea"/>
                <a:cs typeface="+mn-cs"/>
              </a:defRPr>
            </a:pPr>
            <a:r>
              <a:rPr lang="es-MX" sz="1050" dirty="0"/>
              <a:t>DISCAPACIDAD</a:t>
            </a:r>
            <a:r>
              <a:rPr lang="es-MX" sz="1050" baseline="0" dirty="0"/>
              <a:t> EN EL NUCLEO FAMILIAR </a:t>
            </a:r>
            <a:endParaRPr lang="es-MX" sz="1050" dirty="0"/>
          </a:p>
        </c:rich>
      </c:tx>
      <c:layout>
        <c:manualLayout>
          <c:xMode val="edge"/>
          <c:yMode val="edge"/>
          <c:x val="0.1393305336832896"/>
          <c:y val="4.3858562623492289E-2"/>
        </c:manualLayout>
      </c:layout>
      <c:overlay val="0"/>
      <c:spPr>
        <a:noFill/>
        <a:ln>
          <a:noFill/>
        </a:ln>
        <a:effectLst/>
      </c:spPr>
      <c:txPr>
        <a:bodyPr rot="0" spcFirstLastPara="1" vertOverflow="ellipsis" vert="horz" wrap="square" anchor="ctr" anchorCtr="1"/>
        <a:lstStyle/>
        <a:p>
          <a:pPr>
            <a:defRPr lang="es-ES" sz="16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571812955511406E-2"/>
          <c:y val="0.10413342708950152"/>
          <c:w val="0.84239103275673521"/>
          <c:h val="0.8016635718983496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explosion val="70"/>
            <c:spPr>
              <a:solidFill>
                <a:srgbClr val="FF000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'!$AB$2:$AB$3</c:f>
              <c:strCache>
                <c:ptCount val="2"/>
                <c:pt idx="0">
                  <c:v>SI</c:v>
                </c:pt>
                <c:pt idx="1">
                  <c:v>NO </c:v>
                </c:pt>
              </c:strCache>
            </c:strRef>
          </c:cat>
          <c:val>
            <c:numRef>
              <c:f>'GRAFICAS DE VIABLES '!$AC$2:$AC$3</c:f>
              <c:numCache>
                <c:formatCode>General</c:formatCode>
                <c:ptCount val="2"/>
                <c:pt idx="0">
                  <c:v>10</c:v>
                </c:pt>
                <c:pt idx="1">
                  <c:v>349</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066371391076121"/>
          <c:y val="0.31980995874771762"/>
          <c:w val="0.16103641732283466"/>
          <c:h val="0.213902203605527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0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r>
              <a:rPr lang="es-MX" sz="1600" dirty="0"/>
              <a:t>VIOLENCIA</a:t>
            </a:r>
            <a:r>
              <a:rPr lang="es-MX" sz="1600" baseline="0" dirty="0"/>
              <a:t> FAMILIAR </a:t>
            </a:r>
            <a:endParaRPr lang="es-MX" sz="1600" dirty="0"/>
          </a:p>
        </c:rich>
      </c:tx>
      <c:layout>
        <c:manualLayout>
          <c:xMode val="edge"/>
          <c:yMode val="edge"/>
          <c:x val="0.3470691227256763"/>
          <c:y val="2.6074519218519134E-2"/>
        </c:manualLayout>
      </c:layout>
      <c:overlay val="0"/>
      <c:spPr>
        <a:noFill/>
        <a:ln>
          <a:noFill/>
        </a:ln>
        <a:effectLst/>
      </c:spPr>
      <c:txPr>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3E-2"/>
          <c:y val="0.24875739644970421"/>
          <c:w val="0.97777777777777775"/>
          <c:h val="0.6881262327416173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explosion val="3"/>
            <c:spPr>
              <a:solidFill>
                <a:srgbClr val="FFC00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'!$AF$2:$AF$3</c:f>
              <c:strCache>
                <c:ptCount val="2"/>
                <c:pt idx="0">
                  <c:v>SI</c:v>
                </c:pt>
                <c:pt idx="1">
                  <c:v>NO</c:v>
                </c:pt>
              </c:strCache>
            </c:strRef>
          </c:cat>
          <c:val>
            <c:numRef>
              <c:f>'GRAFICAS DE VIABLES '!$AG$2:$AG$3</c:f>
              <c:numCache>
                <c:formatCode>General</c:formatCode>
                <c:ptCount val="2"/>
                <c:pt idx="0">
                  <c:v>3</c:v>
                </c:pt>
                <c:pt idx="1">
                  <c:v>356</c:v>
                </c:pt>
              </c:numCache>
            </c:numRef>
          </c:val>
        </c:ser>
        <c:dLbls>
          <c:showLegendKey val="0"/>
          <c:showVal val="0"/>
          <c:showCatName val="0"/>
          <c:showSerName val="0"/>
          <c:showPercent val="1"/>
          <c:showBubbleSize val="0"/>
          <c:showLeaderLines val="1"/>
        </c:dLbls>
      </c:pie3DChart>
      <c:spPr>
        <a:noFill/>
        <a:ln>
          <a:noFill/>
        </a:ln>
        <a:effectLst>
          <a:outerShdw blurRad="533400" dist="50800" dir="5400000" sx="20000" sy="20000" algn="ctr" rotWithShape="0">
            <a:srgbClr val="000000">
              <a:alpha val="72000"/>
            </a:srgbClr>
          </a:outerShdw>
        </a:effectLst>
      </c:spPr>
    </c:plotArea>
    <c:legend>
      <c:legendPos val="r"/>
      <c:layout>
        <c:manualLayout>
          <c:xMode val="edge"/>
          <c:yMode val="edge"/>
          <c:x val="0.8436600340013356"/>
          <c:y val="0.33238320411624533"/>
          <c:w val="0.12421264019530176"/>
          <c:h val="0.239617961664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r>
              <a:rPr lang="es-MX" sz="1100" dirty="0"/>
              <a:t>SERVICIOS</a:t>
            </a:r>
            <a:r>
              <a:rPr lang="es-MX" sz="1100" baseline="0" dirty="0"/>
              <a:t> DE SALUD</a:t>
            </a:r>
            <a:endParaRPr lang="es-MX" sz="1100" dirty="0"/>
          </a:p>
        </c:rich>
      </c:tx>
      <c:layout>
        <c:manualLayout>
          <c:xMode val="edge"/>
          <c:yMode val="edge"/>
          <c:x val="3.465048118985127E-2"/>
          <c:y val="9.3139144320246711E-2"/>
        </c:manualLayout>
      </c:layout>
      <c:overlay val="0"/>
      <c:spPr>
        <a:noFill/>
        <a:ln>
          <a:noFill/>
        </a:ln>
        <a:effectLst/>
      </c:spPr>
      <c:txPr>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140589569160998E-2"/>
          <c:y val="0.14383962874205941"/>
          <c:w val="0.84384344814041101"/>
          <c:h val="0.8193434516337631"/>
        </c:manualLayout>
      </c:layout>
      <c:pie3DChart>
        <c:varyColors val="1"/>
        <c:ser>
          <c:idx val="0"/>
          <c:order val="0"/>
          <c:explosion val="43"/>
          <c:dPt>
            <c:idx val="0"/>
            <c:bubble3D val="0"/>
            <c:explosion val="20"/>
            <c:spPr>
              <a:solidFill>
                <a:srgbClr val="FF0000"/>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4"/>
              <c:layout>
                <c:manualLayout>
                  <c:x val="5.7522163896179576E-2"/>
                  <c:y val="0.1437192982456140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7805045202682935E-2"/>
                  <c:y val="0.1715341898052217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'!$V$2:$V$7</c:f>
              <c:strCache>
                <c:ptCount val="6"/>
                <c:pt idx="0">
                  <c:v>IMSS</c:v>
                </c:pt>
                <c:pt idx="1">
                  <c:v>INSABI</c:v>
                </c:pt>
                <c:pt idx="2">
                  <c:v>ISSSTE</c:v>
                </c:pt>
                <c:pt idx="3">
                  <c:v>NINGUNO</c:v>
                </c:pt>
                <c:pt idx="4">
                  <c:v>PARTICULARES</c:v>
                </c:pt>
                <c:pt idx="5">
                  <c:v>SERVICIOS MEDICOS MUNICIPALES </c:v>
                </c:pt>
              </c:strCache>
            </c:strRef>
          </c:cat>
          <c:val>
            <c:numRef>
              <c:f>'GRAFICAS DE VIABLES '!$W$2:$W$7</c:f>
              <c:numCache>
                <c:formatCode>General</c:formatCode>
                <c:ptCount val="6"/>
                <c:pt idx="0">
                  <c:v>237</c:v>
                </c:pt>
                <c:pt idx="1">
                  <c:v>30</c:v>
                </c:pt>
                <c:pt idx="2">
                  <c:v>5</c:v>
                </c:pt>
                <c:pt idx="3">
                  <c:v>20</c:v>
                </c:pt>
                <c:pt idx="4">
                  <c:v>60</c:v>
                </c:pt>
                <c:pt idx="5">
                  <c:v>7</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11402741324009"/>
          <c:y val="0.12791711562370489"/>
          <c:w val="0.31855263925342675"/>
          <c:h val="0.810236220472440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r>
              <a:rPr lang="es-MX" sz="1100" dirty="0"/>
              <a:t>TIPO</a:t>
            </a:r>
            <a:r>
              <a:rPr lang="es-MX" sz="1100" baseline="0" dirty="0"/>
              <a:t> DE ACTIVADAD LABORAL </a:t>
            </a:r>
            <a:endParaRPr lang="es-MX" sz="1100" dirty="0"/>
          </a:p>
        </c:rich>
      </c:tx>
      <c:layout>
        <c:manualLayout>
          <c:xMode val="edge"/>
          <c:yMode val="edge"/>
          <c:x val="4.9382473024205321E-2"/>
          <c:y val="4.430586801649794E-2"/>
        </c:manualLayout>
      </c:layout>
      <c:overlay val="0"/>
      <c:spPr>
        <a:noFill/>
        <a:ln>
          <a:noFill/>
        </a:ln>
        <a:effectLst/>
      </c:spPr>
      <c:txPr>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717553573660621E-2"/>
          <c:y val="0.13981918926800818"/>
          <c:w val="0.84548471531880209"/>
          <c:h val="0.80495261255008599"/>
        </c:manualLayout>
      </c:layout>
      <c:pie3DChart>
        <c:varyColors val="1"/>
        <c:ser>
          <c:idx val="0"/>
          <c:order val="0"/>
          <c:explosion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'!$AO$2:$AO$4</c:f>
              <c:strCache>
                <c:ptCount val="3"/>
                <c:pt idx="0">
                  <c:v>COMERCIO </c:v>
                </c:pt>
                <c:pt idx="1">
                  <c:v>INDUSTRIA</c:v>
                </c:pt>
                <c:pt idx="2">
                  <c:v>SERVICIOS </c:v>
                </c:pt>
              </c:strCache>
            </c:strRef>
          </c:cat>
          <c:val>
            <c:numRef>
              <c:f>'GRAFICAS DE VIABLES '!$AP$2:$AP$4</c:f>
              <c:numCache>
                <c:formatCode>General</c:formatCode>
                <c:ptCount val="3"/>
                <c:pt idx="0">
                  <c:v>114</c:v>
                </c:pt>
                <c:pt idx="1">
                  <c:v>52</c:v>
                </c:pt>
                <c:pt idx="2">
                  <c:v>193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65893141575491"/>
          <c:y val="0.24016119447333237"/>
          <c:w val="0.13862475172468838"/>
          <c:h val="0.4100597979497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r>
              <a:rPr lang="es-MX" sz="1800" dirty="0" smtClean="0"/>
              <a:t>INGRESOS </a:t>
            </a:r>
            <a:r>
              <a:rPr lang="es-MX" sz="1800" baseline="0" dirty="0" smtClean="0"/>
              <a:t> ECONÓMICOS MENSUALES FAMILIARES</a:t>
            </a:r>
            <a:r>
              <a:rPr lang="es-MX" sz="2000" baseline="0" dirty="0" smtClean="0"/>
              <a:t> </a:t>
            </a:r>
          </a:p>
        </c:rich>
      </c:tx>
      <c:layout>
        <c:manualLayout>
          <c:xMode val="edge"/>
          <c:yMode val="edge"/>
          <c:x val="0.17393150452967576"/>
          <c:y val="1.3871021856982862E-2"/>
        </c:manualLayout>
      </c:layout>
      <c:overlay val="0"/>
      <c:spPr>
        <a:noFill/>
        <a:ln>
          <a:noFill/>
        </a:ln>
        <a:effectLst/>
      </c:spPr>
      <c:txPr>
        <a:bodyPr rot="0" spcFirstLastPara="1" vertOverflow="ellipsis" vert="horz" wrap="square" anchor="ctr" anchorCtr="1"/>
        <a:lstStyle/>
        <a:p>
          <a:pPr>
            <a:defRPr lang="es-ES" sz="20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tx>
                <c:rich>
                  <a:bodyPr/>
                  <a:lstStyle/>
                  <a:p>
                    <a:r>
                      <a:rPr lang="en-US" dirty="0" smtClean="0"/>
                      <a:t>24%</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881720430107538E-3"/>
                  <c:y val="-1.2747678872926629E-17"/>
                </c:manualLayout>
              </c:layout>
              <c:tx>
                <c:rich>
                  <a:bodyPr/>
                  <a:lstStyle/>
                  <a:p>
                    <a:r>
                      <a:rPr lang="en-US" dirty="0" smtClean="0"/>
                      <a:t>33%</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dirty="0" smtClean="0"/>
                      <a:t>27%</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dirty="0" smtClean="0"/>
                      <a:t>14%</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dirty="0" smtClean="0"/>
                      <a:t>0%</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dirty="0" smtClean="0"/>
                      <a:t>0%</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spPr>
              <a:solidFill>
                <a:schemeClr val="lt1"/>
              </a:solidFill>
              <a:ln w="381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lang="es-ES" sz="1600" b="1" i="0" u="none" strike="noStrike" kern="1200" baseline="0">
                    <a:solidFill>
                      <a:schemeClr val="dk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DE VIABLES '!$AL$2:$AL$8</c:f>
              <c:strCache>
                <c:ptCount val="7"/>
                <c:pt idx="0">
                  <c:v>$2,000 ---- $5,000</c:v>
                </c:pt>
                <c:pt idx="1">
                  <c:v>$5,001 -----$8,000</c:v>
                </c:pt>
                <c:pt idx="2">
                  <c:v>$8,001 --- $11,000</c:v>
                </c:pt>
                <c:pt idx="3">
                  <c:v>$11,001---$14,000</c:v>
                </c:pt>
                <c:pt idx="4">
                  <c:v>$14,001---$17,000</c:v>
                </c:pt>
                <c:pt idx="5">
                  <c:v>$17001---- $20000</c:v>
                </c:pt>
                <c:pt idx="6">
                  <c:v>$20001-----$23000</c:v>
                </c:pt>
              </c:strCache>
            </c:strRef>
          </c:cat>
          <c:val>
            <c:numRef>
              <c:f>'GRAFICAS DE VIABLES '!$AM$2:$AM$8</c:f>
              <c:numCache>
                <c:formatCode>General</c:formatCode>
                <c:ptCount val="7"/>
                <c:pt idx="0">
                  <c:v>88</c:v>
                </c:pt>
                <c:pt idx="1">
                  <c:v>117</c:v>
                </c:pt>
                <c:pt idx="2">
                  <c:v>96</c:v>
                </c:pt>
                <c:pt idx="3">
                  <c:v>49</c:v>
                </c:pt>
                <c:pt idx="4">
                  <c:v>5</c:v>
                </c:pt>
                <c:pt idx="5">
                  <c:v>2</c:v>
                </c:pt>
                <c:pt idx="6">
                  <c:v>2</c:v>
                </c:pt>
              </c:numCache>
            </c:numRef>
          </c:val>
        </c:ser>
        <c:dLbls>
          <c:showLegendKey val="0"/>
          <c:showVal val="1"/>
          <c:showCatName val="0"/>
          <c:showSerName val="0"/>
          <c:showPercent val="0"/>
          <c:showBubbleSize val="0"/>
        </c:dLbls>
        <c:gapWidth val="65"/>
        <c:shape val="box"/>
        <c:axId val="225656256"/>
        <c:axId val="225659784"/>
        <c:axId val="0"/>
      </c:bar3DChart>
      <c:catAx>
        <c:axId val="225656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1197" b="1" i="0" u="none" strike="noStrike" kern="1200" cap="all" baseline="0">
                <a:solidFill>
                  <a:schemeClr val="dk1">
                    <a:lumMod val="75000"/>
                    <a:lumOff val="25000"/>
                  </a:schemeClr>
                </a:solidFill>
                <a:latin typeface="+mn-lt"/>
                <a:ea typeface="+mn-ea"/>
                <a:cs typeface="+mn-cs"/>
              </a:defRPr>
            </a:pPr>
            <a:endParaRPr lang="es-MX"/>
          </a:p>
        </c:txPr>
        <c:crossAx val="225659784"/>
        <c:crosses val="autoZero"/>
        <c:auto val="1"/>
        <c:lblAlgn val="ctr"/>
        <c:lblOffset val="100"/>
        <c:noMultiLvlLbl val="0"/>
      </c:catAx>
      <c:valAx>
        <c:axId val="22565978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256562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solidFill>
          <a:schemeClr val="lt1"/>
        </a:solidFill>
        <a:ln w="12700" cap="flat" cmpd="sng" algn="ctr">
          <a:solidFill>
            <a:schemeClr val="accent6"/>
          </a:solidFill>
          <a:prstDash val="solid"/>
          <a:miter lim="800000"/>
        </a:ln>
        <a:effectLst/>
        <a:sp3d contourW="12700">
          <a:contourClr>
            <a:schemeClr val="accent6"/>
          </a:contourClr>
        </a:sp3d>
      </c:spPr>
    </c:sideWall>
    <c:backWall>
      <c:thickness val="0"/>
      <c:spPr>
        <a:solidFill>
          <a:schemeClr val="lt1"/>
        </a:solidFill>
        <a:ln w="12700" cap="flat" cmpd="sng" algn="ctr">
          <a:solidFill>
            <a:schemeClr val="accent6"/>
          </a:solidFill>
          <a:prstDash val="solid"/>
          <a:miter lim="800000"/>
        </a:ln>
        <a:effectLst/>
        <a:sp3d contourW="12700">
          <a:contourClr>
            <a:schemeClr val="accent6"/>
          </a:contourClr>
        </a:sp3d>
      </c:spPr>
    </c:backWall>
    <c:plotArea>
      <c:layout>
        <c:manualLayout>
          <c:layoutTarget val="inner"/>
          <c:xMode val="edge"/>
          <c:yMode val="edge"/>
          <c:x val="0"/>
          <c:y val="1.7496635571486726E-2"/>
          <c:w val="0.97046674903702446"/>
          <c:h val="0.82338133733536345"/>
        </c:manualLayout>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lang="es-ES" sz="2000" b="1" i="0" u="none" strike="noStrike" kern="1200" baseline="0">
                      <a:solidFill>
                        <a:schemeClr val="dk1"/>
                      </a:solidFill>
                      <a:latin typeface="+mn-lt"/>
                      <a:ea typeface="+mn-ea"/>
                      <a:cs typeface="+mn-cs"/>
                    </a:defRPr>
                  </a:pPr>
                  <a:endParaRPr lang="es-MX"/>
                </a:p>
              </c:txPr>
              <c:showLegendKey val="0"/>
              <c:showVal val="1"/>
              <c:showCatName val="0"/>
              <c:showSerName val="0"/>
              <c:showPercent val="0"/>
              <c:showBubbleSize val="0"/>
            </c:dLbl>
            <c:dLbl>
              <c:idx val="1"/>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lang="es-ES" sz="2000" b="1" i="0" u="none" strike="noStrike" kern="1200" baseline="0">
                      <a:solidFill>
                        <a:schemeClr val="dk1"/>
                      </a:solidFill>
                      <a:latin typeface="+mn-lt"/>
                      <a:ea typeface="+mn-ea"/>
                      <a:cs typeface="+mn-cs"/>
                    </a:defRPr>
                  </a:pPr>
                  <a:endParaRPr lang="es-MX"/>
                </a:p>
              </c:txPr>
              <c:showLegendKey val="0"/>
              <c:showVal val="1"/>
              <c:showCatName val="0"/>
              <c:showSerName val="0"/>
              <c:showPercent val="0"/>
              <c:showBubbleSize val="0"/>
            </c:dLbl>
            <c:dLbl>
              <c:idx val="2"/>
              <c:layout/>
              <c:tx>
                <c:rich>
                  <a:bodyPr rot="0" spcFirstLastPara="1" vertOverflow="ellipsis" vert="horz" wrap="square" lIns="38100" tIns="19050" rIns="38100" bIns="19050" anchor="ctr" anchorCtr="1">
                    <a:spAutoFit/>
                  </a:bodyPr>
                  <a:lstStyle/>
                  <a:p>
                    <a:pPr>
                      <a:defRPr lang="es-ES" sz="2000" b="1" i="0" u="none" strike="noStrike" kern="1200" baseline="0">
                        <a:solidFill>
                          <a:schemeClr val="dk1"/>
                        </a:solidFill>
                        <a:latin typeface="+mn-lt"/>
                        <a:ea typeface="+mn-ea"/>
                        <a:cs typeface="+mn-cs"/>
                      </a:defRPr>
                    </a:pPr>
                    <a:r>
                      <a:rPr lang="en-US" dirty="0" smtClean="0"/>
                      <a:t>307</a:t>
                    </a:r>
                    <a:endParaRPr lang="en-US" dirty="0"/>
                  </a:p>
                </c:rich>
              </c:tx>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lang="es-ES" sz="2000" b="1" i="0" u="none" strike="noStrike" kern="1200" baseline="0">
                      <a:solidFill>
                        <a:schemeClr val="dk1"/>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2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'GRAFICAS DEL PADRON GENERAL '!$A$2:$A$4</c:f>
              <c:strCache>
                <c:ptCount val="3"/>
                <c:pt idx="0">
                  <c:v>BENEFICIARIAS(OS) CON 3 APOYOS </c:v>
                </c:pt>
                <c:pt idx="1">
                  <c:v>BENEFICIARIAS(OS) CON 2 APOYOS </c:v>
                </c:pt>
                <c:pt idx="2">
                  <c:v>BENEFICIARIAS(OS) CON 1 APOYO </c:v>
                </c:pt>
              </c:strCache>
            </c:strRef>
          </c:cat>
          <c:val>
            <c:numRef>
              <c:f>'GRAFICAS DEL PADRON GENERAL '!$B$2:$B$4</c:f>
              <c:numCache>
                <c:formatCode>General</c:formatCode>
                <c:ptCount val="3"/>
                <c:pt idx="0">
                  <c:v>2</c:v>
                </c:pt>
                <c:pt idx="1">
                  <c:v>57</c:v>
                </c:pt>
                <c:pt idx="2">
                  <c:v>300</c:v>
                </c:pt>
              </c:numCache>
            </c:numRef>
          </c:val>
        </c:ser>
        <c:dLbls>
          <c:showLegendKey val="0"/>
          <c:showVal val="1"/>
          <c:showCatName val="0"/>
          <c:showSerName val="0"/>
          <c:showPercent val="0"/>
          <c:showBubbleSize val="0"/>
        </c:dLbls>
        <c:gapWidth val="84"/>
        <c:gapDepth val="53"/>
        <c:shape val="box"/>
        <c:axId val="144034152"/>
        <c:axId val="144034936"/>
        <c:axId val="0"/>
      </c:bar3DChart>
      <c:catAx>
        <c:axId val="144034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crossAx val="144034936"/>
        <c:crosses val="autoZero"/>
        <c:auto val="1"/>
        <c:lblAlgn val="ctr"/>
        <c:lblOffset val="100"/>
        <c:noMultiLvlLbl val="0"/>
      </c:catAx>
      <c:valAx>
        <c:axId val="144034936"/>
        <c:scaling>
          <c:orientation val="minMax"/>
        </c:scaling>
        <c:delete val="1"/>
        <c:axPos val="l"/>
        <c:numFmt formatCode="General" sourceLinked="1"/>
        <c:majorTickMark val="out"/>
        <c:minorTickMark val="none"/>
        <c:tickLblPos val="nextTo"/>
        <c:crossAx val="144034152"/>
        <c:crosses val="autoZero"/>
        <c:crossBetween val="between"/>
      </c:valAx>
      <c:spPr>
        <a:noFill/>
        <a:ln>
          <a:noFill/>
        </a:ln>
        <a:effectLst/>
      </c:spPr>
    </c:plotArea>
    <c:plotVisOnly val="1"/>
    <c:dispBlanksAs val="gap"/>
    <c:showDLblsOverMax val="0"/>
  </c:chart>
  <c:spPr>
    <a:solidFill>
      <a:schemeClr val="bg1">
        <a:lumMod val="75000"/>
      </a:schemeClr>
    </a:solidFill>
    <a:ln w="6350" cap="flat" cmpd="sng" algn="ctr">
      <a:solidFill>
        <a:schemeClr val="dk1">
          <a:tint val="75000"/>
        </a:schemeClr>
      </a:solidFill>
      <a:round/>
    </a:ln>
    <a:effectLst/>
  </c:spPr>
  <c:txPr>
    <a:bodyPr/>
    <a:lstStyle/>
    <a:p>
      <a:pPr>
        <a:defRPr/>
      </a:pPr>
      <a:endParaRPr lang="es-MX"/>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r>
              <a:rPr lang="es-MX"/>
              <a:t>ESTATUS</a:t>
            </a:r>
            <a:r>
              <a:rPr lang="es-MX" baseline="0"/>
              <a:t> FINAL DE LAS PERSONAS BENEFICIARIAS </a:t>
            </a:r>
            <a:endParaRPr lang="es-MX"/>
          </a:p>
        </c:rich>
      </c:tx>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Hoja1!$A$2:$A$7</c:f>
              <c:strCache>
                <c:ptCount val="6"/>
                <c:pt idx="0">
                  <c:v>BAJAS </c:v>
                </c:pt>
                <c:pt idx="1">
                  <c:v>CAMBIO DE PROGRAMA  "TE QUEREMOS FAMILIA"</c:v>
                </c:pt>
                <c:pt idx="2">
                  <c:v>PERSONAS QUE NO REACTIVARON </c:v>
                </c:pt>
                <c:pt idx="3">
                  <c:v>VIGENTE </c:v>
                </c:pt>
                <c:pt idx="4">
                  <c:v>PERSONAS QUE REACTIVARON </c:v>
                </c:pt>
                <c:pt idx="5">
                  <c:v>TOTAL</c:v>
                </c:pt>
              </c:strCache>
            </c:strRef>
          </c:cat>
          <c:val>
            <c:numRef>
              <c:f>Hoja1!$B$2:$B$7</c:f>
              <c:numCache>
                <c:formatCode>General</c:formatCode>
                <c:ptCount val="6"/>
                <c:pt idx="0">
                  <c:v>117</c:v>
                </c:pt>
                <c:pt idx="1">
                  <c:v>6</c:v>
                </c:pt>
                <c:pt idx="2">
                  <c:v>96</c:v>
                </c:pt>
                <c:pt idx="3">
                  <c:v>73</c:v>
                </c:pt>
                <c:pt idx="4">
                  <c:v>74</c:v>
                </c:pt>
                <c:pt idx="5">
                  <c:v>366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r>
              <a:rPr lang="es-MX" sz="1400" baseline="0" dirty="0"/>
              <a:t>SEXO  DE LOS MENORES</a:t>
            </a:r>
            <a:r>
              <a:rPr lang="es-MX" baseline="0" dirty="0"/>
              <a:t> </a:t>
            </a:r>
            <a:endParaRPr lang="es-MX" dirty="0"/>
          </a:p>
        </c:rich>
      </c:tx>
      <c:layout>
        <c:manualLayout>
          <c:xMode val="edge"/>
          <c:yMode val="edge"/>
          <c:x val="5.8449516240376496E-2"/>
          <c:y val="0.24319791012038991"/>
        </c:manualLayout>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334420396831224E-2"/>
          <c:y val="6.3348675179373107E-2"/>
          <c:w val="0.82102931127280954"/>
          <c:h val="0.78339930701626259"/>
        </c:manualLayout>
      </c:layout>
      <c:pie3DChart>
        <c:varyColors val="1"/>
        <c:ser>
          <c:idx val="0"/>
          <c:order val="0"/>
          <c:spPr>
            <a:solidFill>
              <a:schemeClr val="bg2">
                <a:lumMod val="60000"/>
                <a:lumOff val="40000"/>
              </a:schemeClr>
            </a:solidFill>
            <a:ln>
              <a:solidFill>
                <a:schemeClr val="accent2">
                  <a:lumMod val="20000"/>
                  <a:lumOff val="80000"/>
                </a:schemeClr>
              </a:solidFill>
            </a:ln>
          </c:spPr>
          <c:explosion val="6"/>
          <c:dPt>
            <c:idx val="0"/>
            <c:bubble3D val="0"/>
            <c:spPr>
              <a:solidFill>
                <a:schemeClr val="accent2">
                  <a:lumMod val="20000"/>
                  <a:lumOff val="80000"/>
                </a:schemeClr>
              </a:solidFill>
              <a:ln>
                <a:solidFill>
                  <a:schemeClr val="accent2">
                    <a:lumMod val="20000"/>
                    <a:lumOff val="80000"/>
                  </a:schemeClr>
                </a:solidFill>
              </a:ln>
              <a:effectLst>
                <a:outerShdw blurRad="254000" sx="102000" sy="102000" algn="ctr" rotWithShape="0">
                  <a:prstClr val="black">
                    <a:alpha val="20000"/>
                  </a:prstClr>
                </a:outerShdw>
              </a:effectLst>
              <a:sp3d>
                <a:contourClr>
                  <a:schemeClr val="accent2">
                    <a:lumMod val="20000"/>
                    <a:lumOff val="80000"/>
                  </a:schemeClr>
                </a:contourClr>
              </a:sp3d>
            </c:spPr>
          </c:dPt>
          <c:dPt>
            <c:idx val="1"/>
            <c:bubble3D val="0"/>
            <c:spPr>
              <a:solidFill>
                <a:schemeClr val="bg2">
                  <a:lumMod val="60000"/>
                  <a:lumOff val="40000"/>
                </a:schemeClr>
              </a:solidFill>
              <a:ln>
                <a:solidFill>
                  <a:schemeClr val="accent2">
                    <a:lumMod val="20000"/>
                    <a:lumOff val="80000"/>
                  </a:schemeClr>
                </a:solidFill>
              </a:ln>
              <a:effectLst>
                <a:outerShdw blurRad="254000" sx="102000" sy="102000" algn="ctr" rotWithShape="0">
                  <a:prstClr val="black">
                    <a:alpha val="20000"/>
                  </a:prstClr>
                </a:outerShdw>
              </a:effectLst>
              <a:sp3d>
                <a:contourClr>
                  <a:schemeClr val="accent2">
                    <a:lumMod val="20000"/>
                    <a:lumOff val="80000"/>
                  </a:schemeClr>
                </a:contourClr>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8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DEL PADRON GENERAL '!$D$2:$D$3</c:f>
              <c:strCache>
                <c:ptCount val="2"/>
                <c:pt idx="0">
                  <c:v>MUJERES</c:v>
                </c:pt>
                <c:pt idx="1">
                  <c:v>HOMBRES </c:v>
                </c:pt>
              </c:strCache>
            </c:strRef>
          </c:cat>
          <c:val>
            <c:numRef>
              <c:f>'GRAFICAS DEL PADRON GENERAL '!$E$2:$E$3</c:f>
              <c:numCache>
                <c:formatCode>General</c:formatCode>
                <c:ptCount val="2"/>
                <c:pt idx="0">
                  <c:v>187</c:v>
                </c:pt>
                <c:pt idx="1">
                  <c:v>233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577579871481588"/>
          <c:y val="0.43881312335958012"/>
          <c:w val="0.10690598807709202"/>
          <c:h val="0.21336442480976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r>
              <a:rPr lang="es-MX" dirty="0"/>
              <a:t>GÉNERO</a:t>
            </a:r>
          </a:p>
        </c:rich>
      </c:tx>
      <c:layout>
        <c:manualLayout>
          <c:xMode val="edge"/>
          <c:yMode val="edge"/>
          <c:x val="7.0951006124234453E-2"/>
          <c:y val="0.46094195078407074"/>
        </c:manualLayout>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'!$D$2:$D$3</c:f>
              <c:strCache>
                <c:ptCount val="2"/>
                <c:pt idx="0">
                  <c:v>MASCULINO </c:v>
                </c:pt>
                <c:pt idx="1">
                  <c:v>FEMENINO </c:v>
                </c:pt>
              </c:strCache>
            </c:strRef>
          </c:cat>
          <c:val>
            <c:numRef>
              <c:f>'GRAFICAS DE VIABLES '!$E$2:$E$3</c:f>
              <c:numCache>
                <c:formatCode>General</c:formatCode>
                <c:ptCount val="2"/>
                <c:pt idx="0">
                  <c:v>4</c:v>
                </c:pt>
                <c:pt idx="1">
                  <c:v>356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33310183446882"/>
          <c:y val="0.3557773011284156"/>
          <c:w val="0.12481711919521714"/>
          <c:h val="0.195758508198481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r>
              <a:rPr lang="es-MX" baseline="0" dirty="0" smtClean="0"/>
              <a:t>EDAD </a:t>
            </a:r>
            <a:endParaRPr lang="es-MX" dirty="0"/>
          </a:p>
        </c:rich>
      </c:tx>
      <c:layout>
        <c:manualLayout>
          <c:xMode val="edge"/>
          <c:yMode val="edge"/>
          <c:x val="0.3765241264764716"/>
          <c:y val="4.0506338924394501E-2"/>
        </c:manualLayout>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7"/>
          <c:dPt>
            <c:idx val="0"/>
            <c:bubble3D val="0"/>
            <c:spPr>
              <a:solidFill>
                <a:srgbClr val="FF0000"/>
              </a:solidFill>
              <a:ln>
                <a:noFill/>
              </a:ln>
              <a:effectLst>
                <a:outerShdw blurRad="254000" sx="102000" sy="102000" algn="ctr" rotWithShape="0">
                  <a:prstClr val="black">
                    <a:alpha val="20000"/>
                  </a:prstClr>
                </a:outerShdw>
              </a:effectLst>
              <a:sp3d/>
            </c:spPr>
          </c:dPt>
          <c:dPt>
            <c:idx val="1"/>
            <c:bubble3D val="0"/>
            <c:spPr>
              <a:solidFill>
                <a:schemeClr val="accent6">
                  <a:lumMod val="75000"/>
                </a:schemeClr>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'!$G$2:$G$6</c:f>
              <c:strCache>
                <c:ptCount val="5"/>
                <c:pt idx="0">
                  <c:v>16 A 26 AÑOS</c:v>
                </c:pt>
                <c:pt idx="1">
                  <c:v>27 A 37 AÑOS</c:v>
                </c:pt>
                <c:pt idx="2">
                  <c:v>38 A 48 AÑOS</c:v>
                </c:pt>
                <c:pt idx="3">
                  <c:v>49 A 59 AÑOS </c:v>
                </c:pt>
                <c:pt idx="4">
                  <c:v>60 O MÁS AÑOS </c:v>
                </c:pt>
              </c:strCache>
            </c:strRef>
          </c:cat>
          <c:val>
            <c:numRef>
              <c:f>'GRAFICAS DE VIABLES '!$H$2:$H$6</c:f>
              <c:numCache>
                <c:formatCode>General</c:formatCode>
                <c:ptCount val="5"/>
                <c:pt idx="0">
                  <c:v>132</c:v>
                </c:pt>
                <c:pt idx="1">
                  <c:v>174</c:v>
                </c:pt>
                <c:pt idx="2">
                  <c:v>51</c:v>
                </c:pt>
                <c:pt idx="3">
                  <c:v>1</c:v>
                </c:pt>
                <c:pt idx="4">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623268259569977"/>
          <c:y val="0.23453188245208567"/>
          <c:w val="0.21923950307653697"/>
          <c:h val="0.4324355251481499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128" b="1" i="0" u="none" strike="noStrike" kern="1200" cap="all" spc="120" normalizeH="0" baseline="0">
                <a:solidFill>
                  <a:schemeClr val="tx1">
                    <a:lumMod val="65000"/>
                    <a:lumOff val="35000"/>
                  </a:schemeClr>
                </a:solidFill>
                <a:latin typeface="+mn-lt"/>
                <a:ea typeface="+mn-ea"/>
                <a:cs typeface="+mn-cs"/>
              </a:defRPr>
            </a:pPr>
            <a:r>
              <a:rPr lang="es-MX" sz="1100" dirty="0"/>
              <a:t>ESTADO CIVIL DE LOS HOMBRES BENEFICIARIOS </a:t>
            </a:r>
          </a:p>
        </c:rich>
      </c:tx>
      <c:layout/>
      <c:overlay val="0"/>
      <c:spPr>
        <a:noFill/>
        <a:ln>
          <a:noFill/>
        </a:ln>
        <a:effectLst/>
      </c:spPr>
      <c:txPr>
        <a:bodyPr rot="0" spcFirstLastPara="1" vertOverflow="ellipsis" vert="horz" wrap="square" anchor="ctr" anchorCtr="1"/>
        <a:lstStyle/>
        <a:p>
          <a:pPr>
            <a:defRPr lang="es-ES" sz="2128"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212802566345869"/>
          <c:y val="0.19117900172117039"/>
          <c:w val="0.78861271507728192"/>
          <c:h val="0.80882099827882981"/>
        </c:manualLayout>
      </c:layout>
      <c:bar3DChart>
        <c:barDir val="bar"/>
        <c:grouping val="stacked"/>
        <c:varyColors val="0"/>
        <c:ser>
          <c:idx val="0"/>
          <c:order val="0"/>
          <c:spPr>
            <a:solidFill>
              <a:schemeClr val="accent1"/>
            </a:solidFill>
            <a:ln>
              <a:noFill/>
            </a:ln>
            <a:effectLst/>
            <a:sp3d/>
          </c:spPr>
          <c:invertIfNegative val="0"/>
          <c:dLbls>
            <c:dLbl>
              <c:idx val="2"/>
              <c:layout>
                <c:manualLayout>
                  <c:x val="-3.409836276845455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86885393791786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732241845636086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s-ES" sz="200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'GRAFICAS DE VIABLES '!$P$2:$P$6</c:f>
              <c:strCache>
                <c:ptCount val="5"/>
                <c:pt idx="0">
                  <c:v>PADRE SOLTERO</c:v>
                </c:pt>
                <c:pt idx="1">
                  <c:v>SEPARADO</c:v>
                </c:pt>
                <c:pt idx="2">
                  <c:v>VIUDO </c:v>
                </c:pt>
                <c:pt idx="3">
                  <c:v>DIVORICIADO</c:v>
                </c:pt>
                <c:pt idx="4">
                  <c:v>CASADO</c:v>
                </c:pt>
              </c:strCache>
            </c:strRef>
          </c:cat>
          <c:val>
            <c:numRef>
              <c:f>'GRAFICAS DE VIABLES '!$Q$2:$Q$6</c:f>
              <c:numCache>
                <c:formatCode>General</c:formatCode>
                <c:ptCount val="5"/>
                <c:pt idx="0">
                  <c:v>2</c:v>
                </c:pt>
                <c:pt idx="1">
                  <c:v>1</c:v>
                </c:pt>
                <c:pt idx="2">
                  <c:v>1</c:v>
                </c:pt>
                <c:pt idx="3">
                  <c:v>0</c:v>
                </c:pt>
                <c:pt idx="4">
                  <c:v>0</c:v>
                </c:pt>
              </c:numCache>
            </c:numRef>
          </c:val>
        </c:ser>
        <c:dLbls>
          <c:showLegendKey val="0"/>
          <c:showVal val="1"/>
          <c:showCatName val="0"/>
          <c:showSerName val="0"/>
          <c:showPercent val="0"/>
          <c:showBubbleSize val="0"/>
        </c:dLbls>
        <c:gapWidth val="79"/>
        <c:shape val="box"/>
        <c:axId val="224598296"/>
        <c:axId val="224595552"/>
        <c:axId val="0"/>
      </c:bar3DChart>
      <c:catAx>
        <c:axId val="224598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64" b="0" i="0" u="none" strike="noStrike" kern="1200" cap="all" spc="120" normalizeH="0" baseline="0">
                <a:solidFill>
                  <a:schemeClr val="tx1">
                    <a:lumMod val="65000"/>
                    <a:lumOff val="35000"/>
                  </a:schemeClr>
                </a:solidFill>
                <a:latin typeface="+mn-lt"/>
                <a:ea typeface="+mn-ea"/>
                <a:cs typeface="+mn-cs"/>
              </a:defRPr>
            </a:pPr>
            <a:endParaRPr lang="es-MX"/>
          </a:p>
        </c:txPr>
        <c:crossAx val="224595552"/>
        <c:crosses val="autoZero"/>
        <c:auto val="1"/>
        <c:lblAlgn val="ctr"/>
        <c:lblOffset val="100"/>
        <c:noMultiLvlLbl val="0"/>
      </c:catAx>
      <c:valAx>
        <c:axId val="224595552"/>
        <c:scaling>
          <c:orientation val="minMax"/>
        </c:scaling>
        <c:delete val="1"/>
        <c:axPos val="b"/>
        <c:numFmt formatCode="General" sourceLinked="1"/>
        <c:majorTickMark val="none"/>
        <c:minorTickMark val="none"/>
        <c:tickLblPos val="nextTo"/>
        <c:crossAx val="2245982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r>
              <a:rPr lang="es-MX" dirty="0"/>
              <a:t>ESCOLARIDAD</a:t>
            </a:r>
            <a:r>
              <a:rPr lang="es-MX" baseline="0" dirty="0"/>
              <a:t> </a:t>
            </a:r>
            <a:endParaRPr lang="es-MX" dirty="0"/>
          </a:p>
        </c:rich>
      </c:tx>
      <c:layout>
        <c:manualLayout>
          <c:xMode val="edge"/>
          <c:yMode val="edge"/>
          <c:x val="3.9319335083114609E-2"/>
          <c:y val="8.2050160396617097E-2"/>
        </c:manualLayout>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347817633906872"/>
          <c:w val="0.79506737728217658"/>
          <c:h val="0.86270426776446163"/>
        </c:manualLayout>
      </c:layout>
      <c:pie3DChart>
        <c:varyColors val="1"/>
        <c:ser>
          <c:idx val="0"/>
          <c:order val="0"/>
          <c:explosion val="12"/>
          <c:dPt>
            <c:idx val="0"/>
            <c:bubble3D val="0"/>
            <c:spPr>
              <a:solidFill>
                <a:srgbClr val="00B0F0"/>
              </a:solidFill>
              <a:ln>
                <a:noFill/>
              </a:ln>
              <a:effectLst>
                <a:outerShdw blurRad="254000" sx="102000" sy="102000" algn="ctr" rotWithShape="0">
                  <a:prstClr val="black">
                    <a:alpha val="20000"/>
                  </a:prstClr>
                </a:outerShdw>
              </a:effectLst>
              <a:sp3d/>
            </c:spPr>
          </c:dPt>
          <c:dPt>
            <c:idx val="1"/>
            <c:bubble3D val="0"/>
            <c:spPr>
              <a:solidFill>
                <a:srgbClr val="FF00FF"/>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rgbClr val="FF0000"/>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4"/>
              <c:layout>
                <c:manualLayout>
                  <c:x val="0.11081099622715893"/>
                  <c:y val="-8.14171325043600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8445228202343357E-2"/>
                  <c:y val="-6.30886565513942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'!$S$2:$S$9</c:f>
              <c:strCache>
                <c:ptCount val="8"/>
                <c:pt idx="0">
                  <c:v>LICENCIATURA CONCLUIDA </c:v>
                </c:pt>
                <c:pt idx="1">
                  <c:v>LICENCIATURA INCONCLUSA </c:v>
                </c:pt>
                <c:pt idx="2">
                  <c:v>PREPARATORIA CONCLUIDA </c:v>
                </c:pt>
                <c:pt idx="3">
                  <c:v>PREPARATORIA INCONCLUSA </c:v>
                </c:pt>
                <c:pt idx="4">
                  <c:v>PRIMARIA CONCLUIDA </c:v>
                </c:pt>
                <c:pt idx="5">
                  <c:v>PRIMARIA INCONCLUSA </c:v>
                </c:pt>
                <c:pt idx="6">
                  <c:v>SECUNDARIA CONCLUIDA</c:v>
                </c:pt>
                <c:pt idx="7">
                  <c:v>SECUNDARIA INCONCLUSA </c:v>
                </c:pt>
              </c:strCache>
            </c:strRef>
          </c:cat>
          <c:val>
            <c:numRef>
              <c:f>'GRAFICAS DE VIABLES '!$T$2:$T$9</c:f>
              <c:numCache>
                <c:formatCode>General</c:formatCode>
                <c:ptCount val="8"/>
                <c:pt idx="0">
                  <c:v>51</c:v>
                </c:pt>
                <c:pt idx="1">
                  <c:v>31</c:v>
                </c:pt>
                <c:pt idx="2">
                  <c:v>135</c:v>
                </c:pt>
                <c:pt idx="3">
                  <c:v>40</c:v>
                </c:pt>
                <c:pt idx="4">
                  <c:v>9</c:v>
                </c:pt>
                <c:pt idx="5">
                  <c:v>4</c:v>
                </c:pt>
                <c:pt idx="6">
                  <c:v>82</c:v>
                </c:pt>
                <c:pt idx="7">
                  <c:v>7</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827598407145468"/>
          <c:y val="6.6619698853432788E-2"/>
          <c:w val="0.19113422400244209"/>
          <c:h val="0.8808945373056439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0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s-ES" sz="1800" b="1" i="0" u="none" strike="noStrike" kern="1200" baseline="0">
                <a:solidFill>
                  <a:schemeClr val="dk1">
                    <a:lumMod val="75000"/>
                    <a:lumOff val="25000"/>
                  </a:schemeClr>
                </a:solidFill>
                <a:latin typeface="+mn-lt"/>
                <a:ea typeface="+mn-ea"/>
                <a:cs typeface="+mn-cs"/>
              </a:defRPr>
            </a:pPr>
            <a:r>
              <a:rPr lang="es-MX" sz="1600" dirty="0" smtClean="0"/>
              <a:t>CONDICIÓN ECONÓMICA</a:t>
            </a:r>
            <a:r>
              <a:rPr lang="es-MX" sz="1600" baseline="0" dirty="0" smtClean="0"/>
              <a:t> DE LA VIVIENDA </a:t>
            </a:r>
            <a:endParaRPr lang="es-MX" sz="1600" dirty="0"/>
          </a:p>
        </c:rich>
      </c:tx>
      <c:layout>
        <c:manualLayout>
          <c:xMode val="edge"/>
          <c:yMode val="edge"/>
          <c:x val="5.2108778069407981E-2"/>
          <c:y val="6.0516077778474661E-2"/>
        </c:manualLayout>
      </c:layout>
      <c:overlay val="0"/>
      <c:spPr>
        <a:noFill/>
        <a:ln>
          <a:noFill/>
        </a:ln>
        <a:effectLst/>
      </c:spPr>
      <c:txPr>
        <a:bodyPr rot="0" spcFirstLastPara="1" vertOverflow="ellipsis" vert="horz" wrap="square" anchor="ctr" anchorCtr="1"/>
        <a:lstStyle/>
        <a:p>
          <a:pPr algn="l">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0"/>
          <c:dPt>
            <c:idx val="0"/>
            <c:bubble3D val="0"/>
            <c:explosion val="18"/>
            <c:spPr>
              <a:solidFill>
                <a:schemeClr val="accent1"/>
              </a:solidFill>
              <a:ln>
                <a:noFill/>
              </a:ln>
              <a:effectLst>
                <a:outerShdw blurRad="254000" sx="102000" sy="102000" algn="ctr" rotWithShape="0">
                  <a:prstClr val="black">
                    <a:alpha val="20000"/>
                  </a:prstClr>
                </a:outerShdw>
              </a:effectLst>
              <a:sp3d/>
            </c:spPr>
          </c:dPt>
          <c:dPt>
            <c:idx val="1"/>
            <c:bubble3D val="0"/>
            <c:explosion val="9"/>
            <c:spPr>
              <a:solidFill>
                <a:schemeClr val="accent2"/>
              </a:solidFill>
              <a:ln>
                <a:noFill/>
              </a:ln>
              <a:effectLst>
                <a:outerShdw blurRad="254000" sx="102000" sy="102000" algn="ctr" rotWithShape="0">
                  <a:prstClr val="black">
                    <a:alpha val="20000"/>
                  </a:prstClr>
                </a:outerShdw>
              </a:effectLst>
              <a:sp3d/>
            </c:spPr>
          </c:dPt>
          <c:dPt>
            <c:idx val="2"/>
            <c:bubble3D val="0"/>
            <c:explosion val="8"/>
            <c:spPr>
              <a:solidFill>
                <a:schemeClr val="accent3"/>
              </a:solidFill>
              <a:ln>
                <a:noFill/>
              </a:ln>
              <a:effectLst>
                <a:outerShdw blurRad="254000" sx="102000" sy="102000" algn="ctr" rotWithShape="0">
                  <a:prstClr val="black">
                    <a:alpha val="20000"/>
                  </a:prstClr>
                </a:outerShdw>
              </a:effectLst>
              <a:sp3d/>
            </c:spPr>
          </c:dPt>
          <c:dPt>
            <c:idx val="3"/>
            <c:bubble3D val="0"/>
            <c:explosion val="11"/>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5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'GRAFICAS DE VIABLES '!$AI$2:$AI$5</c:f>
              <c:strCache>
                <c:ptCount val="4"/>
                <c:pt idx="0">
                  <c:v>PRESTADA </c:v>
                </c:pt>
                <c:pt idx="1">
                  <c:v>PROPIA</c:v>
                </c:pt>
                <c:pt idx="2">
                  <c:v>PROPIA PAGANDO HIPOTECA </c:v>
                </c:pt>
                <c:pt idx="3">
                  <c:v>RENTADA </c:v>
                </c:pt>
              </c:strCache>
            </c:strRef>
          </c:cat>
          <c:val>
            <c:numRef>
              <c:f>'GRAFICAS DE VIABLES '!$AJ$2:$AJ$5</c:f>
              <c:numCache>
                <c:formatCode>General</c:formatCode>
                <c:ptCount val="4"/>
                <c:pt idx="0">
                  <c:v>153</c:v>
                </c:pt>
                <c:pt idx="1">
                  <c:v>34</c:v>
                </c:pt>
                <c:pt idx="2">
                  <c:v>25</c:v>
                </c:pt>
                <c:pt idx="3">
                  <c:v>147</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99277013450243"/>
          <c:y val="0.19520752702522354"/>
          <c:w val="0.33381423155438916"/>
          <c:h val="0.772365807215274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ES" sz="105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s-MX" sz="1200" b="0" cap="none" spc="0" dirty="0" smtClean="0">
                <a:ln w="0"/>
                <a:solidFill>
                  <a:schemeClr val="tx1"/>
                </a:solidFill>
                <a:effectLst>
                  <a:outerShdw blurRad="38100" dist="19050" dir="2700000" algn="tl" rotWithShape="0">
                    <a:schemeClr val="dk1">
                      <a:alpha val="40000"/>
                    </a:schemeClr>
                  </a:outerShdw>
                </a:effectLst>
              </a:rPr>
              <a:t>NÚMERO</a:t>
            </a:r>
            <a:r>
              <a:rPr lang="es-MX" sz="1200" b="0" cap="none" spc="0" baseline="0" dirty="0" smtClean="0">
                <a:ln w="0"/>
                <a:solidFill>
                  <a:schemeClr val="tx1"/>
                </a:solidFill>
                <a:effectLst>
                  <a:outerShdw blurRad="38100" dist="19050" dir="2700000" algn="tl" rotWithShape="0">
                    <a:schemeClr val="dk1">
                      <a:alpha val="40000"/>
                    </a:schemeClr>
                  </a:outerShdw>
                </a:effectLst>
              </a:rPr>
              <a:t> DE PERSONAS BENEFICIARIAS  POR COLONIA EN EL MUNICIPIO DE SAN PEDRO TLAQUEPAQUE</a:t>
            </a:r>
            <a:endParaRPr lang="es-MX" sz="1200" b="0" cap="none" spc="0" dirty="0">
              <a:ln w="0"/>
              <a:solidFill>
                <a:schemeClr val="tx1"/>
              </a:solidFill>
              <a:effectLst>
                <a:outerShdw blurRad="38100" dist="19050" dir="2700000" algn="tl" rotWithShape="0">
                  <a:schemeClr val="dk1">
                    <a:alpha val="40000"/>
                  </a:schemeClr>
                </a:outerShdw>
              </a:effectLst>
            </a:endParaRPr>
          </a:p>
        </c:rich>
      </c:tx>
      <c:layout>
        <c:manualLayout>
          <c:xMode val="edge"/>
          <c:yMode val="edge"/>
          <c:x val="6.9257263429927329E-2"/>
          <c:y val="8.2010564927183074E-2"/>
        </c:manualLayout>
      </c:layout>
      <c:overlay val="0"/>
      <c:spPr>
        <a:noFill/>
        <a:ln>
          <a:noFill/>
        </a:ln>
        <a:effectLst/>
      </c:spPr>
      <c:txPr>
        <a:bodyPr rot="0" spcFirstLastPara="1" vertOverflow="ellipsis" vert="horz" wrap="square" anchor="ctr" anchorCtr="1"/>
        <a:lstStyle/>
        <a:p>
          <a:pPr>
            <a:defRPr lang="es-ES"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'GRAFICAS DE VIABLES '!$J$75:$J$87</c:f>
              <c:strCache>
                <c:ptCount val="13"/>
                <c:pt idx="0">
                  <c:v>COLONIAL TLAQUEPAQUE </c:v>
                </c:pt>
                <c:pt idx="1">
                  <c:v>LINDA VISTA</c:v>
                </c:pt>
                <c:pt idx="2">
                  <c:v>EL SAUZ</c:v>
                </c:pt>
                <c:pt idx="3">
                  <c:v>SAN PEDRITO </c:v>
                </c:pt>
                <c:pt idx="4">
                  <c:v>EL VERGEL </c:v>
                </c:pt>
                <c:pt idx="5">
                  <c:v>TOLUQUILLA </c:v>
                </c:pt>
                <c:pt idx="6">
                  <c:v>PARQUES DE SANTA MARIA </c:v>
                </c:pt>
                <c:pt idx="7">
                  <c:v>LA DURAZNERA </c:v>
                </c:pt>
                <c:pt idx="8">
                  <c:v>ZONA CENTRO </c:v>
                </c:pt>
                <c:pt idx="9">
                  <c:v>LAS JUNTAS</c:v>
                </c:pt>
                <c:pt idx="10">
                  <c:v>NUEVA SANTA MARIA</c:v>
                </c:pt>
                <c:pt idx="11">
                  <c:v>LAS LIEBRES </c:v>
                </c:pt>
                <c:pt idx="12">
                  <c:v>BALCONES DE SANTA MARIA </c:v>
                </c:pt>
              </c:strCache>
            </c:strRef>
          </c:cat>
          <c:val>
            <c:numRef>
              <c:f>'GRAFICAS DE VIABLES '!$K$75:$K$87</c:f>
              <c:numCache>
                <c:formatCode>General</c:formatCode>
                <c:ptCount val="13"/>
                <c:pt idx="0">
                  <c:v>7</c:v>
                </c:pt>
                <c:pt idx="1">
                  <c:v>7</c:v>
                </c:pt>
                <c:pt idx="2">
                  <c:v>8</c:v>
                </c:pt>
                <c:pt idx="3">
                  <c:v>8</c:v>
                </c:pt>
                <c:pt idx="4">
                  <c:v>11</c:v>
                </c:pt>
                <c:pt idx="5">
                  <c:v>11</c:v>
                </c:pt>
                <c:pt idx="6">
                  <c:v>13</c:v>
                </c:pt>
                <c:pt idx="7">
                  <c:v>15</c:v>
                </c:pt>
                <c:pt idx="8">
                  <c:v>20</c:v>
                </c:pt>
                <c:pt idx="9">
                  <c:v>23</c:v>
                </c:pt>
                <c:pt idx="10">
                  <c:v>24</c:v>
                </c:pt>
                <c:pt idx="11">
                  <c:v>29</c:v>
                </c:pt>
                <c:pt idx="12">
                  <c:v>31</c:v>
                </c:pt>
              </c:numCache>
            </c:numRef>
          </c:val>
        </c:ser>
        <c:dLbls>
          <c:showLegendKey val="0"/>
          <c:showVal val="1"/>
          <c:showCatName val="0"/>
          <c:showSerName val="0"/>
          <c:showPercent val="0"/>
          <c:showBubbleSize val="0"/>
        </c:dLbls>
        <c:gapWidth val="84"/>
        <c:gapDepth val="53"/>
        <c:shape val="box"/>
        <c:axId val="224597904"/>
        <c:axId val="224596728"/>
        <c:axId val="0"/>
      </c:bar3DChart>
      <c:catAx>
        <c:axId val="22459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MX"/>
          </a:p>
        </c:txPr>
        <c:crossAx val="224596728"/>
        <c:crosses val="autoZero"/>
        <c:auto val="1"/>
        <c:lblAlgn val="ctr"/>
        <c:lblOffset val="100"/>
        <c:noMultiLvlLbl val="0"/>
      </c:catAx>
      <c:valAx>
        <c:axId val="224596728"/>
        <c:scaling>
          <c:orientation val="minMax"/>
        </c:scaling>
        <c:delete val="1"/>
        <c:axPos val="l"/>
        <c:numFmt formatCode="General" sourceLinked="1"/>
        <c:majorTickMark val="out"/>
        <c:minorTickMark val="none"/>
        <c:tickLblPos val="nextTo"/>
        <c:crossAx val="224597904"/>
        <c:crosses val="autoZero"/>
        <c:crossBetween val="between"/>
      </c:valAx>
      <c:spPr>
        <a:noFill/>
        <a:ln>
          <a:noFill/>
        </a:ln>
        <a:effectLst/>
      </c:spPr>
    </c:plotArea>
    <c:plotVisOnly val="1"/>
    <c:dispBlanksAs val="gap"/>
    <c:showDLblsOverMax val="0"/>
  </c:chart>
  <c:spPr>
    <a:solidFill>
      <a:schemeClr val="bg1">
        <a:lumMod val="65000"/>
      </a:schemeClr>
    </a:solidFill>
    <a:ln w="6350" cap="flat" cmpd="sng" algn="ctr">
      <a:solidFill>
        <a:schemeClr val="dk1">
          <a:tint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064"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drawings/drawing1.xml><?xml version="1.0" encoding="utf-8"?>
<c:userShapes xmlns:c="http://schemas.openxmlformats.org/drawingml/2006/chart">
  <cdr:relSizeAnchor xmlns:cdr="http://schemas.openxmlformats.org/drawingml/2006/chartDrawing">
    <cdr:from>
      <cdr:x>0.22214</cdr:x>
      <cdr:y>0.12958</cdr:y>
    </cdr:from>
    <cdr:to>
      <cdr:x>0.55077</cdr:x>
      <cdr:y>0.2446</cdr:y>
    </cdr:to>
    <cdr:sp macro="" textlink="">
      <cdr:nvSpPr>
        <cdr:cNvPr id="3" name="Rectángulo 2"/>
        <cdr:cNvSpPr/>
      </cdr:nvSpPr>
      <cdr:spPr>
        <a:xfrm xmlns:a="http://schemas.openxmlformats.org/drawingml/2006/main">
          <a:off x="2101591" y="564339"/>
          <a:ext cx="3108961" cy="500932"/>
        </a:xfrm>
        <a:prstGeom xmlns:a="http://schemas.openxmlformats.org/drawingml/2006/main" prst="rect">
          <a:avLst/>
        </a:prstGeom>
        <a:solidFill xmlns:a="http://schemas.openxmlformats.org/drawingml/2006/main">
          <a:schemeClr val="tx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MX" dirty="0" smtClean="0">
              <a:solidFill>
                <a:schemeClr val="bg1"/>
              </a:solidFill>
              <a:latin typeface="Arial Black" panose="020B0A04020102020204" pitchFamily="34" charset="0"/>
            </a:rPr>
            <a:t>433 BECAS OTORGADAS,</a:t>
          </a:r>
        </a:p>
        <a:p xmlns:a="http://schemas.openxmlformats.org/drawingml/2006/main">
          <a:r>
            <a:rPr lang="es-MX" dirty="0" smtClean="0">
              <a:solidFill>
                <a:schemeClr val="bg1"/>
              </a:solidFill>
              <a:latin typeface="Arial Black" panose="020B0A04020102020204" pitchFamily="34" charset="0"/>
            </a:rPr>
            <a:t>366 PERSONAS BENEFICIARIAS APROBADAS </a:t>
          </a:r>
          <a:endParaRPr lang="es-MX" dirty="0">
            <a:solidFill>
              <a:schemeClr val="bg1"/>
            </a:solidFill>
            <a:latin typeface="Arial Black" panose="020B0A04020102020204"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31D78-6D98-456F-BA00-4B9B4053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1839</Words>
  <Characters>10116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Cesar Ignacio Bocanegra Alvarado</cp:lastModifiedBy>
  <cp:revision>2</cp:revision>
  <cp:lastPrinted>2017-06-30T17:25:00Z</cp:lastPrinted>
  <dcterms:created xsi:type="dcterms:W3CDTF">2021-09-29T17:24:00Z</dcterms:created>
  <dcterms:modified xsi:type="dcterms:W3CDTF">2021-09-29T17:24:00Z</dcterms:modified>
</cp:coreProperties>
</file>