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C1" w:rsidRDefault="008625C1" w:rsidP="008625C1">
      <w:pPr>
        <w:ind w:left="20"/>
        <w:jc w:val="right"/>
        <w:rPr>
          <w:rFonts w:ascii="Arial" w:hAnsi="Arial"/>
          <w:sz w:val="24"/>
          <w:szCs w:val="24"/>
          <w:lang w:val="es-MX"/>
        </w:rPr>
      </w:pPr>
      <w:r>
        <w:rPr>
          <w:rFonts w:ascii="Arial" w:hAnsi="Arial"/>
          <w:sz w:val="24"/>
          <w:szCs w:val="24"/>
          <w:lang w:val="es-MX"/>
        </w:rPr>
        <w:t>Oficio número: MR277 /2019</w:t>
      </w:r>
    </w:p>
    <w:p w:rsidR="008625C1" w:rsidRDefault="008625C1" w:rsidP="008625C1">
      <w:pPr>
        <w:ind w:left="20"/>
        <w:rPr>
          <w:rFonts w:ascii="Arial" w:hAnsi="Arial"/>
          <w:sz w:val="16"/>
          <w:szCs w:val="16"/>
          <w:lang w:val="es-MX"/>
        </w:rPr>
      </w:pPr>
      <w:r>
        <w:rPr>
          <w:rFonts w:ascii="Arial" w:hAnsi="Arial"/>
          <w:b/>
          <w:sz w:val="16"/>
          <w:szCs w:val="16"/>
          <w:lang w:val="es-MX"/>
        </w:rPr>
        <w:t xml:space="preserve">                                                                                                                                          </w:t>
      </w:r>
      <w:r w:rsidRPr="00365F3A">
        <w:rPr>
          <w:rFonts w:ascii="Arial" w:hAnsi="Arial"/>
          <w:b/>
          <w:sz w:val="16"/>
          <w:szCs w:val="16"/>
          <w:lang w:val="es-MX"/>
        </w:rPr>
        <w:t>ASUNTO</w:t>
      </w:r>
      <w:r w:rsidRPr="00365F3A">
        <w:rPr>
          <w:rFonts w:ascii="Arial" w:hAnsi="Arial"/>
          <w:sz w:val="16"/>
          <w:szCs w:val="16"/>
          <w:lang w:val="es-MX"/>
        </w:rPr>
        <w:t xml:space="preserve">: </w:t>
      </w:r>
      <w:r>
        <w:rPr>
          <w:rFonts w:ascii="Arial" w:hAnsi="Arial"/>
          <w:sz w:val="16"/>
          <w:szCs w:val="16"/>
          <w:lang w:val="es-MX"/>
        </w:rPr>
        <w:t xml:space="preserve">Informe sobre los avances                   </w:t>
      </w:r>
    </w:p>
    <w:p w:rsidR="008625C1" w:rsidRPr="002772AC" w:rsidRDefault="008625C1" w:rsidP="008625C1">
      <w:pPr>
        <w:ind w:left="20"/>
        <w:rPr>
          <w:rFonts w:ascii="Arial" w:hAnsi="Arial"/>
          <w:b/>
          <w:sz w:val="16"/>
          <w:szCs w:val="16"/>
          <w:lang w:val="es-MX"/>
        </w:rPr>
      </w:pPr>
      <w:r>
        <w:rPr>
          <w:rFonts w:ascii="Arial" w:hAnsi="Arial"/>
          <w:b/>
          <w:sz w:val="16"/>
          <w:szCs w:val="16"/>
          <w:lang w:val="es-MX"/>
        </w:rPr>
        <w:t xml:space="preserve">                                                                                                                                                           </w:t>
      </w:r>
      <w:proofErr w:type="gramStart"/>
      <w:r>
        <w:rPr>
          <w:rFonts w:ascii="Arial" w:hAnsi="Arial"/>
          <w:sz w:val="16"/>
          <w:szCs w:val="16"/>
          <w:lang w:val="es-MX"/>
        </w:rPr>
        <w:t>de</w:t>
      </w:r>
      <w:proofErr w:type="gramEnd"/>
      <w:r>
        <w:rPr>
          <w:rFonts w:ascii="Arial" w:hAnsi="Arial"/>
          <w:sz w:val="16"/>
          <w:szCs w:val="16"/>
          <w:lang w:val="es-MX"/>
        </w:rPr>
        <w:t xml:space="preserve"> </w:t>
      </w:r>
      <w:r w:rsidRPr="00365F3A">
        <w:rPr>
          <w:rFonts w:ascii="Arial" w:hAnsi="Arial"/>
          <w:sz w:val="16"/>
          <w:szCs w:val="16"/>
          <w:lang w:val="es-MX"/>
        </w:rPr>
        <w:t xml:space="preserve">Mejora </w:t>
      </w:r>
      <w:r>
        <w:rPr>
          <w:rFonts w:ascii="Arial" w:hAnsi="Arial"/>
          <w:sz w:val="16"/>
          <w:szCs w:val="16"/>
          <w:lang w:val="es-MX"/>
        </w:rPr>
        <w:t xml:space="preserve"> Regulatoria. </w:t>
      </w:r>
    </w:p>
    <w:p w:rsidR="008625C1" w:rsidRDefault="008625C1" w:rsidP="008625C1">
      <w:pPr>
        <w:ind w:left="20"/>
        <w:rPr>
          <w:rFonts w:ascii="Arial" w:hAnsi="Arial"/>
          <w:sz w:val="16"/>
          <w:szCs w:val="16"/>
          <w:lang w:val="es-MX"/>
        </w:rPr>
      </w:pPr>
    </w:p>
    <w:p w:rsidR="008625C1" w:rsidRPr="00864CF2" w:rsidRDefault="008625C1" w:rsidP="008625C1">
      <w:pPr>
        <w:rPr>
          <w:rFonts w:ascii="Arial" w:eastAsia="Arial" w:hAnsi="Arial" w:cs="Arial"/>
          <w:sz w:val="20"/>
          <w:szCs w:val="20"/>
          <w:lang w:val="es-MX"/>
        </w:rPr>
      </w:pPr>
    </w:p>
    <w:p w:rsidR="008625C1" w:rsidRDefault="008625C1" w:rsidP="008625C1">
      <w:pPr>
        <w:spacing w:before="5"/>
        <w:rPr>
          <w:rFonts w:ascii="Arial" w:eastAsia="Arial" w:hAnsi="Arial" w:cs="Arial"/>
          <w:lang w:val="es-MX"/>
        </w:rPr>
      </w:pPr>
    </w:p>
    <w:p w:rsidR="008625C1" w:rsidRDefault="008625C1" w:rsidP="008625C1">
      <w:pPr>
        <w:spacing w:before="5"/>
        <w:rPr>
          <w:rFonts w:ascii="Arial" w:eastAsia="Arial" w:hAnsi="Arial" w:cs="Arial"/>
          <w:lang w:val="es-MX"/>
        </w:rPr>
      </w:pPr>
    </w:p>
    <w:p w:rsidR="008625C1" w:rsidRDefault="008625C1" w:rsidP="008625C1">
      <w:pPr>
        <w:spacing w:before="5"/>
        <w:rPr>
          <w:rFonts w:ascii="Arial" w:eastAsia="Arial" w:hAnsi="Arial" w:cs="Arial"/>
          <w:lang w:val="es-MX"/>
        </w:rPr>
      </w:pPr>
    </w:p>
    <w:p w:rsidR="008625C1" w:rsidRPr="00864CF2" w:rsidRDefault="008625C1" w:rsidP="008625C1">
      <w:pPr>
        <w:spacing w:before="5"/>
        <w:rPr>
          <w:rFonts w:ascii="Arial" w:eastAsia="Arial" w:hAnsi="Arial" w:cs="Arial"/>
          <w:lang w:val="es-MX"/>
        </w:rPr>
      </w:pPr>
    </w:p>
    <w:p w:rsidR="008625C1" w:rsidRPr="00394A87" w:rsidRDefault="008625C1" w:rsidP="008625C1">
      <w:pPr>
        <w:pStyle w:val="Textoindependiente"/>
        <w:ind w:left="120" w:right="460" w:firstLine="0"/>
        <w:rPr>
          <w:rFonts w:cs="Arial"/>
          <w:b/>
          <w:sz w:val="22"/>
          <w:szCs w:val="22"/>
          <w:lang w:val="es-MX"/>
        </w:rPr>
      </w:pPr>
      <w:r w:rsidRPr="00394A87">
        <w:rPr>
          <w:rFonts w:cs="Arial"/>
          <w:b/>
          <w:sz w:val="22"/>
          <w:szCs w:val="22"/>
          <w:lang w:val="es-MX"/>
        </w:rPr>
        <w:t xml:space="preserve">LIC. EDUARDO VAQUEIRO CABO.  </w:t>
      </w:r>
    </w:p>
    <w:p w:rsidR="008625C1" w:rsidRPr="00394A87" w:rsidRDefault="008625C1" w:rsidP="008625C1">
      <w:pPr>
        <w:pStyle w:val="Textoindependiente"/>
        <w:ind w:left="120" w:right="460" w:firstLine="0"/>
        <w:rPr>
          <w:rFonts w:cs="Arial"/>
          <w:b/>
          <w:sz w:val="22"/>
          <w:szCs w:val="22"/>
          <w:lang w:val="es-MX"/>
        </w:rPr>
      </w:pPr>
      <w:r w:rsidRPr="00394A87">
        <w:rPr>
          <w:rFonts w:cs="Arial"/>
          <w:b/>
          <w:sz w:val="22"/>
          <w:szCs w:val="22"/>
          <w:lang w:val="es-MX"/>
        </w:rPr>
        <w:t xml:space="preserve">SUB DIRECTOR DE LA ASOCIACION DE </w:t>
      </w:r>
    </w:p>
    <w:p w:rsidR="008625C1" w:rsidRPr="00394A87" w:rsidRDefault="008625C1" w:rsidP="008625C1">
      <w:pPr>
        <w:pStyle w:val="Textoindependiente"/>
        <w:ind w:left="120" w:right="460" w:firstLine="0"/>
        <w:rPr>
          <w:rFonts w:cs="Arial"/>
          <w:b/>
          <w:sz w:val="22"/>
          <w:szCs w:val="22"/>
          <w:lang w:val="es-MX"/>
        </w:rPr>
      </w:pPr>
      <w:r w:rsidRPr="00394A87">
        <w:rPr>
          <w:rFonts w:cs="Arial"/>
          <w:b/>
          <w:sz w:val="22"/>
          <w:szCs w:val="22"/>
          <w:lang w:val="es-MX"/>
        </w:rPr>
        <w:t>EMPRESARIOS DEL  PERIFERICO SUR</w:t>
      </w:r>
    </w:p>
    <w:p w:rsidR="008625C1" w:rsidRPr="00394A87" w:rsidRDefault="008625C1" w:rsidP="008625C1">
      <w:pPr>
        <w:pStyle w:val="Ttulo1"/>
        <w:ind w:left="120" w:right="460"/>
        <w:rPr>
          <w:rFonts w:cs="Arial"/>
          <w:b w:val="0"/>
          <w:bCs w:val="0"/>
          <w:sz w:val="22"/>
          <w:szCs w:val="22"/>
          <w:lang w:val="es-MX"/>
        </w:rPr>
      </w:pPr>
      <w:r w:rsidRPr="00394A87">
        <w:rPr>
          <w:rFonts w:cs="Arial"/>
          <w:sz w:val="22"/>
          <w:szCs w:val="22"/>
          <w:lang w:val="es-MX"/>
        </w:rPr>
        <w:t>PRESENTE.</w:t>
      </w:r>
    </w:p>
    <w:p w:rsidR="008625C1" w:rsidRPr="00394A87" w:rsidRDefault="008625C1" w:rsidP="008625C1">
      <w:pPr>
        <w:rPr>
          <w:rFonts w:ascii="Arial" w:eastAsia="Arial" w:hAnsi="Arial" w:cs="Arial"/>
          <w:b/>
          <w:bCs/>
          <w:lang w:val="es-MX"/>
        </w:rPr>
      </w:pPr>
    </w:p>
    <w:p w:rsidR="008625C1" w:rsidRPr="00394A87" w:rsidRDefault="008625C1" w:rsidP="008625C1">
      <w:pPr>
        <w:rPr>
          <w:rFonts w:ascii="Arial" w:eastAsia="Arial" w:hAnsi="Arial" w:cs="Arial"/>
          <w:b/>
          <w:bCs/>
          <w:lang w:val="es-MX"/>
        </w:rPr>
      </w:pPr>
    </w:p>
    <w:p w:rsidR="008625C1" w:rsidRPr="00394A87" w:rsidRDefault="008625C1" w:rsidP="008625C1">
      <w:pPr>
        <w:rPr>
          <w:rFonts w:ascii="Arial" w:eastAsia="Arial" w:hAnsi="Arial" w:cs="Arial"/>
          <w:b/>
          <w:bCs/>
          <w:lang w:val="es-MX"/>
        </w:rPr>
      </w:pPr>
    </w:p>
    <w:p w:rsidR="008625C1" w:rsidRPr="00394A87" w:rsidRDefault="008625C1" w:rsidP="008625C1">
      <w:pPr>
        <w:rPr>
          <w:rFonts w:ascii="Arial" w:eastAsia="Arial" w:hAnsi="Arial" w:cs="Arial"/>
          <w:b/>
          <w:bCs/>
          <w:lang w:val="es-MX"/>
        </w:rPr>
      </w:pPr>
    </w:p>
    <w:p w:rsidR="008625C1" w:rsidRPr="00394A87" w:rsidRDefault="008625C1" w:rsidP="008625C1">
      <w:pPr>
        <w:ind w:right="121"/>
        <w:jc w:val="both"/>
        <w:rPr>
          <w:rFonts w:ascii="Arial" w:eastAsia="Arial" w:hAnsi="Arial" w:cs="Arial"/>
          <w:b/>
          <w:bCs/>
          <w:lang w:val="es-MX"/>
        </w:rPr>
      </w:pPr>
      <w:r w:rsidRPr="00394A87">
        <w:rPr>
          <w:rFonts w:ascii="Arial" w:eastAsia="Arial" w:hAnsi="Arial" w:cs="Arial"/>
          <w:b/>
          <w:bCs/>
          <w:lang w:val="es-MX"/>
        </w:rPr>
        <w:t xml:space="preserve">          </w:t>
      </w:r>
      <w:r w:rsidRPr="00394A87">
        <w:rPr>
          <w:rFonts w:ascii="Arial" w:hAnsi="Arial" w:cs="Arial"/>
          <w:lang w:val="es-MX"/>
        </w:rPr>
        <w:t xml:space="preserve">Aprovecho </w:t>
      </w:r>
      <w:r w:rsidRPr="00394A87">
        <w:rPr>
          <w:rFonts w:ascii="Arial" w:hAnsi="Arial" w:cs="Arial"/>
          <w:spacing w:val="-3"/>
          <w:lang w:val="es-MX"/>
        </w:rPr>
        <w:t xml:space="preserve">la </w:t>
      </w:r>
      <w:r w:rsidRPr="00394A87">
        <w:rPr>
          <w:rFonts w:ascii="Arial" w:hAnsi="Arial" w:cs="Arial"/>
          <w:lang w:val="es-MX"/>
        </w:rPr>
        <w:t xml:space="preserve">oportunidad para saludarle y por este medio le convoco a </w:t>
      </w:r>
      <w:r w:rsidRPr="00394A87">
        <w:rPr>
          <w:rFonts w:ascii="Arial" w:hAnsi="Arial" w:cs="Arial"/>
          <w:spacing w:val="-3"/>
          <w:lang w:val="es-MX"/>
        </w:rPr>
        <w:t xml:space="preserve">la sesión  ordinaria  </w:t>
      </w:r>
      <w:r w:rsidRPr="00394A87">
        <w:rPr>
          <w:rFonts w:ascii="Arial" w:hAnsi="Arial" w:cs="Arial"/>
          <w:b/>
          <w:lang w:val="es-MX"/>
        </w:rPr>
        <w:t>DEL CONSEJO MUNICIPAL</w:t>
      </w:r>
      <w:r w:rsidRPr="00394A87">
        <w:rPr>
          <w:rFonts w:ascii="Arial" w:hAnsi="Arial" w:cs="Arial"/>
          <w:b/>
          <w:spacing w:val="35"/>
          <w:lang w:val="es-MX"/>
        </w:rPr>
        <w:t xml:space="preserve"> </w:t>
      </w:r>
      <w:r w:rsidRPr="00394A87">
        <w:rPr>
          <w:rFonts w:ascii="Arial" w:hAnsi="Arial" w:cs="Arial"/>
          <w:b/>
          <w:lang w:val="es-MX"/>
        </w:rPr>
        <w:t>DE MEJORA REGULATORIA DE SAN PEDRO TLAQUEPAQUE</w:t>
      </w:r>
      <w:r w:rsidRPr="00394A87">
        <w:rPr>
          <w:rFonts w:ascii="Arial" w:hAnsi="Arial" w:cs="Arial"/>
          <w:lang w:val="es-MX"/>
        </w:rPr>
        <w:t>, con fundamento en el Artículo  18 y 20 del Reglamento  de  Mejora Regulatoria del Municipio de  San Pedro Tlaquepaque, misma que se llevara a cabo</w:t>
      </w:r>
      <w:r w:rsidRPr="00394A87">
        <w:rPr>
          <w:rFonts w:ascii="Arial" w:hAnsi="Arial" w:cs="Arial"/>
          <w:spacing w:val="5"/>
          <w:lang w:val="es-MX"/>
        </w:rPr>
        <w:t xml:space="preserve"> </w:t>
      </w:r>
      <w:r w:rsidRPr="00394A87">
        <w:rPr>
          <w:rFonts w:ascii="Arial" w:hAnsi="Arial" w:cs="Arial"/>
          <w:lang w:val="es-MX"/>
        </w:rPr>
        <w:t xml:space="preserve">el día 31 de Julio  a las 2:15 </w:t>
      </w:r>
      <w:proofErr w:type="spellStart"/>
      <w:r w:rsidRPr="00394A87">
        <w:rPr>
          <w:rFonts w:ascii="Arial" w:hAnsi="Arial" w:cs="Arial"/>
          <w:lang w:val="es-MX"/>
        </w:rPr>
        <w:t>hrs</w:t>
      </w:r>
      <w:proofErr w:type="spellEnd"/>
      <w:r w:rsidRPr="00394A87">
        <w:rPr>
          <w:rFonts w:ascii="Arial" w:hAnsi="Arial" w:cs="Arial"/>
          <w:lang w:val="es-MX"/>
        </w:rPr>
        <w:t>. en la sala de cabildo</w:t>
      </w:r>
      <w:r w:rsidRPr="00394A87">
        <w:rPr>
          <w:rFonts w:ascii="Arial" w:hAnsi="Arial" w:cs="Arial"/>
          <w:spacing w:val="3"/>
          <w:lang w:val="es-MX"/>
        </w:rPr>
        <w:t xml:space="preserve">  </w:t>
      </w:r>
      <w:r w:rsidRPr="00394A87">
        <w:rPr>
          <w:rFonts w:ascii="Arial" w:hAnsi="Arial" w:cs="Arial"/>
          <w:lang w:val="es-MX"/>
        </w:rPr>
        <w:t>de este Ayuntamiento, de acuerdo con el</w:t>
      </w:r>
      <w:r w:rsidRPr="00394A87">
        <w:rPr>
          <w:rFonts w:ascii="Arial" w:hAnsi="Arial" w:cs="Arial"/>
          <w:spacing w:val="8"/>
          <w:lang w:val="es-MX"/>
        </w:rPr>
        <w:t xml:space="preserve"> </w:t>
      </w:r>
      <w:r w:rsidRPr="00394A87">
        <w:rPr>
          <w:rFonts w:ascii="Arial" w:hAnsi="Arial" w:cs="Arial"/>
          <w:lang w:val="es-MX"/>
        </w:rPr>
        <w:t>siguiente:</w:t>
      </w:r>
    </w:p>
    <w:p w:rsidR="008625C1" w:rsidRPr="00394A87" w:rsidRDefault="008625C1" w:rsidP="008625C1">
      <w:pPr>
        <w:ind w:right="121"/>
        <w:jc w:val="both"/>
        <w:rPr>
          <w:rFonts w:ascii="Arial" w:hAnsi="Arial" w:cs="Arial"/>
          <w:lang w:val="es-MX"/>
        </w:rPr>
      </w:pPr>
    </w:p>
    <w:p w:rsidR="008625C1" w:rsidRPr="00394A87" w:rsidRDefault="008625C1" w:rsidP="008625C1">
      <w:pPr>
        <w:ind w:right="121"/>
        <w:jc w:val="both"/>
        <w:rPr>
          <w:rFonts w:ascii="Arial" w:hAnsi="Arial" w:cs="Arial"/>
          <w:lang w:val="es-MX"/>
        </w:rPr>
      </w:pPr>
    </w:p>
    <w:p w:rsidR="008625C1" w:rsidRPr="00394A87" w:rsidRDefault="008625C1" w:rsidP="008625C1">
      <w:pPr>
        <w:ind w:right="121"/>
        <w:jc w:val="both"/>
        <w:rPr>
          <w:rFonts w:ascii="Arial" w:hAnsi="Arial" w:cs="Arial"/>
          <w:lang w:val="es-MX"/>
        </w:rPr>
      </w:pPr>
    </w:p>
    <w:p w:rsidR="008625C1" w:rsidRPr="00394A87" w:rsidRDefault="008625C1" w:rsidP="008625C1">
      <w:pPr>
        <w:ind w:left="120" w:right="121" w:firstLine="550"/>
        <w:jc w:val="both"/>
        <w:rPr>
          <w:rFonts w:ascii="Arial" w:hAnsi="Arial" w:cs="Arial"/>
          <w:lang w:val="es-MX"/>
        </w:rPr>
      </w:pPr>
    </w:p>
    <w:p w:rsidR="008625C1" w:rsidRPr="00394A87" w:rsidRDefault="008625C1" w:rsidP="008625C1">
      <w:pPr>
        <w:pStyle w:val="Ttulo1"/>
        <w:ind w:left="659" w:right="659"/>
        <w:jc w:val="center"/>
        <w:rPr>
          <w:rFonts w:cs="Arial"/>
          <w:b w:val="0"/>
          <w:bCs w:val="0"/>
          <w:sz w:val="22"/>
          <w:szCs w:val="22"/>
          <w:lang w:val="es-MX"/>
        </w:rPr>
      </w:pPr>
      <w:r w:rsidRPr="00394A87">
        <w:rPr>
          <w:rFonts w:cs="Arial"/>
          <w:sz w:val="22"/>
          <w:szCs w:val="22"/>
          <w:lang w:val="es-MX"/>
        </w:rPr>
        <w:t>Orden del</w:t>
      </w:r>
      <w:r w:rsidRPr="00394A87">
        <w:rPr>
          <w:rFonts w:cs="Arial"/>
          <w:spacing w:val="-8"/>
          <w:sz w:val="22"/>
          <w:szCs w:val="22"/>
          <w:lang w:val="es-MX"/>
        </w:rPr>
        <w:t xml:space="preserve"> </w:t>
      </w:r>
      <w:r w:rsidRPr="00394A87">
        <w:rPr>
          <w:rFonts w:cs="Arial"/>
          <w:sz w:val="22"/>
          <w:szCs w:val="22"/>
          <w:lang w:val="es-MX"/>
        </w:rPr>
        <w:t>día.</w:t>
      </w:r>
    </w:p>
    <w:p w:rsidR="008625C1" w:rsidRPr="00394A87" w:rsidRDefault="008625C1" w:rsidP="008625C1">
      <w:pPr>
        <w:spacing w:before="5"/>
        <w:rPr>
          <w:rFonts w:ascii="Arial" w:eastAsia="Arial" w:hAnsi="Arial" w:cs="Arial"/>
          <w:b/>
          <w:bCs/>
          <w:lang w:val="es-MX"/>
        </w:rPr>
      </w:pPr>
    </w:p>
    <w:p w:rsidR="008625C1" w:rsidRPr="00394A87" w:rsidRDefault="008625C1" w:rsidP="008625C1">
      <w:pPr>
        <w:pStyle w:val="Prrafodelista"/>
        <w:numPr>
          <w:ilvl w:val="0"/>
          <w:numId w:val="2"/>
        </w:numPr>
        <w:tabs>
          <w:tab w:val="left" w:pos="766"/>
        </w:tabs>
        <w:spacing w:line="276" w:lineRule="auto"/>
        <w:rPr>
          <w:rFonts w:ascii="Arial" w:eastAsia="Arial" w:hAnsi="Arial" w:cs="Arial"/>
        </w:rPr>
      </w:pPr>
      <w:r w:rsidRPr="00394A87">
        <w:rPr>
          <w:rFonts w:ascii="Arial" w:hAnsi="Arial" w:cs="Arial"/>
          <w:lang w:val="es-MX"/>
        </w:rPr>
        <w:t>Bienvenida</w:t>
      </w:r>
      <w:r w:rsidRPr="00394A87">
        <w:rPr>
          <w:rFonts w:ascii="Arial" w:hAnsi="Arial" w:cs="Arial"/>
        </w:rPr>
        <w:t>.</w:t>
      </w:r>
    </w:p>
    <w:p w:rsidR="008625C1" w:rsidRPr="00394A87" w:rsidRDefault="008625C1" w:rsidP="008625C1">
      <w:pPr>
        <w:pStyle w:val="Prrafodelista"/>
        <w:numPr>
          <w:ilvl w:val="0"/>
          <w:numId w:val="2"/>
        </w:numPr>
        <w:tabs>
          <w:tab w:val="left" w:pos="766"/>
        </w:tabs>
        <w:spacing w:line="276" w:lineRule="auto"/>
        <w:rPr>
          <w:rFonts w:ascii="Arial" w:eastAsia="Arial" w:hAnsi="Arial" w:cs="Arial"/>
        </w:rPr>
      </w:pPr>
      <w:proofErr w:type="spellStart"/>
      <w:r w:rsidRPr="00394A87">
        <w:rPr>
          <w:rFonts w:ascii="Arial" w:hAnsi="Arial" w:cs="Arial"/>
        </w:rPr>
        <w:t>Lista</w:t>
      </w:r>
      <w:proofErr w:type="spellEnd"/>
      <w:r w:rsidRPr="00394A87">
        <w:rPr>
          <w:rFonts w:ascii="Arial" w:hAnsi="Arial" w:cs="Arial"/>
        </w:rPr>
        <w:t xml:space="preserve"> de</w:t>
      </w:r>
      <w:r w:rsidRPr="00394A87">
        <w:rPr>
          <w:rFonts w:ascii="Arial" w:hAnsi="Arial" w:cs="Arial"/>
          <w:spacing w:val="-14"/>
        </w:rPr>
        <w:t xml:space="preserve"> </w:t>
      </w:r>
      <w:r w:rsidRPr="00394A87">
        <w:rPr>
          <w:rFonts w:ascii="Arial" w:hAnsi="Arial" w:cs="Arial"/>
          <w:lang w:val="es-MX"/>
        </w:rPr>
        <w:t>asistencia</w:t>
      </w:r>
      <w:r w:rsidRPr="00394A87">
        <w:rPr>
          <w:rFonts w:ascii="Arial" w:hAnsi="Arial" w:cs="Arial"/>
        </w:rPr>
        <w:t>.</w:t>
      </w:r>
    </w:p>
    <w:p w:rsidR="008625C1" w:rsidRPr="00394A87" w:rsidRDefault="008625C1" w:rsidP="008625C1">
      <w:pPr>
        <w:pStyle w:val="Prrafodelista"/>
        <w:numPr>
          <w:ilvl w:val="0"/>
          <w:numId w:val="2"/>
        </w:numPr>
        <w:tabs>
          <w:tab w:val="left" w:pos="766"/>
        </w:tabs>
        <w:spacing w:line="276" w:lineRule="auto"/>
        <w:rPr>
          <w:rFonts w:ascii="Arial" w:eastAsia="Arial" w:hAnsi="Arial" w:cs="Arial"/>
        </w:rPr>
      </w:pPr>
      <w:r w:rsidRPr="00394A87">
        <w:rPr>
          <w:rFonts w:ascii="Arial" w:hAnsi="Arial" w:cs="Arial"/>
          <w:lang w:val="es-MX"/>
        </w:rPr>
        <w:t>Verificación</w:t>
      </w:r>
      <w:r w:rsidRPr="00394A87">
        <w:rPr>
          <w:rFonts w:ascii="Arial" w:hAnsi="Arial" w:cs="Arial"/>
        </w:rPr>
        <w:t xml:space="preserve"> del</w:t>
      </w:r>
      <w:r w:rsidRPr="00394A87">
        <w:rPr>
          <w:rFonts w:ascii="Arial" w:hAnsi="Arial" w:cs="Arial"/>
          <w:spacing w:val="-17"/>
        </w:rPr>
        <w:t xml:space="preserve"> </w:t>
      </w:r>
      <w:r w:rsidRPr="00394A87">
        <w:rPr>
          <w:rFonts w:ascii="Arial" w:hAnsi="Arial" w:cs="Arial"/>
        </w:rPr>
        <w:t>quorum.</w:t>
      </w:r>
    </w:p>
    <w:p w:rsidR="008625C1" w:rsidRPr="00394A87" w:rsidRDefault="008625C1" w:rsidP="008625C1">
      <w:pPr>
        <w:pStyle w:val="Prrafodelista"/>
        <w:numPr>
          <w:ilvl w:val="0"/>
          <w:numId w:val="2"/>
        </w:numPr>
        <w:tabs>
          <w:tab w:val="left" w:pos="766"/>
        </w:tabs>
        <w:spacing w:line="276" w:lineRule="auto"/>
        <w:rPr>
          <w:rFonts w:ascii="Arial" w:eastAsia="Arial" w:hAnsi="Arial" w:cs="Arial"/>
          <w:lang w:val="es-MX"/>
        </w:rPr>
      </w:pPr>
      <w:r w:rsidRPr="00394A87">
        <w:rPr>
          <w:rFonts w:ascii="Arial" w:hAnsi="Arial" w:cs="Arial"/>
          <w:lang w:val="es-MX"/>
        </w:rPr>
        <w:t xml:space="preserve">Información del desarrollo de  Mejora Regulatoria. </w:t>
      </w:r>
    </w:p>
    <w:p w:rsidR="008625C1" w:rsidRPr="00394A87" w:rsidRDefault="008625C1" w:rsidP="008625C1">
      <w:pPr>
        <w:pStyle w:val="Ttulo1"/>
        <w:numPr>
          <w:ilvl w:val="0"/>
          <w:numId w:val="1"/>
        </w:numPr>
        <w:tabs>
          <w:tab w:val="left" w:pos="766"/>
        </w:tabs>
        <w:spacing w:line="276" w:lineRule="auto"/>
        <w:ind w:right="460"/>
        <w:rPr>
          <w:rFonts w:cs="Arial"/>
          <w:b w:val="0"/>
          <w:bCs w:val="0"/>
          <w:sz w:val="22"/>
          <w:szCs w:val="22"/>
          <w:lang w:val="es-MX"/>
        </w:rPr>
      </w:pPr>
      <w:r w:rsidRPr="00394A87">
        <w:rPr>
          <w:rFonts w:cs="Arial"/>
          <w:b w:val="0"/>
          <w:sz w:val="22"/>
          <w:szCs w:val="22"/>
          <w:lang w:val="es-MX"/>
        </w:rPr>
        <w:t xml:space="preserve">Avance de los Proyectos </w:t>
      </w:r>
    </w:p>
    <w:p w:rsidR="008625C1" w:rsidRPr="00394A87" w:rsidRDefault="008625C1" w:rsidP="008625C1">
      <w:pPr>
        <w:pStyle w:val="Ttulo1"/>
        <w:numPr>
          <w:ilvl w:val="0"/>
          <w:numId w:val="1"/>
        </w:numPr>
        <w:tabs>
          <w:tab w:val="left" w:pos="766"/>
        </w:tabs>
        <w:spacing w:line="276" w:lineRule="auto"/>
        <w:ind w:right="460"/>
        <w:rPr>
          <w:rFonts w:cs="Arial"/>
          <w:b w:val="0"/>
          <w:bCs w:val="0"/>
          <w:sz w:val="22"/>
          <w:szCs w:val="22"/>
          <w:lang w:val="es-MX"/>
        </w:rPr>
      </w:pPr>
      <w:r w:rsidRPr="00394A87">
        <w:rPr>
          <w:rFonts w:cs="Arial"/>
          <w:b w:val="0"/>
          <w:bCs w:val="0"/>
          <w:sz w:val="22"/>
          <w:szCs w:val="22"/>
          <w:lang w:val="es-MX"/>
        </w:rPr>
        <w:t>Integración a las  mesas de trabajo del  Consejo de  Mejora  Regulatoria  del Estado.</w:t>
      </w:r>
    </w:p>
    <w:p w:rsidR="008625C1" w:rsidRPr="00394A87" w:rsidRDefault="008625C1" w:rsidP="008625C1">
      <w:pPr>
        <w:pStyle w:val="Ttulo1"/>
        <w:numPr>
          <w:ilvl w:val="0"/>
          <w:numId w:val="2"/>
        </w:numPr>
        <w:tabs>
          <w:tab w:val="left" w:pos="766"/>
        </w:tabs>
        <w:spacing w:line="276" w:lineRule="auto"/>
        <w:ind w:right="460"/>
        <w:rPr>
          <w:rFonts w:cs="Arial"/>
          <w:b w:val="0"/>
          <w:bCs w:val="0"/>
          <w:sz w:val="22"/>
          <w:szCs w:val="22"/>
          <w:lang w:val="es-MX"/>
        </w:rPr>
      </w:pPr>
      <w:r w:rsidRPr="00394A87">
        <w:rPr>
          <w:rFonts w:cs="Arial"/>
          <w:b w:val="0"/>
          <w:sz w:val="22"/>
          <w:szCs w:val="22"/>
          <w:lang w:val="es-MX"/>
        </w:rPr>
        <w:t>Información de los  Nuevos proyectos</w:t>
      </w:r>
    </w:p>
    <w:p w:rsidR="008625C1" w:rsidRPr="00394A87" w:rsidRDefault="008625C1" w:rsidP="008625C1">
      <w:pPr>
        <w:pStyle w:val="Ttulo1"/>
        <w:numPr>
          <w:ilvl w:val="0"/>
          <w:numId w:val="2"/>
        </w:numPr>
        <w:tabs>
          <w:tab w:val="left" w:pos="766"/>
        </w:tabs>
        <w:spacing w:line="276" w:lineRule="auto"/>
        <w:ind w:right="460"/>
        <w:rPr>
          <w:rFonts w:cs="Arial"/>
          <w:b w:val="0"/>
          <w:bCs w:val="0"/>
          <w:sz w:val="22"/>
          <w:szCs w:val="22"/>
          <w:lang w:val="es-MX"/>
        </w:rPr>
      </w:pPr>
      <w:r w:rsidRPr="00394A87">
        <w:rPr>
          <w:rFonts w:cs="Arial"/>
          <w:sz w:val="22"/>
          <w:szCs w:val="22"/>
          <w:lang w:val="es-MX"/>
        </w:rPr>
        <w:t>Mensaje y clausura.</w:t>
      </w:r>
    </w:p>
    <w:p w:rsidR="008625C1" w:rsidRPr="00394A87" w:rsidRDefault="008625C1" w:rsidP="008625C1">
      <w:pPr>
        <w:tabs>
          <w:tab w:val="left" w:pos="766"/>
        </w:tabs>
        <w:spacing w:line="276" w:lineRule="auto"/>
        <w:ind w:left="406"/>
        <w:rPr>
          <w:rFonts w:ascii="Arial" w:eastAsia="Arial" w:hAnsi="Arial" w:cs="Arial"/>
          <w:lang w:val="es-MX"/>
        </w:rPr>
      </w:pPr>
    </w:p>
    <w:p w:rsidR="008625C1" w:rsidRPr="00394A87" w:rsidRDefault="008625C1" w:rsidP="008625C1">
      <w:pPr>
        <w:spacing w:before="5"/>
        <w:rPr>
          <w:rFonts w:ascii="Arial" w:eastAsia="Arial" w:hAnsi="Arial" w:cs="Arial"/>
          <w:lang w:val="es-MX"/>
        </w:rPr>
      </w:pPr>
    </w:p>
    <w:p w:rsidR="008625C1" w:rsidRPr="00394A87" w:rsidRDefault="008625C1" w:rsidP="008625C1">
      <w:pPr>
        <w:pStyle w:val="Textoindependiente"/>
        <w:spacing w:before="35"/>
        <w:ind w:left="120" w:right="460" w:firstLine="60"/>
        <w:rPr>
          <w:rFonts w:cs="Arial"/>
          <w:sz w:val="22"/>
          <w:szCs w:val="22"/>
          <w:lang w:val="es-MX"/>
        </w:rPr>
      </w:pPr>
    </w:p>
    <w:p w:rsidR="008625C1" w:rsidRPr="00394A87" w:rsidRDefault="008625C1" w:rsidP="008625C1">
      <w:pPr>
        <w:spacing w:before="1"/>
        <w:rPr>
          <w:rFonts w:ascii="Arial" w:eastAsia="Arial" w:hAnsi="Arial" w:cs="Arial"/>
          <w:lang w:val="es-MX"/>
        </w:rPr>
      </w:pPr>
    </w:p>
    <w:p w:rsidR="008625C1" w:rsidRPr="00394A87" w:rsidRDefault="008625C1" w:rsidP="008625C1">
      <w:pPr>
        <w:pStyle w:val="Textoindependiente"/>
        <w:spacing w:line="276" w:lineRule="auto"/>
        <w:ind w:left="120" w:right="460" w:firstLine="0"/>
        <w:rPr>
          <w:rFonts w:cs="Arial"/>
          <w:sz w:val="22"/>
          <w:szCs w:val="22"/>
          <w:lang w:val="es-MX"/>
        </w:rPr>
      </w:pPr>
      <w:r w:rsidRPr="00394A87">
        <w:rPr>
          <w:rFonts w:cs="Arial"/>
          <w:sz w:val="22"/>
          <w:szCs w:val="22"/>
          <w:lang w:val="es-MX"/>
        </w:rPr>
        <w:t xml:space="preserve">          Sin otro asunto en particular me despido de usted, quedando a sus órdenes </w:t>
      </w:r>
      <w:r w:rsidRPr="00394A87">
        <w:rPr>
          <w:rFonts w:cs="Arial"/>
          <w:spacing w:val="44"/>
          <w:sz w:val="22"/>
          <w:szCs w:val="22"/>
          <w:lang w:val="es-MX"/>
        </w:rPr>
        <w:t xml:space="preserve"> </w:t>
      </w:r>
      <w:r w:rsidRPr="00394A87">
        <w:rPr>
          <w:rFonts w:cs="Arial"/>
          <w:sz w:val="22"/>
          <w:szCs w:val="22"/>
          <w:lang w:val="es-MX"/>
        </w:rPr>
        <w:t>para</w:t>
      </w:r>
      <w:r w:rsidRPr="00394A87">
        <w:rPr>
          <w:rFonts w:cs="Arial"/>
          <w:w w:val="99"/>
          <w:sz w:val="22"/>
          <w:szCs w:val="22"/>
          <w:lang w:val="es-MX"/>
        </w:rPr>
        <w:t xml:space="preserve"> </w:t>
      </w:r>
      <w:r w:rsidRPr="00394A87">
        <w:rPr>
          <w:rFonts w:cs="Arial"/>
          <w:sz w:val="22"/>
          <w:szCs w:val="22"/>
          <w:lang w:val="es-MX"/>
        </w:rPr>
        <w:t>cualquier duda o</w:t>
      </w:r>
      <w:r w:rsidRPr="00394A87">
        <w:rPr>
          <w:rFonts w:cs="Arial"/>
          <w:spacing w:val="-19"/>
          <w:sz w:val="22"/>
          <w:szCs w:val="22"/>
          <w:lang w:val="es-MX"/>
        </w:rPr>
        <w:t xml:space="preserve"> </w:t>
      </w:r>
      <w:r w:rsidRPr="00394A87">
        <w:rPr>
          <w:rFonts w:cs="Arial"/>
          <w:sz w:val="22"/>
          <w:szCs w:val="22"/>
          <w:lang w:val="es-MX"/>
        </w:rPr>
        <w:t>aclaración.</w:t>
      </w:r>
    </w:p>
    <w:p w:rsidR="008625C1" w:rsidRPr="00394A87" w:rsidRDefault="008625C1" w:rsidP="008625C1">
      <w:pPr>
        <w:rPr>
          <w:rFonts w:ascii="Arial" w:eastAsia="Arial" w:hAnsi="Arial" w:cs="Arial"/>
          <w:lang w:val="es-MX"/>
        </w:rPr>
      </w:pPr>
    </w:p>
    <w:p w:rsidR="008625C1" w:rsidRPr="00394A87" w:rsidRDefault="008625C1" w:rsidP="008625C1">
      <w:pPr>
        <w:rPr>
          <w:rFonts w:ascii="Arial" w:eastAsia="Arial" w:hAnsi="Arial" w:cs="Arial"/>
          <w:lang w:val="es-MX"/>
        </w:rPr>
      </w:pPr>
    </w:p>
    <w:p w:rsidR="008625C1" w:rsidRPr="00394A87" w:rsidRDefault="008625C1" w:rsidP="008625C1">
      <w:pPr>
        <w:rPr>
          <w:rFonts w:ascii="Arial" w:eastAsia="Arial" w:hAnsi="Arial" w:cs="Arial"/>
          <w:lang w:val="es-MX"/>
        </w:rPr>
      </w:pPr>
    </w:p>
    <w:p w:rsidR="008625C1" w:rsidRPr="00394A87" w:rsidRDefault="008625C1" w:rsidP="008625C1">
      <w:pPr>
        <w:rPr>
          <w:rFonts w:ascii="Arial" w:eastAsia="Arial" w:hAnsi="Arial" w:cs="Arial"/>
          <w:lang w:val="es-MX"/>
        </w:rPr>
      </w:pPr>
    </w:p>
    <w:p w:rsidR="008625C1" w:rsidRPr="00394A87" w:rsidRDefault="008625C1" w:rsidP="008625C1">
      <w:pPr>
        <w:rPr>
          <w:rFonts w:ascii="Arial" w:eastAsia="Arial" w:hAnsi="Arial" w:cs="Arial"/>
          <w:lang w:val="es-MX"/>
        </w:rPr>
      </w:pPr>
    </w:p>
    <w:p w:rsidR="008625C1" w:rsidRPr="00394A87" w:rsidRDefault="008625C1" w:rsidP="008625C1">
      <w:pPr>
        <w:spacing w:before="7"/>
        <w:rPr>
          <w:rFonts w:ascii="Arial" w:eastAsia="Arial" w:hAnsi="Arial" w:cs="Arial"/>
          <w:lang w:val="es-MX"/>
        </w:rPr>
      </w:pPr>
    </w:p>
    <w:p w:rsidR="008625C1" w:rsidRPr="00394A87" w:rsidRDefault="008625C1" w:rsidP="008625C1">
      <w:pPr>
        <w:pStyle w:val="Textoindependiente"/>
        <w:ind w:left="0" w:right="659" w:firstLine="0"/>
        <w:rPr>
          <w:rFonts w:cs="Arial"/>
          <w:sz w:val="22"/>
          <w:szCs w:val="22"/>
          <w:lang w:val="es-MX"/>
        </w:rPr>
      </w:pPr>
      <w:r w:rsidRPr="00394A87">
        <w:rPr>
          <w:rFonts w:cs="Arial"/>
          <w:sz w:val="22"/>
          <w:szCs w:val="22"/>
          <w:lang w:val="es-MX"/>
        </w:rPr>
        <w:lastRenderedPageBreak/>
        <w:t>ATENTAMENTE</w:t>
      </w:r>
    </w:p>
    <w:p w:rsidR="008625C1" w:rsidRPr="00394A87" w:rsidRDefault="008625C1" w:rsidP="008625C1">
      <w:pPr>
        <w:spacing w:before="5"/>
        <w:rPr>
          <w:rFonts w:ascii="Arial" w:eastAsia="Arial" w:hAnsi="Arial" w:cs="Arial"/>
          <w:lang w:val="es-MX"/>
        </w:rPr>
      </w:pPr>
    </w:p>
    <w:p w:rsidR="008625C1" w:rsidRPr="00394A87" w:rsidRDefault="008625C1" w:rsidP="008625C1">
      <w:pPr>
        <w:pStyle w:val="Textoindependiente"/>
        <w:ind w:left="0" w:right="659" w:firstLine="0"/>
        <w:rPr>
          <w:rFonts w:cs="Arial"/>
          <w:sz w:val="22"/>
          <w:szCs w:val="22"/>
          <w:lang w:val="es-MX"/>
        </w:rPr>
      </w:pPr>
      <w:r w:rsidRPr="00394A87">
        <w:rPr>
          <w:rFonts w:cs="Arial"/>
          <w:sz w:val="22"/>
          <w:szCs w:val="22"/>
          <w:lang w:val="es-MX"/>
        </w:rPr>
        <w:t>San Pedro Tlaquepaque, Jalisco a 25 de Julio   del</w:t>
      </w:r>
      <w:r w:rsidRPr="00394A87">
        <w:rPr>
          <w:rFonts w:cs="Arial"/>
          <w:spacing w:val="-29"/>
          <w:sz w:val="22"/>
          <w:szCs w:val="22"/>
          <w:lang w:val="es-MX"/>
        </w:rPr>
        <w:t xml:space="preserve">  </w:t>
      </w:r>
      <w:r w:rsidRPr="00394A87">
        <w:rPr>
          <w:rFonts w:cs="Arial"/>
          <w:sz w:val="22"/>
          <w:szCs w:val="22"/>
          <w:lang w:val="es-MX"/>
        </w:rPr>
        <w:t>2019.</w:t>
      </w:r>
    </w:p>
    <w:p w:rsidR="008625C1" w:rsidRPr="00394A87" w:rsidRDefault="008625C1" w:rsidP="008625C1">
      <w:pPr>
        <w:rPr>
          <w:rFonts w:ascii="Arial" w:eastAsia="Arial" w:hAnsi="Arial" w:cs="Arial"/>
          <w:lang w:val="es-MX"/>
        </w:rPr>
      </w:pPr>
    </w:p>
    <w:p w:rsidR="008625C1" w:rsidRPr="00394A87" w:rsidRDefault="008625C1" w:rsidP="008625C1">
      <w:pPr>
        <w:rPr>
          <w:rFonts w:ascii="Arial" w:eastAsia="Arial" w:hAnsi="Arial" w:cs="Arial"/>
          <w:lang w:val="es-MX"/>
        </w:rPr>
      </w:pPr>
    </w:p>
    <w:p w:rsidR="008625C1" w:rsidRPr="00394A87" w:rsidRDefault="008625C1" w:rsidP="008625C1">
      <w:pPr>
        <w:rPr>
          <w:rFonts w:ascii="Arial" w:eastAsia="Arial" w:hAnsi="Arial" w:cs="Arial"/>
          <w:lang w:val="es-MX"/>
        </w:rPr>
      </w:pPr>
    </w:p>
    <w:p w:rsidR="008625C1" w:rsidRPr="00394A87" w:rsidRDefault="008625C1" w:rsidP="008625C1">
      <w:pPr>
        <w:rPr>
          <w:rFonts w:ascii="Arial" w:eastAsia="Arial" w:hAnsi="Arial" w:cs="Arial"/>
          <w:lang w:val="es-MX"/>
        </w:rPr>
      </w:pPr>
    </w:p>
    <w:p w:rsidR="008625C1" w:rsidRPr="00394A87" w:rsidRDefault="008625C1" w:rsidP="008625C1">
      <w:pPr>
        <w:rPr>
          <w:rFonts w:ascii="Arial" w:eastAsia="Arial" w:hAnsi="Arial" w:cs="Arial"/>
          <w:lang w:val="es-MX"/>
        </w:rPr>
      </w:pPr>
    </w:p>
    <w:p w:rsidR="008625C1" w:rsidRPr="00394A87" w:rsidRDefault="008625C1" w:rsidP="008625C1">
      <w:pPr>
        <w:rPr>
          <w:rFonts w:ascii="Arial" w:eastAsia="Arial" w:hAnsi="Arial" w:cs="Arial"/>
          <w:lang w:val="es-MX"/>
        </w:rPr>
      </w:pPr>
    </w:p>
    <w:p w:rsidR="008625C1" w:rsidRPr="00394A87" w:rsidRDefault="008625C1" w:rsidP="008625C1">
      <w:pPr>
        <w:rPr>
          <w:rFonts w:ascii="Arial" w:eastAsia="Arial" w:hAnsi="Arial" w:cs="Arial"/>
          <w:lang w:val="es-MX"/>
        </w:rPr>
      </w:pPr>
      <w:r w:rsidRPr="00394A87">
        <w:rPr>
          <w:rFonts w:ascii="Arial" w:eastAsia="Arial" w:hAnsi="Arial" w:cs="Arial"/>
          <w:lang w:val="es-MX"/>
        </w:rPr>
        <w:t>___________________________________________</w:t>
      </w:r>
    </w:p>
    <w:p w:rsidR="008625C1" w:rsidRPr="00394A87" w:rsidRDefault="008625C1" w:rsidP="008625C1">
      <w:pPr>
        <w:pStyle w:val="Ttulo1"/>
        <w:tabs>
          <w:tab w:val="left" w:pos="5027"/>
        </w:tabs>
        <w:ind w:left="0"/>
        <w:rPr>
          <w:rFonts w:cs="Arial"/>
          <w:bCs w:val="0"/>
          <w:sz w:val="22"/>
          <w:szCs w:val="22"/>
          <w:lang w:val="es-MX"/>
        </w:rPr>
      </w:pPr>
      <w:r w:rsidRPr="00394A87">
        <w:rPr>
          <w:rFonts w:cs="Arial"/>
          <w:sz w:val="22"/>
          <w:szCs w:val="22"/>
          <w:lang w:val="es-MX"/>
        </w:rPr>
        <w:t>LIC. JOSE LUIS SALZAR MARTINEZ.</w:t>
      </w:r>
    </w:p>
    <w:p w:rsidR="008625C1" w:rsidRPr="00394A87" w:rsidRDefault="008625C1" w:rsidP="008625C1">
      <w:pPr>
        <w:rPr>
          <w:rFonts w:ascii="Arial" w:hAnsi="Arial" w:cs="Arial"/>
          <w:b/>
          <w:lang w:val="es-MX"/>
        </w:rPr>
      </w:pPr>
      <w:r w:rsidRPr="00394A87">
        <w:rPr>
          <w:rFonts w:ascii="Arial" w:hAnsi="Arial" w:cs="Arial"/>
          <w:b/>
          <w:lang w:val="es-MX"/>
        </w:rPr>
        <w:t>SÍNDICO</w:t>
      </w:r>
      <w:r w:rsidRPr="00394A87">
        <w:rPr>
          <w:rFonts w:ascii="Arial" w:hAnsi="Arial" w:cs="Arial"/>
          <w:b/>
          <w:spacing w:val="-5"/>
          <w:lang w:val="es-MX"/>
        </w:rPr>
        <w:t xml:space="preserve"> </w:t>
      </w:r>
      <w:r w:rsidRPr="00394A87">
        <w:rPr>
          <w:rFonts w:ascii="Arial" w:hAnsi="Arial" w:cs="Arial"/>
          <w:b/>
          <w:lang w:val="es-MX"/>
        </w:rPr>
        <w:t>MUNICIPAL DE SAN PEDRO</w:t>
      </w:r>
      <w:r w:rsidRPr="00394A87">
        <w:rPr>
          <w:rFonts w:ascii="Arial" w:hAnsi="Arial" w:cs="Arial"/>
          <w:b/>
          <w:spacing w:val="-7"/>
          <w:lang w:val="es-MX"/>
        </w:rPr>
        <w:t xml:space="preserve"> </w:t>
      </w:r>
      <w:r w:rsidRPr="00394A87">
        <w:rPr>
          <w:rFonts w:ascii="Arial" w:hAnsi="Arial" w:cs="Arial"/>
          <w:b/>
          <w:lang w:val="es-MX"/>
        </w:rPr>
        <w:t>TLAQUEPAQUE.</w:t>
      </w:r>
    </w:p>
    <w:p w:rsidR="008625C1" w:rsidRPr="00394A87" w:rsidRDefault="008625C1" w:rsidP="008625C1">
      <w:pPr>
        <w:ind w:right="121"/>
        <w:jc w:val="both"/>
        <w:rPr>
          <w:rFonts w:ascii="Arial" w:hAnsi="Arial" w:cs="Arial"/>
          <w:lang w:val="es-MX"/>
        </w:rPr>
      </w:pPr>
    </w:p>
    <w:p w:rsidR="008625C1" w:rsidRDefault="008625C1" w:rsidP="008625C1">
      <w:pPr>
        <w:ind w:left="20"/>
        <w:jc w:val="right"/>
        <w:rPr>
          <w:rFonts w:ascii="Arial" w:hAnsi="Arial"/>
          <w:sz w:val="24"/>
          <w:szCs w:val="24"/>
          <w:lang w:val="es-MX"/>
        </w:rPr>
      </w:pPr>
    </w:p>
    <w:p w:rsidR="008625C1" w:rsidRDefault="008625C1" w:rsidP="008625C1">
      <w:pPr>
        <w:ind w:left="20"/>
        <w:jc w:val="right"/>
        <w:rPr>
          <w:rFonts w:ascii="Arial" w:hAnsi="Arial"/>
          <w:sz w:val="24"/>
          <w:szCs w:val="24"/>
          <w:lang w:val="es-MX"/>
        </w:rPr>
      </w:pPr>
    </w:p>
    <w:p w:rsidR="008625C1" w:rsidRDefault="008625C1" w:rsidP="008625C1">
      <w:pPr>
        <w:rPr>
          <w:rFonts w:ascii="Arial" w:hAnsi="Arial"/>
          <w:sz w:val="24"/>
          <w:szCs w:val="24"/>
          <w:lang w:val="es-MX"/>
        </w:rPr>
      </w:pPr>
    </w:p>
    <w:p w:rsidR="007141F4" w:rsidRPr="008625C1" w:rsidRDefault="007141F4">
      <w:pPr>
        <w:rPr>
          <w:lang w:val="es-MX"/>
        </w:rPr>
      </w:pPr>
      <w:bookmarkStart w:id="0" w:name="_GoBack"/>
      <w:bookmarkEnd w:id="0"/>
    </w:p>
    <w:sectPr w:rsidR="007141F4" w:rsidRPr="008625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3ED6"/>
    <w:multiLevelType w:val="hybridMultilevel"/>
    <w:tmpl w:val="42EE2374"/>
    <w:lvl w:ilvl="0" w:tplc="080A000F">
      <w:start w:val="1"/>
      <w:numFmt w:val="decimal"/>
      <w:lvlText w:val="%1."/>
      <w:lvlJc w:val="left"/>
      <w:pPr>
        <w:ind w:left="766" w:hanging="360"/>
        <w:jc w:val="left"/>
      </w:pPr>
      <w:rPr>
        <w:rFonts w:hint="default"/>
        <w:spacing w:val="-5"/>
        <w:w w:val="99"/>
        <w:sz w:val="20"/>
        <w:szCs w:val="20"/>
      </w:rPr>
    </w:lvl>
    <w:lvl w:ilvl="1" w:tplc="72BAD908">
      <w:start w:val="1"/>
      <w:numFmt w:val="upperRoman"/>
      <w:lvlText w:val="%2."/>
      <w:lvlJc w:val="left"/>
      <w:pPr>
        <w:ind w:left="821" w:hanging="470"/>
        <w:jc w:val="right"/>
      </w:pPr>
      <w:rPr>
        <w:rFonts w:ascii="Arial" w:eastAsia="Arial" w:hAnsi="Arial" w:hint="default"/>
        <w:spacing w:val="-6"/>
        <w:w w:val="100"/>
        <w:sz w:val="20"/>
        <w:szCs w:val="20"/>
      </w:rPr>
    </w:lvl>
    <w:lvl w:ilvl="2" w:tplc="92EE38A8">
      <w:start w:val="1"/>
      <w:numFmt w:val="lowerLetter"/>
      <w:lvlText w:val="%3)"/>
      <w:lvlJc w:val="left"/>
      <w:pPr>
        <w:ind w:left="1171" w:hanging="360"/>
        <w:jc w:val="left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 w:tplc="1446225E">
      <w:start w:val="1"/>
      <w:numFmt w:val="bullet"/>
      <w:lvlText w:val="•"/>
      <w:lvlJc w:val="left"/>
      <w:pPr>
        <w:ind w:left="2165" w:hanging="360"/>
      </w:pPr>
      <w:rPr>
        <w:rFonts w:hint="default"/>
      </w:rPr>
    </w:lvl>
    <w:lvl w:ilvl="4" w:tplc="D9763310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5" w:tplc="3EE0782E">
      <w:start w:val="1"/>
      <w:numFmt w:val="bullet"/>
      <w:lvlText w:val="•"/>
      <w:lvlJc w:val="left"/>
      <w:pPr>
        <w:ind w:left="4135" w:hanging="360"/>
      </w:pPr>
      <w:rPr>
        <w:rFonts w:hint="default"/>
      </w:rPr>
    </w:lvl>
    <w:lvl w:ilvl="6" w:tplc="17B02510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 w:tplc="6472CEC4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8" w:tplc="B7E437A0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</w:abstractNum>
  <w:abstractNum w:abstractNumId="1">
    <w:nsid w:val="4F5F246C"/>
    <w:multiLevelType w:val="hybridMultilevel"/>
    <w:tmpl w:val="FAE848C6"/>
    <w:lvl w:ilvl="0" w:tplc="080A0001">
      <w:start w:val="1"/>
      <w:numFmt w:val="bullet"/>
      <w:lvlText w:val=""/>
      <w:lvlJc w:val="left"/>
      <w:pPr>
        <w:ind w:left="766" w:hanging="360"/>
        <w:jc w:val="left"/>
      </w:pPr>
      <w:rPr>
        <w:rFonts w:ascii="Symbol" w:hAnsi="Symbol" w:hint="default"/>
        <w:spacing w:val="-5"/>
        <w:w w:val="99"/>
        <w:sz w:val="20"/>
        <w:szCs w:val="20"/>
      </w:rPr>
    </w:lvl>
    <w:lvl w:ilvl="1" w:tplc="72BAD908">
      <w:start w:val="1"/>
      <w:numFmt w:val="upperRoman"/>
      <w:lvlText w:val="%2."/>
      <w:lvlJc w:val="left"/>
      <w:pPr>
        <w:ind w:left="821" w:hanging="470"/>
        <w:jc w:val="right"/>
      </w:pPr>
      <w:rPr>
        <w:rFonts w:ascii="Arial" w:eastAsia="Arial" w:hAnsi="Arial" w:hint="default"/>
        <w:spacing w:val="-6"/>
        <w:w w:val="100"/>
        <w:sz w:val="20"/>
        <w:szCs w:val="20"/>
      </w:rPr>
    </w:lvl>
    <w:lvl w:ilvl="2" w:tplc="92EE38A8">
      <w:start w:val="1"/>
      <w:numFmt w:val="lowerLetter"/>
      <w:lvlText w:val="%3)"/>
      <w:lvlJc w:val="left"/>
      <w:pPr>
        <w:ind w:left="1171" w:hanging="360"/>
        <w:jc w:val="left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 w:tplc="1446225E">
      <w:start w:val="1"/>
      <w:numFmt w:val="bullet"/>
      <w:lvlText w:val="•"/>
      <w:lvlJc w:val="left"/>
      <w:pPr>
        <w:ind w:left="2165" w:hanging="360"/>
      </w:pPr>
      <w:rPr>
        <w:rFonts w:hint="default"/>
      </w:rPr>
    </w:lvl>
    <w:lvl w:ilvl="4" w:tplc="D9763310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5" w:tplc="3EE0782E">
      <w:start w:val="1"/>
      <w:numFmt w:val="bullet"/>
      <w:lvlText w:val="•"/>
      <w:lvlJc w:val="left"/>
      <w:pPr>
        <w:ind w:left="4135" w:hanging="360"/>
      </w:pPr>
      <w:rPr>
        <w:rFonts w:hint="default"/>
      </w:rPr>
    </w:lvl>
    <w:lvl w:ilvl="6" w:tplc="17B02510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 w:tplc="6472CEC4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8" w:tplc="B7E437A0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C1"/>
    <w:rsid w:val="007141F4"/>
    <w:rsid w:val="0086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25C1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8625C1"/>
    <w:pPr>
      <w:ind w:left="10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625C1"/>
    <w:rPr>
      <w:rFonts w:ascii="Arial" w:eastAsia="Arial" w:hAnsi="Arial"/>
      <w:b/>
      <w:bCs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8625C1"/>
    <w:pPr>
      <w:ind w:left="1171" w:hanging="360"/>
    </w:pPr>
    <w:rPr>
      <w:rFonts w:ascii="Arial" w:eastAsia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625C1"/>
    <w:rPr>
      <w:rFonts w:ascii="Arial" w:eastAsia="Arial" w:hAnsi="Arial"/>
      <w:sz w:val="20"/>
      <w:szCs w:val="20"/>
      <w:lang w:val="en-US"/>
    </w:rPr>
  </w:style>
  <w:style w:type="paragraph" w:styleId="Prrafodelista">
    <w:name w:val="List Paragraph"/>
    <w:basedOn w:val="Normal"/>
    <w:uiPriority w:val="1"/>
    <w:qFormat/>
    <w:rsid w:val="00862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25C1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8625C1"/>
    <w:pPr>
      <w:ind w:left="10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625C1"/>
    <w:rPr>
      <w:rFonts w:ascii="Arial" w:eastAsia="Arial" w:hAnsi="Arial"/>
      <w:b/>
      <w:bCs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8625C1"/>
    <w:pPr>
      <w:ind w:left="1171" w:hanging="360"/>
    </w:pPr>
    <w:rPr>
      <w:rFonts w:ascii="Arial" w:eastAsia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625C1"/>
    <w:rPr>
      <w:rFonts w:ascii="Arial" w:eastAsia="Arial" w:hAnsi="Arial"/>
      <w:sz w:val="20"/>
      <w:szCs w:val="20"/>
      <w:lang w:val="en-US"/>
    </w:rPr>
  </w:style>
  <w:style w:type="paragraph" w:styleId="Prrafodelista">
    <w:name w:val="List Paragraph"/>
    <w:basedOn w:val="Normal"/>
    <w:uiPriority w:val="1"/>
    <w:qFormat/>
    <w:rsid w:val="00862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1331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SAV8</dc:creator>
  <cp:lastModifiedBy>SAV8</cp:lastModifiedBy>
  <cp:revision>1</cp:revision>
  <dcterms:created xsi:type="dcterms:W3CDTF">2019-08-28T19:00:00Z</dcterms:created>
  <dcterms:modified xsi:type="dcterms:W3CDTF">2019-08-28T19:01:00Z</dcterms:modified>
</cp:coreProperties>
</file>