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07B" w:rsidRPr="00192946" w:rsidRDefault="00E6007B" w:rsidP="00E6007B">
      <w:pPr>
        <w:spacing w:after="0"/>
        <w:jc w:val="center"/>
        <w:rPr>
          <w:b/>
          <w:sz w:val="23"/>
          <w:szCs w:val="23"/>
        </w:rPr>
      </w:pPr>
      <w:r w:rsidRPr="00192946">
        <w:rPr>
          <w:b/>
          <w:sz w:val="23"/>
          <w:szCs w:val="23"/>
        </w:rPr>
        <w:t>MINUTA DE LA  PRIMER SESIÓN ORDINARIA DEL COMITÉ DE VIGILANCIA PARA LA FORESTACIÓN, REFORESTACIÓN, PODAS Y DERRIBOS DE LOS SUJETOS FORESTALES EN EL MUNICIPIO DE SAN PEDRO TLAQUEPAQUE.</w:t>
      </w:r>
    </w:p>
    <w:p w:rsidR="00E6007B" w:rsidRPr="00192946" w:rsidRDefault="00E6007B" w:rsidP="00E6007B">
      <w:pPr>
        <w:spacing w:after="0"/>
        <w:jc w:val="center"/>
        <w:rPr>
          <w:b/>
          <w:sz w:val="23"/>
          <w:szCs w:val="23"/>
        </w:rPr>
      </w:pPr>
    </w:p>
    <w:p w:rsidR="00E6007B" w:rsidRPr="00192946" w:rsidRDefault="00E6007B" w:rsidP="00E6007B">
      <w:pPr>
        <w:spacing w:after="0"/>
        <w:jc w:val="both"/>
        <w:rPr>
          <w:b/>
          <w:sz w:val="23"/>
          <w:szCs w:val="23"/>
        </w:rPr>
      </w:pPr>
      <w:r w:rsidRPr="00192946">
        <w:rPr>
          <w:b/>
          <w:sz w:val="23"/>
          <w:szCs w:val="23"/>
        </w:rPr>
        <w:t xml:space="preserve">En uso de la voz el Regidor Adenawer González Fierros: </w:t>
      </w:r>
      <w:r w:rsidRPr="00192946">
        <w:rPr>
          <w:sz w:val="23"/>
          <w:szCs w:val="23"/>
        </w:rPr>
        <w:t>Buenos días, en San Pedro Tlaquepaque, siendo las 11:20 hrs. del día 16 de Febrero de 2017, se da por iniciada la SESIÓN ORDINARIA del Comité de Vigilancia Forestal del Municipio de San Pedro Tlaquepaque por lo que me permito pasar lista de asistencia para verificar el quórum legal:</w:t>
      </w:r>
    </w:p>
    <w:tbl>
      <w:tblPr>
        <w:tblStyle w:val="Tablaconcuadrcula"/>
        <w:tblpPr w:leftFromText="141" w:rightFromText="141" w:vertAnchor="text" w:tblpY="164"/>
        <w:tblW w:w="9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56"/>
        <w:gridCol w:w="3851"/>
        <w:gridCol w:w="3084"/>
      </w:tblGrid>
      <w:tr w:rsidR="00E6007B" w:rsidRPr="00192946" w:rsidTr="006079BB">
        <w:trPr>
          <w:trHeight w:val="418"/>
        </w:trPr>
        <w:tc>
          <w:tcPr>
            <w:tcW w:w="2856" w:type="dxa"/>
            <w:vAlign w:val="center"/>
          </w:tcPr>
          <w:p w:rsidR="00E6007B" w:rsidRPr="00192946" w:rsidRDefault="00E6007B" w:rsidP="006079BB">
            <w:pPr>
              <w:jc w:val="center"/>
              <w:rPr>
                <w:b/>
                <w:sz w:val="23"/>
                <w:szCs w:val="23"/>
              </w:rPr>
            </w:pPr>
            <w:r w:rsidRPr="00192946">
              <w:rPr>
                <w:b/>
                <w:sz w:val="23"/>
                <w:szCs w:val="23"/>
              </w:rPr>
              <w:t>NOMBRE</w:t>
            </w:r>
          </w:p>
        </w:tc>
        <w:tc>
          <w:tcPr>
            <w:tcW w:w="3851" w:type="dxa"/>
            <w:vAlign w:val="center"/>
          </w:tcPr>
          <w:p w:rsidR="00E6007B" w:rsidRPr="00192946" w:rsidRDefault="00E6007B" w:rsidP="006079BB">
            <w:pPr>
              <w:jc w:val="center"/>
              <w:rPr>
                <w:b/>
                <w:sz w:val="23"/>
                <w:szCs w:val="23"/>
              </w:rPr>
            </w:pPr>
            <w:r w:rsidRPr="00192946">
              <w:rPr>
                <w:b/>
                <w:sz w:val="23"/>
                <w:szCs w:val="23"/>
              </w:rPr>
              <w:t>CARGO</w:t>
            </w:r>
          </w:p>
        </w:tc>
        <w:tc>
          <w:tcPr>
            <w:tcW w:w="3084" w:type="dxa"/>
            <w:vAlign w:val="center"/>
          </w:tcPr>
          <w:p w:rsidR="00E6007B" w:rsidRPr="00192946" w:rsidRDefault="00E6007B" w:rsidP="006079BB">
            <w:pPr>
              <w:jc w:val="center"/>
              <w:rPr>
                <w:b/>
                <w:sz w:val="23"/>
                <w:szCs w:val="23"/>
              </w:rPr>
            </w:pPr>
          </w:p>
        </w:tc>
      </w:tr>
      <w:tr w:rsidR="00E6007B" w:rsidRPr="00192946" w:rsidTr="006079BB">
        <w:trPr>
          <w:trHeight w:val="985"/>
        </w:trPr>
        <w:tc>
          <w:tcPr>
            <w:tcW w:w="2856" w:type="dxa"/>
            <w:vAlign w:val="center"/>
          </w:tcPr>
          <w:p w:rsidR="00E6007B" w:rsidRPr="00192946" w:rsidRDefault="00E6007B" w:rsidP="006079BB">
            <w:pPr>
              <w:jc w:val="center"/>
              <w:rPr>
                <w:b/>
                <w:sz w:val="23"/>
                <w:szCs w:val="23"/>
              </w:rPr>
            </w:pPr>
            <w:r w:rsidRPr="00192946">
              <w:rPr>
                <w:b/>
                <w:sz w:val="23"/>
                <w:szCs w:val="23"/>
              </w:rPr>
              <w:t>Regidor Adenawer González Fierros</w:t>
            </w:r>
          </w:p>
        </w:tc>
        <w:tc>
          <w:tcPr>
            <w:tcW w:w="3851" w:type="dxa"/>
            <w:vAlign w:val="center"/>
          </w:tcPr>
          <w:p w:rsidR="00E6007B" w:rsidRPr="00192946" w:rsidRDefault="00E6007B" w:rsidP="006079BB">
            <w:pPr>
              <w:jc w:val="center"/>
              <w:rPr>
                <w:sz w:val="23"/>
                <w:szCs w:val="23"/>
              </w:rPr>
            </w:pPr>
            <w:r w:rsidRPr="00192946">
              <w:rPr>
                <w:sz w:val="23"/>
                <w:szCs w:val="23"/>
              </w:rPr>
              <w:t>Presidente de la Comisión Edilicia de Parques, Jardines y Ornato y del Comité de Vigilancia Forestal</w:t>
            </w:r>
          </w:p>
        </w:tc>
        <w:tc>
          <w:tcPr>
            <w:tcW w:w="3084" w:type="dxa"/>
            <w:vAlign w:val="center"/>
          </w:tcPr>
          <w:p w:rsidR="00E6007B" w:rsidRPr="00192946" w:rsidRDefault="00E6007B" w:rsidP="006079BB">
            <w:pPr>
              <w:jc w:val="center"/>
              <w:rPr>
                <w:b/>
                <w:sz w:val="23"/>
                <w:szCs w:val="23"/>
              </w:rPr>
            </w:pPr>
          </w:p>
          <w:p w:rsidR="00E6007B" w:rsidRPr="00192946" w:rsidRDefault="00E6007B" w:rsidP="006079BB">
            <w:pPr>
              <w:jc w:val="center"/>
              <w:rPr>
                <w:b/>
                <w:sz w:val="23"/>
                <w:szCs w:val="23"/>
              </w:rPr>
            </w:pPr>
            <w:r w:rsidRPr="00192946">
              <w:rPr>
                <w:b/>
                <w:sz w:val="23"/>
                <w:szCs w:val="23"/>
              </w:rPr>
              <w:t>PRESENTE</w:t>
            </w:r>
          </w:p>
        </w:tc>
      </w:tr>
      <w:tr w:rsidR="00E6007B" w:rsidRPr="00192946" w:rsidTr="006079BB">
        <w:trPr>
          <w:trHeight w:val="968"/>
        </w:trPr>
        <w:tc>
          <w:tcPr>
            <w:tcW w:w="2856" w:type="dxa"/>
            <w:vAlign w:val="center"/>
          </w:tcPr>
          <w:p w:rsidR="00E6007B" w:rsidRPr="00192946" w:rsidRDefault="00E6007B" w:rsidP="006079BB">
            <w:pPr>
              <w:jc w:val="center"/>
              <w:rPr>
                <w:b/>
                <w:sz w:val="23"/>
                <w:szCs w:val="23"/>
              </w:rPr>
            </w:pPr>
            <w:r w:rsidRPr="00192946">
              <w:rPr>
                <w:b/>
                <w:sz w:val="23"/>
                <w:szCs w:val="23"/>
              </w:rPr>
              <w:t>Regidora Daniela Elizabeth Chávez Estrada</w:t>
            </w:r>
          </w:p>
        </w:tc>
        <w:tc>
          <w:tcPr>
            <w:tcW w:w="3851" w:type="dxa"/>
            <w:vAlign w:val="center"/>
          </w:tcPr>
          <w:p w:rsidR="00E6007B" w:rsidRPr="00192946" w:rsidRDefault="00E6007B" w:rsidP="006079BB">
            <w:pPr>
              <w:jc w:val="center"/>
              <w:rPr>
                <w:b/>
                <w:sz w:val="23"/>
                <w:szCs w:val="23"/>
              </w:rPr>
            </w:pPr>
            <w:r w:rsidRPr="00192946">
              <w:rPr>
                <w:sz w:val="23"/>
                <w:szCs w:val="23"/>
              </w:rPr>
              <w:t>Presidenta de la Comisión Edilicia de Ecología Saneamiento y Acción Contra la Contaminación Ambiental</w:t>
            </w:r>
          </w:p>
        </w:tc>
        <w:tc>
          <w:tcPr>
            <w:tcW w:w="3084" w:type="dxa"/>
            <w:vAlign w:val="center"/>
          </w:tcPr>
          <w:p w:rsidR="00E6007B" w:rsidRPr="00192946" w:rsidRDefault="00E6007B" w:rsidP="006079BB">
            <w:pPr>
              <w:jc w:val="center"/>
              <w:rPr>
                <w:b/>
                <w:sz w:val="23"/>
                <w:szCs w:val="23"/>
              </w:rPr>
            </w:pPr>
          </w:p>
          <w:p w:rsidR="00192946" w:rsidRDefault="00E6007B" w:rsidP="006079BB">
            <w:pPr>
              <w:jc w:val="center"/>
              <w:rPr>
                <w:b/>
                <w:sz w:val="23"/>
                <w:szCs w:val="23"/>
              </w:rPr>
            </w:pPr>
            <w:r w:rsidRPr="00192946">
              <w:rPr>
                <w:b/>
                <w:sz w:val="23"/>
                <w:szCs w:val="23"/>
              </w:rPr>
              <w:t>En representación el</w:t>
            </w:r>
          </w:p>
          <w:p w:rsidR="00E6007B" w:rsidRPr="00192946" w:rsidRDefault="00E6007B" w:rsidP="006079BB">
            <w:pPr>
              <w:jc w:val="center"/>
              <w:rPr>
                <w:b/>
                <w:sz w:val="23"/>
                <w:szCs w:val="23"/>
              </w:rPr>
            </w:pPr>
            <w:r w:rsidRPr="00192946">
              <w:rPr>
                <w:b/>
                <w:sz w:val="23"/>
                <w:szCs w:val="23"/>
              </w:rPr>
              <w:t xml:space="preserve"> Lic. Antonio Román Valdez</w:t>
            </w:r>
          </w:p>
        </w:tc>
      </w:tr>
      <w:tr w:rsidR="00E6007B" w:rsidRPr="00192946" w:rsidTr="006079BB">
        <w:trPr>
          <w:trHeight w:val="842"/>
        </w:trPr>
        <w:tc>
          <w:tcPr>
            <w:tcW w:w="2856" w:type="dxa"/>
            <w:vAlign w:val="center"/>
          </w:tcPr>
          <w:p w:rsidR="00E6007B" w:rsidRPr="00192946" w:rsidRDefault="00E6007B" w:rsidP="006079BB">
            <w:pPr>
              <w:jc w:val="center"/>
              <w:rPr>
                <w:b/>
                <w:sz w:val="23"/>
                <w:szCs w:val="23"/>
              </w:rPr>
            </w:pPr>
            <w:r w:rsidRPr="00192946">
              <w:rPr>
                <w:b/>
                <w:sz w:val="23"/>
                <w:szCs w:val="23"/>
              </w:rPr>
              <w:t xml:space="preserve">Mtra. María Agustina Rodríguez Morán </w:t>
            </w:r>
          </w:p>
        </w:tc>
        <w:tc>
          <w:tcPr>
            <w:tcW w:w="3851" w:type="dxa"/>
            <w:vAlign w:val="center"/>
          </w:tcPr>
          <w:p w:rsidR="00E6007B" w:rsidRPr="00192946" w:rsidRDefault="00E6007B" w:rsidP="006079BB">
            <w:pPr>
              <w:jc w:val="center"/>
              <w:rPr>
                <w:b/>
                <w:sz w:val="23"/>
                <w:szCs w:val="23"/>
              </w:rPr>
            </w:pPr>
            <w:r w:rsidRPr="00192946">
              <w:rPr>
                <w:sz w:val="23"/>
                <w:szCs w:val="23"/>
              </w:rPr>
              <w:t>Directora General de Medio Ambiente</w:t>
            </w:r>
          </w:p>
        </w:tc>
        <w:tc>
          <w:tcPr>
            <w:tcW w:w="3084" w:type="dxa"/>
            <w:vAlign w:val="center"/>
          </w:tcPr>
          <w:p w:rsidR="00E6007B" w:rsidRPr="00192946" w:rsidRDefault="00E6007B" w:rsidP="006079BB">
            <w:pPr>
              <w:jc w:val="center"/>
              <w:rPr>
                <w:b/>
                <w:sz w:val="23"/>
                <w:szCs w:val="23"/>
              </w:rPr>
            </w:pPr>
          </w:p>
          <w:p w:rsidR="00E6007B" w:rsidRPr="00192946" w:rsidRDefault="00E6007B" w:rsidP="006079BB">
            <w:pPr>
              <w:jc w:val="center"/>
              <w:rPr>
                <w:b/>
                <w:sz w:val="23"/>
                <w:szCs w:val="23"/>
              </w:rPr>
            </w:pPr>
            <w:r w:rsidRPr="00192946">
              <w:rPr>
                <w:b/>
                <w:sz w:val="23"/>
                <w:szCs w:val="23"/>
              </w:rPr>
              <w:t>PRESENTE</w:t>
            </w:r>
          </w:p>
        </w:tc>
      </w:tr>
      <w:tr w:rsidR="00E6007B" w:rsidRPr="00192946" w:rsidTr="006079BB">
        <w:trPr>
          <w:trHeight w:val="855"/>
        </w:trPr>
        <w:tc>
          <w:tcPr>
            <w:tcW w:w="2856" w:type="dxa"/>
            <w:vAlign w:val="center"/>
          </w:tcPr>
          <w:p w:rsidR="00E6007B" w:rsidRPr="00192946" w:rsidRDefault="00E6007B" w:rsidP="006079BB">
            <w:pPr>
              <w:jc w:val="center"/>
              <w:rPr>
                <w:b/>
                <w:sz w:val="23"/>
                <w:szCs w:val="23"/>
              </w:rPr>
            </w:pPr>
            <w:r w:rsidRPr="00192946">
              <w:rPr>
                <w:b/>
                <w:sz w:val="23"/>
                <w:szCs w:val="23"/>
              </w:rPr>
              <w:t>Regidor Orlando García Limón</w:t>
            </w:r>
          </w:p>
        </w:tc>
        <w:tc>
          <w:tcPr>
            <w:tcW w:w="3851" w:type="dxa"/>
            <w:vAlign w:val="center"/>
          </w:tcPr>
          <w:p w:rsidR="00E6007B" w:rsidRPr="00192946" w:rsidRDefault="00E6007B" w:rsidP="006079BB">
            <w:pPr>
              <w:jc w:val="center"/>
              <w:rPr>
                <w:sz w:val="23"/>
                <w:szCs w:val="23"/>
              </w:rPr>
            </w:pPr>
            <w:r w:rsidRPr="00192946">
              <w:rPr>
                <w:sz w:val="23"/>
                <w:szCs w:val="23"/>
              </w:rPr>
              <w:t xml:space="preserve">Presidente de la Comisión Edilicia de Servicios Públicos </w:t>
            </w:r>
          </w:p>
        </w:tc>
        <w:tc>
          <w:tcPr>
            <w:tcW w:w="3084" w:type="dxa"/>
            <w:vAlign w:val="center"/>
          </w:tcPr>
          <w:p w:rsidR="00E6007B" w:rsidRPr="00192946" w:rsidRDefault="00E6007B" w:rsidP="006079BB">
            <w:pPr>
              <w:jc w:val="center"/>
              <w:rPr>
                <w:b/>
                <w:sz w:val="23"/>
                <w:szCs w:val="23"/>
              </w:rPr>
            </w:pPr>
          </w:p>
          <w:p w:rsidR="00E6007B" w:rsidRPr="00192946" w:rsidRDefault="00E6007B" w:rsidP="006079BB">
            <w:pPr>
              <w:jc w:val="center"/>
              <w:rPr>
                <w:b/>
                <w:sz w:val="23"/>
                <w:szCs w:val="23"/>
              </w:rPr>
            </w:pPr>
            <w:r w:rsidRPr="00192946">
              <w:rPr>
                <w:b/>
                <w:sz w:val="23"/>
                <w:szCs w:val="23"/>
              </w:rPr>
              <w:t>PRESENTE</w:t>
            </w:r>
          </w:p>
        </w:tc>
      </w:tr>
      <w:tr w:rsidR="00E6007B" w:rsidRPr="00192946" w:rsidTr="006079BB">
        <w:trPr>
          <w:trHeight w:val="838"/>
        </w:trPr>
        <w:tc>
          <w:tcPr>
            <w:tcW w:w="2856" w:type="dxa"/>
            <w:vAlign w:val="center"/>
          </w:tcPr>
          <w:p w:rsidR="00E6007B" w:rsidRPr="00192946" w:rsidRDefault="00E6007B" w:rsidP="006079BB">
            <w:pPr>
              <w:jc w:val="center"/>
              <w:rPr>
                <w:b/>
                <w:sz w:val="23"/>
                <w:szCs w:val="23"/>
              </w:rPr>
            </w:pPr>
            <w:r w:rsidRPr="00192946">
              <w:rPr>
                <w:b/>
                <w:sz w:val="23"/>
                <w:szCs w:val="23"/>
              </w:rPr>
              <w:t>Lic. José Alfredo Gaviño Hernández</w:t>
            </w:r>
          </w:p>
        </w:tc>
        <w:tc>
          <w:tcPr>
            <w:tcW w:w="3851" w:type="dxa"/>
            <w:vAlign w:val="center"/>
          </w:tcPr>
          <w:p w:rsidR="00E6007B" w:rsidRPr="00192946" w:rsidRDefault="00E6007B" w:rsidP="006079BB">
            <w:pPr>
              <w:jc w:val="center"/>
              <w:rPr>
                <w:b/>
                <w:sz w:val="23"/>
                <w:szCs w:val="23"/>
              </w:rPr>
            </w:pPr>
            <w:r w:rsidRPr="00192946">
              <w:rPr>
                <w:sz w:val="23"/>
                <w:szCs w:val="23"/>
              </w:rPr>
              <w:t>Director de Parques y Jardines y Secretario Técnico del Comité de Vigilancia Forestal</w:t>
            </w:r>
          </w:p>
        </w:tc>
        <w:tc>
          <w:tcPr>
            <w:tcW w:w="3084" w:type="dxa"/>
            <w:vAlign w:val="center"/>
          </w:tcPr>
          <w:p w:rsidR="00E6007B" w:rsidRPr="00192946" w:rsidRDefault="00E6007B" w:rsidP="006079BB">
            <w:pPr>
              <w:jc w:val="center"/>
              <w:rPr>
                <w:b/>
                <w:sz w:val="23"/>
                <w:szCs w:val="23"/>
              </w:rPr>
            </w:pPr>
          </w:p>
          <w:p w:rsidR="00E6007B" w:rsidRPr="00192946" w:rsidRDefault="00E6007B" w:rsidP="006079BB">
            <w:pPr>
              <w:jc w:val="center"/>
              <w:rPr>
                <w:b/>
                <w:sz w:val="23"/>
                <w:szCs w:val="23"/>
              </w:rPr>
            </w:pPr>
            <w:r w:rsidRPr="00192946">
              <w:rPr>
                <w:b/>
                <w:sz w:val="23"/>
                <w:szCs w:val="23"/>
              </w:rPr>
              <w:t>PRESENTE</w:t>
            </w:r>
          </w:p>
        </w:tc>
      </w:tr>
      <w:tr w:rsidR="00E6007B" w:rsidRPr="00192946" w:rsidTr="006079BB">
        <w:trPr>
          <w:trHeight w:val="854"/>
        </w:trPr>
        <w:tc>
          <w:tcPr>
            <w:tcW w:w="2856" w:type="dxa"/>
            <w:vAlign w:val="center"/>
          </w:tcPr>
          <w:p w:rsidR="00E6007B" w:rsidRPr="00192946" w:rsidRDefault="00E6007B" w:rsidP="006079BB">
            <w:pPr>
              <w:jc w:val="center"/>
              <w:rPr>
                <w:b/>
                <w:sz w:val="23"/>
                <w:szCs w:val="23"/>
              </w:rPr>
            </w:pPr>
            <w:r w:rsidRPr="00192946">
              <w:rPr>
                <w:b/>
                <w:sz w:val="23"/>
                <w:szCs w:val="23"/>
              </w:rPr>
              <w:t>Regidor Miguel Carrillo Gómez</w:t>
            </w:r>
          </w:p>
        </w:tc>
        <w:tc>
          <w:tcPr>
            <w:tcW w:w="3851" w:type="dxa"/>
            <w:vAlign w:val="center"/>
          </w:tcPr>
          <w:p w:rsidR="00E6007B" w:rsidRPr="00192946" w:rsidRDefault="00E6007B" w:rsidP="006079BB">
            <w:pPr>
              <w:jc w:val="center"/>
              <w:rPr>
                <w:sz w:val="23"/>
                <w:szCs w:val="23"/>
              </w:rPr>
            </w:pPr>
            <w:r w:rsidRPr="00192946">
              <w:rPr>
                <w:sz w:val="23"/>
                <w:szCs w:val="23"/>
              </w:rPr>
              <w:t>Presidente de la Comisión Edilicia de Planeación Socioeconómica y Urbana</w:t>
            </w:r>
          </w:p>
        </w:tc>
        <w:tc>
          <w:tcPr>
            <w:tcW w:w="3084" w:type="dxa"/>
            <w:vAlign w:val="center"/>
          </w:tcPr>
          <w:p w:rsidR="00E6007B" w:rsidRPr="00192946" w:rsidRDefault="00E6007B" w:rsidP="006079BB">
            <w:pPr>
              <w:jc w:val="center"/>
              <w:rPr>
                <w:b/>
                <w:sz w:val="23"/>
                <w:szCs w:val="23"/>
              </w:rPr>
            </w:pPr>
          </w:p>
          <w:p w:rsidR="00E6007B" w:rsidRPr="00192946" w:rsidRDefault="00E6007B" w:rsidP="006079BB">
            <w:pPr>
              <w:jc w:val="center"/>
              <w:rPr>
                <w:b/>
                <w:sz w:val="23"/>
                <w:szCs w:val="23"/>
              </w:rPr>
            </w:pPr>
            <w:r w:rsidRPr="00192946">
              <w:rPr>
                <w:b/>
                <w:sz w:val="23"/>
                <w:szCs w:val="23"/>
              </w:rPr>
              <w:t>PRESENTE</w:t>
            </w:r>
          </w:p>
        </w:tc>
      </w:tr>
      <w:tr w:rsidR="00E6007B" w:rsidRPr="00192946" w:rsidTr="006079BB">
        <w:trPr>
          <w:trHeight w:val="854"/>
        </w:trPr>
        <w:tc>
          <w:tcPr>
            <w:tcW w:w="2856" w:type="dxa"/>
            <w:vAlign w:val="center"/>
          </w:tcPr>
          <w:p w:rsidR="00E6007B" w:rsidRPr="00192946" w:rsidRDefault="00E6007B" w:rsidP="006079BB">
            <w:pPr>
              <w:jc w:val="center"/>
              <w:rPr>
                <w:b/>
                <w:sz w:val="23"/>
                <w:szCs w:val="23"/>
              </w:rPr>
            </w:pPr>
            <w:r w:rsidRPr="00192946">
              <w:rPr>
                <w:b/>
                <w:sz w:val="23"/>
                <w:szCs w:val="23"/>
              </w:rPr>
              <w:t>Arq. Ricardo Robles Gómez</w:t>
            </w:r>
          </w:p>
        </w:tc>
        <w:tc>
          <w:tcPr>
            <w:tcW w:w="3851" w:type="dxa"/>
            <w:vAlign w:val="center"/>
          </w:tcPr>
          <w:p w:rsidR="00E6007B" w:rsidRPr="00192946" w:rsidRDefault="00E6007B" w:rsidP="006079BB">
            <w:pPr>
              <w:jc w:val="center"/>
              <w:rPr>
                <w:sz w:val="23"/>
                <w:szCs w:val="23"/>
              </w:rPr>
            </w:pPr>
            <w:r w:rsidRPr="00192946">
              <w:rPr>
                <w:sz w:val="23"/>
                <w:szCs w:val="23"/>
              </w:rPr>
              <w:t>Coordinador General de Gestión Integral de la Ciudad</w:t>
            </w:r>
          </w:p>
        </w:tc>
        <w:tc>
          <w:tcPr>
            <w:tcW w:w="3084" w:type="dxa"/>
            <w:vAlign w:val="center"/>
          </w:tcPr>
          <w:p w:rsidR="00192946" w:rsidRDefault="00E6007B" w:rsidP="00E6007B">
            <w:pPr>
              <w:jc w:val="center"/>
              <w:rPr>
                <w:b/>
                <w:sz w:val="23"/>
                <w:szCs w:val="23"/>
              </w:rPr>
            </w:pPr>
            <w:r w:rsidRPr="00192946">
              <w:rPr>
                <w:b/>
                <w:sz w:val="23"/>
                <w:szCs w:val="23"/>
              </w:rPr>
              <w:t xml:space="preserve">En representación la </w:t>
            </w:r>
          </w:p>
          <w:p w:rsidR="00E6007B" w:rsidRPr="00192946" w:rsidRDefault="00E6007B" w:rsidP="00E6007B">
            <w:pPr>
              <w:jc w:val="center"/>
              <w:rPr>
                <w:b/>
                <w:sz w:val="23"/>
                <w:szCs w:val="23"/>
              </w:rPr>
            </w:pPr>
            <w:r w:rsidRPr="00192946">
              <w:rPr>
                <w:b/>
                <w:sz w:val="23"/>
                <w:szCs w:val="23"/>
              </w:rPr>
              <w:t>Mtra. María Agustina Rodríguez Morán</w:t>
            </w:r>
          </w:p>
        </w:tc>
      </w:tr>
      <w:tr w:rsidR="00E6007B" w:rsidRPr="00192946" w:rsidTr="006079BB">
        <w:trPr>
          <w:trHeight w:val="854"/>
        </w:trPr>
        <w:tc>
          <w:tcPr>
            <w:tcW w:w="2856" w:type="dxa"/>
            <w:vAlign w:val="center"/>
          </w:tcPr>
          <w:p w:rsidR="00E6007B" w:rsidRPr="00192946" w:rsidRDefault="00E6007B" w:rsidP="006079BB">
            <w:pPr>
              <w:jc w:val="center"/>
              <w:rPr>
                <w:b/>
                <w:sz w:val="23"/>
                <w:szCs w:val="23"/>
              </w:rPr>
            </w:pPr>
            <w:r w:rsidRPr="00192946">
              <w:rPr>
                <w:b/>
                <w:sz w:val="23"/>
                <w:szCs w:val="23"/>
              </w:rPr>
              <w:t>Lic. Laura Fernández Beas</w:t>
            </w:r>
          </w:p>
        </w:tc>
        <w:tc>
          <w:tcPr>
            <w:tcW w:w="3851" w:type="dxa"/>
            <w:vAlign w:val="center"/>
          </w:tcPr>
          <w:p w:rsidR="00E6007B" w:rsidRPr="00192946" w:rsidRDefault="00E6007B" w:rsidP="006079BB">
            <w:pPr>
              <w:jc w:val="center"/>
              <w:rPr>
                <w:sz w:val="23"/>
                <w:szCs w:val="23"/>
              </w:rPr>
            </w:pPr>
            <w:r w:rsidRPr="00192946">
              <w:rPr>
                <w:sz w:val="23"/>
                <w:szCs w:val="23"/>
              </w:rPr>
              <w:t>Directora de Participación Ciudadana</w:t>
            </w:r>
          </w:p>
        </w:tc>
        <w:tc>
          <w:tcPr>
            <w:tcW w:w="3084" w:type="dxa"/>
            <w:vAlign w:val="center"/>
          </w:tcPr>
          <w:p w:rsidR="00E6007B" w:rsidRPr="00192946" w:rsidRDefault="00E6007B" w:rsidP="00E6007B">
            <w:pPr>
              <w:jc w:val="center"/>
              <w:rPr>
                <w:b/>
                <w:sz w:val="23"/>
                <w:szCs w:val="23"/>
              </w:rPr>
            </w:pPr>
            <w:r w:rsidRPr="00192946">
              <w:rPr>
                <w:b/>
                <w:sz w:val="23"/>
                <w:szCs w:val="23"/>
              </w:rPr>
              <w:t>En representación la Ing. Judith Aguilera</w:t>
            </w:r>
          </w:p>
        </w:tc>
      </w:tr>
    </w:tbl>
    <w:p w:rsidR="00E6007B" w:rsidRPr="00192946" w:rsidRDefault="00E6007B" w:rsidP="00E6007B">
      <w:pPr>
        <w:spacing w:after="0"/>
        <w:jc w:val="both"/>
        <w:rPr>
          <w:sz w:val="23"/>
          <w:szCs w:val="23"/>
        </w:rPr>
      </w:pPr>
    </w:p>
    <w:p w:rsidR="00E6007B" w:rsidRPr="00192946" w:rsidRDefault="00E6007B" w:rsidP="00E6007B">
      <w:pPr>
        <w:spacing w:after="0"/>
        <w:jc w:val="both"/>
        <w:rPr>
          <w:sz w:val="23"/>
          <w:szCs w:val="23"/>
        </w:rPr>
      </w:pPr>
      <w:r w:rsidRPr="00192946">
        <w:rPr>
          <w:sz w:val="23"/>
          <w:szCs w:val="23"/>
        </w:rPr>
        <w:t xml:space="preserve">Contándose con la </w:t>
      </w:r>
      <w:r w:rsidRPr="00192946">
        <w:rPr>
          <w:b/>
          <w:sz w:val="23"/>
          <w:szCs w:val="23"/>
        </w:rPr>
        <w:t>TOTALIDAD</w:t>
      </w:r>
      <w:r w:rsidRPr="00192946">
        <w:rPr>
          <w:sz w:val="23"/>
          <w:szCs w:val="23"/>
        </w:rPr>
        <w:t xml:space="preserve"> de los convocados a la presente reunión se declara quórum legal para sesionar y validos todos los acuerdos aprobados en la misma.</w:t>
      </w:r>
    </w:p>
    <w:p w:rsidR="00E6007B" w:rsidRPr="00192946" w:rsidRDefault="00E6007B" w:rsidP="00E6007B">
      <w:pPr>
        <w:spacing w:after="0"/>
        <w:jc w:val="both"/>
        <w:rPr>
          <w:sz w:val="23"/>
          <w:szCs w:val="23"/>
        </w:rPr>
      </w:pPr>
    </w:p>
    <w:p w:rsidR="00E6007B" w:rsidRPr="00192946" w:rsidRDefault="00E6007B" w:rsidP="006009DB">
      <w:pPr>
        <w:spacing w:after="0"/>
        <w:jc w:val="both"/>
        <w:rPr>
          <w:sz w:val="23"/>
          <w:szCs w:val="23"/>
        </w:rPr>
      </w:pPr>
      <w:r w:rsidRPr="00192946">
        <w:rPr>
          <w:b/>
          <w:sz w:val="23"/>
          <w:szCs w:val="23"/>
        </w:rPr>
        <w:t xml:space="preserve">Continuando, </w:t>
      </w:r>
      <w:r w:rsidRPr="00192946">
        <w:rPr>
          <w:sz w:val="23"/>
          <w:szCs w:val="23"/>
        </w:rPr>
        <w:t>procedo a dar lectura al orden del día propuesto para su aprobación:</w:t>
      </w:r>
    </w:p>
    <w:p w:rsidR="00192946" w:rsidRDefault="00192946" w:rsidP="00E6007B">
      <w:pPr>
        <w:spacing w:after="0"/>
        <w:jc w:val="center"/>
        <w:rPr>
          <w:b/>
          <w:sz w:val="23"/>
          <w:szCs w:val="23"/>
        </w:rPr>
      </w:pPr>
    </w:p>
    <w:p w:rsidR="00192946" w:rsidRDefault="00192946" w:rsidP="00E6007B">
      <w:pPr>
        <w:spacing w:after="0"/>
        <w:jc w:val="center"/>
        <w:rPr>
          <w:b/>
          <w:sz w:val="23"/>
          <w:szCs w:val="23"/>
        </w:rPr>
      </w:pPr>
    </w:p>
    <w:p w:rsidR="003D53FD" w:rsidRDefault="003D53FD" w:rsidP="00E6007B">
      <w:pPr>
        <w:spacing w:after="0"/>
        <w:jc w:val="center"/>
        <w:rPr>
          <w:b/>
          <w:sz w:val="23"/>
          <w:szCs w:val="23"/>
        </w:rPr>
      </w:pPr>
    </w:p>
    <w:p w:rsidR="00E6007B" w:rsidRPr="00192946" w:rsidRDefault="00E6007B" w:rsidP="00E6007B">
      <w:pPr>
        <w:spacing w:after="0"/>
        <w:jc w:val="center"/>
        <w:rPr>
          <w:b/>
          <w:sz w:val="23"/>
          <w:szCs w:val="23"/>
        </w:rPr>
      </w:pPr>
      <w:r w:rsidRPr="00192946">
        <w:rPr>
          <w:b/>
          <w:sz w:val="23"/>
          <w:szCs w:val="23"/>
        </w:rPr>
        <w:lastRenderedPageBreak/>
        <w:t>ORDEN DEL DÍA</w:t>
      </w:r>
    </w:p>
    <w:p w:rsidR="00E6007B" w:rsidRPr="00192946" w:rsidRDefault="00E6007B" w:rsidP="00E6007B">
      <w:pPr>
        <w:spacing w:after="0"/>
        <w:jc w:val="center"/>
        <w:rPr>
          <w:sz w:val="23"/>
          <w:szCs w:val="23"/>
        </w:rPr>
      </w:pPr>
    </w:p>
    <w:p w:rsidR="00E6007B" w:rsidRPr="00192946" w:rsidRDefault="00E6007B" w:rsidP="00E6007B">
      <w:pPr>
        <w:pStyle w:val="Prrafodelista"/>
        <w:numPr>
          <w:ilvl w:val="0"/>
          <w:numId w:val="1"/>
        </w:numPr>
        <w:spacing w:after="0"/>
        <w:jc w:val="both"/>
        <w:rPr>
          <w:sz w:val="23"/>
          <w:szCs w:val="23"/>
        </w:rPr>
      </w:pPr>
      <w:r w:rsidRPr="00192946">
        <w:rPr>
          <w:sz w:val="23"/>
          <w:szCs w:val="23"/>
        </w:rPr>
        <w:t>Lista de asistencia y verificación de quórum legal</w:t>
      </w:r>
    </w:p>
    <w:p w:rsidR="00E6007B" w:rsidRPr="00192946" w:rsidRDefault="00E6007B" w:rsidP="00E6007B">
      <w:pPr>
        <w:pStyle w:val="Prrafodelista"/>
        <w:numPr>
          <w:ilvl w:val="0"/>
          <w:numId w:val="1"/>
        </w:numPr>
        <w:spacing w:after="0"/>
        <w:jc w:val="both"/>
        <w:rPr>
          <w:sz w:val="23"/>
          <w:szCs w:val="23"/>
        </w:rPr>
      </w:pPr>
      <w:r w:rsidRPr="00192946">
        <w:rPr>
          <w:sz w:val="23"/>
          <w:szCs w:val="23"/>
        </w:rPr>
        <w:t>Lectura y aprobación del orden del día</w:t>
      </w:r>
    </w:p>
    <w:p w:rsidR="00E6007B" w:rsidRPr="00192946" w:rsidRDefault="00E6007B" w:rsidP="00E6007B">
      <w:pPr>
        <w:pStyle w:val="Prrafodelista"/>
        <w:numPr>
          <w:ilvl w:val="0"/>
          <w:numId w:val="1"/>
        </w:numPr>
        <w:spacing w:after="0"/>
        <w:jc w:val="both"/>
        <w:rPr>
          <w:sz w:val="23"/>
          <w:szCs w:val="23"/>
        </w:rPr>
      </w:pPr>
      <w:r w:rsidRPr="00192946">
        <w:rPr>
          <w:sz w:val="23"/>
          <w:szCs w:val="23"/>
        </w:rPr>
        <w:t>Propuesta de la Dirección de Parques y Jardines de arboles para ser derribado y votación.</w:t>
      </w:r>
    </w:p>
    <w:p w:rsidR="00E6007B" w:rsidRPr="00192946" w:rsidRDefault="00E6007B" w:rsidP="00E6007B">
      <w:pPr>
        <w:pStyle w:val="Prrafodelista"/>
        <w:numPr>
          <w:ilvl w:val="0"/>
          <w:numId w:val="1"/>
        </w:numPr>
        <w:spacing w:after="0"/>
        <w:jc w:val="both"/>
        <w:rPr>
          <w:sz w:val="23"/>
          <w:szCs w:val="23"/>
        </w:rPr>
      </w:pPr>
      <w:r w:rsidRPr="00192946">
        <w:rPr>
          <w:sz w:val="23"/>
          <w:szCs w:val="23"/>
        </w:rPr>
        <w:t>Asuntos varios.</w:t>
      </w:r>
    </w:p>
    <w:p w:rsidR="00E6007B" w:rsidRPr="00192946" w:rsidRDefault="00E6007B" w:rsidP="00E6007B">
      <w:pPr>
        <w:pStyle w:val="Prrafodelista"/>
        <w:numPr>
          <w:ilvl w:val="0"/>
          <w:numId w:val="1"/>
        </w:numPr>
        <w:spacing w:after="0"/>
        <w:jc w:val="both"/>
        <w:rPr>
          <w:sz w:val="23"/>
          <w:szCs w:val="23"/>
        </w:rPr>
      </w:pPr>
      <w:r w:rsidRPr="00192946">
        <w:rPr>
          <w:sz w:val="23"/>
          <w:szCs w:val="23"/>
        </w:rPr>
        <w:t>Clausura de la sesión</w:t>
      </w:r>
    </w:p>
    <w:p w:rsidR="00E6007B" w:rsidRPr="00192946" w:rsidRDefault="00E6007B" w:rsidP="00E6007B">
      <w:pPr>
        <w:spacing w:after="0"/>
        <w:jc w:val="center"/>
        <w:rPr>
          <w:b/>
          <w:sz w:val="23"/>
          <w:szCs w:val="23"/>
        </w:rPr>
      </w:pPr>
    </w:p>
    <w:p w:rsidR="00E6007B" w:rsidRPr="00192946" w:rsidRDefault="00E6007B" w:rsidP="00E6007B">
      <w:pPr>
        <w:spacing w:after="0"/>
        <w:jc w:val="both"/>
        <w:rPr>
          <w:sz w:val="23"/>
          <w:szCs w:val="23"/>
        </w:rPr>
      </w:pPr>
      <w:r w:rsidRPr="00192946">
        <w:rPr>
          <w:sz w:val="23"/>
          <w:szCs w:val="23"/>
        </w:rPr>
        <w:t>En votación económica les pregunto si es de aprobarse el orden del día</w:t>
      </w:r>
    </w:p>
    <w:p w:rsidR="00E6007B" w:rsidRPr="00192946" w:rsidRDefault="00E6007B" w:rsidP="00E6007B">
      <w:pPr>
        <w:spacing w:after="0"/>
        <w:jc w:val="both"/>
        <w:rPr>
          <w:sz w:val="23"/>
          <w:szCs w:val="23"/>
        </w:rPr>
      </w:pPr>
    </w:p>
    <w:p w:rsidR="00E6007B" w:rsidRPr="00192946" w:rsidRDefault="00E6007B" w:rsidP="00E6007B">
      <w:pPr>
        <w:pStyle w:val="Prrafodelista"/>
        <w:numPr>
          <w:ilvl w:val="0"/>
          <w:numId w:val="2"/>
        </w:numPr>
        <w:spacing w:after="0"/>
        <w:jc w:val="both"/>
        <w:rPr>
          <w:b/>
          <w:sz w:val="23"/>
          <w:szCs w:val="23"/>
        </w:rPr>
      </w:pPr>
      <w:r w:rsidRPr="00192946">
        <w:rPr>
          <w:b/>
          <w:sz w:val="23"/>
          <w:szCs w:val="23"/>
        </w:rPr>
        <w:t>APROBADO</w:t>
      </w:r>
    </w:p>
    <w:p w:rsidR="00E6007B" w:rsidRPr="00192946" w:rsidRDefault="00E6007B" w:rsidP="00E6007B">
      <w:pPr>
        <w:spacing w:after="0"/>
        <w:jc w:val="both"/>
        <w:rPr>
          <w:sz w:val="23"/>
          <w:szCs w:val="23"/>
        </w:rPr>
      </w:pPr>
    </w:p>
    <w:p w:rsidR="00E6007B" w:rsidRPr="00192946" w:rsidRDefault="00E6007B" w:rsidP="00E6007B">
      <w:pPr>
        <w:spacing w:after="0"/>
        <w:jc w:val="both"/>
        <w:rPr>
          <w:sz w:val="23"/>
          <w:szCs w:val="23"/>
        </w:rPr>
      </w:pPr>
      <w:r w:rsidRPr="00192946">
        <w:rPr>
          <w:b/>
          <w:sz w:val="23"/>
          <w:szCs w:val="23"/>
        </w:rPr>
        <w:t>Continúa con el uso de la voz el Regidor Adenawer González:</w:t>
      </w:r>
      <w:r w:rsidRPr="00192946">
        <w:rPr>
          <w:sz w:val="23"/>
          <w:szCs w:val="23"/>
        </w:rPr>
        <w:t xml:space="preserve"> Ya hemos desahogado el primer y segundo punto del orden del día, por lo que procederemos al tercero: Propuesta de la Dirección de Parques y Jardines de arboles para ser derribado y votación.</w:t>
      </w:r>
    </w:p>
    <w:p w:rsidR="00E6007B" w:rsidRPr="00192946" w:rsidRDefault="00E6007B" w:rsidP="00E6007B">
      <w:pPr>
        <w:spacing w:after="0"/>
        <w:jc w:val="both"/>
        <w:rPr>
          <w:sz w:val="23"/>
          <w:szCs w:val="23"/>
        </w:rPr>
      </w:pPr>
    </w:p>
    <w:p w:rsidR="00E6007B" w:rsidRPr="00192946" w:rsidRDefault="00E6007B" w:rsidP="00E6007B">
      <w:pPr>
        <w:spacing w:after="0"/>
        <w:jc w:val="both"/>
        <w:rPr>
          <w:sz w:val="23"/>
          <w:szCs w:val="23"/>
        </w:rPr>
      </w:pPr>
      <w:r w:rsidRPr="00192946">
        <w:rPr>
          <w:sz w:val="23"/>
          <w:szCs w:val="23"/>
        </w:rPr>
        <w:t>Por lo que solicito al Lic. Alfredo Gaviño</w:t>
      </w:r>
      <w:r w:rsidR="00231ADB" w:rsidRPr="00192946">
        <w:rPr>
          <w:sz w:val="23"/>
          <w:szCs w:val="23"/>
        </w:rPr>
        <w:t>, Secretario Técnico de este Comité, de cuenta</w:t>
      </w:r>
      <w:r w:rsidRPr="00192946">
        <w:rPr>
          <w:sz w:val="23"/>
          <w:szCs w:val="23"/>
        </w:rPr>
        <w:t xml:space="preserve"> de los </w:t>
      </w:r>
      <w:r w:rsidR="00231ADB" w:rsidRPr="00192946">
        <w:rPr>
          <w:sz w:val="23"/>
          <w:szCs w:val="23"/>
        </w:rPr>
        <w:t>dictámenes forestales que se someterán a consideración</w:t>
      </w:r>
    </w:p>
    <w:p w:rsidR="00E6007B" w:rsidRPr="00192946" w:rsidRDefault="00E6007B" w:rsidP="00E6007B">
      <w:pPr>
        <w:spacing w:after="0"/>
        <w:jc w:val="both"/>
        <w:rPr>
          <w:sz w:val="23"/>
          <w:szCs w:val="23"/>
        </w:rPr>
      </w:pPr>
    </w:p>
    <w:p w:rsidR="00E6007B" w:rsidRPr="00192946" w:rsidRDefault="00E6007B" w:rsidP="00E6007B">
      <w:pPr>
        <w:spacing w:after="0"/>
        <w:jc w:val="both"/>
        <w:rPr>
          <w:sz w:val="23"/>
          <w:szCs w:val="23"/>
        </w:rPr>
      </w:pPr>
      <w:r w:rsidRPr="00192946">
        <w:rPr>
          <w:b/>
          <w:sz w:val="23"/>
          <w:szCs w:val="23"/>
        </w:rPr>
        <w:t>En uso de la voz el Lic. José Alfredo Gaviñ</w:t>
      </w:r>
      <w:r w:rsidR="00231ADB" w:rsidRPr="00192946">
        <w:rPr>
          <w:b/>
          <w:sz w:val="23"/>
          <w:szCs w:val="23"/>
        </w:rPr>
        <w:t xml:space="preserve">o: </w:t>
      </w:r>
      <w:r w:rsidR="00231ADB" w:rsidRPr="00192946">
        <w:rPr>
          <w:sz w:val="23"/>
          <w:szCs w:val="23"/>
        </w:rPr>
        <w:t xml:space="preserve">Buenas tardes, el primer asunto que pongo a su consideración </w:t>
      </w:r>
      <w:r w:rsidR="00391231" w:rsidRPr="00192946">
        <w:rPr>
          <w:sz w:val="23"/>
          <w:szCs w:val="23"/>
        </w:rPr>
        <w:t>es el que ya habíamos comentado con anterioridad</w:t>
      </w:r>
      <w:r w:rsidR="006079BB" w:rsidRPr="00192946">
        <w:rPr>
          <w:sz w:val="23"/>
          <w:szCs w:val="23"/>
        </w:rPr>
        <w:t xml:space="preserve"> referente al árbol que se encuentra afuera del C.C. El Refugio:</w:t>
      </w:r>
    </w:p>
    <w:p w:rsidR="006079BB" w:rsidRPr="00192946" w:rsidRDefault="006079BB" w:rsidP="00E6007B">
      <w:pPr>
        <w:spacing w:after="0"/>
        <w:jc w:val="both"/>
        <w:rPr>
          <w:sz w:val="23"/>
          <w:szCs w:val="23"/>
        </w:rPr>
      </w:pPr>
    </w:p>
    <w:p w:rsidR="006079BB" w:rsidRPr="00192946" w:rsidRDefault="006079BB" w:rsidP="00E6007B">
      <w:pPr>
        <w:spacing w:after="0"/>
        <w:jc w:val="both"/>
        <w:rPr>
          <w:sz w:val="23"/>
          <w:szCs w:val="23"/>
        </w:rPr>
      </w:pPr>
      <w:r w:rsidRPr="00192946">
        <w:rPr>
          <w:sz w:val="23"/>
          <w:szCs w:val="23"/>
        </w:rPr>
        <w:t>El árbol es un laurel de la india, se encuentra en calle Donato Guerra esquina Contreras Medellín, afuera del C.C. El Refugio, el mismo ya se encuentra totalmente seco, ya se hizo todo lo necesario para salvarlo pero ya no se pudo rescatar. Tiene afectaciones muy severas que ya daño toda su estructura, una plaga de gusano barrenador y termitas que lo dañaron por completo, el árbol creció inclinado de manera natural pero se corre el riesgo de que a causa del daño causado por las termitas en sus raíces este se caiga.</w:t>
      </w:r>
    </w:p>
    <w:p w:rsidR="006079BB" w:rsidRPr="00192946" w:rsidRDefault="006079BB" w:rsidP="00E6007B">
      <w:pPr>
        <w:spacing w:after="0"/>
        <w:jc w:val="both"/>
        <w:rPr>
          <w:sz w:val="23"/>
          <w:szCs w:val="23"/>
        </w:rPr>
      </w:pPr>
    </w:p>
    <w:p w:rsidR="006079BB" w:rsidRPr="00192946" w:rsidRDefault="006079BB" w:rsidP="00E6007B">
      <w:pPr>
        <w:spacing w:after="0"/>
        <w:jc w:val="both"/>
        <w:rPr>
          <w:sz w:val="23"/>
          <w:szCs w:val="23"/>
        </w:rPr>
      </w:pPr>
      <w:r w:rsidRPr="00192946">
        <w:rPr>
          <w:sz w:val="23"/>
          <w:szCs w:val="23"/>
        </w:rPr>
        <w:t>Una de las principales causas que originaron sus afectaciones fue que al remodelar las calles y banquetas de esas zonas se le dañaron sus raíces principales, sumándole a esto las plagas con las que se vio afectado.</w:t>
      </w:r>
    </w:p>
    <w:p w:rsidR="00E071E3" w:rsidRPr="00192946" w:rsidRDefault="00E071E3" w:rsidP="00E6007B">
      <w:pPr>
        <w:spacing w:after="0"/>
        <w:jc w:val="both"/>
        <w:rPr>
          <w:sz w:val="23"/>
          <w:szCs w:val="23"/>
        </w:rPr>
      </w:pPr>
    </w:p>
    <w:p w:rsidR="00E071E3" w:rsidRPr="00192946" w:rsidRDefault="00E071E3" w:rsidP="00E6007B">
      <w:pPr>
        <w:spacing w:after="0"/>
        <w:jc w:val="both"/>
        <w:rPr>
          <w:sz w:val="23"/>
          <w:szCs w:val="23"/>
        </w:rPr>
      </w:pPr>
      <w:r w:rsidRPr="00192946">
        <w:rPr>
          <w:sz w:val="23"/>
          <w:szCs w:val="23"/>
        </w:rPr>
        <w:t xml:space="preserve">Se cuenta con el dictamen forestal emitido por la dirección a mi cargo, así como la bitácora de las acciones correctivas que se realizaron para tratar de salvarlo, además de un dictamen forestal externo emitido por especialistas de la Universidad de Guadalajara, en el cual en todos por las condiciones del sujeto forestal se dictamina su derribo. </w:t>
      </w:r>
    </w:p>
    <w:p w:rsidR="006079BB" w:rsidRPr="00192946" w:rsidRDefault="006079BB" w:rsidP="00E6007B">
      <w:pPr>
        <w:spacing w:after="0"/>
        <w:jc w:val="both"/>
        <w:rPr>
          <w:sz w:val="23"/>
          <w:szCs w:val="23"/>
        </w:rPr>
      </w:pPr>
    </w:p>
    <w:p w:rsidR="006079BB" w:rsidRPr="00192946" w:rsidRDefault="006079BB" w:rsidP="00E6007B">
      <w:pPr>
        <w:spacing w:after="0"/>
        <w:jc w:val="both"/>
        <w:rPr>
          <w:sz w:val="23"/>
          <w:szCs w:val="23"/>
        </w:rPr>
      </w:pPr>
      <w:r w:rsidRPr="00192946">
        <w:rPr>
          <w:sz w:val="23"/>
          <w:szCs w:val="23"/>
        </w:rPr>
        <w:t>En caso de aprobarse el derribo, este se haría durante la noche por el al</w:t>
      </w:r>
      <w:r w:rsidR="00E071E3" w:rsidRPr="00192946">
        <w:rPr>
          <w:sz w:val="23"/>
          <w:szCs w:val="23"/>
        </w:rPr>
        <w:t>to riesgo que implica</w:t>
      </w:r>
      <w:r w:rsidRPr="00192946">
        <w:rPr>
          <w:sz w:val="23"/>
          <w:szCs w:val="23"/>
        </w:rPr>
        <w:t xml:space="preserve"> ya que es un árbol de gran tama</w:t>
      </w:r>
      <w:r w:rsidR="00E071E3" w:rsidRPr="00192946">
        <w:rPr>
          <w:sz w:val="23"/>
          <w:szCs w:val="23"/>
        </w:rPr>
        <w:t>ño y por esa zona circulan muchos peatones y vehículos, esto con la finalidad de evitar algún accidente. Se tendrán todos los cuidados y precauciones necesarias para evitar daño o afectaciones a las fincas aledañas.</w:t>
      </w:r>
    </w:p>
    <w:p w:rsidR="00E071E3" w:rsidRPr="00192946" w:rsidRDefault="00E071E3" w:rsidP="00E6007B">
      <w:pPr>
        <w:spacing w:after="0"/>
        <w:jc w:val="both"/>
        <w:rPr>
          <w:sz w:val="23"/>
          <w:szCs w:val="23"/>
        </w:rPr>
      </w:pPr>
    </w:p>
    <w:p w:rsidR="00E071E3" w:rsidRPr="00192946" w:rsidRDefault="00E071E3" w:rsidP="00E6007B">
      <w:pPr>
        <w:spacing w:after="0"/>
        <w:jc w:val="both"/>
        <w:rPr>
          <w:sz w:val="23"/>
          <w:szCs w:val="23"/>
        </w:rPr>
      </w:pPr>
      <w:r w:rsidRPr="00192946">
        <w:rPr>
          <w:sz w:val="23"/>
          <w:szCs w:val="23"/>
        </w:rPr>
        <w:t>Sabemos que esto podría implicar un fuerte golpe mediático, pero la verdad es necesario proceder a su derribo porque ya es más el riesgo que el beneficio que proporciona al medio ambiente.</w:t>
      </w:r>
    </w:p>
    <w:p w:rsidR="00E071E3" w:rsidRPr="00192946" w:rsidRDefault="00E071E3" w:rsidP="00E6007B">
      <w:pPr>
        <w:spacing w:after="0"/>
        <w:jc w:val="both"/>
        <w:rPr>
          <w:sz w:val="23"/>
          <w:szCs w:val="23"/>
        </w:rPr>
      </w:pPr>
    </w:p>
    <w:p w:rsidR="00E071E3" w:rsidRPr="00192946" w:rsidRDefault="00E071E3" w:rsidP="00E6007B">
      <w:pPr>
        <w:spacing w:after="0"/>
        <w:jc w:val="both"/>
        <w:rPr>
          <w:sz w:val="23"/>
          <w:szCs w:val="23"/>
        </w:rPr>
      </w:pPr>
      <w:r w:rsidRPr="00192946">
        <w:rPr>
          <w:b/>
          <w:sz w:val="23"/>
          <w:szCs w:val="23"/>
        </w:rPr>
        <w:t xml:space="preserve">En uso de la voz Mtra. Agustina Rodríguez Morán: </w:t>
      </w:r>
      <w:r w:rsidRPr="00192946">
        <w:rPr>
          <w:sz w:val="23"/>
          <w:szCs w:val="23"/>
        </w:rPr>
        <w:t>Considero que sería adecuado socializar el tema entre los ciudadano, principalmente los vecinos de la zona, para hacerles saber que el árbol se encuentra muy enfermo y que es más riesgoso tenerlo en pie. Esto para que no les tome de sorpresa y pueda ser mayor su molestia.</w:t>
      </w:r>
    </w:p>
    <w:p w:rsidR="00E071E3" w:rsidRPr="00192946" w:rsidRDefault="00E071E3" w:rsidP="00E6007B">
      <w:pPr>
        <w:spacing w:after="0"/>
        <w:jc w:val="both"/>
        <w:rPr>
          <w:sz w:val="23"/>
          <w:szCs w:val="23"/>
        </w:rPr>
      </w:pPr>
    </w:p>
    <w:p w:rsidR="00E071E3" w:rsidRPr="00192946" w:rsidRDefault="00E071E3" w:rsidP="00E6007B">
      <w:pPr>
        <w:spacing w:after="0"/>
        <w:jc w:val="both"/>
        <w:rPr>
          <w:sz w:val="23"/>
          <w:szCs w:val="23"/>
        </w:rPr>
      </w:pPr>
      <w:r w:rsidRPr="00192946">
        <w:rPr>
          <w:sz w:val="23"/>
          <w:szCs w:val="23"/>
        </w:rPr>
        <w:t>También me gustaría saber: ¿cuál es la propuesta que tiene la dirección para la reposición?</w:t>
      </w:r>
    </w:p>
    <w:p w:rsidR="00231ADB" w:rsidRPr="00192946" w:rsidRDefault="00231ADB" w:rsidP="00E6007B">
      <w:pPr>
        <w:spacing w:after="0"/>
        <w:jc w:val="both"/>
        <w:rPr>
          <w:sz w:val="23"/>
          <w:szCs w:val="23"/>
        </w:rPr>
      </w:pPr>
    </w:p>
    <w:p w:rsidR="0044535E" w:rsidRPr="00192946" w:rsidRDefault="00E071E3" w:rsidP="00E6007B">
      <w:pPr>
        <w:spacing w:after="0"/>
        <w:jc w:val="both"/>
        <w:rPr>
          <w:sz w:val="23"/>
          <w:szCs w:val="23"/>
        </w:rPr>
      </w:pPr>
      <w:r w:rsidRPr="00192946">
        <w:rPr>
          <w:b/>
          <w:sz w:val="23"/>
          <w:szCs w:val="23"/>
        </w:rPr>
        <w:t xml:space="preserve">En uso de la voz el Lic. José Alfredo Gaviño: </w:t>
      </w:r>
      <w:r w:rsidRPr="00192946">
        <w:rPr>
          <w:sz w:val="23"/>
          <w:szCs w:val="23"/>
        </w:rPr>
        <w:t>Se tienen ya listos y destinados 100 árboles de especies adecuadas para ser plantados en las inmediaciones del C.C. El Refugio</w:t>
      </w:r>
      <w:r w:rsidR="0044535E" w:rsidRPr="00192946">
        <w:rPr>
          <w:sz w:val="23"/>
          <w:szCs w:val="23"/>
        </w:rPr>
        <w:t>, además considero que si será una buena medida trabajar en la socialización del tema.</w:t>
      </w:r>
    </w:p>
    <w:p w:rsidR="0044535E" w:rsidRPr="00192946" w:rsidRDefault="0044535E" w:rsidP="00E6007B">
      <w:pPr>
        <w:spacing w:after="0"/>
        <w:jc w:val="both"/>
        <w:rPr>
          <w:sz w:val="23"/>
          <w:szCs w:val="23"/>
        </w:rPr>
      </w:pPr>
    </w:p>
    <w:p w:rsidR="00E6007B" w:rsidRPr="00192946" w:rsidRDefault="0044535E" w:rsidP="00E6007B">
      <w:pPr>
        <w:spacing w:after="0"/>
        <w:jc w:val="both"/>
        <w:rPr>
          <w:sz w:val="23"/>
          <w:szCs w:val="23"/>
        </w:rPr>
      </w:pPr>
      <w:r w:rsidRPr="00192946">
        <w:rPr>
          <w:b/>
          <w:sz w:val="23"/>
          <w:szCs w:val="23"/>
        </w:rPr>
        <w:t>En uso de la voz el Regidor Miguel Carrillo:</w:t>
      </w:r>
      <w:r w:rsidR="00E071E3" w:rsidRPr="00192946">
        <w:rPr>
          <w:b/>
          <w:sz w:val="23"/>
          <w:szCs w:val="23"/>
        </w:rPr>
        <w:t xml:space="preserve"> </w:t>
      </w:r>
      <w:r w:rsidRPr="00192946">
        <w:rPr>
          <w:sz w:val="23"/>
          <w:szCs w:val="23"/>
        </w:rPr>
        <w:t>Creo debemos tener mucho cuidado en como vamos a difundir el tema, sin señalamientos ni golpeteos, solo con el fin de informar bien a la ciudadanía. Vamos a tener que coordinar muy bien los trabajos: Parques y Jardines, Participación Ciudadana y Comunicación Social</w:t>
      </w:r>
      <w:r w:rsidR="00F23F60" w:rsidRPr="00192946">
        <w:rPr>
          <w:sz w:val="23"/>
          <w:szCs w:val="23"/>
        </w:rPr>
        <w:t>.</w:t>
      </w:r>
    </w:p>
    <w:p w:rsidR="0044535E" w:rsidRPr="00192946" w:rsidRDefault="0044535E" w:rsidP="00E6007B">
      <w:pPr>
        <w:spacing w:after="0"/>
        <w:jc w:val="both"/>
        <w:rPr>
          <w:sz w:val="23"/>
          <w:szCs w:val="23"/>
        </w:rPr>
      </w:pPr>
    </w:p>
    <w:p w:rsidR="0044535E" w:rsidRPr="00192946" w:rsidRDefault="0044535E" w:rsidP="00E6007B">
      <w:pPr>
        <w:spacing w:after="0"/>
        <w:jc w:val="both"/>
        <w:rPr>
          <w:sz w:val="23"/>
          <w:szCs w:val="23"/>
        </w:rPr>
      </w:pPr>
      <w:r w:rsidRPr="00192946">
        <w:rPr>
          <w:sz w:val="23"/>
          <w:szCs w:val="23"/>
        </w:rPr>
        <w:t>Considero que si ya no es posible salvarlo y ya se hizo todo lo necesario, es procedente quitarlo para evitar riesgos a la ciudadanía y su patrimonio.</w:t>
      </w:r>
    </w:p>
    <w:p w:rsidR="0044535E" w:rsidRPr="00192946" w:rsidRDefault="0044535E" w:rsidP="00E6007B">
      <w:pPr>
        <w:spacing w:after="0"/>
        <w:jc w:val="both"/>
        <w:rPr>
          <w:sz w:val="23"/>
          <w:szCs w:val="23"/>
        </w:rPr>
      </w:pPr>
    </w:p>
    <w:p w:rsidR="0044535E" w:rsidRPr="00192946" w:rsidRDefault="0044535E" w:rsidP="00E6007B">
      <w:pPr>
        <w:spacing w:after="0"/>
        <w:jc w:val="both"/>
        <w:rPr>
          <w:sz w:val="23"/>
          <w:szCs w:val="23"/>
        </w:rPr>
      </w:pPr>
      <w:r w:rsidRPr="00192946">
        <w:rPr>
          <w:b/>
          <w:sz w:val="23"/>
          <w:szCs w:val="23"/>
        </w:rPr>
        <w:t xml:space="preserve">En uso de la voz el Regidor Adenawer González: </w:t>
      </w:r>
      <w:r w:rsidRPr="00192946">
        <w:rPr>
          <w:sz w:val="23"/>
          <w:szCs w:val="23"/>
        </w:rPr>
        <w:t xml:space="preserve">Al árbol ya se le hizo todo lo necesario para salvarlo, pero ya es tanto el daño que de acuerdo a los dictámenes ya emitidos se encuentra dentro de lo que marca la norma para su derribo. </w:t>
      </w:r>
    </w:p>
    <w:p w:rsidR="006009DB" w:rsidRPr="00192946" w:rsidRDefault="006009DB" w:rsidP="00E6007B">
      <w:pPr>
        <w:spacing w:after="0"/>
        <w:jc w:val="both"/>
        <w:rPr>
          <w:sz w:val="23"/>
          <w:szCs w:val="23"/>
        </w:rPr>
      </w:pPr>
    </w:p>
    <w:p w:rsidR="0044535E" w:rsidRPr="00192946" w:rsidRDefault="00F23F60" w:rsidP="00E6007B">
      <w:pPr>
        <w:spacing w:after="0"/>
        <w:jc w:val="both"/>
        <w:rPr>
          <w:sz w:val="23"/>
          <w:szCs w:val="23"/>
        </w:rPr>
      </w:pPr>
      <w:r w:rsidRPr="00192946">
        <w:rPr>
          <w:b/>
          <w:sz w:val="23"/>
          <w:szCs w:val="23"/>
        </w:rPr>
        <w:t xml:space="preserve">En uso de la voz el Regidor Miguel Carrillo: </w:t>
      </w:r>
      <w:r w:rsidRPr="00192946">
        <w:rPr>
          <w:sz w:val="23"/>
          <w:szCs w:val="23"/>
        </w:rPr>
        <w:t>Si algo está claro es que lo primero es la seguridad de las personas.</w:t>
      </w:r>
    </w:p>
    <w:p w:rsidR="00F23F60" w:rsidRPr="00192946" w:rsidRDefault="00F23F60" w:rsidP="00E6007B">
      <w:pPr>
        <w:spacing w:after="0"/>
        <w:jc w:val="both"/>
        <w:rPr>
          <w:sz w:val="23"/>
          <w:szCs w:val="23"/>
        </w:rPr>
      </w:pPr>
    </w:p>
    <w:p w:rsidR="00F23F60" w:rsidRPr="00192946" w:rsidRDefault="00F23F60" w:rsidP="00E6007B">
      <w:pPr>
        <w:spacing w:after="0"/>
        <w:jc w:val="both"/>
        <w:rPr>
          <w:sz w:val="23"/>
          <w:szCs w:val="23"/>
        </w:rPr>
      </w:pPr>
      <w:r w:rsidRPr="00192946">
        <w:rPr>
          <w:b/>
          <w:sz w:val="23"/>
          <w:szCs w:val="23"/>
        </w:rPr>
        <w:t>En uso de la voz el Regidor Orlando García:</w:t>
      </w:r>
      <w:r w:rsidRPr="00192946">
        <w:rPr>
          <w:sz w:val="23"/>
          <w:szCs w:val="23"/>
        </w:rPr>
        <w:t xml:space="preserve"> Considero que también es importante hacer saber a la ciudadanía sobre la reposición de la masa foliar, que no solo va a ser quitarlo, sino explicarles los motivos y las alternativas para la reposición de los beneficios que aportaba.</w:t>
      </w:r>
    </w:p>
    <w:p w:rsidR="00F23F60" w:rsidRPr="00192946" w:rsidRDefault="00F23F60" w:rsidP="00E6007B">
      <w:pPr>
        <w:spacing w:after="0"/>
        <w:jc w:val="both"/>
        <w:rPr>
          <w:sz w:val="23"/>
          <w:szCs w:val="23"/>
        </w:rPr>
      </w:pPr>
    </w:p>
    <w:p w:rsidR="00F23F60" w:rsidRPr="00192946" w:rsidRDefault="00F23F60" w:rsidP="00E6007B">
      <w:pPr>
        <w:spacing w:after="0"/>
        <w:jc w:val="both"/>
        <w:rPr>
          <w:sz w:val="23"/>
          <w:szCs w:val="23"/>
        </w:rPr>
      </w:pPr>
      <w:r w:rsidRPr="00192946">
        <w:rPr>
          <w:b/>
          <w:sz w:val="23"/>
          <w:szCs w:val="23"/>
        </w:rPr>
        <w:t>En uso de la voz el Lic. Alfredo Gaviño:</w:t>
      </w:r>
      <w:r w:rsidRPr="00192946">
        <w:rPr>
          <w:sz w:val="23"/>
          <w:szCs w:val="23"/>
        </w:rPr>
        <w:t xml:space="preserve"> Los 100 árboles que se tienen destinados para mitigar el impacto serán plantados en el área inmedita, en un radio de 1 kilometro, los espacios destinados para arboles alrededor del inmueble ya se encuentran ocupados por olivos negros. </w:t>
      </w:r>
    </w:p>
    <w:p w:rsidR="0044535E" w:rsidRPr="00192946" w:rsidRDefault="0044535E" w:rsidP="00E6007B">
      <w:pPr>
        <w:spacing w:after="0"/>
        <w:jc w:val="both"/>
        <w:rPr>
          <w:sz w:val="23"/>
          <w:szCs w:val="23"/>
        </w:rPr>
      </w:pPr>
    </w:p>
    <w:p w:rsidR="00F23F60" w:rsidRPr="00192946" w:rsidRDefault="00F23F60" w:rsidP="00E6007B">
      <w:pPr>
        <w:spacing w:after="0"/>
        <w:jc w:val="both"/>
        <w:rPr>
          <w:sz w:val="23"/>
          <w:szCs w:val="23"/>
        </w:rPr>
      </w:pPr>
      <w:r w:rsidRPr="00192946">
        <w:rPr>
          <w:b/>
          <w:sz w:val="23"/>
          <w:szCs w:val="23"/>
        </w:rPr>
        <w:t xml:space="preserve">En uso de la voz el Regidor Adenawer González: </w:t>
      </w:r>
      <w:r w:rsidRPr="00192946">
        <w:rPr>
          <w:sz w:val="23"/>
          <w:szCs w:val="23"/>
        </w:rPr>
        <w:t>Una vez presentado y analizado este punto, someto a la consideración de los integrantes de este comité el aprobar y autorizar el derribo del sujeto forestal ya mencionado:</w:t>
      </w:r>
    </w:p>
    <w:p w:rsidR="00F23F60" w:rsidRPr="00192946" w:rsidRDefault="00F23F60" w:rsidP="00E6007B">
      <w:pPr>
        <w:spacing w:after="0"/>
        <w:jc w:val="both"/>
        <w:rPr>
          <w:sz w:val="23"/>
          <w:szCs w:val="23"/>
        </w:rPr>
      </w:pPr>
    </w:p>
    <w:p w:rsidR="00F23F60" w:rsidRPr="00192946" w:rsidRDefault="00F23F60" w:rsidP="00F23F60">
      <w:pPr>
        <w:pStyle w:val="Prrafodelista"/>
        <w:numPr>
          <w:ilvl w:val="0"/>
          <w:numId w:val="2"/>
        </w:numPr>
        <w:spacing w:after="0"/>
        <w:jc w:val="both"/>
        <w:rPr>
          <w:sz w:val="23"/>
          <w:szCs w:val="23"/>
        </w:rPr>
      </w:pPr>
      <w:r w:rsidRPr="00192946">
        <w:rPr>
          <w:b/>
          <w:i/>
          <w:sz w:val="23"/>
          <w:szCs w:val="23"/>
          <w:u w:val="single"/>
        </w:rPr>
        <w:t>APROBADO por unanimidad</w:t>
      </w:r>
    </w:p>
    <w:p w:rsidR="00F23F60" w:rsidRPr="00192946" w:rsidRDefault="00F23F60" w:rsidP="00F23F60">
      <w:pPr>
        <w:spacing w:after="0"/>
        <w:jc w:val="both"/>
        <w:rPr>
          <w:sz w:val="23"/>
          <w:szCs w:val="23"/>
        </w:rPr>
      </w:pPr>
    </w:p>
    <w:p w:rsidR="00F23F60" w:rsidRPr="00192946" w:rsidRDefault="00F23F60" w:rsidP="00F23F60">
      <w:pPr>
        <w:spacing w:after="0"/>
        <w:jc w:val="both"/>
        <w:rPr>
          <w:sz w:val="23"/>
          <w:szCs w:val="23"/>
        </w:rPr>
      </w:pPr>
      <w:r w:rsidRPr="00192946">
        <w:rPr>
          <w:b/>
          <w:sz w:val="23"/>
          <w:szCs w:val="23"/>
        </w:rPr>
        <w:t>En uso de la voz el Lic. Alfredo Gaviño:</w:t>
      </w:r>
      <w:r w:rsidR="008864C8" w:rsidRPr="00192946">
        <w:rPr>
          <w:b/>
          <w:sz w:val="23"/>
          <w:szCs w:val="23"/>
        </w:rPr>
        <w:t xml:space="preserve"> </w:t>
      </w:r>
      <w:r w:rsidR="003E07E4" w:rsidRPr="00192946">
        <w:rPr>
          <w:sz w:val="23"/>
          <w:szCs w:val="23"/>
        </w:rPr>
        <w:t xml:space="preserve">El segundo tema que someto a consideración de este comité es el derribo de 6 </w:t>
      </w:r>
      <w:r w:rsidR="003D53FD" w:rsidRPr="00192946">
        <w:rPr>
          <w:sz w:val="23"/>
          <w:szCs w:val="23"/>
        </w:rPr>
        <w:t>árboles</w:t>
      </w:r>
      <w:r w:rsidR="003E07E4" w:rsidRPr="00192946">
        <w:rPr>
          <w:sz w:val="23"/>
          <w:szCs w:val="23"/>
        </w:rPr>
        <w:t xml:space="preserve"> y poda de otros 5, todos eucaliptos, que se encuentran en la calle La Garita en la Colonia </w:t>
      </w:r>
      <w:r w:rsidR="003D53FD" w:rsidRPr="00192946">
        <w:rPr>
          <w:sz w:val="23"/>
          <w:szCs w:val="23"/>
        </w:rPr>
        <w:t>Santibáñez</w:t>
      </w:r>
      <w:r w:rsidR="003E07E4" w:rsidRPr="00192946">
        <w:rPr>
          <w:sz w:val="23"/>
          <w:szCs w:val="23"/>
        </w:rPr>
        <w:t>.</w:t>
      </w:r>
    </w:p>
    <w:p w:rsidR="003E07E4" w:rsidRPr="00192946" w:rsidRDefault="003E07E4" w:rsidP="00F23F60">
      <w:pPr>
        <w:spacing w:after="0"/>
        <w:jc w:val="both"/>
        <w:rPr>
          <w:sz w:val="23"/>
          <w:szCs w:val="23"/>
        </w:rPr>
      </w:pPr>
    </w:p>
    <w:p w:rsidR="003E07E4" w:rsidRPr="00192946" w:rsidRDefault="003E07E4" w:rsidP="00F23F60">
      <w:pPr>
        <w:spacing w:after="0"/>
        <w:jc w:val="both"/>
        <w:rPr>
          <w:sz w:val="23"/>
          <w:szCs w:val="23"/>
        </w:rPr>
      </w:pPr>
      <w:r w:rsidRPr="00192946">
        <w:rPr>
          <w:sz w:val="23"/>
          <w:szCs w:val="23"/>
        </w:rPr>
        <w:t xml:space="preserve">Estos son arboles se encuentra ubicados a media calle (en línea) en una calle muy angosta, son unos </w:t>
      </w:r>
      <w:r w:rsidR="003D53FD" w:rsidRPr="00192946">
        <w:rPr>
          <w:sz w:val="23"/>
          <w:szCs w:val="23"/>
        </w:rPr>
        <w:t>árboles</w:t>
      </w:r>
      <w:r w:rsidRPr="00192946">
        <w:rPr>
          <w:sz w:val="23"/>
          <w:szCs w:val="23"/>
        </w:rPr>
        <w:t xml:space="preserve"> de gran altura que por su tamaños ya no deben estar en zonas urbanas, además de que se encuentran muy cerca a las viviendas.</w:t>
      </w:r>
    </w:p>
    <w:p w:rsidR="003E07E4" w:rsidRPr="00192946" w:rsidRDefault="003E07E4" w:rsidP="00F23F60">
      <w:pPr>
        <w:spacing w:after="0"/>
        <w:jc w:val="both"/>
        <w:rPr>
          <w:sz w:val="23"/>
          <w:szCs w:val="23"/>
        </w:rPr>
      </w:pPr>
    </w:p>
    <w:p w:rsidR="003E07E4" w:rsidRPr="00192946" w:rsidRDefault="003E07E4" w:rsidP="00F23F60">
      <w:pPr>
        <w:spacing w:after="0"/>
        <w:jc w:val="both"/>
        <w:rPr>
          <w:sz w:val="23"/>
          <w:szCs w:val="23"/>
        </w:rPr>
      </w:pPr>
      <w:r w:rsidRPr="00192946">
        <w:rPr>
          <w:sz w:val="23"/>
          <w:szCs w:val="23"/>
        </w:rPr>
        <w:t>En el temporal de lluvias pasado, en esa misma zona un árbol con las características similares callo sobre una vivienda, provocando solo daños materiales</w:t>
      </w:r>
      <w:r w:rsidR="000E5D67" w:rsidRPr="00192946">
        <w:rPr>
          <w:sz w:val="23"/>
          <w:szCs w:val="23"/>
        </w:rPr>
        <w:t>. Y continuamente los que todavía se encuentran en pie presentas desgajamientos de sus ramas.</w:t>
      </w:r>
    </w:p>
    <w:p w:rsidR="003E07E4" w:rsidRPr="00192946" w:rsidRDefault="003E07E4" w:rsidP="00F23F60">
      <w:pPr>
        <w:spacing w:after="0"/>
        <w:jc w:val="both"/>
        <w:rPr>
          <w:sz w:val="23"/>
          <w:szCs w:val="23"/>
        </w:rPr>
      </w:pPr>
    </w:p>
    <w:p w:rsidR="003E07E4" w:rsidRPr="00192946" w:rsidRDefault="003E07E4" w:rsidP="00F23F60">
      <w:pPr>
        <w:spacing w:after="0"/>
        <w:jc w:val="both"/>
        <w:rPr>
          <w:sz w:val="23"/>
          <w:szCs w:val="23"/>
        </w:rPr>
      </w:pPr>
      <w:r w:rsidRPr="00192946">
        <w:rPr>
          <w:sz w:val="23"/>
          <w:szCs w:val="23"/>
        </w:rPr>
        <w:t>El principal motivo por el que se solicita se autorice el derribo es por el gran riesgo que representan para la población.</w:t>
      </w:r>
      <w:r w:rsidR="000E5D67" w:rsidRPr="00192946">
        <w:rPr>
          <w:sz w:val="23"/>
          <w:szCs w:val="23"/>
        </w:rPr>
        <w:t xml:space="preserve"> </w:t>
      </w:r>
    </w:p>
    <w:p w:rsidR="003902F5" w:rsidRPr="00192946" w:rsidRDefault="003902F5" w:rsidP="00F23F60">
      <w:pPr>
        <w:spacing w:after="0"/>
        <w:jc w:val="both"/>
        <w:rPr>
          <w:sz w:val="23"/>
          <w:szCs w:val="23"/>
        </w:rPr>
      </w:pPr>
    </w:p>
    <w:p w:rsidR="003902F5" w:rsidRPr="00192946" w:rsidRDefault="003902F5" w:rsidP="00F23F60">
      <w:pPr>
        <w:spacing w:after="0"/>
        <w:jc w:val="both"/>
        <w:rPr>
          <w:sz w:val="23"/>
          <w:szCs w:val="23"/>
        </w:rPr>
      </w:pPr>
      <w:r w:rsidRPr="00192946">
        <w:rPr>
          <w:b/>
          <w:sz w:val="23"/>
          <w:szCs w:val="23"/>
        </w:rPr>
        <w:t xml:space="preserve">En uso de la voz Mtra. Agustina Rodríguez: </w:t>
      </w:r>
      <w:r w:rsidRPr="00192946">
        <w:rPr>
          <w:sz w:val="23"/>
          <w:szCs w:val="23"/>
        </w:rPr>
        <w:t>En este caso, ¿cómo se va a reponer la masa foliar?</w:t>
      </w:r>
    </w:p>
    <w:p w:rsidR="003902F5" w:rsidRPr="00192946" w:rsidRDefault="003902F5" w:rsidP="00F23F60">
      <w:pPr>
        <w:spacing w:after="0"/>
        <w:jc w:val="both"/>
        <w:rPr>
          <w:sz w:val="23"/>
          <w:szCs w:val="23"/>
        </w:rPr>
      </w:pPr>
    </w:p>
    <w:p w:rsidR="003902F5" w:rsidRPr="00192946" w:rsidRDefault="003902F5" w:rsidP="00F23F60">
      <w:pPr>
        <w:spacing w:after="0"/>
        <w:jc w:val="both"/>
        <w:rPr>
          <w:sz w:val="23"/>
          <w:szCs w:val="23"/>
        </w:rPr>
      </w:pPr>
      <w:r w:rsidRPr="00192946">
        <w:rPr>
          <w:b/>
          <w:sz w:val="23"/>
          <w:szCs w:val="23"/>
        </w:rPr>
        <w:t xml:space="preserve">En uso de la voz Lic. Alfredo Gaviño: </w:t>
      </w:r>
      <w:r w:rsidRPr="00192946">
        <w:rPr>
          <w:sz w:val="23"/>
          <w:szCs w:val="23"/>
        </w:rPr>
        <w:t xml:space="preserve">Se va realizar una campaña de reforestación en toda la colonia, con </w:t>
      </w:r>
      <w:r w:rsidR="004441A3" w:rsidRPr="00192946">
        <w:rPr>
          <w:sz w:val="23"/>
          <w:szCs w:val="23"/>
        </w:rPr>
        <w:t>árboles</w:t>
      </w:r>
      <w:r w:rsidRPr="00192946">
        <w:rPr>
          <w:sz w:val="23"/>
          <w:szCs w:val="23"/>
        </w:rPr>
        <w:t xml:space="preserve"> de especies adecuadas a la zona y de una altura que garantice su supervivencia.</w:t>
      </w:r>
    </w:p>
    <w:p w:rsidR="003902F5" w:rsidRPr="00192946" w:rsidRDefault="003902F5" w:rsidP="00F23F60">
      <w:pPr>
        <w:spacing w:after="0"/>
        <w:jc w:val="both"/>
        <w:rPr>
          <w:sz w:val="23"/>
          <w:szCs w:val="23"/>
        </w:rPr>
      </w:pPr>
    </w:p>
    <w:p w:rsidR="003902F5" w:rsidRPr="00192946" w:rsidRDefault="003902F5" w:rsidP="00F23F60">
      <w:pPr>
        <w:spacing w:after="0"/>
        <w:jc w:val="both"/>
        <w:rPr>
          <w:sz w:val="23"/>
          <w:szCs w:val="23"/>
        </w:rPr>
      </w:pPr>
      <w:r w:rsidRPr="00192946">
        <w:rPr>
          <w:sz w:val="23"/>
          <w:szCs w:val="23"/>
        </w:rPr>
        <w:t>Cabe comentar que esto se propone en parte a petición de los vecinos ya que son ellos quienes perciben el riesgo que les representan.</w:t>
      </w:r>
    </w:p>
    <w:p w:rsidR="004441A3" w:rsidRPr="00192946" w:rsidRDefault="004441A3" w:rsidP="00F23F60">
      <w:pPr>
        <w:spacing w:after="0"/>
        <w:jc w:val="both"/>
        <w:rPr>
          <w:sz w:val="23"/>
          <w:szCs w:val="23"/>
        </w:rPr>
      </w:pPr>
    </w:p>
    <w:p w:rsidR="004441A3" w:rsidRPr="00192946" w:rsidRDefault="004441A3" w:rsidP="00F23F60">
      <w:pPr>
        <w:spacing w:after="0"/>
        <w:jc w:val="both"/>
        <w:rPr>
          <w:sz w:val="23"/>
          <w:szCs w:val="23"/>
        </w:rPr>
      </w:pPr>
      <w:r w:rsidRPr="00192946">
        <w:rPr>
          <w:b/>
          <w:sz w:val="23"/>
          <w:szCs w:val="23"/>
        </w:rPr>
        <w:t xml:space="preserve">En uso de la voz Lic. Antonio Román: </w:t>
      </w:r>
      <w:r w:rsidRPr="00192946">
        <w:rPr>
          <w:sz w:val="23"/>
          <w:szCs w:val="23"/>
        </w:rPr>
        <w:t>¿Qué tan urgente es que se realicen estos derribos?</w:t>
      </w:r>
    </w:p>
    <w:p w:rsidR="004441A3" w:rsidRPr="00192946" w:rsidRDefault="004441A3" w:rsidP="00F23F60">
      <w:pPr>
        <w:spacing w:after="0"/>
        <w:jc w:val="both"/>
        <w:rPr>
          <w:sz w:val="23"/>
          <w:szCs w:val="23"/>
        </w:rPr>
      </w:pPr>
    </w:p>
    <w:p w:rsidR="000E5D67" w:rsidRPr="00192946" w:rsidRDefault="004441A3" w:rsidP="00F23F60">
      <w:pPr>
        <w:spacing w:after="0"/>
        <w:jc w:val="both"/>
        <w:rPr>
          <w:sz w:val="23"/>
          <w:szCs w:val="23"/>
        </w:rPr>
      </w:pPr>
      <w:r w:rsidRPr="00192946">
        <w:rPr>
          <w:b/>
          <w:sz w:val="23"/>
          <w:szCs w:val="23"/>
        </w:rPr>
        <w:lastRenderedPageBreak/>
        <w:t xml:space="preserve">En uso de la voz Lic. Alfredo Gaviño: </w:t>
      </w:r>
      <w:r w:rsidRPr="00192946">
        <w:rPr>
          <w:sz w:val="23"/>
          <w:szCs w:val="23"/>
        </w:rPr>
        <w:t xml:space="preserve">La urgencia es por los fuertes vientos que se presentan durante los meses de febrero y marzo, pero sobretodo el aumentando del riesgo de caída durante el temporal de lluvias porque se </w:t>
      </w:r>
      <w:r w:rsidR="000E5D67" w:rsidRPr="00192946">
        <w:rPr>
          <w:sz w:val="23"/>
          <w:szCs w:val="23"/>
        </w:rPr>
        <w:t>emblandece el suelo, y lo que queremos es prevenir alguna tragedia.</w:t>
      </w:r>
    </w:p>
    <w:p w:rsidR="000E5D67" w:rsidRPr="00192946" w:rsidRDefault="000E5D67" w:rsidP="00F23F60">
      <w:pPr>
        <w:spacing w:after="0"/>
        <w:jc w:val="both"/>
        <w:rPr>
          <w:sz w:val="23"/>
          <w:szCs w:val="23"/>
        </w:rPr>
      </w:pPr>
    </w:p>
    <w:p w:rsidR="004441A3" w:rsidRPr="00192946" w:rsidRDefault="000E5D67" w:rsidP="00F23F60">
      <w:pPr>
        <w:spacing w:after="0"/>
        <w:jc w:val="both"/>
        <w:rPr>
          <w:sz w:val="23"/>
          <w:szCs w:val="23"/>
        </w:rPr>
      </w:pPr>
      <w:r w:rsidRPr="00192946">
        <w:rPr>
          <w:b/>
          <w:sz w:val="23"/>
          <w:szCs w:val="23"/>
        </w:rPr>
        <w:t>En uso de la voz Mtra. Agustina Rodríguez:</w:t>
      </w:r>
      <w:r w:rsidR="004441A3" w:rsidRPr="00192946">
        <w:rPr>
          <w:b/>
          <w:sz w:val="23"/>
          <w:szCs w:val="23"/>
        </w:rPr>
        <w:t xml:space="preserve"> </w:t>
      </w:r>
      <w:r w:rsidRPr="00192946">
        <w:rPr>
          <w:sz w:val="23"/>
          <w:szCs w:val="23"/>
        </w:rPr>
        <w:t>Es importante resaltar que esta especie de arboles no son adecuadas para estar en zona urbana, crecen muy altos y sus raíces son muy débiles, son los arboles que más seguido se caen en la zona metropolitana de Guadalajara.</w:t>
      </w:r>
    </w:p>
    <w:p w:rsidR="00E6007B" w:rsidRPr="00192946" w:rsidRDefault="00E6007B" w:rsidP="00E6007B">
      <w:pPr>
        <w:spacing w:after="0"/>
        <w:jc w:val="both"/>
        <w:rPr>
          <w:sz w:val="23"/>
          <w:szCs w:val="23"/>
        </w:rPr>
      </w:pPr>
    </w:p>
    <w:p w:rsidR="00E6007B" w:rsidRPr="00192946" w:rsidRDefault="000E5D67" w:rsidP="00E6007B">
      <w:pPr>
        <w:spacing w:after="0"/>
        <w:jc w:val="both"/>
        <w:rPr>
          <w:sz w:val="23"/>
          <w:szCs w:val="23"/>
        </w:rPr>
      </w:pPr>
      <w:r w:rsidRPr="00192946">
        <w:rPr>
          <w:b/>
          <w:sz w:val="23"/>
          <w:szCs w:val="23"/>
        </w:rPr>
        <w:t xml:space="preserve">En uso de la voz Lic. Antonio Román: </w:t>
      </w:r>
      <w:r w:rsidRPr="00192946">
        <w:rPr>
          <w:sz w:val="23"/>
          <w:szCs w:val="23"/>
        </w:rPr>
        <w:t>Creo que también en este caso es importante sumar a participación ciudadana para socializar el tema con los ciudadanos.</w:t>
      </w:r>
    </w:p>
    <w:p w:rsidR="000E5D67" w:rsidRPr="00192946" w:rsidRDefault="000E5D67" w:rsidP="00E6007B">
      <w:pPr>
        <w:spacing w:after="0"/>
        <w:jc w:val="both"/>
        <w:rPr>
          <w:sz w:val="23"/>
          <w:szCs w:val="23"/>
        </w:rPr>
      </w:pPr>
    </w:p>
    <w:p w:rsidR="000E5D67" w:rsidRPr="00192946" w:rsidRDefault="000E5D67" w:rsidP="00E6007B">
      <w:pPr>
        <w:spacing w:after="0"/>
        <w:jc w:val="both"/>
        <w:rPr>
          <w:sz w:val="23"/>
          <w:szCs w:val="23"/>
        </w:rPr>
      </w:pPr>
      <w:r w:rsidRPr="00192946">
        <w:rPr>
          <w:b/>
          <w:sz w:val="23"/>
          <w:szCs w:val="23"/>
        </w:rPr>
        <w:t xml:space="preserve">En uso de la voz Lic. Alfredo Gaviño: </w:t>
      </w:r>
      <w:r w:rsidRPr="00192946">
        <w:rPr>
          <w:sz w:val="23"/>
          <w:szCs w:val="23"/>
        </w:rPr>
        <w:t>Me parece muy bien, como ya les comente este tema ya se ha platicado con los vecinos y están de acuerdo, pero reforzaría mucho que este trabajo se hiciera con todos para que estén bien informados de cómo se va a hacer las cosas.</w:t>
      </w:r>
    </w:p>
    <w:p w:rsidR="000E5D67" w:rsidRPr="00192946" w:rsidRDefault="000E5D67" w:rsidP="00E6007B">
      <w:pPr>
        <w:spacing w:after="0"/>
        <w:jc w:val="both"/>
        <w:rPr>
          <w:sz w:val="23"/>
          <w:szCs w:val="23"/>
        </w:rPr>
      </w:pPr>
    </w:p>
    <w:p w:rsidR="000E5D67" w:rsidRPr="00192946" w:rsidRDefault="000E5D67" w:rsidP="00E6007B">
      <w:pPr>
        <w:spacing w:after="0"/>
        <w:jc w:val="both"/>
        <w:rPr>
          <w:sz w:val="23"/>
          <w:szCs w:val="23"/>
        </w:rPr>
      </w:pPr>
      <w:r w:rsidRPr="00192946">
        <w:rPr>
          <w:sz w:val="23"/>
          <w:szCs w:val="23"/>
        </w:rPr>
        <w:t xml:space="preserve">Actualmente estos </w:t>
      </w:r>
      <w:r w:rsidR="003D53FD" w:rsidRPr="00192946">
        <w:rPr>
          <w:sz w:val="23"/>
          <w:szCs w:val="23"/>
        </w:rPr>
        <w:t>árboles</w:t>
      </w:r>
      <w:r w:rsidRPr="00192946">
        <w:rPr>
          <w:sz w:val="23"/>
          <w:szCs w:val="23"/>
        </w:rPr>
        <w:t xml:space="preserve"> son utilizados como poste para amarrar sus cables, así que creo que también dentro de la socialización sería importante tratar este punto para no tomarlos por sorpresa y tengan el tiempo suficiente para arreglar esta situación.</w:t>
      </w:r>
    </w:p>
    <w:p w:rsidR="00A2403C" w:rsidRPr="00192946" w:rsidRDefault="00A2403C" w:rsidP="00E6007B">
      <w:pPr>
        <w:spacing w:after="0"/>
        <w:jc w:val="both"/>
        <w:rPr>
          <w:sz w:val="23"/>
          <w:szCs w:val="23"/>
        </w:rPr>
      </w:pPr>
    </w:p>
    <w:p w:rsidR="00A2403C" w:rsidRPr="00192946" w:rsidRDefault="00A2403C" w:rsidP="00A2403C">
      <w:pPr>
        <w:spacing w:after="0"/>
        <w:jc w:val="both"/>
        <w:rPr>
          <w:sz w:val="23"/>
          <w:szCs w:val="23"/>
        </w:rPr>
      </w:pPr>
      <w:r w:rsidRPr="00192946">
        <w:rPr>
          <w:b/>
          <w:sz w:val="23"/>
          <w:szCs w:val="23"/>
        </w:rPr>
        <w:t>En uso de la voz el Regidor Adenawer González:</w:t>
      </w:r>
      <w:r w:rsidRPr="00192946">
        <w:rPr>
          <w:sz w:val="23"/>
          <w:szCs w:val="23"/>
        </w:rPr>
        <w:t xml:space="preserve"> Una analizado este punto, someto a la consideración de los integrantes de este comité el apr</w:t>
      </w:r>
      <w:r w:rsidR="003D53FD">
        <w:rPr>
          <w:sz w:val="23"/>
          <w:szCs w:val="23"/>
        </w:rPr>
        <w:t>obar y autorizar el derribo de 6</w:t>
      </w:r>
      <w:r w:rsidRPr="00192946">
        <w:rPr>
          <w:sz w:val="23"/>
          <w:szCs w:val="23"/>
        </w:rPr>
        <w:t xml:space="preserve"> </w:t>
      </w:r>
      <w:r w:rsidR="003D53FD" w:rsidRPr="00192946">
        <w:rPr>
          <w:sz w:val="23"/>
          <w:szCs w:val="23"/>
        </w:rPr>
        <w:t>árboles</w:t>
      </w:r>
      <w:r w:rsidRPr="00192946">
        <w:rPr>
          <w:sz w:val="23"/>
          <w:szCs w:val="23"/>
        </w:rPr>
        <w:t xml:space="preserve"> de la especie eucalipto y la poda de otros 5 de la misma especie, en la calle Garita de la Colonia </w:t>
      </w:r>
      <w:r w:rsidR="003D53FD" w:rsidRPr="00192946">
        <w:rPr>
          <w:sz w:val="23"/>
          <w:szCs w:val="23"/>
        </w:rPr>
        <w:t>Santibáñez</w:t>
      </w:r>
    </w:p>
    <w:p w:rsidR="00A2403C" w:rsidRPr="00192946" w:rsidRDefault="00A2403C" w:rsidP="00A2403C">
      <w:pPr>
        <w:spacing w:after="0"/>
        <w:jc w:val="both"/>
        <w:rPr>
          <w:sz w:val="23"/>
          <w:szCs w:val="23"/>
        </w:rPr>
      </w:pPr>
    </w:p>
    <w:p w:rsidR="00A2403C" w:rsidRPr="00192946" w:rsidRDefault="00A2403C" w:rsidP="00A2403C">
      <w:pPr>
        <w:pStyle w:val="Prrafodelista"/>
        <w:numPr>
          <w:ilvl w:val="0"/>
          <w:numId w:val="2"/>
        </w:numPr>
        <w:spacing w:after="0"/>
        <w:jc w:val="both"/>
        <w:rPr>
          <w:sz w:val="23"/>
          <w:szCs w:val="23"/>
        </w:rPr>
      </w:pPr>
      <w:r w:rsidRPr="00192946">
        <w:rPr>
          <w:b/>
          <w:i/>
          <w:sz w:val="23"/>
          <w:szCs w:val="23"/>
          <w:u w:val="single"/>
        </w:rPr>
        <w:t>APROBADO por unanimidad</w:t>
      </w:r>
    </w:p>
    <w:p w:rsidR="00192946" w:rsidRPr="003D53FD" w:rsidRDefault="00192946" w:rsidP="003D53FD">
      <w:pPr>
        <w:spacing w:after="0"/>
        <w:ind w:left="360"/>
        <w:jc w:val="both"/>
        <w:rPr>
          <w:sz w:val="23"/>
          <w:szCs w:val="23"/>
        </w:rPr>
      </w:pPr>
    </w:p>
    <w:p w:rsidR="00E6007B" w:rsidRPr="00192946" w:rsidRDefault="006A7675" w:rsidP="00E6007B">
      <w:pPr>
        <w:spacing w:after="0"/>
        <w:jc w:val="both"/>
        <w:rPr>
          <w:sz w:val="23"/>
          <w:szCs w:val="23"/>
        </w:rPr>
      </w:pPr>
      <w:r w:rsidRPr="00192946">
        <w:rPr>
          <w:b/>
          <w:sz w:val="23"/>
          <w:szCs w:val="23"/>
        </w:rPr>
        <w:t>Continuando con el uso de la voz el Regidor Adenawer González:</w:t>
      </w:r>
      <w:r w:rsidRPr="00192946">
        <w:rPr>
          <w:sz w:val="23"/>
          <w:szCs w:val="23"/>
        </w:rPr>
        <w:t xml:space="preserve"> Ya hemos a</w:t>
      </w:r>
      <w:r w:rsidR="00E6007B" w:rsidRPr="00192946">
        <w:rPr>
          <w:sz w:val="23"/>
          <w:szCs w:val="23"/>
        </w:rPr>
        <w:t xml:space="preserve">gotado este punto procedemos al cuarto punto del orden del día: </w:t>
      </w:r>
      <w:r w:rsidR="00E6007B" w:rsidRPr="00192946">
        <w:rPr>
          <w:b/>
          <w:sz w:val="23"/>
          <w:szCs w:val="23"/>
        </w:rPr>
        <w:t>Asuntos Varios</w:t>
      </w:r>
      <w:r w:rsidRPr="00192946">
        <w:rPr>
          <w:b/>
          <w:sz w:val="23"/>
          <w:szCs w:val="23"/>
        </w:rPr>
        <w:t xml:space="preserve">, </w:t>
      </w:r>
      <w:r w:rsidRPr="00192946">
        <w:rPr>
          <w:sz w:val="23"/>
          <w:szCs w:val="23"/>
        </w:rPr>
        <w:t xml:space="preserve"> por lo que les pregunto si alguien tiene algún asunto que tratar:</w:t>
      </w:r>
    </w:p>
    <w:p w:rsidR="00E6007B" w:rsidRPr="00192946" w:rsidRDefault="00E6007B" w:rsidP="00E6007B">
      <w:pPr>
        <w:spacing w:after="0"/>
        <w:jc w:val="both"/>
        <w:rPr>
          <w:sz w:val="23"/>
          <w:szCs w:val="23"/>
        </w:rPr>
      </w:pPr>
    </w:p>
    <w:p w:rsidR="00E6007B" w:rsidRPr="00192946" w:rsidRDefault="00E6007B" w:rsidP="00E6007B">
      <w:pPr>
        <w:spacing w:after="0"/>
        <w:jc w:val="both"/>
        <w:rPr>
          <w:sz w:val="23"/>
          <w:szCs w:val="23"/>
        </w:rPr>
      </w:pPr>
      <w:r w:rsidRPr="00192946">
        <w:rPr>
          <w:b/>
          <w:sz w:val="23"/>
          <w:szCs w:val="23"/>
        </w:rPr>
        <w:t>En uso de la voz el Lic. José Alfredo Gaviñ</w:t>
      </w:r>
      <w:r w:rsidR="006A7675" w:rsidRPr="00192946">
        <w:rPr>
          <w:b/>
          <w:sz w:val="23"/>
          <w:szCs w:val="23"/>
        </w:rPr>
        <w:t xml:space="preserve">o: </w:t>
      </w:r>
      <w:r w:rsidR="006A7675" w:rsidRPr="00192946">
        <w:rPr>
          <w:sz w:val="23"/>
          <w:szCs w:val="23"/>
        </w:rPr>
        <w:t>Quiero a</w:t>
      </w:r>
      <w:r w:rsidRPr="00192946">
        <w:rPr>
          <w:sz w:val="23"/>
          <w:szCs w:val="23"/>
        </w:rPr>
        <w:t>provecha</w:t>
      </w:r>
      <w:r w:rsidR="003D53FD">
        <w:rPr>
          <w:sz w:val="23"/>
          <w:szCs w:val="23"/>
        </w:rPr>
        <w:t>r</w:t>
      </w:r>
      <w:r w:rsidRPr="00192946">
        <w:rPr>
          <w:sz w:val="23"/>
          <w:szCs w:val="23"/>
        </w:rPr>
        <w:t xml:space="preserve"> este espacio para </w:t>
      </w:r>
      <w:r w:rsidR="006A7675" w:rsidRPr="00192946">
        <w:rPr>
          <w:sz w:val="23"/>
          <w:szCs w:val="23"/>
        </w:rPr>
        <w:t>informarles sobre los arboles que fueron derribados durante el periodo comprendido de Octubre 2016 a Enero 2017</w:t>
      </w:r>
    </w:p>
    <w:p w:rsidR="006A7675" w:rsidRDefault="006A7675" w:rsidP="00E6007B">
      <w:pPr>
        <w:spacing w:after="0"/>
        <w:jc w:val="both"/>
        <w:rPr>
          <w:sz w:val="23"/>
          <w:szCs w:val="23"/>
        </w:rPr>
      </w:pPr>
    </w:p>
    <w:p w:rsidR="00192946" w:rsidRDefault="00192946" w:rsidP="00E6007B">
      <w:pPr>
        <w:spacing w:after="0"/>
        <w:jc w:val="both"/>
        <w:rPr>
          <w:sz w:val="23"/>
          <w:szCs w:val="23"/>
        </w:rPr>
      </w:pPr>
    </w:p>
    <w:p w:rsidR="00192946" w:rsidRDefault="00192946" w:rsidP="00E6007B">
      <w:pPr>
        <w:spacing w:after="0"/>
        <w:jc w:val="both"/>
        <w:rPr>
          <w:sz w:val="23"/>
          <w:szCs w:val="23"/>
        </w:rPr>
      </w:pPr>
    </w:p>
    <w:p w:rsidR="00192946" w:rsidRDefault="00192946" w:rsidP="00E6007B">
      <w:pPr>
        <w:spacing w:after="0"/>
        <w:jc w:val="both"/>
        <w:rPr>
          <w:sz w:val="23"/>
          <w:szCs w:val="23"/>
        </w:rPr>
      </w:pPr>
    </w:p>
    <w:p w:rsidR="00192946" w:rsidRPr="00192946" w:rsidRDefault="00192946" w:rsidP="00E6007B">
      <w:pPr>
        <w:spacing w:after="0"/>
        <w:jc w:val="both"/>
        <w:rPr>
          <w:sz w:val="23"/>
          <w:szCs w:val="23"/>
        </w:rPr>
      </w:pPr>
    </w:p>
    <w:tbl>
      <w:tblPr>
        <w:tblStyle w:val="Tablaconcuadrcula"/>
        <w:tblW w:w="0" w:type="auto"/>
        <w:tblLook w:val="04A0"/>
      </w:tblPr>
      <w:tblGrid>
        <w:gridCol w:w="2235"/>
        <w:gridCol w:w="1668"/>
        <w:gridCol w:w="1678"/>
        <w:gridCol w:w="1596"/>
        <w:gridCol w:w="1187"/>
        <w:gridCol w:w="690"/>
      </w:tblGrid>
      <w:tr w:rsidR="006A7675" w:rsidRPr="00192946" w:rsidTr="006A7675">
        <w:tc>
          <w:tcPr>
            <w:tcW w:w="0" w:type="auto"/>
            <w:gridSpan w:val="6"/>
          </w:tcPr>
          <w:p w:rsidR="006A7675" w:rsidRPr="00192946" w:rsidRDefault="006A7675" w:rsidP="006A7675">
            <w:pPr>
              <w:jc w:val="center"/>
              <w:rPr>
                <w:b/>
                <w:sz w:val="23"/>
                <w:szCs w:val="23"/>
              </w:rPr>
            </w:pPr>
            <w:r w:rsidRPr="00192946">
              <w:rPr>
                <w:b/>
                <w:sz w:val="23"/>
                <w:szCs w:val="23"/>
              </w:rPr>
              <w:lastRenderedPageBreak/>
              <w:t>INFORME DE SUJETOS FORESTALES DERRIBADOS</w:t>
            </w:r>
          </w:p>
        </w:tc>
      </w:tr>
      <w:tr w:rsidR="006A7675" w:rsidRPr="00192946" w:rsidTr="006A7675">
        <w:tc>
          <w:tcPr>
            <w:tcW w:w="2235" w:type="dxa"/>
          </w:tcPr>
          <w:p w:rsidR="006A7675" w:rsidRPr="00192946" w:rsidRDefault="006A7675" w:rsidP="006A7675">
            <w:pPr>
              <w:jc w:val="center"/>
              <w:rPr>
                <w:sz w:val="23"/>
                <w:szCs w:val="23"/>
              </w:rPr>
            </w:pPr>
          </w:p>
        </w:tc>
        <w:tc>
          <w:tcPr>
            <w:tcW w:w="1668" w:type="dxa"/>
          </w:tcPr>
          <w:p w:rsidR="006A7675" w:rsidRPr="00192946" w:rsidRDefault="006A7675" w:rsidP="006A7675">
            <w:pPr>
              <w:jc w:val="center"/>
              <w:rPr>
                <w:sz w:val="23"/>
                <w:szCs w:val="23"/>
              </w:rPr>
            </w:pPr>
            <w:r w:rsidRPr="00192946">
              <w:rPr>
                <w:sz w:val="23"/>
                <w:szCs w:val="23"/>
              </w:rPr>
              <w:t>Octubre 2016</w:t>
            </w:r>
          </w:p>
        </w:tc>
        <w:tc>
          <w:tcPr>
            <w:tcW w:w="0" w:type="auto"/>
          </w:tcPr>
          <w:p w:rsidR="006A7675" w:rsidRPr="00192946" w:rsidRDefault="006A7675" w:rsidP="006A7675">
            <w:pPr>
              <w:jc w:val="center"/>
              <w:rPr>
                <w:sz w:val="23"/>
                <w:szCs w:val="23"/>
              </w:rPr>
            </w:pPr>
            <w:r w:rsidRPr="00192946">
              <w:rPr>
                <w:sz w:val="23"/>
                <w:szCs w:val="23"/>
              </w:rPr>
              <w:t>Noviembre 2016</w:t>
            </w:r>
          </w:p>
        </w:tc>
        <w:tc>
          <w:tcPr>
            <w:tcW w:w="0" w:type="auto"/>
          </w:tcPr>
          <w:p w:rsidR="006A7675" w:rsidRPr="00192946" w:rsidRDefault="006A7675" w:rsidP="006A7675">
            <w:pPr>
              <w:jc w:val="center"/>
              <w:rPr>
                <w:sz w:val="23"/>
                <w:szCs w:val="23"/>
              </w:rPr>
            </w:pPr>
            <w:r w:rsidRPr="00192946">
              <w:rPr>
                <w:sz w:val="23"/>
                <w:szCs w:val="23"/>
              </w:rPr>
              <w:t>Diciembre 2016</w:t>
            </w:r>
          </w:p>
        </w:tc>
        <w:tc>
          <w:tcPr>
            <w:tcW w:w="0" w:type="auto"/>
          </w:tcPr>
          <w:p w:rsidR="006A7675" w:rsidRPr="00192946" w:rsidRDefault="006A7675" w:rsidP="006A7675">
            <w:pPr>
              <w:jc w:val="center"/>
              <w:rPr>
                <w:sz w:val="23"/>
                <w:szCs w:val="23"/>
              </w:rPr>
            </w:pPr>
            <w:r w:rsidRPr="00192946">
              <w:rPr>
                <w:sz w:val="23"/>
                <w:szCs w:val="23"/>
              </w:rPr>
              <w:t>Enero 2017</w:t>
            </w:r>
          </w:p>
        </w:tc>
        <w:tc>
          <w:tcPr>
            <w:tcW w:w="0" w:type="auto"/>
          </w:tcPr>
          <w:p w:rsidR="006A7675" w:rsidRPr="00192946" w:rsidRDefault="006A7675" w:rsidP="006A7675">
            <w:pPr>
              <w:jc w:val="center"/>
              <w:rPr>
                <w:sz w:val="23"/>
                <w:szCs w:val="23"/>
              </w:rPr>
            </w:pPr>
            <w:r w:rsidRPr="00192946">
              <w:rPr>
                <w:sz w:val="23"/>
                <w:szCs w:val="23"/>
              </w:rPr>
              <w:t>Total</w:t>
            </w:r>
          </w:p>
        </w:tc>
      </w:tr>
      <w:tr w:rsidR="006A7675" w:rsidRPr="00192946" w:rsidTr="006A7675">
        <w:trPr>
          <w:trHeight w:val="537"/>
        </w:trPr>
        <w:tc>
          <w:tcPr>
            <w:tcW w:w="2235" w:type="dxa"/>
          </w:tcPr>
          <w:p w:rsidR="006A7675" w:rsidRPr="00192946" w:rsidRDefault="006A7675" w:rsidP="006A7675">
            <w:pPr>
              <w:jc w:val="both"/>
              <w:rPr>
                <w:sz w:val="23"/>
                <w:szCs w:val="23"/>
              </w:rPr>
            </w:pPr>
            <w:r w:rsidRPr="00192946">
              <w:rPr>
                <w:sz w:val="23"/>
                <w:szCs w:val="23"/>
              </w:rPr>
              <w:t>Árboles secos</w:t>
            </w:r>
          </w:p>
        </w:tc>
        <w:tc>
          <w:tcPr>
            <w:tcW w:w="1668" w:type="dxa"/>
          </w:tcPr>
          <w:p w:rsidR="006A7675" w:rsidRPr="00192946" w:rsidRDefault="006A7675" w:rsidP="006A7675">
            <w:pPr>
              <w:jc w:val="center"/>
              <w:rPr>
                <w:sz w:val="23"/>
                <w:szCs w:val="23"/>
              </w:rPr>
            </w:pPr>
            <w:r w:rsidRPr="00192946">
              <w:rPr>
                <w:sz w:val="23"/>
                <w:szCs w:val="23"/>
              </w:rPr>
              <w:t>11</w:t>
            </w:r>
          </w:p>
        </w:tc>
        <w:tc>
          <w:tcPr>
            <w:tcW w:w="0" w:type="auto"/>
          </w:tcPr>
          <w:p w:rsidR="006A7675" w:rsidRPr="00192946" w:rsidRDefault="006A7675" w:rsidP="006A7675">
            <w:pPr>
              <w:jc w:val="center"/>
              <w:rPr>
                <w:sz w:val="23"/>
                <w:szCs w:val="23"/>
              </w:rPr>
            </w:pPr>
            <w:r w:rsidRPr="00192946">
              <w:rPr>
                <w:sz w:val="23"/>
                <w:szCs w:val="23"/>
              </w:rPr>
              <w:t>21</w:t>
            </w:r>
          </w:p>
        </w:tc>
        <w:tc>
          <w:tcPr>
            <w:tcW w:w="0" w:type="auto"/>
          </w:tcPr>
          <w:p w:rsidR="006A7675" w:rsidRPr="00192946" w:rsidRDefault="006A7675" w:rsidP="006A7675">
            <w:pPr>
              <w:jc w:val="center"/>
              <w:rPr>
                <w:sz w:val="23"/>
                <w:szCs w:val="23"/>
              </w:rPr>
            </w:pPr>
            <w:r w:rsidRPr="00192946">
              <w:rPr>
                <w:sz w:val="23"/>
                <w:szCs w:val="23"/>
              </w:rPr>
              <w:t>29</w:t>
            </w:r>
          </w:p>
        </w:tc>
        <w:tc>
          <w:tcPr>
            <w:tcW w:w="0" w:type="auto"/>
          </w:tcPr>
          <w:p w:rsidR="006A7675" w:rsidRPr="00192946" w:rsidRDefault="006A7675" w:rsidP="006A7675">
            <w:pPr>
              <w:jc w:val="center"/>
              <w:rPr>
                <w:sz w:val="23"/>
                <w:szCs w:val="23"/>
              </w:rPr>
            </w:pPr>
            <w:r w:rsidRPr="00192946">
              <w:rPr>
                <w:sz w:val="23"/>
                <w:szCs w:val="23"/>
              </w:rPr>
              <w:t>11</w:t>
            </w:r>
          </w:p>
        </w:tc>
        <w:tc>
          <w:tcPr>
            <w:tcW w:w="0" w:type="auto"/>
          </w:tcPr>
          <w:p w:rsidR="006A7675" w:rsidRPr="00192946" w:rsidRDefault="006A7675" w:rsidP="006A7675">
            <w:pPr>
              <w:jc w:val="center"/>
              <w:rPr>
                <w:b/>
                <w:sz w:val="23"/>
                <w:szCs w:val="23"/>
              </w:rPr>
            </w:pPr>
            <w:r w:rsidRPr="00192946">
              <w:rPr>
                <w:b/>
                <w:sz w:val="23"/>
                <w:szCs w:val="23"/>
              </w:rPr>
              <w:t>72</w:t>
            </w:r>
          </w:p>
        </w:tc>
      </w:tr>
      <w:tr w:rsidR="006A7675" w:rsidRPr="00192946" w:rsidTr="006A7675">
        <w:tc>
          <w:tcPr>
            <w:tcW w:w="2235" w:type="dxa"/>
          </w:tcPr>
          <w:p w:rsidR="006A7675" w:rsidRPr="00192946" w:rsidRDefault="006A7675" w:rsidP="006A7675">
            <w:pPr>
              <w:jc w:val="both"/>
              <w:rPr>
                <w:sz w:val="23"/>
                <w:szCs w:val="23"/>
              </w:rPr>
            </w:pPr>
            <w:r w:rsidRPr="00192946">
              <w:rPr>
                <w:sz w:val="23"/>
                <w:szCs w:val="23"/>
              </w:rPr>
              <w:t>Árboles en estado vegetativo</w:t>
            </w:r>
          </w:p>
        </w:tc>
        <w:tc>
          <w:tcPr>
            <w:tcW w:w="1668" w:type="dxa"/>
          </w:tcPr>
          <w:p w:rsidR="006A7675" w:rsidRPr="00192946" w:rsidRDefault="006A7675" w:rsidP="006A7675">
            <w:pPr>
              <w:jc w:val="center"/>
              <w:rPr>
                <w:sz w:val="23"/>
                <w:szCs w:val="23"/>
              </w:rPr>
            </w:pPr>
            <w:r w:rsidRPr="00192946">
              <w:rPr>
                <w:sz w:val="23"/>
                <w:szCs w:val="23"/>
              </w:rPr>
              <w:t>25</w:t>
            </w:r>
          </w:p>
        </w:tc>
        <w:tc>
          <w:tcPr>
            <w:tcW w:w="0" w:type="auto"/>
          </w:tcPr>
          <w:p w:rsidR="006A7675" w:rsidRPr="00192946" w:rsidRDefault="006A7675" w:rsidP="006A7675">
            <w:pPr>
              <w:jc w:val="center"/>
              <w:rPr>
                <w:sz w:val="23"/>
                <w:szCs w:val="23"/>
              </w:rPr>
            </w:pPr>
            <w:r w:rsidRPr="00192946">
              <w:rPr>
                <w:sz w:val="23"/>
                <w:szCs w:val="23"/>
              </w:rPr>
              <w:t>24</w:t>
            </w:r>
          </w:p>
        </w:tc>
        <w:tc>
          <w:tcPr>
            <w:tcW w:w="0" w:type="auto"/>
          </w:tcPr>
          <w:p w:rsidR="006A7675" w:rsidRPr="00192946" w:rsidRDefault="006A7675" w:rsidP="006A7675">
            <w:pPr>
              <w:jc w:val="center"/>
              <w:rPr>
                <w:sz w:val="23"/>
                <w:szCs w:val="23"/>
              </w:rPr>
            </w:pPr>
            <w:r w:rsidRPr="00192946">
              <w:rPr>
                <w:sz w:val="23"/>
                <w:szCs w:val="23"/>
              </w:rPr>
              <w:t>24</w:t>
            </w:r>
          </w:p>
        </w:tc>
        <w:tc>
          <w:tcPr>
            <w:tcW w:w="0" w:type="auto"/>
          </w:tcPr>
          <w:p w:rsidR="006A7675" w:rsidRPr="00192946" w:rsidRDefault="006A7675" w:rsidP="006A7675">
            <w:pPr>
              <w:jc w:val="center"/>
              <w:rPr>
                <w:sz w:val="23"/>
                <w:szCs w:val="23"/>
              </w:rPr>
            </w:pPr>
            <w:r w:rsidRPr="00192946">
              <w:rPr>
                <w:sz w:val="23"/>
                <w:szCs w:val="23"/>
              </w:rPr>
              <w:t>18</w:t>
            </w:r>
          </w:p>
        </w:tc>
        <w:tc>
          <w:tcPr>
            <w:tcW w:w="0" w:type="auto"/>
          </w:tcPr>
          <w:p w:rsidR="006A7675" w:rsidRPr="00192946" w:rsidRDefault="006A7675" w:rsidP="006A7675">
            <w:pPr>
              <w:jc w:val="center"/>
              <w:rPr>
                <w:b/>
                <w:sz w:val="23"/>
                <w:szCs w:val="23"/>
              </w:rPr>
            </w:pPr>
            <w:r w:rsidRPr="00192946">
              <w:rPr>
                <w:b/>
                <w:sz w:val="23"/>
                <w:szCs w:val="23"/>
              </w:rPr>
              <w:t>91</w:t>
            </w:r>
          </w:p>
        </w:tc>
      </w:tr>
      <w:tr w:rsidR="006A7675" w:rsidRPr="00192946" w:rsidTr="006A7675">
        <w:tc>
          <w:tcPr>
            <w:tcW w:w="2235" w:type="dxa"/>
          </w:tcPr>
          <w:p w:rsidR="006A7675" w:rsidRPr="00192946" w:rsidRDefault="006A7675" w:rsidP="006A7675">
            <w:pPr>
              <w:jc w:val="both"/>
              <w:rPr>
                <w:sz w:val="23"/>
                <w:szCs w:val="23"/>
              </w:rPr>
            </w:pPr>
          </w:p>
        </w:tc>
        <w:tc>
          <w:tcPr>
            <w:tcW w:w="1668" w:type="dxa"/>
          </w:tcPr>
          <w:p w:rsidR="006A7675" w:rsidRPr="00192946" w:rsidRDefault="006A7675" w:rsidP="006A7675">
            <w:pPr>
              <w:jc w:val="center"/>
              <w:rPr>
                <w:b/>
                <w:sz w:val="23"/>
                <w:szCs w:val="23"/>
              </w:rPr>
            </w:pPr>
            <w:r w:rsidRPr="00192946">
              <w:rPr>
                <w:b/>
                <w:sz w:val="23"/>
                <w:szCs w:val="23"/>
              </w:rPr>
              <w:t>36</w:t>
            </w:r>
          </w:p>
        </w:tc>
        <w:tc>
          <w:tcPr>
            <w:tcW w:w="0" w:type="auto"/>
          </w:tcPr>
          <w:p w:rsidR="006A7675" w:rsidRPr="00192946" w:rsidRDefault="006A7675" w:rsidP="006A7675">
            <w:pPr>
              <w:jc w:val="center"/>
              <w:rPr>
                <w:b/>
                <w:sz w:val="23"/>
                <w:szCs w:val="23"/>
              </w:rPr>
            </w:pPr>
            <w:r w:rsidRPr="00192946">
              <w:rPr>
                <w:b/>
                <w:sz w:val="23"/>
                <w:szCs w:val="23"/>
              </w:rPr>
              <w:t>45</w:t>
            </w:r>
          </w:p>
        </w:tc>
        <w:tc>
          <w:tcPr>
            <w:tcW w:w="0" w:type="auto"/>
          </w:tcPr>
          <w:p w:rsidR="006A7675" w:rsidRPr="00192946" w:rsidRDefault="006A7675" w:rsidP="006A7675">
            <w:pPr>
              <w:jc w:val="center"/>
              <w:rPr>
                <w:b/>
                <w:sz w:val="23"/>
                <w:szCs w:val="23"/>
              </w:rPr>
            </w:pPr>
            <w:r w:rsidRPr="00192946">
              <w:rPr>
                <w:b/>
                <w:sz w:val="23"/>
                <w:szCs w:val="23"/>
              </w:rPr>
              <w:t>53</w:t>
            </w:r>
          </w:p>
        </w:tc>
        <w:tc>
          <w:tcPr>
            <w:tcW w:w="0" w:type="auto"/>
          </w:tcPr>
          <w:p w:rsidR="006A7675" w:rsidRPr="00192946" w:rsidRDefault="006A7675" w:rsidP="006A7675">
            <w:pPr>
              <w:jc w:val="center"/>
              <w:rPr>
                <w:b/>
                <w:sz w:val="23"/>
                <w:szCs w:val="23"/>
              </w:rPr>
            </w:pPr>
            <w:r w:rsidRPr="00192946">
              <w:rPr>
                <w:b/>
                <w:sz w:val="23"/>
                <w:szCs w:val="23"/>
              </w:rPr>
              <w:t>29</w:t>
            </w:r>
          </w:p>
        </w:tc>
        <w:tc>
          <w:tcPr>
            <w:tcW w:w="0" w:type="auto"/>
          </w:tcPr>
          <w:p w:rsidR="006A7675" w:rsidRPr="00192946" w:rsidRDefault="006A7675" w:rsidP="006A7675">
            <w:pPr>
              <w:jc w:val="center"/>
              <w:rPr>
                <w:b/>
                <w:sz w:val="23"/>
                <w:szCs w:val="23"/>
              </w:rPr>
            </w:pPr>
            <w:r w:rsidRPr="00192946">
              <w:rPr>
                <w:b/>
                <w:sz w:val="23"/>
                <w:szCs w:val="23"/>
              </w:rPr>
              <w:t>163</w:t>
            </w:r>
          </w:p>
        </w:tc>
      </w:tr>
    </w:tbl>
    <w:p w:rsidR="006A7675" w:rsidRPr="00192946" w:rsidRDefault="006A7675" w:rsidP="00E6007B">
      <w:pPr>
        <w:spacing w:after="0"/>
        <w:jc w:val="both"/>
        <w:rPr>
          <w:sz w:val="23"/>
          <w:szCs w:val="23"/>
        </w:rPr>
      </w:pPr>
    </w:p>
    <w:p w:rsidR="00E6007B" w:rsidRPr="00192946" w:rsidRDefault="006A7675" w:rsidP="00E6007B">
      <w:pPr>
        <w:spacing w:after="0"/>
        <w:jc w:val="both"/>
        <w:rPr>
          <w:sz w:val="23"/>
          <w:szCs w:val="23"/>
        </w:rPr>
      </w:pPr>
      <w:r w:rsidRPr="00192946">
        <w:rPr>
          <w:sz w:val="23"/>
          <w:szCs w:val="23"/>
        </w:rPr>
        <w:t xml:space="preserve">Los derribos de </w:t>
      </w:r>
      <w:r w:rsidR="00192946" w:rsidRPr="00192946">
        <w:rPr>
          <w:sz w:val="23"/>
          <w:szCs w:val="23"/>
        </w:rPr>
        <w:t>árboles</w:t>
      </w:r>
      <w:r w:rsidRPr="00192946">
        <w:rPr>
          <w:sz w:val="23"/>
          <w:szCs w:val="23"/>
        </w:rPr>
        <w:t xml:space="preserve"> secos se realizan como prioridad y de manera gratuita. Los derribos de arboles en estado vegetativo se realizan cuando representan un riesgo o por una obra de urbanización ya autorizada, estos pueden ser a petición de un particular o derivado de una inspección de campo, siempre con el respaldo de su dictamen forestal.</w:t>
      </w:r>
      <w:r w:rsidR="00E6007B" w:rsidRPr="00192946">
        <w:rPr>
          <w:sz w:val="23"/>
          <w:szCs w:val="23"/>
        </w:rPr>
        <w:t xml:space="preserve"> </w:t>
      </w:r>
    </w:p>
    <w:p w:rsidR="00E6007B" w:rsidRPr="00192946" w:rsidRDefault="00E6007B" w:rsidP="00E6007B">
      <w:pPr>
        <w:spacing w:after="0"/>
        <w:jc w:val="both"/>
        <w:rPr>
          <w:sz w:val="23"/>
          <w:szCs w:val="23"/>
        </w:rPr>
      </w:pPr>
    </w:p>
    <w:p w:rsidR="00E6007B" w:rsidRPr="00192946" w:rsidRDefault="00E6007B" w:rsidP="00E6007B">
      <w:pPr>
        <w:spacing w:after="0"/>
        <w:jc w:val="both"/>
        <w:rPr>
          <w:sz w:val="23"/>
          <w:szCs w:val="23"/>
        </w:rPr>
      </w:pPr>
      <w:r w:rsidRPr="00192946">
        <w:rPr>
          <w:b/>
          <w:sz w:val="23"/>
          <w:szCs w:val="23"/>
        </w:rPr>
        <w:t>En uso de la voz el Regidor Miguel Carrill</w:t>
      </w:r>
      <w:r w:rsidR="006A7675" w:rsidRPr="00192946">
        <w:rPr>
          <w:b/>
          <w:sz w:val="23"/>
          <w:szCs w:val="23"/>
        </w:rPr>
        <w:t xml:space="preserve">o: </w:t>
      </w:r>
      <w:r w:rsidR="006A7675" w:rsidRPr="00192946">
        <w:rPr>
          <w:sz w:val="23"/>
          <w:szCs w:val="23"/>
        </w:rPr>
        <w:t>Ya tenemos el dato de los derribado</w:t>
      </w:r>
      <w:r w:rsidR="00192946">
        <w:rPr>
          <w:sz w:val="23"/>
          <w:szCs w:val="23"/>
        </w:rPr>
        <w:t>s</w:t>
      </w:r>
      <w:r w:rsidR="006A7675" w:rsidRPr="00192946">
        <w:rPr>
          <w:sz w:val="23"/>
          <w:szCs w:val="23"/>
        </w:rPr>
        <w:t>, ahora me gustaría saber ¿cuántos hemos plantado?</w:t>
      </w:r>
    </w:p>
    <w:p w:rsidR="006A7675" w:rsidRPr="00192946" w:rsidRDefault="006A7675" w:rsidP="00E6007B">
      <w:pPr>
        <w:spacing w:after="0"/>
        <w:jc w:val="both"/>
        <w:rPr>
          <w:sz w:val="23"/>
          <w:szCs w:val="23"/>
        </w:rPr>
      </w:pPr>
    </w:p>
    <w:p w:rsidR="00C809C5" w:rsidRPr="00192946" w:rsidRDefault="006A7675" w:rsidP="00E6007B">
      <w:pPr>
        <w:spacing w:after="0"/>
        <w:jc w:val="both"/>
        <w:rPr>
          <w:sz w:val="23"/>
          <w:szCs w:val="23"/>
        </w:rPr>
      </w:pPr>
      <w:r w:rsidRPr="00192946">
        <w:rPr>
          <w:b/>
          <w:sz w:val="23"/>
          <w:szCs w:val="23"/>
        </w:rPr>
        <w:t>En uso de la voz el Lic. Alfredo Gaviño:</w:t>
      </w:r>
      <w:r w:rsidR="00C809C5" w:rsidRPr="00192946">
        <w:rPr>
          <w:b/>
          <w:sz w:val="23"/>
          <w:szCs w:val="23"/>
        </w:rPr>
        <w:t xml:space="preserve"> </w:t>
      </w:r>
      <w:r w:rsidR="00C809C5" w:rsidRPr="00192946">
        <w:rPr>
          <w:sz w:val="23"/>
          <w:szCs w:val="23"/>
        </w:rPr>
        <w:t xml:space="preserve">Durante el periodo de Octubre 2016 a Enero 2017 no se han realizado campañas de reforestación porque la temporada no es viable. Pero si se han realizado donaciones de arboles a escuelas y pequeñas reforestaciones en colonias, sembrando en este tiempo un promedio de 200 </w:t>
      </w:r>
      <w:r w:rsidR="00192946" w:rsidRPr="00192946">
        <w:rPr>
          <w:sz w:val="23"/>
          <w:szCs w:val="23"/>
        </w:rPr>
        <w:t>árboles</w:t>
      </w:r>
      <w:r w:rsidR="00C809C5" w:rsidRPr="00192946">
        <w:rPr>
          <w:sz w:val="23"/>
          <w:szCs w:val="23"/>
        </w:rPr>
        <w:t>. Es importe señalar que todos los arboles que plantamos o donamos tienen un 90% de probabilidad de supervivencia ya que son arboles de especies adecuadas para la zona y de una altura que ya aporta beneficios al medio ambiente.</w:t>
      </w:r>
    </w:p>
    <w:p w:rsidR="00E6007B" w:rsidRPr="00192946" w:rsidRDefault="00E6007B" w:rsidP="00E6007B">
      <w:pPr>
        <w:spacing w:after="0"/>
        <w:jc w:val="both"/>
        <w:rPr>
          <w:sz w:val="23"/>
          <w:szCs w:val="23"/>
        </w:rPr>
      </w:pPr>
    </w:p>
    <w:p w:rsidR="00E6007B" w:rsidRPr="00192946" w:rsidRDefault="00C809C5" w:rsidP="00E6007B">
      <w:pPr>
        <w:spacing w:after="0"/>
        <w:jc w:val="both"/>
        <w:rPr>
          <w:sz w:val="23"/>
          <w:szCs w:val="23"/>
        </w:rPr>
      </w:pPr>
      <w:r w:rsidRPr="00192946">
        <w:rPr>
          <w:b/>
          <w:sz w:val="23"/>
          <w:szCs w:val="23"/>
        </w:rPr>
        <w:t xml:space="preserve">En uso de la voz el Regidor Adenawer González: </w:t>
      </w:r>
      <w:r w:rsidRPr="00192946">
        <w:rPr>
          <w:sz w:val="23"/>
          <w:szCs w:val="23"/>
        </w:rPr>
        <w:t xml:space="preserve">Como todos recordaran hace unos meses realizamos una reforestación muy grande en el cerro del 4, ¿qué ha pasado con esos </w:t>
      </w:r>
      <w:r w:rsidR="00192946" w:rsidRPr="00192946">
        <w:rPr>
          <w:sz w:val="23"/>
          <w:szCs w:val="23"/>
        </w:rPr>
        <w:t>árboles</w:t>
      </w:r>
      <w:r w:rsidRPr="00192946">
        <w:rPr>
          <w:sz w:val="23"/>
          <w:szCs w:val="23"/>
        </w:rPr>
        <w:t>?</w:t>
      </w:r>
    </w:p>
    <w:p w:rsidR="00E6007B" w:rsidRPr="00192946" w:rsidRDefault="00E6007B" w:rsidP="00E6007B">
      <w:pPr>
        <w:autoSpaceDE w:val="0"/>
        <w:autoSpaceDN w:val="0"/>
        <w:adjustRightInd w:val="0"/>
        <w:spacing w:after="0" w:line="240" w:lineRule="auto"/>
        <w:jc w:val="both"/>
        <w:rPr>
          <w:rFonts w:cs="Arial"/>
          <w:sz w:val="23"/>
          <w:szCs w:val="23"/>
          <w:lang w:val="es-ES"/>
        </w:rPr>
      </w:pPr>
    </w:p>
    <w:p w:rsidR="00E6007B" w:rsidRPr="00192946" w:rsidRDefault="00E6007B" w:rsidP="00C809C5">
      <w:pPr>
        <w:spacing w:after="0"/>
        <w:jc w:val="both"/>
        <w:rPr>
          <w:sz w:val="23"/>
          <w:szCs w:val="23"/>
        </w:rPr>
      </w:pPr>
      <w:r w:rsidRPr="00192946">
        <w:rPr>
          <w:b/>
          <w:sz w:val="23"/>
          <w:szCs w:val="23"/>
        </w:rPr>
        <w:t xml:space="preserve">En uso de la </w:t>
      </w:r>
      <w:r w:rsidR="00C809C5" w:rsidRPr="00192946">
        <w:rPr>
          <w:b/>
          <w:sz w:val="23"/>
          <w:szCs w:val="23"/>
        </w:rPr>
        <w:t xml:space="preserve">voz el Lic. Alfredo Gaviño: </w:t>
      </w:r>
      <w:r w:rsidR="00C809C5" w:rsidRPr="00192946">
        <w:rPr>
          <w:sz w:val="23"/>
          <w:szCs w:val="23"/>
        </w:rPr>
        <w:t>Hace unos días realizamos un conteo de los arboles sembrados en el Cerro del 4 y me da gusto informarle que se tiene un 85% de supervivencia de los mismos y con muy buena evolución. Ahorita tengo asi</w:t>
      </w:r>
      <w:r w:rsidR="00297597" w:rsidRPr="00192946">
        <w:rPr>
          <w:sz w:val="23"/>
          <w:szCs w:val="23"/>
        </w:rPr>
        <w:t>g</w:t>
      </w:r>
      <w:r w:rsidR="00C809C5" w:rsidRPr="00192946">
        <w:rPr>
          <w:sz w:val="23"/>
          <w:szCs w:val="23"/>
        </w:rPr>
        <w:t xml:space="preserve">nadas a 8 personas de planta </w:t>
      </w:r>
      <w:r w:rsidR="00297597" w:rsidRPr="00192946">
        <w:rPr>
          <w:sz w:val="23"/>
          <w:szCs w:val="23"/>
        </w:rPr>
        <w:t>que se encargan de cuidar esos árboles: regarlos, retirar maleza, hacer cajetes, etc.</w:t>
      </w:r>
    </w:p>
    <w:p w:rsidR="00551186" w:rsidRPr="00192946" w:rsidRDefault="00551186" w:rsidP="00C809C5">
      <w:pPr>
        <w:spacing w:after="0"/>
        <w:jc w:val="both"/>
        <w:rPr>
          <w:sz w:val="23"/>
          <w:szCs w:val="23"/>
        </w:rPr>
      </w:pPr>
    </w:p>
    <w:p w:rsidR="00551186" w:rsidRPr="00192946" w:rsidRDefault="00551186" w:rsidP="00C809C5">
      <w:pPr>
        <w:spacing w:after="0"/>
        <w:jc w:val="both"/>
        <w:rPr>
          <w:sz w:val="23"/>
          <w:szCs w:val="23"/>
        </w:rPr>
      </w:pPr>
      <w:r w:rsidRPr="00192946">
        <w:rPr>
          <w:b/>
          <w:sz w:val="23"/>
          <w:szCs w:val="23"/>
        </w:rPr>
        <w:t xml:space="preserve">En uso de la voz Lic. Antonio Román: </w:t>
      </w:r>
      <w:r w:rsidRPr="00192946">
        <w:rPr>
          <w:sz w:val="23"/>
          <w:szCs w:val="23"/>
        </w:rPr>
        <w:t>A la oficina de la Regidora Daniela se han acercado a comentarle que están muy interesados en apoyar al cuidado del cerro.</w:t>
      </w:r>
    </w:p>
    <w:p w:rsidR="00551186" w:rsidRPr="00192946" w:rsidRDefault="00551186" w:rsidP="00C809C5">
      <w:pPr>
        <w:spacing w:after="0"/>
        <w:jc w:val="both"/>
        <w:rPr>
          <w:sz w:val="23"/>
          <w:szCs w:val="23"/>
        </w:rPr>
      </w:pPr>
    </w:p>
    <w:p w:rsidR="00551186" w:rsidRPr="00192946" w:rsidRDefault="00551186" w:rsidP="00C809C5">
      <w:pPr>
        <w:spacing w:after="0"/>
        <w:jc w:val="both"/>
        <w:rPr>
          <w:rFonts w:cs="Arial"/>
          <w:sz w:val="23"/>
          <w:szCs w:val="23"/>
          <w:lang w:val="es-ES"/>
        </w:rPr>
      </w:pPr>
      <w:r w:rsidRPr="00192946">
        <w:rPr>
          <w:b/>
          <w:sz w:val="23"/>
          <w:szCs w:val="23"/>
        </w:rPr>
        <w:t xml:space="preserve">En uso de la voz el Lic. Alfredo Gaviño: </w:t>
      </w:r>
      <w:r w:rsidRPr="00192946">
        <w:rPr>
          <w:sz w:val="23"/>
          <w:szCs w:val="23"/>
        </w:rPr>
        <w:t>Se ha notado el interés que tienen ya que si están cuidando, yo busco el acercamiento con ello para coordinarnos.</w:t>
      </w:r>
    </w:p>
    <w:p w:rsidR="00E6007B" w:rsidRPr="00192946" w:rsidRDefault="00E6007B" w:rsidP="00E6007B">
      <w:pPr>
        <w:autoSpaceDE w:val="0"/>
        <w:autoSpaceDN w:val="0"/>
        <w:adjustRightInd w:val="0"/>
        <w:spacing w:after="0" w:line="240" w:lineRule="auto"/>
        <w:jc w:val="both"/>
        <w:rPr>
          <w:rFonts w:cs="Arial"/>
          <w:b/>
          <w:sz w:val="23"/>
          <w:szCs w:val="23"/>
          <w:lang w:val="es-ES"/>
        </w:rPr>
      </w:pPr>
    </w:p>
    <w:p w:rsidR="00192946" w:rsidRDefault="00192946" w:rsidP="00E6007B">
      <w:pPr>
        <w:autoSpaceDE w:val="0"/>
        <w:autoSpaceDN w:val="0"/>
        <w:adjustRightInd w:val="0"/>
        <w:spacing w:after="0" w:line="240" w:lineRule="auto"/>
        <w:jc w:val="both"/>
        <w:rPr>
          <w:rFonts w:cs="Arial"/>
          <w:sz w:val="23"/>
          <w:szCs w:val="23"/>
          <w:lang w:val="es-ES"/>
        </w:rPr>
      </w:pPr>
    </w:p>
    <w:p w:rsidR="00192946" w:rsidRDefault="00192946" w:rsidP="00E6007B">
      <w:pPr>
        <w:autoSpaceDE w:val="0"/>
        <w:autoSpaceDN w:val="0"/>
        <w:adjustRightInd w:val="0"/>
        <w:spacing w:after="0" w:line="240" w:lineRule="auto"/>
        <w:jc w:val="both"/>
        <w:rPr>
          <w:rFonts w:cs="Arial"/>
          <w:sz w:val="23"/>
          <w:szCs w:val="23"/>
          <w:lang w:val="es-ES"/>
        </w:rPr>
      </w:pPr>
    </w:p>
    <w:p w:rsidR="00192946" w:rsidRDefault="00192946" w:rsidP="00E6007B">
      <w:pPr>
        <w:autoSpaceDE w:val="0"/>
        <w:autoSpaceDN w:val="0"/>
        <w:adjustRightInd w:val="0"/>
        <w:spacing w:after="0" w:line="240" w:lineRule="auto"/>
        <w:jc w:val="both"/>
        <w:rPr>
          <w:rFonts w:cs="Arial"/>
          <w:sz w:val="23"/>
          <w:szCs w:val="23"/>
          <w:lang w:val="es-ES"/>
        </w:rPr>
      </w:pPr>
    </w:p>
    <w:p w:rsidR="00192946" w:rsidRDefault="00192946" w:rsidP="00E6007B">
      <w:pPr>
        <w:autoSpaceDE w:val="0"/>
        <w:autoSpaceDN w:val="0"/>
        <w:adjustRightInd w:val="0"/>
        <w:spacing w:after="0" w:line="240" w:lineRule="auto"/>
        <w:jc w:val="both"/>
        <w:rPr>
          <w:rFonts w:cs="Arial"/>
          <w:sz w:val="23"/>
          <w:szCs w:val="23"/>
          <w:lang w:val="es-ES"/>
        </w:rPr>
      </w:pPr>
    </w:p>
    <w:p w:rsidR="00192946" w:rsidRDefault="00192946" w:rsidP="00E6007B">
      <w:pPr>
        <w:autoSpaceDE w:val="0"/>
        <w:autoSpaceDN w:val="0"/>
        <w:adjustRightInd w:val="0"/>
        <w:spacing w:after="0" w:line="240" w:lineRule="auto"/>
        <w:jc w:val="both"/>
        <w:rPr>
          <w:rFonts w:cs="Arial"/>
          <w:sz w:val="23"/>
          <w:szCs w:val="23"/>
          <w:lang w:val="es-ES"/>
        </w:rPr>
      </w:pPr>
    </w:p>
    <w:p w:rsidR="00E6007B" w:rsidRPr="00192946" w:rsidRDefault="00551186" w:rsidP="00E6007B">
      <w:pPr>
        <w:autoSpaceDE w:val="0"/>
        <w:autoSpaceDN w:val="0"/>
        <w:adjustRightInd w:val="0"/>
        <w:spacing w:after="0" w:line="240" w:lineRule="auto"/>
        <w:jc w:val="both"/>
        <w:rPr>
          <w:rFonts w:cs="Arial"/>
          <w:b/>
          <w:sz w:val="23"/>
          <w:szCs w:val="23"/>
          <w:lang w:val="es-ES"/>
        </w:rPr>
      </w:pPr>
      <w:r w:rsidRPr="00192946">
        <w:rPr>
          <w:rFonts w:cs="Arial"/>
          <w:sz w:val="23"/>
          <w:szCs w:val="23"/>
          <w:lang w:val="es-ES"/>
        </w:rPr>
        <w:t>Pasando a</w:t>
      </w:r>
      <w:r w:rsidR="00E6007B" w:rsidRPr="00192946">
        <w:rPr>
          <w:rFonts w:cs="Arial"/>
          <w:sz w:val="23"/>
          <w:szCs w:val="23"/>
          <w:lang w:val="es-ES"/>
        </w:rPr>
        <w:t>l quinto</w:t>
      </w:r>
      <w:r w:rsidRPr="00192946">
        <w:rPr>
          <w:rFonts w:cs="Arial"/>
          <w:sz w:val="23"/>
          <w:szCs w:val="23"/>
          <w:lang w:val="es-ES"/>
        </w:rPr>
        <w:t xml:space="preserve"> </w:t>
      </w:r>
      <w:r w:rsidR="00E6007B" w:rsidRPr="00192946">
        <w:rPr>
          <w:rFonts w:cs="Arial"/>
          <w:sz w:val="23"/>
          <w:szCs w:val="23"/>
          <w:lang w:val="es-ES"/>
        </w:rPr>
        <w:t>y último punto del orden del día.-</w:t>
      </w:r>
      <w:r w:rsidR="00E6007B" w:rsidRPr="00192946">
        <w:rPr>
          <w:rFonts w:cs="Arial"/>
          <w:b/>
          <w:sz w:val="23"/>
          <w:szCs w:val="23"/>
          <w:lang w:val="es-ES"/>
        </w:rPr>
        <w:t xml:space="preserve"> Clausura de la reunión:</w:t>
      </w:r>
    </w:p>
    <w:p w:rsidR="00E6007B" w:rsidRPr="00192946" w:rsidRDefault="00E6007B" w:rsidP="00E6007B">
      <w:pPr>
        <w:autoSpaceDE w:val="0"/>
        <w:autoSpaceDN w:val="0"/>
        <w:adjustRightInd w:val="0"/>
        <w:spacing w:after="0" w:line="240" w:lineRule="auto"/>
        <w:jc w:val="both"/>
        <w:rPr>
          <w:rFonts w:cs="Arial"/>
          <w:sz w:val="23"/>
          <w:szCs w:val="23"/>
          <w:lang w:val="es-ES"/>
        </w:rPr>
      </w:pPr>
    </w:p>
    <w:p w:rsidR="00192946" w:rsidRDefault="00192946" w:rsidP="00E6007B">
      <w:pPr>
        <w:autoSpaceDE w:val="0"/>
        <w:autoSpaceDN w:val="0"/>
        <w:adjustRightInd w:val="0"/>
        <w:spacing w:after="0" w:line="240" w:lineRule="auto"/>
        <w:jc w:val="both"/>
        <w:rPr>
          <w:rFonts w:cs="Arial"/>
          <w:sz w:val="23"/>
          <w:szCs w:val="23"/>
          <w:lang w:val="es-ES"/>
        </w:rPr>
      </w:pPr>
    </w:p>
    <w:p w:rsidR="00E6007B" w:rsidRPr="00192946" w:rsidRDefault="00E6007B" w:rsidP="00E6007B">
      <w:pPr>
        <w:autoSpaceDE w:val="0"/>
        <w:autoSpaceDN w:val="0"/>
        <w:adjustRightInd w:val="0"/>
        <w:spacing w:after="0" w:line="240" w:lineRule="auto"/>
        <w:jc w:val="both"/>
        <w:rPr>
          <w:rFonts w:cs="Arial"/>
          <w:sz w:val="23"/>
          <w:szCs w:val="23"/>
          <w:lang w:val="es-ES"/>
        </w:rPr>
      </w:pPr>
      <w:r w:rsidRPr="00192946">
        <w:rPr>
          <w:rFonts w:cs="Arial"/>
          <w:sz w:val="23"/>
          <w:szCs w:val="23"/>
          <w:lang w:val="es-ES"/>
        </w:rPr>
        <w:t xml:space="preserve">Sin más asuntos por tratar y cumplido el orden del día se da por concluida esta </w:t>
      </w:r>
      <w:r w:rsidR="00551186" w:rsidRPr="00192946">
        <w:rPr>
          <w:rFonts w:cs="Arial"/>
          <w:sz w:val="23"/>
          <w:szCs w:val="23"/>
          <w:lang w:val="es-ES"/>
        </w:rPr>
        <w:t>ses</w:t>
      </w:r>
      <w:r w:rsidRPr="00192946">
        <w:rPr>
          <w:rFonts w:cs="Arial"/>
          <w:sz w:val="23"/>
          <w:szCs w:val="23"/>
          <w:lang w:val="es-ES"/>
        </w:rPr>
        <w:t>ión, siendo las 12:15 hrs. del mismo día de su inicio, firmando la presente los que en ella intervinieron.</w:t>
      </w:r>
    </w:p>
    <w:tbl>
      <w:tblPr>
        <w:tblStyle w:val="Tablaconcuadrcula"/>
        <w:tblpPr w:leftFromText="141" w:rightFromText="141" w:vertAnchor="text" w:tblpY="1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E6007B" w:rsidRPr="00192946" w:rsidTr="006009DB">
        <w:trPr>
          <w:trHeight w:val="1843"/>
        </w:trPr>
        <w:tc>
          <w:tcPr>
            <w:tcW w:w="4489" w:type="dxa"/>
            <w:vAlign w:val="bottom"/>
          </w:tcPr>
          <w:p w:rsidR="00E6007B" w:rsidRPr="00192946" w:rsidRDefault="00E6007B" w:rsidP="006079BB">
            <w:pPr>
              <w:jc w:val="center"/>
              <w:rPr>
                <w:b/>
                <w:sz w:val="23"/>
                <w:szCs w:val="23"/>
              </w:rPr>
            </w:pPr>
            <w:r w:rsidRPr="00192946">
              <w:rPr>
                <w:b/>
                <w:sz w:val="23"/>
                <w:szCs w:val="23"/>
              </w:rPr>
              <w:t>Regidor Adenawer González Fierros</w:t>
            </w:r>
          </w:p>
          <w:p w:rsidR="00E6007B" w:rsidRPr="00192946" w:rsidRDefault="00E6007B" w:rsidP="006079BB">
            <w:pPr>
              <w:jc w:val="center"/>
              <w:rPr>
                <w:sz w:val="23"/>
                <w:szCs w:val="23"/>
              </w:rPr>
            </w:pPr>
            <w:r w:rsidRPr="00192946">
              <w:rPr>
                <w:sz w:val="23"/>
                <w:szCs w:val="23"/>
              </w:rPr>
              <w:t xml:space="preserve">Presidente del Comité de Vigilancia </w:t>
            </w:r>
          </w:p>
        </w:tc>
        <w:tc>
          <w:tcPr>
            <w:tcW w:w="4489" w:type="dxa"/>
            <w:vAlign w:val="bottom"/>
          </w:tcPr>
          <w:p w:rsidR="00E6007B" w:rsidRPr="00192946" w:rsidRDefault="00551186" w:rsidP="006079BB">
            <w:pPr>
              <w:jc w:val="center"/>
              <w:rPr>
                <w:b/>
                <w:sz w:val="23"/>
                <w:szCs w:val="23"/>
              </w:rPr>
            </w:pPr>
            <w:r w:rsidRPr="00192946">
              <w:rPr>
                <w:b/>
                <w:sz w:val="23"/>
                <w:szCs w:val="23"/>
              </w:rPr>
              <w:t>Regidor Miguel Carrillo Gómez</w:t>
            </w:r>
          </w:p>
          <w:p w:rsidR="00E6007B" w:rsidRPr="00192946" w:rsidRDefault="00E6007B" w:rsidP="006079BB">
            <w:pPr>
              <w:jc w:val="center"/>
              <w:rPr>
                <w:sz w:val="23"/>
                <w:szCs w:val="23"/>
              </w:rPr>
            </w:pPr>
            <w:r w:rsidRPr="00192946">
              <w:rPr>
                <w:sz w:val="23"/>
                <w:szCs w:val="23"/>
              </w:rPr>
              <w:t>Integrante del Comité de Vigilancia</w:t>
            </w:r>
          </w:p>
        </w:tc>
      </w:tr>
      <w:tr w:rsidR="00E6007B" w:rsidRPr="00192946" w:rsidTr="006009DB">
        <w:trPr>
          <w:trHeight w:val="1840"/>
        </w:trPr>
        <w:tc>
          <w:tcPr>
            <w:tcW w:w="4489" w:type="dxa"/>
            <w:vAlign w:val="bottom"/>
          </w:tcPr>
          <w:p w:rsidR="00E6007B" w:rsidRPr="00192946" w:rsidRDefault="00E6007B" w:rsidP="006079BB">
            <w:pPr>
              <w:jc w:val="center"/>
              <w:rPr>
                <w:b/>
                <w:sz w:val="23"/>
                <w:szCs w:val="23"/>
              </w:rPr>
            </w:pPr>
            <w:r w:rsidRPr="00192946">
              <w:rPr>
                <w:b/>
                <w:sz w:val="23"/>
                <w:szCs w:val="23"/>
              </w:rPr>
              <w:t>Mtra. María Agustina Rodríguez Morán</w:t>
            </w:r>
          </w:p>
          <w:p w:rsidR="00E6007B" w:rsidRPr="00192946" w:rsidRDefault="00E6007B" w:rsidP="006079BB">
            <w:pPr>
              <w:jc w:val="center"/>
              <w:rPr>
                <w:sz w:val="23"/>
                <w:szCs w:val="23"/>
              </w:rPr>
            </w:pPr>
            <w:r w:rsidRPr="00192946">
              <w:rPr>
                <w:sz w:val="23"/>
                <w:szCs w:val="23"/>
              </w:rPr>
              <w:t xml:space="preserve">Integrante del Comité de Vigilancia </w:t>
            </w:r>
          </w:p>
        </w:tc>
        <w:tc>
          <w:tcPr>
            <w:tcW w:w="4489" w:type="dxa"/>
            <w:vAlign w:val="bottom"/>
          </w:tcPr>
          <w:p w:rsidR="00E6007B" w:rsidRPr="00192946" w:rsidRDefault="00E6007B" w:rsidP="006079BB">
            <w:pPr>
              <w:jc w:val="center"/>
              <w:rPr>
                <w:b/>
                <w:sz w:val="23"/>
                <w:szCs w:val="23"/>
              </w:rPr>
            </w:pPr>
            <w:r w:rsidRPr="00192946">
              <w:rPr>
                <w:b/>
                <w:sz w:val="23"/>
                <w:szCs w:val="23"/>
              </w:rPr>
              <w:t>Regidor Orlando García Limón</w:t>
            </w:r>
          </w:p>
          <w:p w:rsidR="00E6007B" w:rsidRPr="00192946" w:rsidRDefault="00E6007B" w:rsidP="006079BB">
            <w:pPr>
              <w:jc w:val="center"/>
              <w:rPr>
                <w:sz w:val="23"/>
                <w:szCs w:val="23"/>
              </w:rPr>
            </w:pPr>
            <w:r w:rsidRPr="00192946">
              <w:rPr>
                <w:sz w:val="23"/>
                <w:szCs w:val="23"/>
              </w:rPr>
              <w:t>Integrante del Comité de Vigilancia</w:t>
            </w:r>
          </w:p>
        </w:tc>
      </w:tr>
      <w:tr w:rsidR="00E6007B" w:rsidRPr="00192946" w:rsidTr="006079BB">
        <w:trPr>
          <w:trHeight w:val="1985"/>
        </w:trPr>
        <w:tc>
          <w:tcPr>
            <w:tcW w:w="4489" w:type="dxa"/>
            <w:vAlign w:val="bottom"/>
          </w:tcPr>
          <w:p w:rsidR="00E6007B" w:rsidRPr="00192946" w:rsidRDefault="00551186" w:rsidP="006079BB">
            <w:pPr>
              <w:jc w:val="center"/>
              <w:rPr>
                <w:b/>
                <w:sz w:val="23"/>
                <w:szCs w:val="23"/>
              </w:rPr>
            </w:pPr>
            <w:r w:rsidRPr="00192946">
              <w:rPr>
                <w:b/>
                <w:sz w:val="23"/>
                <w:szCs w:val="23"/>
              </w:rPr>
              <w:t>Lic. Jo</w:t>
            </w:r>
            <w:r w:rsidR="00E6007B" w:rsidRPr="00192946">
              <w:rPr>
                <w:b/>
                <w:sz w:val="23"/>
                <w:szCs w:val="23"/>
              </w:rPr>
              <w:t>sé Alfredo Gaviño Hernández</w:t>
            </w:r>
          </w:p>
          <w:p w:rsidR="00E6007B" w:rsidRPr="00192946" w:rsidRDefault="00E6007B" w:rsidP="006079BB">
            <w:pPr>
              <w:jc w:val="center"/>
              <w:rPr>
                <w:sz w:val="23"/>
                <w:szCs w:val="23"/>
              </w:rPr>
            </w:pPr>
            <w:r w:rsidRPr="00192946">
              <w:rPr>
                <w:sz w:val="23"/>
                <w:szCs w:val="23"/>
              </w:rPr>
              <w:t>Secretario</w:t>
            </w:r>
            <w:r w:rsidR="00192946">
              <w:rPr>
                <w:sz w:val="23"/>
                <w:szCs w:val="23"/>
              </w:rPr>
              <w:t xml:space="preserve"> Técnico del Comité de Vigilanci</w:t>
            </w:r>
            <w:r w:rsidRPr="00192946">
              <w:rPr>
                <w:sz w:val="23"/>
                <w:szCs w:val="23"/>
              </w:rPr>
              <w:t>a</w:t>
            </w:r>
          </w:p>
        </w:tc>
        <w:tc>
          <w:tcPr>
            <w:tcW w:w="4489" w:type="dxa"/>
            <w:vAlign w:val="bottom"/>
          </w:tcPr>
          <w:p w:rsidR="00551186" w:rsidRPr="00192946" w:rsidRDefault="00551186" w:rsidP="006079BB">
            <w:pPr>
              <w:jc w:val="center"/>
              <w:rPr>
                <w:sz w:val="23"/>
                <w:szCs w:val="23"/>
              </w:rPr>
            </w:pPr>
          </w:p>
          <w:p w:rsidR="00551186" w:rsidRPr="00192946" w:rsidRDefault="00551186" w:rsidP="006079BB">
            <w:pPr>
              <w:jc w:val="center"/>
              <w:rPr>
                <w:sz w:val="23"/>
                <w:szCs w:val="23"/>
              </w:rPr>
            </w:pPr>
          </w:p>
          <w:p w:rsidR="00551186" w:rsidRPr="00192946" w:rsidRDefault="00551186" w:rsidP="006079BB">
            <w:pPr>
              <w:jc w:val="center"/>
              <w:rPr>
                <w:sz w:val="23"/>
                <w:szCs w:val="23"/>
              </w:rPr>
            </w:pPr>
          </w:p>
          <w:p w:rsidR="00551186" w:rsidRPr="00192946" w:rsidRDefault="00551186" w:rsidP="006079BB">
            <w:pPr>
              <w:jc w:val="center"/>
              <w:rPr>
                <w:sz w:val="23"/>
                <w:szCs w:val="23"/>
              </w:rPr>
            </w:pPr>
          </w:p>
          <w:p w:rsidR="00192946" w:rsidRDefault="00192946" w:rsidP="00551186">
            <w:pPr>
              <w:jc w:val="center"/>
              <w:rPr>
                <w:b/>
                <w:sz w:val="23"/>
                <w:szCs w:val="23"/>
              </w:rPr>
            </w:pPr>
          </w:p>
          <w:p w:rsidR="00551186" w:rsidRPr="00192946" w:rsidRDefault="00551186" w:rsidP="00551186">
            <w:pPr>
              <w:jc w:val="center"/>
              <w:rPr>
                <w:b/>
                <w:sz w:val="23"/>
                <w:szCs w:val="23"/>
              </w:rPr>
            </w:pPr>
            <w:r w:rsidRPr="00192946">
              <w:rPr>
                <w:b/>
                <w:sz w:val="23"/>
                <w:szCs w:val="23"/>
              </w:rPr>
              <w:t xml:space="preserve">Lic. Antonio </w:t>
            </w:r>
            <w:r w:rsidR="00192946" w:rsidRPr="00192946">
              <w:rPr>
                <w:b/>
                <w:sz w:val="23"/>
                <w:szCs w:val="23"/>
              </w:rPr>
              <w:t>Román</w:t>
            </w:r>
            <w:r w:rsidRPr="00192946">
              <w:rPr>
                <w:b/>
                <w:sz w:val="23"/>
                <w:szCs w:val="23"/>
              </w:rPr>
              <w:t xml:space="preserve"> Valdez</w:t>
            </w:r>
          </w:p>
          <w:p w:rsidR="00551186" w:rsidRPr="00192946" w:rsidRDefault="00551186" w:rsidP="00551186">
            <w:pPr>
              <w:jc w:val="center"/>
              <w:rPr>
                <w:sz w:val="23"/>
                <w:szCs w:val="23"/>
              </w:rPr>
            </w:pPr>
            <w:r w:rsidRPr="00192946">
              <w:rPr>
                <w:sz w:val="23"/>
                <w:szCs w:val="23"/>
              </w:rPr>
              <w:t>En representación de la Regidora Daniela Elizabeth Chávez Estrada</w:t>
            </w:r>
          </w:p>
          <w:p w:rsidR="00551186" w:rsidRPr="00192946" w:rsidRDefault="00551186" w:rsidP="00551186">
            <w:pPr>
              <w:jc w:val="center"/>
              <w:rPr>
                <w:sz w:val="23"/>
                <w:szCs w:val="23"/>
              </w:rPr>
            </w:pPr>
            <w:r w:rsidRPr="00192946">
              <w:rPr>
                <w:sz w:val="23"/>
                <w:szCs w:val="23"/>
              </w:rPr>
              <w:t>Integrante de este Comité</w:t>
            </w:r>
          </w:p>
        </w:tc>
      </w:tr>
      <w:tr w:rsidR="00E6007B" w:rsidRPr="00192946" w:rsidTr="006079BB">
        <w:trPr>
          <w:trHeight w:val="1985"/>
        </w:trPr>
        <w:tc>
          <w:tcPr>
            <w:tcW w:w="4489" w:type="dxa"/>
            <w:vAlign w:val="bottom"/>
          </w:tcPr>
          <w:p w:rsidR="00192946" w:rsidRDefault="00192946" w:rsidP="006079BB">
            <w:pPr>
              <w:jc w:val="center"/>
              <w:rPr>
                <w:b/>
                <w:sz w:val="23"/>
                <w:szCs w:val="23"/>
              </w:rPr>
            </w:pPr>
          </w:p>
          <w:p w:rsidR="00192946" w:rsidRDefault="00192946" w:rsidP="006079BB">
            <w:pPr>
              <w:jc w:val="center"/>
              <w:rPr>
                <w:b/>
                <w:sz w:val="23"/>
                <w:szCs w:val="23"/>
              </w:rPr>
            </w:pPr>
          </w:p>
          <w:p w:rsidR="00192946" w:rsidRDefault="00192946" w:rsidP="006079BB">
            <w:pPr>
              <w:jc w:val="center"/>
              <w:rPr>
                <w:b/>
                <w:sz w:val="23"/>
                <w:szCs w:val="23"/>
              </w:rPr>
            </w:pPr>
          </w:p>
          <w:p w:rsidR="00192946" w:rsidRDefault="00192946" w:rsidP="006079BB">
            <w:pPr>
              <w:jc w:val="center"/>
              <w:rPr>
                <w:b/>
                <w:sz w:val="23"/>
                <w:szCs w:val="23"/>
              </w:rPr>
            </w:pPr>
          </w:p>
          <w:p w:rsidR="00192946" w:rsidRDefault="00192946" w:rsidP="006079BB">
            <w:pPr>
              <w:jc w:val="center"/>
              <w:rPr>
                <w:b/>
                <w:sz w:val="23"/>
                <w:szCs w:val="23"/>
              </w:rPr>
            </w:pPr>
          </w:p>
          <w:p w:rsidR="00E6007B" w:rsidRPr="00192946" w:rsidRDefault="006009DB" w:rsidP="006079BB">
            <w:pPr>
              <w:jc w:val="center"/>
              <w:rPr>
                <w:b/>
                <w:sz w:val="23"/>
                <w:szCs w:val="23"/>
              </w:rPr>
            </w:pPr>
            <w:r w:rsidRPr="00192946">
              <w:rPr>
                <w:b/>
                <w:sz w:val="23"/>
                <w:szCs w:val="23"/>
              </w:rPr>
              <w:t>Ing. Judith Aguilera</w:t>
            </w:r>
          </w:p>
          <w:p w:rsidR="006009DB" w:rsidRPr="00192946" w:rsidRDefault="006009DB" w:rsidP="006079BB">
            <w:pPr>
              <w:jc w:val="center"/>
              <w:rPr>
                <w:sz w:val="23"/>
                <w:szCs w:val="23"/>
              </w:rPr>
            </w:pPr>
            <w:r w:rsidRPr="00192946">
              <w:rPr>
                <w:sz w:val="23"/>
                <w:szCs w:val="23"/>
              </w:rPr>
              <w:t>En representación de la Lic. Laura Fernández Beas</w:t>
            </w:r>
          </w:p>
          <w:p w:rsidR="00192946" w:rsidRPr="00192946" w:rsidRDefault="00192946" w:rsidP="006079BB">
            <w:pPr>
              <w:jc w:val="center"/>
              <w:rPr>
                <w:sz w:val="23"/>
                <w:szCs w:val="23"/>
              </w:rPr>
            </w:pPr>
            <w:r w:rsidRPr="00192946">
              <w:rPr>
                <w:sz w:val="23"/>
                <w:szCs w:val="23"/>
              </w:rPr>
              <w:t>Integrante de este Comité</w:t>
            </w:r>
          </w:p>
        </w:tc>
        <w:tc>
          <w:tcPr>
            <w:tcW w:w="4489" w:type="dxa"/>
            <w:vAlign w:val="bottom"/>
          </w:tcPr>
          <w:p w:rsidR="00E6007B" w:rsidRPr="00192946" w:rsidRDefault="00E6007B" w:rsidP="006079BB">
            <w:pPr>
              <w:jc w:val="center"/>
              <w:rPr>
                <w:sz w:val="23"/>
                <w:szCs w:val="23"/>
              </w:rPr>
            </w:pPr>
          </w:p>
        </w:tc>
      </w:tr>
    </w:tbl>
    <w:p w:rsidR="00E6007B" w:rsidRPr="00192946" w:rsidRDefault="00E6007B" w:rsidP="00E6007B">
      <w:pPr>
        <w:spacing w:after="0"/>
        <w:jc w:val="both"/>
        <w:rPr>
          <w:sz w:val="23"/>
          <w:szCs w:val="23"/>
        </w:rPr>
      </w:pPr>
    </w:p>
    <w:p w:rsidR="00E6007B" w:rsidRPr="00192946" w:rsidRDefault="00E6007B" w:rsidP="00E6007B">
      <w:pPr>
        <w:pStyle w:val="Prrafodelista"/>
        <w:spacing w:after="0"/>
        <w:jc w:val="both"/>
        <w:rPr>
          <w:sz w:val="23"/>
          <w:szCs w:val="23"/>
        </w:rPr>
      </w:pPr>
    </w:p>
    <w:p w:rsidR="00E6007B" w:rsidRPr="00192946" w:rsidRDefault="00E6007B" w:rsidP="00E6007B">
      <w:pPr>
        <w:rPr>
          <w:sz w:val="23"/>
          <w:szCs w:val="23"/>
        </w:rPr>
      </w:pPr>
    </w:p>
    <w:p w:rsidR="000B38D6" w:rsidRPr="00192946" w:rsidRDefault="000B38D6">
      <w:pPr>
        <w:rPr>
          <w:sz w:val="23"/>
          <w:szCs w:val="23"/>
        </w:rPr>
      </w:pPr>
    </w:p>
    <w:sectPr w:rsidR="000B38D6" w:rsidRPr="00192946" w:rsidSect="006079BB">
      <w:footerReference w:type="default" r:id="rId8"/>
      <w:pgSz w:w="12240" w:h="15840"/>
      <w:pgMar w:top="1134" w:right="1701" w:bottom="1134" w:left="1701"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353" w:rsidRDefault="00B85353" w:rsidP="00192946">
      <w:pPr>
        <w:spacing w:after="0" w:line="240" w:lineRule="auto"/>
      </w:pPr>
      <w:r>
        <w:separator/>
      </w:r>
    </w:p>
  </w:endnote>
  <w:endnote w:type="continuationSeparator" w:id="1">
    <w:p w:rsidR="00B85353" w:rsidRDefault="00B85353" w:rsidP="00192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7775752"/>
      <w:docPartObj>
        <w:docPartGallery w:val="Page Numbers (Bottom of Page)"/>
        <w:docPartUnique/>
      </w:docPartObj>
    </w:sdtPr>
    <w:sdtContent>
      <w:sdt>
        <w:sdtPr>
          <w:id w:val="216747587"/>
          <w:docPartObj>
            <w:docPartGallery w:val="Page Numbers (Top of Page)"/>
            <w:docPartUnique/>
          </w:docPartObj>
        </w:sdtPr>
        <w:sdtContent>
          <w:p w:rsidR="00551186" w:rsidRDefault="00551186">
            <w:pPr>
              <w:pStyle w:val="Piedepgina"/>
              <w:jc w:val="right"/>
            </w:pPr>
            <w:r>
              <w:t xml:space="preserve">Página </w:t>
            </w:r>
            <w:r w:rsidR="00435ED2">
              <w:rPr>
                <w:b/>
                <w:sz w:val="24"/>
                <w:szCs w:val="24"/>
              </w:rPr>
              <w:fldChar w:fldCharType="begin"/>
            </w:r>
            <w:r>
              <w:rPr>
                <w:b/>
              </w:rPr>
              <w:instrText>PAGE</w:instrText>
            </w:r>
            <w:r w:rsidR="00435ED2">
              <w:rPr>
                <w:b/>
                <w:sz w:val="24"/>
                <w:szCs w:val="24"/>
              </w:rPr>
              <w:fldChar w:fldCharType="separate"/>
            </w:r>
            <w:r w:rsidR="003D53FD">
              <w:rPr>
                <w:b/>
                <w:noProof/>
              </w:rPr>
              <w:t>5</w:t>
            </w:r>
            <w:r w:rsidR="00435ED2">
              <w:rPr>
                <w:b/>
                <w:sz w:val="24"/>
                <w:szCs w:val="24"/>
              </w:rPr>
              <w:fldChar w:fldCharType="end"/>
            </w:r>
            <w:r>
              <w:t xml:space="preserve"> de </w:t>
            </w:r>
            <w:r w:rsidR="00435ED2">
              <w:rPr>
                <w:b/>
                <w:sz w:val="24"/>
                <w:szCs w:val="24"/>
              </w:rPr>
              <w:fldChar w:fldCharType="begin"/>
            </w:r>
            <w:r>
              <w:rPr>
                <w:b/>
              </w:rPr>
              <w:instrText>NUMPAGES</w:instrText>
            </w:r>
            <w:r w:rsidR="00435ED2">
              <w:rPr>
                <w:b/>
                <w:sz w:val="24"/>
                <w:szCs w:val="24"/>
              </w:rPr>
              <w:fldChar w:fldCharType="separate"/>
            </w:r>
            <w:r w:rsidR="003D53FD">
              <w:rPr>
                <w:b/>
                <w:noProof/>
              </w:rPr>
              <w:t>7</w:t>
            </w:r>
            <w:r w:rsidR="00435ED2">
              <w:rPr>
                <w:b/>
                <w:sz w:val="24"/>
                <w:szCs w:val="24"/>
              </w:rPr>
              <w:fldChar w:fldCharType="end"/>
            </w:r>
          </w:p>
        </w:sdtContent>
      </w:sdt>
    </w:sdtContent>
  </w:sdt>
  <w:p w:rsidR="00551186" w:rsidRDefault="00551186" w:rsidP="006079BB">
    <w:pPr>
      <w:pStyle w:val="Piedepgina"/>
      <w:jc w:val="center"/>
      <w:rPr>
        <w:sz w:val="18"/>
        <w:szCs w:val="18"/>
      </w:rPr>
    </w:pPr>
  </w:p>
  <w:p w:rsidR="00551186" w:rsidRDefault="00551186" w:rsidP="006079BB">
    <w:pPr>
      <w:pStyle w:val="Piedepgina"/>
      <w:jc w:val="center"/>
      <w:rPr>
        <w:sz w:val="18"/>
        <w:szCs w:val="18"/>
      </w:rPr>
    </w:pPr>
    <w:r w:rsidRPr="006B4FD1">
      <w:rPr>
        <w:sz w:val="18"/>
        <w:szCs w:val="18"/>
      </w:rPr>
      <w:t>La presente hoja forma parte de la minuta de la</w:t>
    </w:r>
    <w:r>
      <w:rPr>
        <w:sz w:val="18"/>
        <w:szCs w:val="18"/>
      </w:rPr>
      <w:t xml:space="preserve"> Sesión Ordinaria de</w:t>
    </w:r>
    <w:r w:rsidRPr="006B4FD1">
      <w:rPr>
        <w:sz w:val="18"/>
        <w:szCs w:val="18"/>
      </w:rPr>
      <w:t>l</w:t>
    </w:r>
    <w:r w:rsidR="00192946">
      <w:rPr>
        <w:sz w:val="18"/>
        <w:szCs w:val="18"/>
      </w:rPr>
      <w:t xml:space="preserve"> Comité de Vigilancia</w:t>
    </w:r>
    <w:r>
      <w:rPr>
        <w:sz w:val="18"/>
        <w:szCs w:val="18"/>
      </w:rPr>
      <w:t xml:space="preserve"> Forestal </w:t>
    </w:r>
    <w:r w:rsidR="00192946">
      <w:rPr>
        <w:sz w:val="18"/>
        <w:szCs w:val="18"/>
      </w:rPr>
      <w:t>d</w:t>
    </w:r>
    <w:r>
      <w:rPr>
        <w:sz w:val="18"/>
        <w:szCs w:val="18"/>
      </w:rPr>
      <w:t>el Municipio de San Pedro Tlaquepaque ce</w:t>
    </w:r>
    <w:r w:rsidR="00192946">
      <w:rPr>
        <w:sz w:val="18"/>
        <w:szCs w:val="18"/>
      </w:rPr>
      <w:t>lebrada el día 16</w:t>
    </w:r>
    <w:r>
      <w:rPr>
        <w:sz w:val="18"/>
        <w:szCs w:val="18"/>
      </w:rPr>
      <w:t xml:space="preserve"> </w:t>
    </w:r>
    <w:r w:rsidRPr="006B4FD1">
      <w:rPr>
        <w:sz w:val="18"/>
        <w:szCs w:val="18"/>
      </w:rPr>
      <w:t xml:space="preserve">de </w:t>
    </w:r>
    <w:r w:rsidR="00192946">
      <w:rPr>
        <w:sz w:val="18"/>
        <w:szCs w:val="18"/>
      </w:rPr>
      <w:t>Febrero</w:t>
    </w:r>
    <w:r>
      <w:rPr>
        <w:sz w:val="18"/>
        <w:szCs w:val="18"/>
      </w:rPr>
      <w:t xml:space="preserve"> de</w:t>
    </w:r>
    <w:r w:rsidRPr="006B4FD1">
      <w:rPr>
        <w:sz w:val="18"/>
        <w:szCs w:val="18"/>
      </w:rPr>
      <w:t xml:space="preserve"> 201</w:t>
    </w:r>
    <w:r w:rsidR="00192946">
      <w:rPr>
        <w:sz w:val="18"/>
        <w:szCs w:val="18"/>
      </w:rPr>
      <w:t>7</w:t>
    </w:r>
    <w:r w:rsidRPr="006B4FD1">
      <w:rPr>
        <w:sz w:val="18"/>
        <w:szCs w:val="18"/>
      </w:rPr>
      <w:t>.</w:t>
    </w:r>
  </w:p>
  <w:p w:rsidR="00551186" w:rsidRPr="006B4FD1" w:rsidRDefault="00551186">
    <w:pPr>
      <w:pStyle w:val="Piedepgina"/>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353" w:rsidRDefault="00B85353" w:rsidP="00192946">
      <w:pPr>
        <w:spacing w:after="0" w:line="240" w:lineRule="auto"/>
      </w:pPr>
      <w:r>
        <w:separator/>
      </w:r>
    </w:p>
  </w:footnote>
  <w:footnote w:type="continuationSeparator" w:id="1">
    <w:p w:rsidR="00B85353" w:rsidRDefault="00B85353" w:rsidP="001929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732E4"/>
    <w:multiLevelType w:val="hybridMultilevel"/>
    <w:tmpl w:val="39527E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841291E"/>
    <w:multiLevelType w:val="hybridMultilevel"/>
    <w:tmpl w:val="DD94F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6007B"/>
    <w:rsid w:val="000B38D6"/>
    <w:rsid w:val="000E5D67"/>
    <w:rsid w:val="000F585F"/>
    <w:rsid w:val="00192946"/>
    <w:rsid w:val="00231ADB"/>
    <w:rsid w:val="00297597"/>
    <w:rsid w:val="003902F5"/>
    <w:rsid w:val="00391231"/>
    <w:rsid w:val="003D53FD"/>
    <w:rsid w:val="003E07E4"/>
    <w:rsid w:val="00435ED2"/>
    <w:rsid w:val="004441A3"/>
    <w:rsid w:val="0044535E"/>
    <w:rsid w:val="00551186"/>
    <w:rsid w:val="006009DB"/>
    <w:rsid w:val="006079BB"/>
    <w:rsid w:val="00685702"/>
    <w:rsid w:val="006A7675"/>
    <w:rsid w:val="008864C8"/>
    <w:rsid w:val="00A2403C"/>
    <w:rsid w:val="00B85353"/>
    <w:rsid w:val="00C809C5"/>
    <w:rsid w:val="00E071E3"/>
    <w:rsid w:val="00E6007B"/>
    <w:rsid w:val="00F23F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007B"/>
    <w:pPr>
      <w:ind w:left="720"/>
      <w:contextualSpacing/>
    </w:pPr>
  </w:style>
  <w:style w:type="table" w:styleId="Tablaconcuadrcula">
    <w:name w:val="Table Grid"/>
    <w:basedOn w:val="Tablanormal"/>
    <w:uiPriority w:val="59"/>
    <w:rsid w:val="00E600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E600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007B"/>
  </w:style>
  <w:style w:type="paragraph" w:styleId="Encabezado">
    <w:name w:val="header"/>
    <w:basedOn w:val="Normal"/>
    <w:link w:val="EncabezadoCar"/>
    <w:uiPriority w:val="99"/>
    <w:semiHidden/>
    <w:unhideWhenUsed/>
    <w:rsid w:val="001929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92946"/>
  </w:style>
  <w:style w:type="paragraph" w:styleId="Textodeglobo">
    <w:name w:val="Balloon Text"/>
    <w:basedOn w:val="Normal"/>
    <w:link w:val="TextodegloboCar"/>
    <w:uiPriority w:val="99"/>
    <w:semiHidden/>
    <w:unhideWhenUsed/>
    <w:rsid w:val="003D53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3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FF50-E444-416A-9A53-225BF241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1987</Words>
  <Characters>10934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Demetrio</dc:creator>
  <cp:lastModifiedBy>Reg. Demetrio</cp:lastModifiedBy>
  <cp:revision>7</cp:revision>
  <cp:lastPrinted>2017-02-21T16:24:00Z</cp:lastPrinted>
  <dcterms:created xsi:type="dcterms:W3CDTF">2017-02-20T16:46:00Z</dcterms:created>
  <dcterms:modified xsi:type="dcterms:W3CDTF">2017-02-21T16:29:00Z</dcterms:modified>
</cp:coreProperties>
</file>