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1B" w:rsidRPr="0052334A" w:rsidRDefault="0044571B" w:rsidP="0044571B">
      <w:pPr>
        <w:jc w:val="center"/>
        <w:rPr>
          <w:rFonts w:ascii="Arial" w:eastAsia="Calibri" w:hAnsi="Arial" w:cs="Arial"/>
          <w:b/>
          <w:bCs/>
          <w:sz w:val="24"/>
          <w:szCs w:val="24"/>
        </w:rPr>
      </w:pPr>
      <w:r w:rsidRPr="0052334A">
        <w:rPr>
          <w:rFonts w:ascii="Arial" w:hAnsi="Arial" w:cs="Arial"/>
          <w:b/>
          <w:bCs/>
          <w:sz w:val="24"/>
          <w:szCs w:val="24"/>
        </w:rPr>
        <w:t>H. AYUNTAMIENTO</w:t>
      </w:r>
      <w:r w:rsidR="00811C23">
        <w:rPr>
          <w:rFonts w:ascii="Arial" w:hAnsi="Arial" w:cs="Arial"/>
          <w:b/>
          <w:bCs/>
          <w:sz w:val="24"/>
          <w:szCs w:val="24"/>
        </w:rPr>
        <w:t xml:space="preserve"> CONSTITUCIONAL DE SAN PEDRO </w:t>
      </w:r>
      <w:r>
        <w:rPr>
          <w:rFonts w:ascii="Arial" w:hAnsi="Arial" w:cs="Arial"/>
          <w:b/>
          <w:bCs/>
          <w:sz w:val="24"/>
          <w:szCs w:val="24"/>
        </w:rPr>
        <w:t>TLAQUEPAQUE</w:t>
      </w:r>
    </w:p>
    <w:p w:rsidR="00811C23" w:rsidRDefault="00811C23" w:rsidP="0044571B">
      <w:pPr>
        <w:pStyle w:val="Sinespaciado"/>
        <w:jc w:val="center"/>
        <w:rPr>
          <w:rFonts w:ascii="Arial" w:eastAsia="Calibri" w:hAnsi="Arial" w:cs="Arial"/>
          <w:b/>
          <w:bCs/>
          <w:sz w:val="24"/>
          <w:szCs w:val="24"/>
        </w:rPr>
      </w:pPr>
      <w:r>
        <w:rPr>
          <w:rFonts w:ascii="Arial" w:eastAsia="Calibri" w:hAnsi="Arial" w:cs="Arial"/>
          <w:b/>
          <w:bCs/>
          <w:sz w:val="24"/>
          <w:szCs w:val="24"/>
        </w:rPr>
        <w:t>DIRECCION DE PADRON Y LICENCIAS</w:t>
      </w:r>
    </w:p>
    <w:p w:rsidR="00811C23" w:rsidRDefault="00811C23" w:rsidP="0044571B">
      <w:pPr>
        <w:pStyle w:val="Sinespaciado"/>
        <w:jc w:val="center"/>
        <w:rPr>
          <w:rFonts w:ascii="Arial" w:eastAsia="Calibri" w:hAnsi="Arial" w:cs="Arial"/>
          <w:b/>
          <w:bCs/>
          <w:sz w:val="24"/>
          <w:szCs w:val="24"/>
        </w:rPr>
      </w:pPr>
    </w:p>
    <w:p w:rsidR="0044571B" w:rsidRPr="0052334A" w:rsidRDefault="0044571B" w:rsidP="0044571B">
      <w:pPr>
        <w:pStyle w:val="Sinespaciado"/>
        <w:jc w:val="center"/>
        <w:rPr>
          <w:rFonts w:ascii="Arial" w:hAnsi="Arial" w:cs="Arial"/>
          <w:b/>
          <w:sz w:val="24"/>
          <w:szCs w:val="24"/>
        </w:rPr>
      </w:pPr>
      <w:r w:rsidRPr="0052334A">
        <w:rPr>
          <w:rFonts w:ascii="Arial" w:eastAsia="Calibri" w:hAnsi="Arial" w:cs="Arial"/>
          <w:b/>
          <w:bCs/>
          <w:sz w:val="24"/>
          <w:szCs w:val="24"/>
        </w:rPr>
        <w:t>CO</w:t>
      </w:r>
      <w:r>
        <w:rPr>
          <w:rFonts w:ascii="Arial" w:eastAsia="Calibri" w:hAnsi="Arial" w:cs="Arial"/>
          <w:b/>
          <w:bCs/>
          <w:sz w:val="24"/>
          <w:szCs w:val="24"/>
        </w:rPr>
        <w:t>NSEJO DE GIROS RESTRINGIDOS</w:t>
      </w:r>
      <w:r w:rsidRPr="0052334A">
        <w:rPr>
          <w:rFonts w:ascii="Arial" w:hAnsi="Arial" w:cs="Arial"/>
          <w:b/>
          <w:sz w:val="24"/>
          <w:szCs w:val="24"/>
        </w:rPr>
        <w:t xml:space="preserve"> </w:t>
      </w:r>
    </w:p>
    <w:p w:rsidR="0044571B" w:rsidRPr="00AA7B2E" w:rsidRDefault="0044571B" w:rsidP="0044571B">
      <w:pPr>
        <w:jc w:val="center"/>
        <w:rPr>
          <w:rFonts w:ascii="Arial" w:eastAsia="Calibri" w:hAnsi="Arial" w:cs="Arial"/>
          <w:b/>
          <w:bCs/>
        </w:rPr>
      </w:pPr>
    </w:p>
    <w:p w:rsidR="0044571B" w:rsidRDefault="0044571B" w:rsidP="0044571B">
      <w:pPr>
        <w:spacing w:after="0" w:line="240" w:lineRule="auto"/>
        <w:jc w:val="center"/>
        <w:rPr>
          <w:rFonts w:ascii="Arial" w:hAnsi="Arial" w:cs="Arial"/>
          <w:b/>
          <w:bCs/>
        </w:rPr>
      </w:pPr>
      <w:r>
        <w:rPr>
          <w:rFonts w:ascii="Arial" w:eastAsia="Calibri" w:hAnsi="Arial" w:cs="Arial"/>
          <w:b/>
          <w:bCs/>
        </w:rPr>
        <w:t>ACTA DE LA PRIMERA SESIÓN ORDINARIA E INSTALACIO</w:t>
      </w:r>
      <w:r w:rsidR="00811C23">
        <w:rPr>
          <w:rFonts w:ascii="Arial" w:eastAsia="Calibri" w:hAnsi="Arial" w:cs="Arial"/>
          <w:b/>
          <w:bCs/>
        </w:rPr>
        <w:t>N</w:t>
      </w:r>
      <w:r>
        <w:rPr>
          <w:rFonts w:ascii="Arial" w:eastAsia="Calibri" w:hAnsi="Arial" w:cs="Arial"/>
          <w:b/>
          <w:bCs/>
        </w:rPr>
        <w:t xml:space="preserve"> </w:t>
      </w:r>
      <w:r>
        <w:rPr>
          <w:rFonts w:ascii="Arial" w:hAnsi="Arial" w:cs="Arial"/>
          <w:b/>
          <w:bCs/>
        </w:rPr>
        <w:t xml:space="preserve">CELEBRADA EL </w:t>
      </w:r>
    </w:p>
    <w:p w:rsidR="0044571B" w:rsidRPr="00AA7B2E" w:rsidRDefault="0044571B" w:rsidP="0044571B">
      <w:pPr>
        <w:spacing w:after="0" w:line="240" w:lineRule="auto"/>
        <w:jc w:val="center"/>
        <w:rPr>
          <w:rFonts w:ascii="Arial" w:eastAsia="Calibri" w:hAnsi="Arial" w:cs="Arial"/>
          <w:b/>
          <w:bCs/>
        </w:rPr>
      </w:pPr>
      <w:r>
        <w:rPr>
          <w:rFonts w:ascii="Arial" w:eastAsia="Calibri" w:hAnsi="Arial" w:cs="Arial"/>
          <w:b/>
          <w:bCs/>
        </w:rPr>
        <w:t xml:space="preserve"> DIA 30</w:t>
      </w:r>
      <w:r>
        <w:rPr>
          <w:rFonts w:ascii="Arial" w:hAnsi="Arial" w:cs="Arial"/>
          <w:b/>
          <w:bCs/>
        </w:rPr>
        <w:t xml:space="preserve"> DE </w:t>
      </w:r>
      <w:r w:rsidR="00CF0A64">
        <w:rPr>
          <w:rFonts w:ascii="Arial" w:hAnsi="Arial" w:cs="Arial"/>
          <w:b/>
          <w:bCs/>
        </w:rPr>
        <w:t>JUNIO DE</w:t>
      </w:r>
      <w:r w:rsidRPr="00AA7B2E">
        <w:rPr>
          <w:rFonts w:ascii="Arial" w:eastAsia="Calibri" w:hAnsi="Arial" w:cs="Arial"/>
          <w:b/>
          <w:bCs/>
        </w:rPr>
        <w:t xml:space="preserve"> 201</w:t>
      </w:r>
      <w:r>
        <w:rPr>
          <w:rFonts w:ascii="Arial" w:eastAsia="Calibri" w:hAnsi="Arial" w:cs="Arial"/>
          <w:b/>
          <w:bCs/>
        </w:rPr>
        <w:t>6</w:t>
      </w:r>
      <w:r w:rsidRPr="00AA7B2E">
        <w:rPr>
          <w:rFonts w:ascii="Arial" w:eastAsia="Calibri" w:hAnsi="Arial" w:cs="Arial"/>
          <w:b/>
          <w:bCs/>
        </w:rPr>
        <w:t>.</w:t>
      </w:r>
    </w:p>
    <w:p w:rsidR="0044571B" w:rsidRPr="00AA7B2E" w:rsidRDefault="0044571B" w:rsidP="0044571B">
      <w:pPr>
        <w:tabs>
          <w:tab w:val="left" w:pos="4642"/>
        </w:tabs>
        <w:spacing w:after="0" w:line="360" w:lineRule="auto"/>
        <w:rPr>
          <w:rFonts w:ascii="Arial" w:eastAsia="Calibri" w:hAnsi="Arial" w:cs="Arial"/>
          <w:b/>
          <w:bCs/>
        </w:rPr>
      </w:pPr>
      <w:r>
        <w:rPr>
          <w:rFonts w:ascii="Arial" w:eastAsia="Calibri" w:hAnsi="Arial" w:cs="Arial"/>
          <w:b/>
          <w:bCs/>
        </w:rPr>
        <w:tab/>
      </w:r>
    </w:p>
    <w:p w:rsidR="0044571B" w:rsidRPr="009B35F7" w:rsidRDefault="0044571B" w:rsidP="0044571B">
      <w:pPr>
        <w:jc w:val="both"/>
        <w:rPr>
          <w:rFonts w:ascii="Arial" w:eastAsia="Calibri" w:hAnsi="Arial" w:cs="Arial"/>
          <w:sz w:val="24"/>
          <w:szCs w:val="24"/>
        </w:rPr>
      </w:pPr>
      <w:r w:rsidRPr="009B35F7">
        <w:rPr>
          <w:rFonts w:ascii="Arial" w:eastAsia="Calibri" w:hAnsi="Arial" w:cs="Arial"/>
          <w:sz w:val="24"/>
          <w:szCs w:val="24"/>
        </w:rPr>
        <w:t xml:space="preserve">En </w:t>
      </w:r>
      <w:r w:rsidR="00811C23">
        <w:rPr>
          <w:rFonts w:ascii="Arial" w:eastAsia="Calibri" w:hAnsi="Arial" w:cs="Arial"/>
          <w:sz w:val="24"/>
          <w:szCs w:val="24"/>
        </w:rPr>
        <w:t>el Municipio de San Pedro</w:t>
      </w:r>
      <w:r>
        <w:rPr>
          <w:rFonts w:ascii="Arial" w:hAnsi="Arial" w:cs="Arial"/>
          <w:sz w:val="24"/>
          <w:szCs w:val="24"/>
        </w:rPr>
        <w:t xml:space="preserve"> Tlaquepaque</w:t>
      </w:r>
      <w:r w:rsidRPr="009B35F7">
        <w:rPr>
          <w:rFonts w:ascii="Arial" w:hAnsi="Arial" w:cs="Arial"/>
          <w:sz w:val="24"/>
          <w:szCs w:val="24"/>
        </w:rPr>
        <w:t>,</w:t>
      </w:r>
      <w:r>
        <w:rPr>
          <w:rFonts w:ascii="Arial" w:hAnsi="Arial" w:cs="Arial"/>
          <w:sz w:val="24"/>
          <w:szCs w:val="24"/>
        </w:rPr>
        <w:t xml:space="preserve"> </w:t>
      </w:r>
      <w:r w:rsidRPr="009B35F7">
        <w:rPr>
          <w:rFonts w:ascii="Arial" w:hAnsi="Arial" w:cs="Arial"/>
          <w:sz w:val="24"/>
          <w:szCs w:val="24"/>
        </w:rPr>
        <w:t>Jalisco,</w:t>
      </w:r>
      <w:r w:rsidRPr="009B35F7">
        <w:rPr>
          <w:rFonts w:ascii="Arial" w:eastAsia="Calibri" w:hAnsi="Arial" w:cs="Arial"/>
          <w:sz w:val="24"/>
          <w:szCs w:val="24"/>
        </w:rPr>
        <w:t xml:space="preserve"> teniendo como sede </w:t>
      </w:r>
      <w:r>
        <w:rPr>
          <w:rFonts w:ascii="Arial" w:eastAsia="Calibri" w:hAnsi="Arial" w:cs="Arial"/>
          <w:sz w:val="24"/>
          <w:szCs w:val="24"/>
        </w:rPr>
        <w:t xml:space="preserve">la Sala de Expresidentes </w:t>
      </w:r>
      <w:r>
        <w:rPr>
          <w:rFonts w:ascii="Arial" w:hAnsi="Arial" w:cs="Arial"/>
          <w:sz w:val="24"/>
          <w:szCs w:val="24"/>
        </w:rPr>
        <w:t>en</w:t>
      </w:r>
      <w:r w:rsidRPr="009B35F7">
        <w:rPr>
          <w:rFonts w:ascii="Arial" w:hAnsi="Arial" w:cs="Arial"/>
          <w:sz w:val="24"/>
          <w:szCs w:val="24"/>
        </w:rPr>
        <w:t xml:space="preserve"> </w:t>
      </w:r>
      <w:r>
        <w:rPr>
          <w:rFonts w:ascii="Arial" w:hAnsi="Arial" w:cs="Arial"/>
          <w:sz w:val="24"/>
          <w:szCs w:val="24"/>
        </w:rPr>
        <w:t xml:space="preserve">el </w:t>
      </w:r>
      <w:r w:rsidRPr="009B35F7">
        <w:rPr>
          <w:rFonts w:ascii="Arial" w:hAnsi="Arial" w:cs="Arial"/>
          <w:sz w:val="24"/>
          <w:szCs w:val="24"/>
        </w:rPr>
        <w:t xml:space="preserve">Palacio Municipal, </w:t>
      </w:r>
      <w:r>
        <w:rPr>
          <w:rFonts w:ascii="Arial" w:hAnsi="Arial" w:cs="Arial"/>
          <w:sz w:val="24"/>
          <w:szCs w:val="24"/>
        </w:rPr>
        <w:t>u</w:t>
      </w:r>
      <w:r w:rsidR="00811C23">
        <w:rPr>
          <w:rFonts w:ascii="Arial" w:hAnsi="Arial" w:cs="Arial"/>
          <w:sz w:val="24"/>
          <w:szCs w:val="24"/>
        </w:rPr>
        <w:t>bicado en la calle Independencia 58,</w:t>
      </w:r>
      <w:r w:rsidRPr="009B35F7">
        <w:rPr>
          <w:rFonts w:ascii="Arial" w:hAnsi="Arial" w:cs="Arial"/>
          <w:sz w:val="24"/>
          <w:szCs w:val="24"/>
        </w:rPr>
        <w:t xml:space="preserve"> </w:t>
      </w:r>
      <w:r>
        <w:rPr>
          <w:rFonts w:ascii="Arial" w:hAnsi="Arial" w:cs="Arial"/>
          <w:sz w:val="24"/>
          <w:szCs w:val="24"/>
        </w:rPr>
        <w:t xml:space="preserve">Zona </w:t>
      </w:r>
      <w:r w:rsidRPr="009B35F7">
        <w:rPr>
          <w:rFonts w:ascii="Arial" w:hAnsi="Arial" w:cs="Arial"/>
          <w:sz w:val="24"/>
          <w:szCs w:val="24"/>
        </w:rPr>
        <w:t>Centro</w:t>
      </w:r>
      <w:r w:rsidR="00811C23">
        <w:rPr>
          <w:rFonts w:ascii="Arial" w:hAnsi="Arial" w:cs="Arial"/>
          <w:sz w:val="24"/>
          <w:szCs w:val="24"/>
        </w:rPr>
        <w:t xml:space="preserve"> de esta municipalidad;</w:t>
      </w:r>
      <w:r w:rsidRPr="009B35F7">
        <w:rPr>
          <w:rFonts w:ascii="Arial" w:hAnsi="Arial" w:cs="Arial"/>
          <w:sz w:val="24"/>
          <w:szCs w:val="24"/>
        </w:rPr>
        <w:t xml:space="preserve"> siendo las </w:t>
      </w:r>
      <w:r>
        <w:rPr>
          <w:rFonts w:ascii="Arial" w:hAnsi="Arial" w:cs="Arial"/>
          <w:sz w:val="24"/>
          <w:szCs w:val="24"/>
        </w:rPr>
        <w:t>10</w:t>
      </w:r>
      <w:r w:rsidRPr="009B35F7">
        <w:rPr>
          <w:rFonts w:ascii="Arial" w:hAnsi="Arial" w:cs="Arial"/>
          <w:sz w:val="24"/>
          <w:szCs w:val="24"/>
        </w:rPr>
        <w:t>:</w:t>
      </w:r>
      <w:r>
        <w:rPr>
          <w:rFonts w:ascii="Arial" w:hAnsi="Arial" w:cs="Arial"/>
          <w:sz w:val="24"/>
          <w:szCs w:val="24"/>
        </w:rPr>
        <w:t xml:space="preserve">20 horas del día 30 </w:t>
      </w:r>
      <w:r w:rsidRPr="009B35F7">
        <w:rPr>
          <w:rFonts w:ascii="Arial" w:hAnsi="Arial" w:cs="Arial"/>
          <w:sz w:val="24"/>
          <w:szCs w:val="24"/>
        </w:rPr>
        <w:t xml:space="preserve">de </w:t>
      </w:r>
      <w:r>
        <w:rPr>
          <w:rFonts w:ascii="Arial" w:hAnsi="Arial" w:cs="Arial"/>
          <w:sz w:val="24"/>
          <w:szCs w:val="24"/>
        </w:rPr>
        <w:t>junio de 2016</w:t>
      </w:r>
      <w:r w:rsidRPr="009B35F7">
        <w:rPr>
          <w:rFonts w:ascii="Arial" w:eastAsia="Calibri" w:hAnsi="Arial" w:cs="Arial"/>
          <w:sz w:val="24"/>
          <w:szCs w:val="24"/>
        </w:rPr>
        <w:t xml:space="preserve"> se da inicio a la </w:t>
      </w:r>
      <w:r w:rsidR="002500CD">
        <w:rPr>
          <w:rFonts w:ascii="Arial" w:eastAsia="Calibri" w:hAnsi="Arial" w:cs="Arial"/>
          <w:sz w:val="24"/>
          <w:szCs w:val="24"/>
        </w:rPr>
        <w:t xml:space="preserve">Primera </w:t>
      </w:r>
      <w:r w:rsidR="00811C23">
        <w:rPr>
          <w:rFonts w:ascii="Arial" w:eastAsia="Calibri" w:hAnsi="Arial" w:cs="Arial"/>
          <w:sz w:val="24"/>
          <w:szCs w:val="24"/>
        </w:rPr>
        <w:t>Sesión Ordinaria del</w:t>
      </w:r>
      <w:r w:rsidRPr="009B35F7">
        <w:rPr>
          <w:rFonts w:ascii="Arial" w:eastAsia="Calibri" w:hAnsi="Arial" w:cs="Arial"/>
          <w:sz w:val="24"/>
          <w:szCs w:val="24"/>
        </w:rPr>
        <w:t xml:space="preserve"> C</w:t>
      </w:r>
      <w:r w:rsidR="002500CD">
        <w:rPr>
          <w:rFonts w:ascii="Arial" w:eastAsia="Calibri" w:hAnsi="Arial" w:cs="Arial"/>
          <w:sz w:val="24"/>
          <w:szCs w:val="24"/>
        </w:rPr>
        <w:t>onsejo de Giros Restringidos</w:t>
      </w:r>
      <w:r>
        <w:rPr>
          <w:rFonts w:ascii="Arial" w:eastAsia="Calibri" w:hAnsi="Arial" w:cs="Arial"/>
          <w:sz w:val="24"/>
          <w:szCs w:val="24"/>
        </w:rPr>
        <w:t xml:space="preserve">, </w:t>
      </w:r>
      <w:r w:rsidRPr="009B35F7">
        <w:rPr>
          <w:rFonts w:ascii="Arial" w:eastAsia="Calibri" w:hAnsi="Arial" w:cs="Arial"/>
          <w:sz w:val="24"/>
          <w:szCs w:val="24"/>
        </w:rPr>
        <w:t xml:space="preserve">para lo cual </w:t>
      </w:r>
      <w:r>
        <w:rPr>
          <w:rFonts w:ascii="Arial" w:eastAsia="Calibri" w:hAnsi="Arial" w:cs="Arial"/>
          <w:sz w:val="24"/>
          <w:szCs w:val="24"/>
        </w:rPr>
        <w:t xml:space="preserve">la </w:t>
      </w:r>
      <w:r w:rsidR="002500CD">
        <w:rPr>
          <w:rFonts w:ascii="Arial" w:eastAsia="Calibri" w:hAnsi="Arial" w:cs="Arial"/>
          <w:sz w:val="24"/>
          <w:szCs w:val="24"/>
        </w:rPr>
        <w:t>Presidenta Municipal y Presidenta del Consejo</w:t>
      </w:r>
      <w:r>
        <w:rPr>
          <w:rFonts w:ascii="Arial" w:eastAsia="Calibri" w:hAnsi="Arial" w:cs="Arial"/>
          <w:sz w:val="24"/>
          <w:szCs w:val="24"/>
        </w:rPr>
        <w:t xml:space="preserve"> </w:t>
      </w:r>
      <w:r w:rsidRPr="001B2B7C">
        <w:rPr>
          <w:rFonts w:ascii="Arial" w:hAnsi="Arial" w:cs="Arial"/>
          <w:sz w:val="24"/>
          <w:szCs w:val="24"/>
        </w:rPr>
        <w:t xml:space="preserve">María </w:t>
      </w:r>
      <w:r w:rsidR="002500CD">
        <w:rPr>
          <w:rFonts w:ascii="Arial" w:hAnsi="Arial" w:cs="Arial"/>
          <w:sz w:val="24"/>
          <w:szCs w:val="24"/>
        </w:rPr>
        <w:t>Elena Limón García</w:t>
      </w:r>
      <w:r w:rsidRPr="009B35F7">
        <w:rPr>
          <w:rFonts w:ascii="Arial" w:eastAsia="Calibri" w:hAnsi="Arial" w:cs="Arial"/>
          <w:sz w:val="24"/>
          <w:szCs w:val="24"/>
        </w:rPr>
        <w:t xml:space="preserve">, instruye que se </w:t>
      </w:r>
      <w:r w:rsidRPr="009B35F7">
        <w:rPr>
          <w:rFonts w:ascii="Arial" w:hAnsi="Arial" w:cs="Arial"/>
          <w:sz w:val="24"/>
          <w:szCs w:val="24"/>
        </w:rPr>
        <w:t>pase lista de</w:t>
      </w:r>
      <w:r>
        <w:rPr>
          <w:rFonts w:ascii="Arial" w:hAnsi="Arial" w:cs="Arial"/>
          <w:sz w:val="24"/>
          <w:szCs w:val="24"/>
        </w:rPr>
        <w:t xml:space="preserve"> los</w:t>
      </w:r>
      <w:r w:rsidRPr="009B35F7">
        <w:rPr>
          <w:rFonts w:ascii="Arial" w:hAnsi="Arial" w:cs="Arial"/>
          <w:sz w:val="24"/>
          <w:szCs w:val="24"/>
        </w:rPr>
        <w:t xml:space="preserve"> </w:t>
      </w:r>
      <w:r w:rsidR="002500CD">
        <w:rPr>
          <w:rFonts w:ascii="Arial" w:hAnsi="Arial" w:cs="Arial"/>
          <w:sz w:val="24"/>
          <w:szCs w:val="24"/>
        </w:rPr>
        <w:t xml:space="preserve">asistentes </w:t>
      </w:r>
      <w:r w:rsidRPr="009B35F7">
        <w:rPr>
          <w:rFonts w:ascii="Arial" w:hAnsi="Arial" w:cs="Arial"/>
          <w:sz w:val="24"/>
          <w:szCs w:val="24"/>
        </w:rPr>
        <w:t xml:space="preserve">presentes </w:t>
      </w:r>
      <w:r w:rsidR="002500CD" w:rsidRPr="009B35F7">
        <w:rPr>
          <w:rFonts w:ascii="Arial" w:hAnsi="Arial" w:cs="Arial"/>
          <w:sz w:val="24"/>
          <w:szCs w:val="24"/>
        </w:rPr>
        <w:t xml:space="preserve">en </w:t>
      </w:r>
      <w:r w:rsidR="002500CD" w:rsidRPr="009B35F7">
        <w:rPr>
          <w:rFonts w:ascii="Arial" w:eastAsia="Calibri" w:hAnsi="Arial" w:cs="Arial"/>
          <w:sz w:val="24"/>
          <w:szCs w:val="24"/>
        </w:rPr>
        <w:t>la</w:t>
      </w:r>
      <w:r w:rsidRPr="009B35F7">
        <w:rPr>
          <w:rFonts w:ascii="Arial" w:eastAsia="Calibri" w:hAnsi="Arial" w:cs="Arial"/>
          <w:sz w:val="24"/>
          <w:szCs w:val="24"/>
        </w:rPr>
        <w:t xml:space="preserve"> sesión.</w:t>
      </w:r>
    </w:p>
    <w:p w:rsidR="0044571B" w:rsidRDefault="0044571B" w:rsidP="0044571B">
      <w:pPr>
        <w:jc w:val="both"/>
        <w:rPr>
          <w:rFonts w:ascii="Arial" w:hAnsi="Arial" w:cs="Arial"/>
          <w:sz w:val="24"/>
          <w:szCs w:val="24"/>
        </w:rPr>
      </w:pPr>
      <w:r>
        <w:rPr>
          <w:rFonts w:ascii="Arial" w:hAnsi="Arial" w:cs="Arial"/>
          <w:b/>
          <w:sz w:val="24"/>
          <w:szCs w:val="24"/>
        </w:rPr>
        <w:t xml:space="preserve">1. </w:t>
      </w:r>
      <w:r w:rsidRPr="009B35F7">
        <w:rPr>
          <w:rFonts w:ascii="Arial" w:hAnsi="Arial" w:cs="Arial"/>
          <w:sz w:val="24"/>
          <w:szCs w:val="24"/>
        </w:rPr>
        <w:t xml:space="preserve">Una vez </w:t>
      </w:r>
      <w:r w:rsidRPr="009B35F7">
        <w:rPr>
          <w:rFonts w:ascii="Arial" w:eastAsia="Calibri" w:hAnsi="Arial" w:cs="Arial"/>
          <w:sz w:val="24"/>
          <w:szCs w:val="24"/>
        </w:rPr>
        <w:t>concluido el registro</w:t>
      </w:r>
      <w:r w:rsidRPr="009B35F7">
        <w:rPr>
          <w:rFonts w:ascii="Arial" w:hAnsi="Arial" w:cs="Arial"/>
          <w:sz w:val="24"/>
          <w:szCs w:val="24"/>
        </w:rPr>
        <w:t xml:space="preserve"> de asistencia</w:t>
      </w:r>
      <w:r w:rsidRPr="009B35F7">
        <w:rPr>
          <w:rFonts w:ascii="Arial" w:eastAsia="Calibri" w:hAnsi="Arial" w:cs="Arial"/>
          <w:sz w:val="24"/>
          <w:szCs w:val="24"/>
        </w:rPr>
        <w:t xml:space="preserve">, </w:t>
      </w:r>
      <w:r w:rsidR="00145BBE">
        <w:rPr>
          <w:rFonts w:ascii="Arial" w:eastAsia="Calibri" w:hAnsi="Arial" w:cs="Arial"/>
          <w:sz w:val="24"/>
          <w:szCs w:val="24"/>
        </w:rPr>
        <w:t>el Secretario Técnico</w:t>
      </w:r>
      <w:r w:rsidRPr="009B35F7">
        <w:rPr>
          <w:rFonts w:ascii="Arial" w:eastAsia="Calibri" w:hAnsi="Arial" w:cs="Arial"/>
          <w:sz w:val="24"/>
          <w:szCs w:val="24"/>
        </w:rPr>
        <w:t xml:space="preserve"> </w:t>
      </w:r>
      <w:r w:rsidR="002500CD" w:rsidRPr="009B35F7">
        <w:rPr>
          <w:rFonts w:ascii="Arial" w:eastAsia="Calibri" w:hAnsi="Arial" w:cs="Arial"/>
          <w:sz w:val="24"/>
          <w:szCs w:val="24"/>
        </w:rPr>
        <w:t>de</w:t>
      </w:r>
      <w:r w:rsidR="002500CD">
        <w:rPr>
          <w:rFonts w:ascii="Arial" w:eastAsia="Calibri" w:hAnsi="Arial" w:cs="Arial"/>
          <w:sz w:val="24"/>
          <w:szCs w:val="24"/>
        </w:rPr>
        <w:t>l</w:t>
      </w:r>
      <w:r w:rsidR="002500CD" w:rsidRPr="009B35F7">
        <w:rPr>
          <w:rFonts w:ascii="Arial" w:eastAsia="Calibri" w:hAnsi="Arial" w:cs="Arial"/>
          <w:sz w:val="24"/>
          <w:szCs w:val="24"/>
        </w:rPr>
        <w:t xml:space="preserve"> Consejo</w:t>
      </w:r>
      <w:r w:rsidRPr="009B35F7">
        <w:rPr>
          <w:rFonts w:ascii="Arial" w:eastAsia="Calibri" w:hAnsi="Arial" w:cs="Arial"/>
          <w:sz w:val="24"/>
          <w:szCs w:val="24"/>
        </w:rPr>
        <w:t xml:space="preserve"> da cuenta de la asistencia </w:t>
      </w:r>
      <w:r w:rsidR="00145BBE">
        <w:rPr>
          <w:rFonts w:ascii="Arial" w:hAnsi="Arial" w:cs="Arial"/>
          <w:sz w:val="24"/>
          <w:szCs w:val="24"/>
        </w:rPr>
        <w:t>de la Presidenta Municipal y Presidenta del Consejo María Elena Limón García</w:t>
      </w:r>
      <w:r w:rsidR="00145BBE" w:rsidRPr="009B35F7">
        <w:rPr>
          <w:rFonts w:ascii="Arial" w:eastAsia="Calibri" w:hAnsi="Arial" w:cs="Arial"/>
          <w:sz w:val="24"/>
          <w:szCs w:val="24"/>
        </w:rPr>
        <w:t xml:space="preserve"> </w:t>
      </w:r>
      <w:r w:rsidRPr="009B35F7">
        <w:rPr>
          <w:rFonts w:ascii="Arial" w:eastAsia="Calibri" w:hAnsi="Arial" w:cs="Arial"/>
          <w:sz w:val="24"/>
          <w:szCs w:val="24"/>
        </w:rPr>
        <w:t>de la</w:t>
      </w:r>
      <w:r>
        <w:rPr>
          <w:rFonts w:ascii="Arial" w:eastAsia="Calibri" w:hAnsi="Arial" w:cs="Arial"/>
          <w:sz w:val="24"/>
          <w:szCs w:val="24"/>
        </w:rPr>
        <w:t xml:space="preserve">s </w:t>
      </w:r>
      <w:r w:rsidRPr="009B35F7">
        <w:rPr>
          <w:rFonts w:ascii="Arial" w:hAnsi="Arial" w:cs="Arial"/>
          <w:sz w:val="24"/>
          <w:szCs w:val="24"/>
        </w:rPr>
        <w:t>regidoras</w:t>
      </w:r>
      <w:r>
        <w:rPr>
          <w:rFonts w:ascii="Arial" w:hAnsi="Arial" w:cs="Arial"/>
          <w:sz w:val="24"/>
          <w:szCs w:val="24"/>
        </w:rPr>
        <w:t xml:space="preserve"> </w:t>
      </w:r>
      <w:r w:rsidR="002500CD">
        <w:rPr>
          <w:rFonts w:ascii="Arial" w:hAnsi="Arial" w:cs="Arial"/>
          <w:sz w:val="24"/>
          <w:szCs w:val="24"/>
        </w:rPr>
        <w:t>Marcela Guadalupe Aceves Sánchez</w:t>
      </w:r>
      <w:r>
        <w:rPr>
          <w:rFonts w:ascii="Arial" w:hAnsi="Arial" w:cs="Arial"/>
          <w:sz w:val="24"/>
          <w:szCs w:val="24"/>
        </w:rPr>
        <w:t xml:space="preserve"> y </w:t>
      </w:r>
      <w:r w:rsidR="002500CD">
        <w:rPr>
          <w:rFonts w:ascii="Arial" w:hAnsi="Arial" w:cs="Arial"/>
          <w:sz w:val="24"/>
          <w:szCs w:val="24"/>
        </w:rPr>
        <w:t>Daniela Elizabeth Chávez Estrada</w:t>
      </w:r>
      <w:r w:rsidR="006D6C7B">
        <w:rPr>
          <w:rFonts w:ascii="Arial" w:hAnsi="Arial" w:cs="Arial"/>
          <w:sz w:val="24"/>
          <w:szCs w:val="24"/>
        </w:rPr>
        <w:t>,</w:t>
      </w:r>
      <w:r w:rsidR="002500CD">
        <w:rPr>
          <w:rFonts w:ascii="Arial" w:hAnsi="Arial" w:cs="Arial"/>
          <w:sz w:val="24"/>
          <w:szCs w:val="24"/>
        </w:rPr>
        <w:t xml:space="preserve"> de los regidores Miguel Silva Ramírez, Orlando García Limón, Alfredo Fierros González, </w:t>
      </w:r>
      <w:r w:rsidR="00656A2F">
        <w:rPr>
          <w:rFonts w:ascii="Arial" w:hAnsi="Arial" w:cs="Arial"/>
          <w:sz w:val="24"/>
          <w:szCs w:val="24"/>
        </w:rPr>
        <w:t>Edgar Ríos de Loza, del Síndico Municipal Lic. Juan David García Camarena, del Secretario General y Vocal Técnico del Consejo Lic.</w:t>
      </w:r>
      <w:r w:rsidR="00145BBE">
        <w:rPr>
          <w:rFonts w:ascii="Arial" w:hAnsi="Arial" w:cs="Arial"/>
          <w:sz w:val="24"/>
          <w:szCs w:val="24"/>
        </w:rPr>
        <w:t xml:space="preserve"> Gustavo Flores Llamas</w:t>
      </w:r>
      <w:r w:rsidR="00656A2F">
        <w:rPr>
          <w:rFonts w:ascii="Arial" w:hAnsi="Arial" w:cs="Arial"/>
          <w:sz w:val="24"/>
          <w:szCs w:val="24"/>
        </w:rPr>
        <w:t xml:space="preserve"> y del Director de Padrón y Licencias y Secretario Técnico del Consejo Dr. Hugo Fernando Rodriguez Martínez y de la </w:t>
      </w:r>
      <w:r>
        <w:rPr>
          <w:rFonts w:ascii="Arial" w:hAnsi="Arial" w:cs="Arial"/>
          <w:sz w:val="24"/>
          <w:szCs w:val="24"/>
        </w:rPr>
        <w:t xml:space="preserve">inasistencia </w:t>
      </w:r>
      <w:r w:rsidR="00656A2F">
        <w:rPr>
          <w:rFonts w:ascii="Arial" w:hAnsi="Arial" w:cs="Arial"/>
          <w:sz w:val="24"/>
          <w:szCs w:val="24"/>
        </w:rPr>
        <w:t xml:space="preserve">del regidor </w:t>
      </w:r>
      <w:proofErr w:type="spellStart"/>
      <w:r w:rsidR="00656A2F">
        <w:rPr>
          <w:rFonts w:ascii="Arial" w:hAnsi="Arial" w:cs="Arial"/>
          <w:sz w:val="24"/>
          <w:szCs w:val="24"/>
        </w:rPr>
        <w:t>Adenawer</w:t>
      </w:r>
      <w:proofErr w:type="spellEnd"/>
      <w:r w:rsidR="00656A2F">
        <w:rPr>
          <w:rFonts w:ascii="Arial" w:hAnsi="Arial" w:cs="Arial"/>
          <w:sz w:val="24"/>
          <w:szCs w:val="24"/>
        </w:rPr>
        <w:t xml:space="preserve"> González Fierros</w:t>
      </w:r>
      <w:r>
        <w:rPr>
          <w:rFonts w:ascii="Arial" w:hAnsi="Arial" w:cs="Arial"/>
          <w:sz w:val="24"/>
          <w:szCs w:val="24"/>
        </w:rPr>
        <w:t xml:space="preserve">. </w:t>
      </w:r>
    </w:p>
    <w:p w:rsidR="005B520D" w:rsidRDefault="0044571B" w:rsidP="005B520D">
      <w:pPr>
        <w:spacing w:after="0" w:line="240" w:lineRule="auto"/>
        <w:jc w:val="both"/>
        <w:rPr>
          <w:rFonts w:ascii="Arial" w:hAnsi="Arial" w:cs="Arial"/>
          <w:sz w:val="24"/>
          <w:szCs w:val="24"/>
        </w:rPr>
      </w:pPr>
      <w:r w:rsidRPr="009B35F7">
        <w:rPr>
          <w:rFonts w:ascii="Arial" w:hAnsi="Arial" w:cs="Arial"/>
          <w:sz w:val="24"/>
          <w:szCs w:val="24"/>
        </w:rPr>
        <w:t xml:space="preserve">Con la presencia de </w:t>
      </w:r>
      <w:r w:rsidR="00145BBE">
        <w:rPr>
          <w:rFonts w:ascii="Arial" w:hAnsi="Arial" w:cs="Arial"/>
          <w:sz w:val="24"/>
          <w:szCs w:val="24"/>
        </w:rPr>
        <w:t>10</w:t>
      </w:r>
      <w:r>
        <w:rPr>
          <w:rFonts w:ascii="Arial" w:hAnsi="Arial" w:cs="Arial"/>
          <w:sz w:val="24"/>
          <w:szCs w:val="24"/>
        </w:rPr>
        <w:t xml:space="preserve"> de los </w:t>
      </w:r>
      <w:r w:rsidR="00145BBE">
        <w:rPr>
          <w:rFonts w:ascii="Arial" w:hAnsi="Arial" w:cs="Arial"/>
          <w:sz w:val="24"/>
          <w:szCs w:val="24"/>
        </w:rPr>
        <w:t>11</w:t>
      </w:r>
      <w:r>
        <w:rPr>
          <w:rFonts w:ascii="Arial" w:hAnsi="Arial" w:cs="Arial"/>
          <w:sz w:val="24"/>
          <w:szCs w:val="24"/>
        </w:rPr>
        <w:t xml:space="preserve"> integrantes</w:t>
      </w:r>
      <w:r w:rsidR="00145BBE">
        <w:rPr>
          <w:rFonts w:ascii="Arial" w:hAnsi="Arial" w:cs="Arial"/>
          <w:sz w:val="24"/>
          <w:szCs w:val="24"/>
        </w:rPr>
        <w:t xml:space="preserve"> de</w:t>
      </w:r>
      <w:r w:rsidRPr="009B35F7">
        <w:rPr>
          <w:rFonts w:ascii="Arial" w:hAnsi="Arial" w:cs="Arial"/>
          <w:sz w:val="24"/>
          <w:szCs w:val="24"/>
        </w:rPr>
        <w:t>l Co</w:t>
      </w:r>
      <w:r w:rsidR="00145BBE">
        <w:rPr>
          <w:rFonts w:ascii="Arial" w:hAnsi="Arial" w:cs="Arial"/>
          <w:sz w:val="24"/>
          <w:szCs w:val="24"/>
        </w:rPr>
        <w:t>nsejo se declaró el quórum legal.</w:t>
      </w:r>
      <w:r w:rsidRPr="009B35F7">
        <w:rPr>
          <w:rFonts w:ascii="Arial" w:hAnsi="Arial" w:cs="Arial"/>
          <w:sz w:val="24"/>
          <w:szCs w:val="24"/>
        </w:rPr>
        <w:t xml:space="preserve"> </w:t>
      </w:r>
    </w:p>
    <w:p w:rsidR="005B520D" w:rsidRDefault="005B520D" w:rsidP="005B520D">
      <w:pPr>
        <w:spacing w:after="0" w:line="240" w:lineRule="auto"/>
        <w:jc w:val="both"/>
        <w:rPr>
          <w:rFonts w:ascii="Arial" w:hAnsi="Arial" w:cs="Arial"/>
          <w:sz w:val="24"/>
          <w:szCs w:val="24"/>
        </w:rPr>
      </w:pPr>
    </w:p>
    <w:p w:rsidR="005B520D" w:rsidRPr="005B520D" w:rsidRDefault="005B520D" w:rsidP="005B520D">
      <w:pPr>
        <w:spacing w:after="0" w:line="240" w:lineRule="auto"/>
        <w:jc w:val="both"/>
        <w:rPr>
          <w:rFonts w:ascii="Arial" w:hAnsi="Arial" w:cs="Arial"/>
          <w:b/>
          <w:sz w:val="24"/>
          <w:szCs w:val="24"/>
        </w:rPr>
      </w:pPr>
      <w:r w:rsidRPr="005B520D">
        <w:rPr>
          <w:rFonts w:ascii="Arial" w:hAnsi="Arial" w:cs="Arial"/>
          <w:sz w:val="24"/>
          <w:szCs w:val="24"/>
        </w:rPr>
        <w:t>La Presidenta señala con fundamento en el artículo 18 del Reglamento del Consejo de Giros Restringidos sobre Venta y Consumo de Bebidas Alcohólicas del Municipio de Tlaquepaque, existe quórum legal para la celebración de esta sesión ya que se encuentran presentes 10 de los 11 integrantes de este consejo</w:t>
      </w:r>
      <w:r>
        <w:rPr>
          <w:rFonts w:ascii="Arial" w:hAnsi="Arial" w:cs="Arial"/>
          <w:sz w:val="24"/>
          <w:szCs w:val="24"/>
        </w:rPr>
        <w:t>,</w:t>
      </w:r>
      <w:r w:rsidRPr="005B520D">
        <w:rPr>
          <w:rFonts w:ascii="Arial" w:hAnsi="Arial" w:cs="Arial"/>
          <w:sz w:val="24"/>
          <w:szCs w:val="24"/>
        </w:rPr>
        <w:t xml:space="preserve"> por lo que</w:t>
      </w:r>
      <w:r w:rsidR="006D6C7B">
        <w:rPr>
          <w:rFonts w:ascii="Arial" w:hAnsi="Arial" w:cs="Arial"/>
          <w:sz w:val="24"/>
          <w:szCs w:val="24"/>
        </w:rPr>
        <w:t xml:space="preserve"> se inicia la </w:t>
      </w:r>
      <w:r w:rsidRPr="005B520D">
        <w:rPr>
          <w:rFonts w:ascii="Arial" w:hAnsi="Arial" w:cs="Arial"/>
          <w:sz w:val="24"/>
          <w:szCs w:val="24"/>
        </w:rPr>
        <w:t>sesión de este día.</w:t>
      </w:r>
    </w:p>
    <w:p w:rsidR="005B520D" w:rsidRDefault="005B520D" w:rsidP="005B520D">
      <w:pPr>
        <w:spacing w:after="0" w:line="240" w:lineRule="auto"/>
        <w:jc w:val="both"/>
        <w:rPr>
          <w:rFonts w:ascii="Arial" w:hAnsi="Arial" w:cs="Arial"/>
          <w:b/>
          <w:sz w:val="28"/>
          <w:szCs w:val="28"/>
        </w:rPr>
      </w:pPr>
    </w:p>
    <w:p w:rsidR="0044571B" w:rsidRDefault="0044571B" w:rsidP="0044571B">
      <w:pPr>
        <w:jc w:val="both"/>
        <w:rPr>
          <w:rFonts w:ascii="Arial" w:hAnsi="Arial" w:cs="Arial"/>
          <w:sz w:val="24"/>
          <w:szCs w:val="24"/>
        </w:rPr>
      </w:pPr>
      <w:r>
        <w:rPr>
          <w:rFonts w:ascii="Arial" w:hAnsi="Arial" w:cs="Arial"/>
          <w:b/>
          <w:sz w:val="24"/>
          <w:szCs w:val="24"/>
        </w:rPr>
        <w:t xml:space="preserve">2. </w:t>
      </w:r>
      <w:r w:rsidR="005B520D">
        <w:rPr>
          <w:rFonts w:ascii="Arial" w:hAnsi="Arial" w:cs="Arial"/>
          <w:sz w:val="24"/>
          <w:szCs w:val="24"/>
        </w:rPr>
        <w:t>Acto seguido la</w:t>
      </w:r>
      <w:r w:rsidR="006D6C7B">
        <w:rPr>
          <w:rFonts w:ascii="Arial" w:hAnsi="Arial" w:cs="Arial"/>
          <w:sz w:val="24"/>
          <w:szCs w:val="24"/>
        </w:rPr>
        <w:t xml:space="preserve"> Presidenta</w:t>
      </w:r>
      <w:r w:rsidRPr="009B35F7">
        <w:rPr>
          <w:rFonts w:ascii="Arial" w:hAnsi="Arial" w:cs="Arial"/>
          <w:sz w:val="24"/>
          <w:szCs w:val="24"/>
        </w:rPr>
        <w:t xml:space="preserve"> pone a consideración de los </w:t>
      </w:r>
      <w:r w:rsidR="006D6C7B">
        <w:rPr>
          <w:rFonts w:ascii="Arial" w:hAnsi="Arial" w:cs="Arial"/>
          <w:sz w:val="24"/>
          <w:szCs w:val="24"/>
        </w:rPr>
        <w:t xml:space="preserve">asistentes </w:t>
      </w:r>
      <w:r w:rsidRPr="009B35F7">
        <w:rPr>
          <w:rFonts w:ascii="Arial" w:hAnsi="Arial" w:cs="Arial"/>
          <w:sz w:val="24"/>
          <w:szCs w:val="24"/>
        </w:rPr>
        <w:t>la aprobación del orden del día</w:t>
      </w:r>
      <w:r>
        <w:rPr>
          <w:rFonts w:ascii="Arial" w:hAnsi="Arial" w:cs="Arial"/>
          <w:sz w:val="24"/>
          <w:szCs w:val="24"/>
        </w:rPr>
        <w:t xml:space="preserve"> que les fue entregada con anticipación: </w:t>
      </w:r>
    </w:p>
    <w:p w:rsidR="0044571B" w:rsidRDefault="006D6C7B" w:rsidP="0044571B">
      <w:pPr>
        <w:jc w:val="both"/>
        <w:rPr>
          <w:rFonts w:ascii="Arial" w:hAnsi="Arial" w:cs="Arial"/>
          <w:sz w:val="24"/>
          <w:szCs w:val="24"/>
        </w:rPr>
      </w:pPr>
      <w:r>
        <w:rPr>
          <w:rFonts w:ascii="Arial" w:hAnsi="Arial" w:cs="Arial"/>
          <w:sz w:val="24"/>
          <w:szCs w:val="24"/>
        </w:rPr>
        <w:t>El que es aprobado</w:t>
      </w:r>
      <w:r w:rsidR="0044571B">
        <w:rPr>
          <w:rFonts w:ascii="Arial" w:hAnsi="Arial" w:cs="Arial"/>
          <w:sz w:val="24"/>
          <w:szCs w:val="24"/>
        </w:rPr>
        <w:t xml:space="preserve"> por unanimidad, quedando de la siguiente manera:</w:t>
      </w:r>
    </w:p>
    <w:p w:rsidR="0044571B" w:rsidRDefault="0044571B" w:rsidP="0044571B">
      <w:pPr>
        <w:jc w:val="center"/>
        <w:rPr>
          <w:rFonts w:ascii="Arial" w:hAnsi="Arial" w:cs="Arial"/>
          <w:b/>
          <w:sz w:val="20"/>
          <w:szCs w:val="20"/>
        </w:rPr>
      </w:pPr>
      <w:r w:rsidRPr="003E1AE3">
        <w:rPr>
          <w:rFonts w:ascii="Arial" w:hAnsi="Arial" w:cs="Arial"/>
          <w:b/>
          <w:sz w:val="20"/>
          <w:szCs w:val="20"/>
        </w:rPr>
        <w:t>ORDEN DEL DÍA</w:t>
      </w:r>
    </w:p>
    <w:p w:rsidR="005B520D" w:rsidRPr="005B520D" w:rsidRDefault="005B520D" w:rsidP="005B520D">
      <w:pPr>
        <w:pStyle w:val="Prrafodelista"/>
        <w:numPr>
          <w:ilvl w:val="0"/>
          <w:numId w:val="1"/>
        </w:numPr>
        <w:spacing w:after="0" w:line="240" w:lineRule="auto"/>
        <w:ind w:left="786"/>
        <w:jc w:val="both"/>
        <w:rPr>
          <w:rFonts w:ascii="Arial" w:hAnsi="Arial" w:cs="Arial"/>
          <w:sz w:val="20"/>
          <w:szCs w:val="20"/>
        </w:rPr>
      </w:pPr>
      <w:r w:rsidRPr="005B520D">
        <w:rPr>
          <w:rFonts w:ascii="Arial" w:hAnsi="Arial" w:cs="Arial"/>
          <w:sz w:val="20"/>
          <w:szCs w:val="20"/>
        </w:rPr>
        <w:t>Lista de asistencia y declaración de quórum legal;</w:t>
      </w:r>
    </w:p>
    <w:p w:rsidR="005B520D" w:rsidRPr="005B520D" w:rsidRDefault="005B520D" w:rsidP="005B520D">
      <w:pPr>
        <w:pStyle w:val="Prrafodelista"/>
        <w:numPr>
          <w:ilvl w:val="0"/>
          <w:numId w:val="1"/>
        </w:numPr>
        <w:spacing w:after="0" w:line="240" w:lineRule="auto"/>
        <w:ind w:left="786"/>
        <w:jc w:val="both"/>
        <w:rPr>
          <w:rFonts w:ascii="Arial" w:hAnsi="Arial" w:cs="Arial"/>
          <w:sz w:val="20"/>
          <w:szCs w:val="20"/>
        </w:rPr>
      </w:pPr>
      <w:r w:rsidRPr="005B520D">
        <w:rPr>
          <w:rFonts w:ascii="Arial" w:hAnsi="Arial" w:cs="Arial"/>
          <w:sz w:val="20"/>
          <w:szCs w:val="20"/>
        </w:rPr>
        <w:t>Lectura y, en su caso, aprobación del orden del día;</w:t>
      </w:r>
    </w:p>
    <w:p w:rsidR="005B520D" w:rsidRPr="005B520D" w:rsidRDefault="005B520D" w:rsidP="005B520D">
      <w:pPr>
        <w:pStyle w:val="Prrafodelista"/>
        <w:numPr>
          <w:ilvl w:val="0"/>
          <w:numId w:val="1"/>
        </w:numPr>
        <w:spacing w:after="0" w:line="240" w:lineRule="auto"/>
        <w:ind w:left="786"/>
        <w:jc w:val="both"/>
        <w:rPr>
          <w:rFonts w:ascii="Arial" w:hAnsi="Arial" w:cs="Arial"/>
          <w:sz w:val="20"/>
          <w:szCs w:val="20"/>
        </w:rPr>
      </w:pPr>
      <w:r w:rsidRPr="005B520D">
        <w:rPr>
          <w:rFonts w:ascii="Arial" w:hAnsi="Arial" w:cs="Arial"/>
          <w:sz w:val="20"/>
          <w:szCs w:val="20"/>
        </w:rPr>
        <w:t>Información del punto de acuerdo aprobado por el Ayuntamiento 121/2016 de fecha 18 de mayo del 2016 “Instalación del Consejo de Giros Restringidos”;</w:t>
      </w:r>
    </w:p>
    <w:p w:rsidR="005B520D" w:rsidRPr="005B520D" w:rsidRDefault="005B520D" w:rsidP="005B520D">
      <w:pPr>
        <w:pStyle w:val="Prrafodelista"/>
        <w:numPr>
          <w:ilvl w:val="0"/>
          <w:numId w:val="1"/>
        </w:numPr>
        <w:spacing w:after="0" w:line="240" w:lineRule="auto"/>
        <w:ind w:left="786"/>
        <w:rPr>
          <w:rFonts w:ascii="Arial" w:hAnsi="Arial" w:cs="Arial"/>
          <w:sz w:val="20"/>
          <w:szCs w:val="20"/>
        </w:rPr>
      </w:pPr>
      <w:r w:rsidRPr="005B520D">
        <w:rPr>
          <w:rFonts w:ascii="Arial" w:hAnsi="Arial" w:cs="Arial"/>
          <w:sz w:val="20"/>
          <w:szCs w:val="20"/>
        </w:rPr>
        <w:t>Entrega copia del Reglamento Giros Restringidos</w:t>
      </w:r>
    </w:p>
    <w:p w:rsidR="005B520D" w:rsidRPr="005B520D" w:rsidRDefault="005B520D" w:rsidP="005B520D">
      <w:pPr>
        <w:pStyle w:val="Prrafodelista"/>
        <w:numPr>
          <w:ilvl w:val="0"/>
          <w:numId w:val="1"/>
        </w:numPr>
        <w:spacing w:after="0" w:line="240" w:lineRule="auto"/>
        <w:ind w:left="786"/>
        <w:rPr>
          <w:rFonts w:ascii="Arial" w:hAnsi="Arial" w:cs="Arial"/>
          <w:sz w:val="20"/>
          <w:szCs w:val="20"/>
        </w:rPr>
      </w:pPr>
      <w:r w:rsidRPr="005B520D">
        <w:rPr>
          <w:rFonts w:ascii="Arial" w:hAnsi="Arial" w:cs="Arial"/>
          <w:sz w:val="20"/>
          <w:szCs w:val="20"/>
        </w:rPr>
        <w:t>Informe del estado que guardan las solicitudes de giros restringidos</w:t>
      </w:r>
    </w:p>
    <w:p w:rsidR="005B520D" w:rsidRPr="005B520D" w:rsidRDefault="005B520D" w:rsidP="005B520D">
      <w:pPr>
        <w:pStyle w:val="Prrafodelista"/>
        <w:numPr>
          <w:ilvl w:val="0"/>
          <w:numId w:val="1"/>
        </w:numPr>
        <w:spacing w:after="0" w:line="240" w:lineRule="auto"/>
        <w:ind w:left="786"/>
        <w:rPr>
          <w:rFonts w:ascii="Arial" w:hAnsi="Arial" w:cs="Arial"/>
          <w:sz w:val="20"/>
          <w:szCs w:val="20"/>
        </w:rPr>
      </w:pPr>
      <w:r w:rsidRPr="005B520D">
        <w:rPr>
          <w:rFonts w:ascii="Arial" w:hAnsi="Arial" w:cs="Arial"/>
          <w:sz w:val="20"/>
          <w:szCs w:val="20"/>
        </w:rPr>
        <w:lastRenderedPageBreak/>
        <w:t>Definición de estrategias a seguir en el rubro</w:t>
      </w:r>
    </w:p>
    <w:p w:rsidR="005B520D" w:rsidRPr="005B520D" w:rsidRDefault="005B520D" w:rsidP="005B520D">
      <w:pPr>
        <w:pStyle w:val="Prrafodelista"/>
        <w:numPr>
          <w:ilvl w:val="0"/>
          <w:numId w:val="1"/>
        </w:numPr>
        <w:spacing w:after="0" w:line="240" w:lineRule="auto"/>
        <w:ind w:left="786"/>
        <w:rPr>
          <w:rFonts w:ascii="Arial" w:hAnsi="Arial" w:cs="Arial"/>
          <w:sz w:val="20"/>
          <w:szCs w:val="20"/>
        </w:rPr>
      </w:pPr>
      <w:r w:rsidRPr="005B520D">
        <w:rPr>
          <w:rFonts w:ascii="Arial" w:hAnsi="Arial" w:cs="Arial"/>
          <w:sz w:val="20"/>
          <w:szCs w:val="20"/>
        </w:rPr>
        <w:t xml:space="preserve">Asuntos Generales </w:t>
      </w:r>
    </w:p>
    <w:p w:rsidR="0044571B" w:rsidRDefault="0044571B" w:rsidP="0044571B">
      <w:pPr>
        <w:jc w:val="both"/>
        <w:rPr>
          <w:rFonts w:ascii="Arial" w:hAnsi="Arial" w:cs="Arial"/>
          <w:b/>
          <w:sz w:val="24"/>
          <w:szCs w:val="24"/>
        </w:rPr>
      </w:pPr>
    </w:p>
    <w:p w:rsidR="00A266DB" w:rsidRDefault="0044571B" w:rsidP="00A266DB">
      <w:pPr>
        <w:spacing w:after="0" w:line="240" w:lineRule="auto"/>
        <w:jc w:val="both"/>
        <w:rPr>
          <w:rFonts w:ascii="Arial" w:hAnsi="Arial" w:cs="Arial"/>
          <w:sz w:val="24"/>
          <w:szCs w:val="24"/>
        </w:rPr>
      </w:pPr>
      <w:r>
        <w:rPr>
          <w:rFonts w:ascii="Arial" w:hAnsi="Arial" w:cs="Arial"/>
          <w:b/>
          <w:sz w:val="24"/>
          <w:szCs w:val="24"/>
        </w:rPr>
        <w:t xml:space="preserve">3. </w:t>
      </w:r>
      <w:r w:rsidRPr="00EA1FFE">
        <w:rPr>
          <w:rFonts w:ascii="Arial" w:hAnsi="Arial" w:cs="Arial"/>
          <w:sz w:val="24"/>
          <w:szCs w:val="24"/>
        </w:rPr>
        <w:t>E</w:t>
      </w:r>
      <w:r>
        <w:rPr>
          <w:rFonts w:ascii="Arial" w:hAnsi="Arial" w:cs="Arial"/>
          <w:sz w:val="24"/>
          <w:szCs w:val="24"/>
        </w:rPr>
        <w:t xml:space="preserve">n desahogo del tercer punto del orden del día, </w:t>
      </w:r>
      <w:r w:rsidR="005B520D">
        <w:rPr>
          <w:rFonts w:ascii="Arial" w:hAnsi="Arial" w:cs="Arial"/>
          <w:sz w:val="24"/>
          <w:szCs w:val="24"/>
        </w:rPr>
        <w:t xml:space="preserve">la Presidenta </w:t>
      </w:r>
      <w:r w:rsidR="00A266DB">
        <w:rPr>
          <w:rFonts w:ascii="Arial" w:hAnsi="Arial" w:cs="Arial"/>
          <w:sz w:val="24"/>
          <w:szCs w:val="24"/>
        </w:rPr>
        <w:t xml:space="preserve">informa, </w:t>
      </w:r>
      <w:r w:rsidR="00A266DB" w:rsidRPr="00A266DB">
        <w:rPr>
          <w:rFonts w:ascii="Arial" w:hAnsi="Arial" w:cs="Arial"/>
          <w:sz w:val="24"/>
          <w:szCs w:val="24"/>
        </w:rPr>
        <w:t>que en base al acuerdo del Ayuntamiento número 121/2016, del 18 de mayo de</w:t>
      </w:r>
      <w:r w:rsidR="006D6C7B">
        <w:rPr>
          <w:rFonts w:ascii="Arial" w:hAnsi="Arial" w:cs="Arial"/>
          <w:sz w:val="24"/>
          <w:szCs w:val="24"/>
        </w:rPr>
        <w:t xml:space="preserve"> 2016</w:t>
      </w:r>
      <w:r w:rsidR="00A266DB" w:rsidRPr="00A266DB">
        <w:rPr>
          <w:rFonts w:ascii="Arial" w:hAnsi="Arial" w:cs="Arial"/>
          <w:sz w:val="24"/>
          <w:szCs w:val="24"/>
        </w:rPr>
        <w:t xml:space="preserve">, con esta reunión queda formalmente instalado el Consejo de Giros Restringidos del Municipio de </w:t>
      </w:r>
      <w:r w:rsidR="006D6C7B">
        <w:rPr>
          <w:rFonts w:ascii="Arial" w:hAnsi="Arial" w:cs="Arial"/>
          <w:sz w:val="24"/>
          <w:szCs w:val="24"/>
        </w:rPr>
        <w:t xml:space="preserve">San Pedro </w:t>
      </w:r>
      <w:r w:rsidR="00A266DB" w:rsidRPr="00A266DB">
        <w:rPr>
          <w:rFonts w:ascii="Arial" w:hAnsi="Arial" w:cs="Arial"/>
          <w:sz w:val="24"/>
          <w:szCs w:val="24"/>
        </w:rPr>
        <w:t>Tlaquepaque.</w:t>
      </w:r>
    </w:p>
    <w:p w:rsidR="00A266DB" w:rsidRPr="00A266DB" w:rsidRDefault="00A266DB" w:rsidP="00A266DB">
      <w:pPr>
        <w:spacing w:after="0" w:line="240" w:lineRule="auto"/>
        <w:jc w:val="both"/>
        <w:rPr>
          <w:rFonts w:ascii="Arial" w:hAnsi="Arial" w:cs="Arial"/>
          <w:sz w:val="24"/>
          <w:szCs w:val="24"/>
        </w:rPr>
      </w:pPr>
    </w:p>
    <w:p w:rsidR="00A266DB" w:rsidRPr="00A266DB" w:rsidRDefault="006D1517" w:rsidP="00A266DB">
      <w:pPr>
        <w:spacing w:after="0" w:line="240" w:lineRule="auto"/>
        <w:jc w:val="both"/>
        <w:rPr>
          <w:rFonts w:ascii="Arial" w:hAnsi="Arial" w:cs="Arial"/>
          <w:sz w:val="24"/>
          <w:szCs w:val="24"/>
        </w:rPr>
      </w:pPr>
      <w:r>
        <w:rPr>
          <w:rFonts w:ascii="Arial" w:hAnsi="Arial" w:cs="Arial"/>
          <w:sz w:val="24"/>
          <w:szCs w:val="24"/>
        </w:rPr>
        <w:t>Y señala que e</w:t>
      </w:r>
      <w:r w:rsidR="00A266DB" w:rsidRPr="00A266DB">
        <w:rPr>
          <w:rFonts w:ascii="Arial" w:hAnsi="Arial" w:cs="Arial"/>
          <w:sz w:val="24"/>
          <w:szCs w:val="24"/>
        </w:rPr>
        <w:t xml:space="preserve">ste Consejo es el Órgano Facultado para la consulta, deliberación y autorización para la expedición de licencias y permisos de los giros de venta y consumo de bebidas alcohólicas de alta graduación en el municipio, como </w:t>
      </w:r>
      <w:r w:rsidR="006D6C7B">
        <w:rPr>
          <w:rFonts w:ascii="Arial" w:hAnsi="Arial" w:cs="Arial"/>
          <w:sz w:val="24"/>
          <w:szCs w:val="24"/>
        </w:rPr>
        <w:t xml:space="preserve">lo </w:t>
      </w:r>
      <w:r w:rsidR="00A266DB" w:rsidRPr="00A266DB">
        <w:rPr>
          <w:rFonts w:ascii="Arial" w:hAnsi="Arial" w:cs="Arial"/>
          <w:sz w:val="24"/>
          <w:szCs w:val="24"/>
        </w:rPr>
        <w:t>establece el artículo 3 y 4 del Reglamento del Consejo de Giros Restringidos Sobre Venta y Consumo de Bebidas Alcohólica</w:t>
      </w:r>
      <w:r>
        <w:rPr>
          <w:rFonts w:ascii="Arial" w:hAnsi="Arial" w:cs="Arial"/>
          <w:sz w:val="24"/>
          <w:szCs w:val="24"/>
        </w:rPr>
        <w:t>s del Municipio de Tlaquepaque.</w:t>
      </w:r>
    </w:p>
    <w:p w:rsidR="00A266DB" w:rsidRDefault="00A266DB" w:rsidP="0044571B">
      <w:pPr>
        <w:spacing w:after="0" w:line="240" w:lineRule="auto"/>
        <w:jc w:val="both"/>
        <w:rPr>
          <w:rFonts w:ascii="Arial" w:hAnsi="Arial" w:cs="Arial"/>
          <w:sz w:val="24"/>
          <w:szCs w:val="24"/>
        </w:rPr>
      </w:pPr>
    </w:p>
    <w:p w:rsidR="00086145" w:rsidRDefault="0044571B" w:rsidP="00086145">
      <w:pPr>
        <w:spacing w:after="0" w:line="240" w:lineRule="auto"/>
        <w:jc w:val="both"/>
        <w:rPr>
          <w:rFonts w:ascii="Arial" w:hAnsi="Arial" w:cs="Arial"/>
          <w:sz w:val="24"/>
          <w:szCs w:val="24"/>
        </w:rPr>
      </w:pPr>
      <w:r w:rsidRPr="00656ED4">
        <w:rPr>
          <w:rFonts w:ascii="Arial" w:hAnsi="Arial" w:cs="Arial"/>
          <w:sz w:val="24"/>
          <w:szCs w:val="24"/>
        </w:rPr>
        <w:t>4.- En el punto cuatro</w:t>
      </w:r>
      <w:r w:rsidR="006D6C7B">
        <w:rPr>
          <w:rFonts w:ascii="Arial" w:hAnsi="Arial" w:cs="Arial"/>
          <w:sz w:val="24"/>
          <w:szCs w:val="24"/>
        </w:rPr>
        <w:t xml:space="preserve"> del orden del día, la presidenta</w:t>
      </w:r>
      <w:r w:rsidRPr="00656ED4">
        <w:rPr>
          <w:rFonts w:ascii="Arial" w:hAnsi="Arial" w:cs="Arial"/>
          <w:sz w:val="24"/>
          <w:szCs w:val="24"/>
        </w:rPr>
        <w:t xml:space="preserve"> señala, que se </w:t>
      </w:r>
      <w:r>
        <w:rPr>
          <w:rFonts w:ascii="Arial" w:hAnsi="Arial" w:cs="Arial"/>
          <w:sz w:val="24"/>
          <w:szCs w:val="24"/>
        </w:rPr>
        <w:t>les está</w:t>
      </w:r>
      <w:r w:rsidRPr="00656ED4">
        <w:rPr>
          <w:rFonts w:ascii="Arial" w:hAnsi="Arial" w:cs="Arial"/>
          <w:sz w:val="24"/>
          <w:szCs w:val="24"/>
        </w:rPr>
        <w:t xml:space="preserve"> </w:t>
      </w:r>
      <w:r>
        <w:rPr>
          <w:rFonts w:ascii="Arial" w:hAnsi="Arial" w:cs="Arial"/>
          <w:sz w:val="24"/>
          <w:szCs w:val="24"/>
        </w:rPr>
        <w:t>e</w:t>
      </w:r>
      <w:r w:rsidRPr="00656ED4">
        <w:rPr>
          <w:rFonts w:ascii="Arial" w:hAnsi="Arial" w:cs="Arial"/>
          <w:sz w:val="24"/>
          <w:szCs w:val="24"/>
        </w:rPr>
        <w:t>ntrega</w:t>
      </w:r>
      <w:r>
        <w:rPr>
          <w:rFonts w:ascii="Arial" w:hAnsi="Arial" w:cs="Arial"/>
          <w:sz w:val="24"/>
          <w:szCs w:val="24"/>
        </w:rPr>
        <w:t xml:space="preserve">ndo </w:t>
      </w:r>
      <w:r w:rsidR="00086145" w:rsidRPr="00086145">
        <w:rPr>
          <w:rFonts w:ascii="Arial" w:hAnsi="Arial" w:cs="Arial"/>
          <w:sz w:val="24"/>
          <w:szCs w:val="24"/>
        </w:rPr>
        <w:t xml:space="preserve">una copia simple del reglamento que rige a este consejo para su información y conocimiento, el cual se encuentra </w:t>
      </w:r>
      <w:r w:rsidR="00086145">
        <w:rPr>
          <w:rFonts w:ascii="Arial" w:hAnsi="Arial" w:cs="Arial"/>
          <w:sz w:val="24"/>
          <w:szCs w:val="24"/>
        </w:rPr>
        <w:t>en sus</w:t>
      </w:r>
      <w:r w:rsidR="00086145" w:rsidRPr="00086145">
        <w:rPr>
          <w:rFonts w:ascii="Arial" w:hAnsi="Arial" w:cs="Arial"/>
          <w:sz w:val="24"/>
          <w:szCs w:val="24"/>
        </w:rPr>
        <w:t xml:space="preserve"> carpetas </w:t>
      </w:r>
    </w:p>
    <w:p w:rsidR="00086145" w:rsidRPr="00086145" w:rsidRDefault="00086145" w:rsidP="00086145">
      <w:pPr>
        <w:spacing w:after="0" w:line="240" w:lineRule="auto"/>
        <w:jc w:val="both"/>
        <w:rPr>
          <w:rFonts w:ascii="Arial" w:hAnsi="Arial" w:cs="Arial"/>
          <w:sz w:val="24"/>
          <w:szCs w:val="24"/>
        </w:rPr>
      </w:pPr>
    </w:p>
    <w:p w:rsidR="00086145" w:rsidRDefault="00086145" w:rsidP="00086145">
      <w:pPr>
        <w:spacing w:after="0" w:line="240" w:lineRule="auto"/>
        <w:jc w:val="both"/>
        <w:rPr>
          <w:rFonts w:ascii="Arial" w:hAnsi="Arial" w:cs="Arial"/>
          <w:sz w:val="24"/>
          <w:szCs w:val="24"/>
        </w:rPr>
      </w:pPr>
      <w:r w:rsidRPr="00086145">
        <w:rPr>
          <w:rFonts w:ascii="Arial" w:hAnsi="Arial" w:cs="Arial"/>
          <w:sz w:val="24"/>
          <w:szCs w:val="24"/>
        </w:rPr>
        <w:t>5.-Para desahogar el quinto punto del orden del día</w:t>
      </w:r>
      <w:r w:rsidR="006D6C7B">
        <w:rPr>
          <w:rFonts w:ascii="Arial" w:hAnsi="Arial" w:cs="Arial"/>
          <w:sz w:val="24"/>
          <w:szCs w:val="24"/>
        </w:rPr>
        <w:t xml:space="preserve"> la Presidenta cede </w:t>
      </w:r>
      <w:r w:rsidRPr="00086145">
        <w:rPr>
          <w:rFonts w:ascii="Arial" w:hAnsi="Arial" w:cs="Arial"/>
          <w:sz w:val="24"/>
          <w:szCs w:val="24"/>
        </w:rPr>
        <w:t>el uso de la palabra al Secretario Técnico de este Consejo para que informe el estado que guardan las solicitudes reci</w:t>
      </w:r>
      <w:r w:rsidR="006D6C7B">
        <w:rPr>
          <w:rFonts w:ascii="Arial" w:hAnsi="Arial" w:cs="Arial"/>
          <w:sz w:val="24"/>
          <w:szCs w:val="24"/>
        </w:rPr>
        <w:t>bidas sobre giros restringidos.</w:t>
      </w:r>
    </w:p>
    <w:p w:rsidR="00086145" w:rsidRPr="00086145" w:rsidRDefault="00086145" w:rsidP="00086145">
      <w:pPr>
        <w:spacing w:after="0" w:line="240" w:lineRule="auto"/>
        <w:jc w:val="both"/>
        <w:rPr>
          <w:rFonts w:ascii="Arial" w:hAnsi="Arial" w:cs="Arial"/>
          <w:sz w:val="24"/>
          <w:szCs w:val="24"/>
        </w:rPr>
      </w:pPr>
    </w:p>
    <w:p w:rsidR="00CF32D3" w:rsidRPr="00F1599F" w:rsidRDefault="00086145" w:rsidP="00086145">
      <w:pPr>
        <w:spacing w:after="0" w:line="240" w:lineRule="auto"/>
        <w:jc w:val="both"/>
        <w:rPr>
          <w:rFonts w:ascii="Arial" w:hAnsi="Arial" w:cs="Arial"/>
          <w:sz w:val="24"/>
          <w:szCs w:val="24"/>
        </w:rPr>
      </w:pPr>
      <w:r w:rsidRPr="00F1599F">
        <w:rPr>
          <w:rFonts w:ascii="Arial" w:hAnsi="Arial" w:cs="Arial"/>
          <w:sz w:val="24"/>
          <w:szCs w:val="24"/>
        </w:rPr>
        <w:t xml:space="preserve">El Secretario </w:t>
      </w:r>
      <w:r w:rsidR="00F1599F" w:rsidRPr="00F1599F">
        <w:rPr>
          <w:rFonts w:ascii="Arial" w:hAnsi="Arial" w:cs="Arial"/>
          <w:sz w:val="24"/>
          <w:szCs w:val="24"/>
        </w:rPr>
        <w:t>Técnico</w:t>
      </w:r>
      <w:r w:rsidRPr="00F1599F">
        <w:rPr>
          <w:rFonts w:ascii="Arial" w:hAnsi="Arial" w:cs="Arial"/>
          <w:sz w:val="24"/>
          <w:szCs w:val="24"/>
        </w:rPr>
        <w:t xml:space="preserve"> hace uso de la </w:t>
      </w:r>
      <w:r w:rsidR="006D6C7B">
        <w:rPr>
          <w:rFonts w:ascii="Arial" w:hAnsi="Arial" w:cs="Arial"/>
          <w:sz w:val="24"/>
          <w:szCs w:val="24"/>
        </w:rPr>
        <w:t xml:space="preserve">voz </w:t>
      </w:r>
      <w:r w:rsidRPr="00F1599F">
        <w:rPr>
          <w:rFonts w:ascii="Arial" w:hAnsi="Arial" w:cs="Arial"/>
          <w:sz w:val="24"/>
          <w:szCs w:val="24"/>
        </w:rPr>
        <w:t xml:space="preserve">informando: </w:t>
      </w:r>
      <w:r w:rsidR="006D6C7B">
        <w:rPr>
          <w:rFonts w:ascii="Arial" w:hAnsi="Arial" w:cs="Arial"/>
          <w:sz w:val="24"/>
          <w:szCs w:val="24"/>
        </w:rPr>
        <w:t>Que el</w:t>
      </w:r>
      <w:r w:rsidRPr="00F1599F">
        <w:rPr>
          <w:rFonts w:ascii="Arial" w:hAnsi="Arial" w:cs="Arial"/>
          <w:sz w:val="24"/>
          <w:szCs w:val="24"/>
        </w:rPr>
        <w:t xml:space="preserve"> padrón general consta de 30,403 licencias, de estas existen 901 giros restringidos, </w:t>
      </w:r>
      <w:r w:rsidR="00CF32D3" w:rsidRPr="00F1599F">
        <w:rPr>
          <w:rFonts w:ascii="Arial" w:hAnsi="Arial" w:cs="Arial"/>
          <w:sz w:val="24"/>
          <w:szCs w:val="24"/>
        </w:rPr>
        <w:t>que comprende,</w:t>
      </w:r>
      <w:r w:rsidRPr="00F1599F">
        <w:rPr>
          <w:rFonts w:ascii="Arial" w:hAnsi="Arial" w:cs="Arial"/>
          <w:sz w:val="24"/>
          <w:szCs w:val="24"/>
        </w:rPr>
        <w:t xml:space="preserve"> bares 233, vinos y licores 639, cabarets 9 y otros 20. </w:t>
      </w:r>
    </w:p>
    <w:p w:rsidR="00CF32D3" w:rsidRPr="00F1599F" w:rsidRDefault="00CF32D3" w:rsidP="00086145">
      <w:pPr>
        <w:spacing w:after="0" w:line="240" w:lineRule="auto"/>
        <w:jc w:val="both"/>
        <w:rPr>
          <w:rFonts w:ascii="Arial" w:hAnsi="Arial" w:cs="Arial"/>
          <w:sz w:val="24"/>
          <w:szCs w:val="24"/>
        </w:rPr>
      </w:pPr>
    </w:p>
    <w:p w:rsidR="00862848" w:rsidRDefault="00CF32D3" w:rsidP="00086145">
      <w:pPr>
        <w:spacing w:after="0" w:line="240" w:lineRule="auto"/>
        <w:jc w:val="both"/>
        <w:rPr>
          <w:rFonts w:ascii="Arial" w:hAnsi="Arial" w:cs="Arial"/>
          <w:sz w:val="24"/>
          <w:szCs w:val="24"/>
        </w:rPr>
      </w:pPr>
      <w:r w:rsidRPr="00F1599F">
        <w:rPr>
          <w:rFonts w:ascii="Arial" w:hAnsi="Arial" w:cs="Arial"/>
          <w:sz w:val="24"/>
          <w:szCs w:val="24"/>
        </w:rPr>
        <w:t xml:space="preserve">Así mismo tenemos como </w:t>
      </w:r>
      <w:r w:rsidR="00086145" w:rsidRPr="00F1599F">
        <w:rPr>
          <w:rFonts w:ascii="Arial" w:hAnsi="Arial" w:cs="Arial"/>
          <w:sz w:val="24"/>
          <w:szCs w:val="24"/>
        </w:rPr>
        <w:t xml:space="preserve">antecedente, </w:t>
      </w:r>
      <w:r w:rsidRPr="00F1599F">
        <w:rPr>
          <w:rFonts w:ascii="Arial" w:hAnsi="Arial" w:cs="Arial"/>
          <w:sz w:val="24"/>
          <w:szCs w:val="24"/>
        </w:rPr>
        <w:t>que</w:t>
      </w:r>
      <w:r w:rsidR="00086145" w:rsidRPr="00F1599F">
        <w:rPr>
          <w:rFonts w:ascii="Arial" w:hAnsi="Arial" w:cs="Arial"/>
          <w:sz w:val="24"/>
          <w:szCs w:val="24"/>
        </w:rPr>
        <w:t xml:space="preserve"> </w:t>
      </w:r>
      <w:r w:rsidR="00F1599F" w:rsidRPr="00F1599F">
        <w:rPr>
          <w:rFonts w:ascii="Arial" w:hAnsi="Arial" w:cs="Arial"/>
          <w:sz w:val="24"/>
          <w:szCs w:val="24"/>
        </w:rPr>
        <w:t xml:space="preserve">en </w:t>
      </w:r>
      <w:r w:rsidR="00086145" w:rsidRPr="00F1599F">
        <w:rPr>
          <w:rFonts w:ascii="Arial" w:hAnsi="Arial" w:cs="Arial"/>
          <w:sz w:val="24"/>
          <w:szCs w:val="24"/>
        </w:rPr>
        <w:t>la sesión de consejo del 23 de septiembre de 2015 se autorizaron las licencias de 63 giros de los cuales la administración</w:t>
      </w:r>
      <w:r w:rsidRPr="00F1599F">
        <w:rPr>
          <w:rFonts w:ascii="Arial" w:hAnsi="Arial" w:cs="Arial"/>
          <w:sz w:val="24"/>
          <w:szCs w:val="24"/>
        </w:rPr>
        <w:t xml:space="preserve"> anterior entregó 32 y</w:t>
      </w:r>
      <w:r w:rsidR="00086145" w:rsidRPr="00F1599F">
        <w:rPr>
          <w:rFonts w:ascii="Arial" w:hAnsi="Arial" w:cs="Arial"/>
          <w:sz w:val="24"/>
          <w:szCs w:val="24"/>
        </w:rPr>
        <w:t xml:space="preserve"> en esta administración se han entregado en base a ese acuerdo 28 licencias, quedan</w:t>
      </w:r>
      <w:r w:rsidR="006D1517">
        <w:rPr>
          <w:rFonts w:ascii="Arial" w:hAnsi="Arial" w:cs="Arial"/>
          <w:sz w:val="24"/>
          <w:szCs w:val="24"/>
        </w:rPr>
        <w:t>do</w:t>
      </w:r>
      <w:r w:rsidR="00086145" w:rsidRPr="00F1599F">
        <w:rPr>
          <w:rFonts w:ascii="Arial" w:hAnsi="Arial" w:cs="Arial"/>
          <w:sz w:val="24"/>
          <w:szCs w:val="24"/>
        </w:rPr>
        <w:t xml:space="preserve"> 3 pendientes </w:t>
      </w:r>
      <w:r w:rsidRPr="00F1599F">
        <w:rPr>
          <w:rFonts w:ascii="Arial" w:hAnsi="Arial" w:cs="Arial"/>
          <w:sz w:val="24"/>
          <w:szCs w:val="24"/>
        </w:rPr>
        <w:t>por entregar</w:t>
      </w:r>
      <w:r w:rsidR="00862848">
        <w:rPr>
          <w:rFonts w:ascii="Arial" w:hAnsi="Arial" w:cs="Arial"/>
          <w:sz w:val="24"/>
          <w:szCs w:val="24"/>
        </w:rPr>
        <w:t>.</w:t>
      </w:r>
    </w:p>
    <w:p w:rsidR="00862848" w:rsidRDefault="00862848" w:rsidP="00086145">
      <w:pPr>
        <w:spacing w:after="0" w:line="240" w:lineRule="auto"/>
        <w:jc w:val="both"/>
        <w:rPr>
          <w:rFonts w:ascii="Arial" w:hAnsi="Arial" w:cs="Arial"/>
          <w:sz w:val="24"/>
          <w:szCs w:val="24"/>
        </w:rPr>
      </w:pPr>
    </w:p>
    <w:p w:rsidR="00862848" w:rsidRDefault="00862848" w:rsidP="00086145">
      <w:pPr>
        <w:spacing w:after="0" w:line="240" w:lineRule="auto"/>
        <w:jc w:val="both"/>
        <w:rPr>
          <w:rFonts w:ascii="Arial" w:hAnsi="Arial" w:cs="Arial"/>
          <w:sz w:val="24"/>
          <w:szCs w:val="24"/>
        </w:rPr>
      </w:pPr>
      <w:r>
        <w:rPr>
          <w:rFonts w:ascii="Arial" w:hAnsi="Arial" w:cs="Arial"/>
          <w:sz w:val="24"/>
          <w:szCs w:val="24"/>
        </w:rPr>
        <w:t>Cabe destacar que, estos 3</w:t>
      </w:r>
      <w:r w:rsidR="00DF2FD9" w:rsidRPr="00F1599F">
        <w:rPr>
          <w:rFonts w:ascii="Arial" w:hAnsi="Arial" w:cs="Arial"/>
          <w:sz w:val="24"/>
          <w:szCs w:val="24"/>
        </w:rPr>
        <w:t xml:space="preserve"> contribuyentes</w:t>
      </w:r>
      <w:r>
        <w:rPr>
          <w:rFonts w:ascii="Arial" w:hAnsi="Arial" w:cs="Arial"/>
          <w:sz w:val="24"/>
          <w:szCs w:val="24"/>
        </w:rPr>
        <w:t xml:space="preserve">, se encuentran ubicados dentro de zonas irregulares, razón por la cual, se les conceden permisos provisionales para su funcionamiento. Aunado a ello, existe en esta misma situación 2 licencias que previamente habían sido autorizadas en sesiones de consejo anteriores, asciendo un total de 5 licencias pendientes por entregar.  </w:t>
      </w:r>
    </w:p>
    <w:p w:rsidR="00862848" w:rsidRDefault="00862848" w:rsidP="00086145">
      <w:pPr>
        <w:spacing w:after="0" w:line="240" w:lineRule="auto"/>
        <w:jc w:val="both"/>
        <w:rPr>
          <w:rFonts w:ascii="Arial" w:hAnsi="Arial" w:cs="Arial"/>
          <w:sz w:val="24"/>
          <w:szCs w:val="24"/>
        </w:rPr>
      </w:pPr>
    </w:p>
    <w:p w:rsidR="00EF0D6C" w:rsidRPr="00F1599F" w:rsidRDefault="00862848" w:rsidP="00086145">
      <w:pPr>
        <w:spacing w:after="0" w:line="240" w:lineRule="auto"/>
        <w:jc w:val="both"/>
        <w:rPr>
          <w:rFonts w:ascii="Arial" w:hAnsi="Arial" w:cs="Arial"/>
          <w:sz w:val="24"/>
          <w:szCs w:val="24"/>
        </w:rPr>
      </w:pPr>
      <w:r>
        <w:rPr>
          <w:rFonts w:ascii="Arial" w:hAnsi="Arial" w:cs="Arial"/>
          <w:sz w:val="24"/>
          <w:szCs w:val="24"/>
        </w:rPr>
        <w:t xml:space="preserve">Sobre este particular se señala que la Dirección de Padrón y Licencias </w:t>
      </w:r>
      <w:r w:rsidR="00C62058">
        <w:rPr>
          <w:rFonts w:ascii="Arial" w:hAnsi="Arial" w:cs="Arial"/>
          <w:sz w:val="24"/>
          <w:szCs w:val="24"/>
        </w:rPr>
        <w:t>ha tomado</w:t>
      </w:r>
      <w:r w:rsidR="00086145" w:rsidRPr="00F1599F">
        <w:rPr>
          <w:rFonts w:ascii="Arial" w:hAnsi="Arial" w:cs="Arial"/>
          <w:sz w:val="24"/>
          <w:szCs w:val="24"/>
        </w:rPr>
        <w:t xml:space="preserve"> la decisión de entregar las licencias definitivas en </w:t>
      </w:r>
      <w:r w:rsidR="006D1517">
        <w:rPr>
          <w:rFonts w:ascii="Arial" w:hAnsi="Arial" w:cs="Arial"/>
          <w:sz w:val="24"/>
          <w:szCs w:val="24"/>
        </w:rPr>
        <w:t>las zonas irregulares</w:t>
      </w:r>
      <w:r w:rsidR="00086145" w:rsidRPr="00F1599F">
        <w:rPr>
          <w:rFonts w:ascii="Arial" w:hAnsi="Arial" w:cs="Arial"/>
          <w:sz w:val="24"/>
          <w:szCs w:val="24"/>
        </w:rPr>
        <w:t xml:space="preserve">, </w:t>
      </w:r>
      <w:r w:rsidR="00EF0D6C" w:rsidRPr="00F1599F">
        <w:rPr>
          <w:rFonts w:ascii="Arial" w:hAnsi="Arial" w:cs="Arial"/>
          <w:sz w:val="24"/>
          <w:szCs w:val="24"/>
        </w:rPr>
        <w:t xml:space="preserve">partiendo de la base que </w:t>
      </w:r>
      <w:r w:rsidR="00C62058">
        <w:rPr>
          <w:rFonts w:ascii="Arial" w:hAnsi="Arial" w:cs="Arial"/>
          <w:sz w:val="24"/>
          <w:szCs w:val="24"/>
        </w:rPr>
        <w:t xml:space="preserve">esta </w:t>
      </w:r>
      <w:r w:rsidR="006D1517">
        <w:rPr>
          <w:rFonts w:ascii="Arial" w:hAnsi="Arial" w:cs="Arial"/>
          <w:sz w:val="24"/>
          <w:szCs w:val="24"/>
        </w:rPr>
        <w:t>Dirección</w:t>
      </w:r>
      <w:r w:rsidR="00086145" w:rsidRPr="00F1599F">
        <w:rPr>
          <w:rFonts w:ascii="Arial" w:hAnsi="Arial" w:cs="Arial"/>
          <w:sz w:val="24"/>
          <w:szCs w:val="24"/>
        </w:rPr>
        <w:t xml:space="preserve"> </w:t>
      </w:r>
      <w:r w:rsidR="00C62058">
        <w:rPr>
          <w:rFonts w:ascii="Arial" w:hAnsi="Arial" w:cs="Arial"/>
          <w:sz w:val="24"/>
          <w:szCs w:val="24"/>
        </w:rPr>
        <w:t xml:space="preserve">regula y </w:t>
      </w:r>
      <w:r w:rsidR="00086145" w:rsidRPr="00F1599F">
        <w:rPr>
          <w:rFonts w:ascii="Arial" w:hAnsi="Arial" w:cs="Arial"/>
          <w:sz w:val="24"/>
          <w:szCs w:val="24"/>
        </w:rPr>
        <w:t xml:space="preserve">controla el </w:t>
      </w:r>
      <w:r w:rsidR="006D1517" w:rsidRPr="00F1599F">
        <w:rPr>
          <w:rFonts w:ascii="Arial" w:hAnsi="Arial" w:cs="Arial"/>
          <w:sz w:val="24"/>
          <w:szCs w:val="24"/>
        </w:rPr>
        <w:t>comercio</w:t>
      </w:r>
      <w:r w:rsidR="00C62058">
        <w:rPr>
          <w:rFonts w:ascii="Arial" w:hAnsi="Arial" w:cs="Arial"/>
          <w:sz w:val="24"/>
          <w:szCs w:val="24"/>
        </w:rPr>
        <w:t xml:space="preserve"> establecido</w:t>
      </w:r>
      <w:r w:rsidR="006D1517">
        <w:rPr>
          <w:rFonts w:ascii="Arial" w:hAnsi="Arial" w:cs="Arial"/>
          <w:sz w:val="24"/>
          <w:szCs w:val="24"/>
        </w:rPr>
        <w:t xml:space="preserve">, </w:t>
      </w:r>
      <w:r w:rsidR="006D1517" w:rsidRPr="00F1599F">
        <w:rPr>
          <w:rFonts w:ascii="Arial" w:hAnsi="Arial" w:cs="Arial"/>
          <w:sz w:val="24"/>
          <w:szCs w:val="24"/>
        </w:rPr>
        <w:t>no</w:t>
      </w:r>
      <w:r w:rsidR="00EF0D6C" w:rsidRPr="00F1599F">
        <w:rPr>
          <w:rFonts w:ascii="Arial" w:hAnsi="Arial" w:cs="Arial"/>
          <w:sz w:val="24"/>
          <w:szCs w:val="24"/>
        </w:rPr>
        <w:t xml:space="preserve"> la tenencia de la tierra.</w:t>
      </w:r>
      <w:r w:rsidR="00086145" w:rsidRPr="00F1599F">
        <w:rPr>
          <w:rFonts w:ascii="Arial" w:hAnsi="Arial" w:cs="Arial"/>
          <w:sz w:val="24"/>
          <w:szCs w:val="24"/>
        </w:rPr>
        <w:t xml:space="preserve"> </w:t>
      </w:r>
      <w:r w:rsidR="00C62058">
        <w:rPr>
          <w:rFonts w:ascii="Arial" w:hAnsi="Arial" w:cs="Arial"/>
          <w:sz w:val="24"/>
          <w:szCs w:val="24"/>
        </w:rPr>
        <w:t xml:space="preserve">Es por ello, que se están </w:t>
      </w:r>
      <w:r w:rsidR="00CF32D3" w:rsidRPr="00F1599F">
        <w:rPr>
          <w:rFonts w:ascii="Arial" w:hAnsi="Arial" w:cs="Arial"/>
          <w:sz w:val="24"/>
          <w:szCs w:val="24"/>
        </w:rPr>
        <w:t>regularizando</w:t>
      </w:r>
      <w:r w:rsidR="00EF0D6C" w:rsidRPr="00F1599F">
        <w:rPr>
          <w:rFonts w:ascii="Arial" w:hAnsi="Arial" w:cs="Arial"/>
          <w:sz w:val="24"/>
          <w:szCs w:val="24"/>
        </w:rPr>
        <w:t xml:space="preserve"> en general los giros de zonas irregulares otorgando la</w:t>
      </w:r>
      <w:r w:rsidR="00086145" w:rsidRPr="00F1599F">
        <w:rPr>
          <w:rFonts w:ascii="Arial" w:hAnsi="Arial" w:cs="Arial"/>
          <w:sz w:val="24"/>
          <w:szCs w:val="24"/>
        </w:rPr>
        <w:t xml:space="preserve"> licencia municipal. </w:t>
      </w:r>
    </w:p>
    <w:p w:rsidR="00DF2FD9" w:rsidRPr="00F1599F" w:rsidRDefault="00DF2FD9" w:rsidP="00086145">
      <w:pPr>
        <w:spacing w:after="0" w:line="240" w:lineRule="auto"/>
        <w:jc w:val="both"/>
        <w:rPr>
          <w:rFonts w:ascii="Arial" w:hAnsi="Arial" w:cs="Arial"/>
          <w:sz w:val="24"/>
          <w:szCs w:val="24"/>
        </w:rPr>
      </w:pPr>
    </w:p>
    <w:p w:rsidR="00731DA9" w:rsidRDefault="00C62058" w:rsidP="00DF2FD9">
      <w:pPr>
        <w:spacing w:after="0" w:line="240" w:lineRule="auto"/>
        <w:jc w:val="both"/>
        <w:rPr>
          <w:rFonts w:ascii="Arial" w:hAnsi="Arial" w:cs="Arial"/>
          <w:sz w:val="24"/>
          <w:szCs w:val="24"/>
        </w:rPr>
      </w:pPr>
      <w:r>
        <w:rPr>
          <w:rFonts w:ascii="Arial" w:hAnsi="Arial" w:cs="Arial"/>
          <w:sz w:val="24"/>
          <w:szCs w:val="24"/>
        </w:rPr>
        <w:t>Asimismo, se s</w:t>
      </w:r>
      <w:r w:rsidR="00DF2FD9" w:rsidRPr="00F1599F">
        <w:rPr>
          <w:rFonts w:ascii="Arial" w:hAnsi="Arial" w:cs="Arial"/>
          <w:sz w:val="24"/>
          <w:szCs w:val="24"/>
        </w:rPr>
        <w:t>eñala que las solicitudes en trámite</w:t>
      </w:r>
      <w:r w:rsidR="0064239D">
        <w:rPr>
          <w:rFonts w:ascii="Arial" w:hAnsi="Arial" w:cs="Arial"/>
          <w:sz w:val="24"/>
          <w:szCs w:val="24"/>
        </w:rPr>
        <w:t xml:space="preserve"> recibidas</w:t>
      </w:r>
      <w:r w:rsidR="00DF2FD9" w:rsidRPr="00F1599F">
        <w:rPr>
          <w:rFonts w:ascii="Arial" w:hAnsi="Arial" w:cs="Arial"/>
          <w:sz w:val="24"/>
          <w:szCs w:val="24"/>
        </w:rPr>
        <w:t xml:space="preserve"> de la administración pasada son</w:t>
      </w:r>
      <w:r w:rsidR="0064239D">
        <w:rPr>
          <w:rFonts w:ascii="Arial" w:hAnsi="Arial" w:cs="Arial"/>
          <w:sz w:val="24"/>
          <w:szCs w:val="24"/>
        </w:rPr>
        <w:t xml:space="preserve"> 156</w:t>
      </w:r>
      <w:r w:rsidR="00DF2FD9" w:rsidRPr="00F1599F">
        <w:rPr>
          <w:rFonts w:ascii="Arial" w:hAnsi="Arial" w:cs="Arial"/>
          <w:sz w:val="24"/>
          <w:szCs w:val="24"/>
        </w:rPr>
        <w:t xml:space="preserve">, esta administración </w:t>
      </w:r>
      <w:r w:rsidR="0064239D">
        <w:rPr>
          <w:rFonts w:ascii="Arial" w:hAnsi="Arial" w:cs="Arial"/>
          <w:sz w:val="24"/>
          <w:szCs w:val="24"/>
        </w:rPr>
        <w:t>ha recibido 32,</w:t>
      </w:r>
      <w:r>
        <w:rPr>
          <w:rFonts w:ascii="Arial" w:hAnsi="Arial" w:cs="Arial"/>
          <w:sz w:val="24"/>
          <w:szCs w:val="24"/>
        </w:rPr>
        <w:t xml:space="preserve"> haciendo un</w:t>
      </w:r>
      <w:r w:rsidR="0064239D">
        <w:rPr>
          <w:rFonts w:ascii="Arial" w:hAnsi="Arial" w:cs="Arial"/>
          <w:sz w:val="24"/>
          <w:szCs w:val="24"/>
        </w:rPr>
        <w:t xml:space="preserve"> total </w:t>
      </w:r>
      <w:r>
        <w:rPr>
          <w:rFonts w:ascii="Arial" w:hAnsi="Arial" w:cs="Arial"/>
          <w:sz w:val="24"/>
          <w:szCs w:val="24"/>
        </w:rPr>
        <w:t xml:space="preserve">de 188 solicitudes </w:t>
      </w:r>
      <w:r w:rsidR="00DF2FD9" w:rsidRPr="00F1599F">
        <w:rPr>
          <w:rFonts w:ascii="Arial" w:hAnsi="Arial" w:cs="Arial"/>
          <w:sz w:val="24"/>
          <w:szCs w:val="24"/>
        </w:rPr>
        <w:t>dentro de la administración, además</w:t>
      </w:r>
      <w:r w:rsidR="0064239D">
        <w:rPr>
          <w:rFonts w:ascii="Arial" w:hAnsi="Arial" w:cs="Arial"/>
          <w:sz w:val="24"/>
          <w:szCs w:val="24"/>
        </w:rPr>
        <w:t xml:space="preserve"> se</w:t>
      </w:r>
      <w:r w:rsidR="00DF2FD9" w:rsidRPr="00F1599F">
        <w:rPr>
          <w:rFonts w:ascii="Arial" w:hAnsi="Arial" w:cs="Arial"/>
          <w:sz w:val="24"/>
          <w:szCs w:val="24"/>
        </w:rPr>
        <w:t xml:space="preserve"> informa</w:t>
      </w:r>
      <w:r w:rsidR="0064239D">
        <w:rPr>
          <w:rFonts w:ascii="Arial" w:hAnsi="Arial" w:cs="Arial"/>
          <w:sz w:val="24"/>
          <w:szCs w:val="24"/>
        </w:rPr>
        <w:t>,</w:t>
      </w:r>
      <w:r>
        <w:rPr>
          <w:rFonts w:ascii="Arial" w:hAnsi="Arial" w:cs="Arial"/>
          <w:sz w:val="24"/>
          <w:szCs w:val="24"/>
        </w:rPr>
        <w:t xml:space="preserve"> que en acuerdo con la P</w:t>
      </w:r>
      <w:r w:rsidR="00DF2FD9" w:rsidRPr="00F1599F">
        <w:rPr>
          <w:rFonts w:ascii="Arial" w:hAnsi="Arial" w:cs="Arial"/>
          <w:sz w:val="24"/>
          <w:szCs w:val="24"/>
        </w:rPr>
        <w:t>residenta</w:t>
      </w:r>
      <w:r>
        <w:rPr>
          <w:rFonts w:ascii="Arial" w:hAnsi="Arial" w:cs="Arial"/>
          <w:sz w:val="24"/>
          <w:szCs w:val="24"/>
        </w:rPr>
        <w:t xml:space="preserve"> Municipal</w:t>
      </w:r>
      <w:r w:rsidR="00DF2FD9" w:rsidRPr="00F1599F">
        <w:rPr>
          <w:rFonts w:ascii="Arial" w:hAnsi="Arial" w:cs="Arial"/>
          <w:sz w:val="24"/>
          <w:szCs w:val="24"/>
        </w:rPr>
        <w:t xml:space="preserve"> se tomó la decisión</w:t>
      </w:r>
      <w:r w:rsidR="00731DA9">
        <w:rPr>
          <w:rFonts w:ascii="Arial" w:hAnsi="Arial" w:cs="Arial"/>
          <w:sz w:val="24"/>
          <w:szCs w:val="24"/>
        </w:rPr>
        <w:t>,</w:t>
      </w:r>
      <w:r w:rsidR="00DF2FD9" w:rsidRPr="00F1599F">
        <w:rPr>
          <w:rFonts w:ascii="Arial" w:hAnsi="Arial" w:cs="Arial"/>
          <w:sz w:val="24"/>
          <w:szCs w:val="24"/>
        </w:rPr>
        <w:t xml:space="preserve"> a partir del mes de marzo</w:t>
      </w:r>
      <w:r w:rsidR="00731DA9">
        <w:rPr>
          <w:rFonts w:ascii="Arial" w:hAnsi="Arial" w:cs="Arial"/>
          <w:sz w:val="24"/>
          <w:szCs w:val="24"/>
        </w:rPr>
        <w:t xml:space="preserve"> del presente año,</w:t>
      </w:r>
      <w:r w:rsidR="00DF2FD9" w:rsidRPr="00F1599F">
        <w:rPr>
          <w:rFonts w:ascii="Arial" w:hAnsi="Arial" w:cs="Arial"/>
          <w:sz w:val="24"/>
          <w:szCs w:val="24"/>
        </w:rPr>
        <w:t xml:space="preserve"> no</w:t>
      </w:r>
      <w:r w:rsidR="00731DA9">
        <w:rPr>
          <w:rFonts w:ascii="Arial" w:hAnsi="Arial" w:cs="Arial"/>
          <w:sz w:val="24"/>
          <w:szCs w:val="24"/>
        </w:rPr>
        <w:t xml:space="preserve"> se recibiera solicitudes de </w:t>
      </w:r>
      <w:r w:rsidR="00D35E63">
        <w:rPr>
          <w:rFonts w:ascii="Arial" w:hAnsi="Arial" w:cs="Arial"/>
          <w:sz w:val="24"/>
          <w:szCs w:val="24"/>
        </w:rPr>
        <w:t>giros restringidos, por una</w:t>
      </w:r>
      <w:r w:rsidR="00DF2FD9" w:rsidRPr="00F1599F">
        <w:rPr>
          <w:rFonts w:ascii="Arial" w:hAnsi="Arial" w:cs="Arial"/>
          <w:sz w:val="24"/>
          <w:szCs w:val="24"/>
        </w:rPr>
        <w:t xml:space="preserve"> razón elemental y jurídica</w:t>
      </w:r>
      <w:r w:rsidR="00572B54" w:rsidRPr="00F1599F">
        <w:rPr>
          <w:rFonts w:ascii="Arial" w:hAnsi="Arial" w:cs="Arial"/>
          <w:sz w:val="24"/>
          <w:szCs w:val="24"/>
        </w:rPr>
        <w:t xml:space="preserve">: </w:t>
      </w:r>
    </w:p>
    <w:p w:rsidR="00731DA9" w:rsidRDefault="00731DA9" w:rsidP="00DF2FD9">
      <w:pPr>
        <w:spacing w:after="0" w:line="240" w:lineRule="auto"/>
        <w:jc w:val="both"/>
        <w:rPr>
          <w:rFonts w:ascii="Arial" w:hAnsi="Arial" w:cs="Arial"/>
          <w:sz w:val="24"/>
          <w:szCs w:val="24"/>
        </w:rPr>
      </w:pPr>
    </w:p>
    <w:p w:rsidR="00DF2FD9" w:rsidRDefault="00731DA9" w:rsidP="00DF2FD9">
      <w:pPr>
        <w:spacing w:after="0" w:line="240" w:lineRule="auto"/>
        <w:jc w:val="both"/>
        <w:rPr>
          <w:rFonts w:ascii="Arial" w:hAnsi="Arial" w:cs="Arial"/>
          <w:sz w:val="24"/>
          <w:szCs w:val="24"/>
        </w:rPr>
      </w:pPr>
      <w:r>
        <w:rPr>
          <w:rFonts w:ascii="Arial" w:hAnsi="Arial" w:cs="Arial"/>
          <w:sz w:val="24"/>
          <w:szCs w:val="24"/>
        </w:rPr>
        <w:t>Ya que c</w:t>
      </w:r>
      <w:r w:rsidR="00572B54" w:rsidRPr="00F1599F">
        <w:rPr>
          <w:rFonts w:ascii="Arial" w:hAnsi="Arial" w:cs="Arial"/>
          <w:sz w:val="24"/>
          <w:szCs w:val="24"/>
        </w:rPr>
        <w:t xml:space="preserve">ualquier solicitud recibida por la administración se tiene la </w:t>
      </w:r>
      <w:r w:rsidR="00DF2FD9" w:rsidRPr="00F1599F">
        <w:rPr>
          <w:rFonts w:ascii="Arial" w:hAnsi="Arial" w:cs="Arial"/>
          <w:sz w:val="24"/>
          <w:szCs w:val="24"/>
        </w:rPr>
        <w:t xml:space="preserve">obligación </w:t>
      </w:r>
      <w:r w:rsidR="00572B54" w:rsidRPr="00F1599F">
        <w:rPr>
          <w:rFonts w:ascii="Arial" w:hAnsi="Arial" w:cs="Arial"/>
          <w:sz w:val="24"/>
          <w:szCs w:val="24"/>
        </w:rPr>
        <w:t>de contestar afirmativa o negativamente el resultado</w:t>
      </w:r>
      <w:r w:rsidR="00010885">
        <w:rPr>
          <w:rFonts w:ascii="Arial" w:hAnsi="Arial" w:cs="Arial"/>
          <w:sz w:val="24"/>
          <w:szCs w:val="24"/>
        </w:rPr>
        <w:t>,</w:t>
      </w:r>
      <w:r w:rsidR="00572B54" w:rsidRPr="00F1599F">
        <w:rPr>
          <w:rFonts w:ascii="Arial" w:hAnsi="Arial" w:cs="Arial"/>
          <w:sz w:val="24"/>
          <w:szCs w:val="24"/>
        </w:rPr>
        <w:t xml:space="preserve"> </w:t>
      </w:r>
      <w:r>
        <w:rPr>
          <w:rFonts w:ascii="Arial" w:hAnsi="Arial" w:cs="Arial"/>
          <w:sz w:val="24"/>
          <w:szCs w:val="24"/>
        </w:rPr>
        <w:t xml:space="preserve">lo anterior tomando en cuenta que se tiene un </w:t>
      </w:r>
      <w:r w:rsidR="00DF2FD9" w:rsidRPr="00F1599F">
        <w:rPr>
          <w:rFonts w:ascii="Arial" w:hAnsi="Arial" w:cs="Arial"/>
          <w:sz w:val="24"/>
          <w:szCs w:val="24"/>
        </w:rPr>
        <w:t>rezago de 188</w:t>
      </w:r>
      <w:r w:rsidR="00010885">
        <w:rPr>
          <w:rFonts w:ascii="Arial" w:hAnsi="Arial" w:cs="Arial"/>
          <w:sz w:val="24"/>
          <w:szCs w:val="24"/>
        </w:rPr>
        <w:t xml:space="preserve"> solicitudes</w:t>
      </w:r>
      <w:r w:rsidR="00DF2FD9" w:rsidRPr="00F1599F">
        <w:rPr>
          <w:rFonts w:ascii="Arial" w:hAnsi="Arial" w:cs="Arial"/>
          <w:sz w:val="24"/>
          <w:szCs w:val="24"/>
        </w:rPr>
        <w:t xml:space="preserve"> </w:t>
      </w:r>
      <w:r w:rsidR="00010885">
        <w:rPr>
          <w:rFonts w:ascii="Arial" w:hAnsi="Arial" w:cs="Arial"/>
          <w:sz w:val="24"/>
          <w:szCs w:val="24"/>
        </w:rPr>
        <w:t>pendientes</w:t>
      </w:r>
      <w:r>
        <w:rPr>
          <w:rFonts w:ascii="Arial" w:hAnsi="Arial" w:cs="Arial"/>
          <w:sz w:val="24"/>
          <w:szCs w:val="24"/>
        </w:rPr>
        <w:t>,</w:t>
      </w:r>
      <w:r w:rsidR="00010885">
        <w:rPr>
          <w:rFonts w:ascii="Arial" w:hAnsi="Arial" w:cs="Arial"/>
          <w:sz w:val="24"/>
          <w:szCs w:val="24"/>
        </w:rPr>
        <w:t xml:space="preserve"> </w:t>
      </w:r>
      <w:r>
        <w:rPr>
          <w:rFonts w:ascii="Arial" w:hAnsi="Arial" w:cs="Arial"/>
          <w:sz w:val="24"/>
          <w:szCs w:val="24"/>
        </w:rPr>
        <w:t>ello conllevaría a caer</w:t>
      </w:r>
      <w:r w:rsidR="00DF2FD9" w:rsidRPr="00F1599F">
        <w:rPr>
          <w:rFonts w:ascii="Arial" w:hAnsi="Arial" w:cs="Arial"/>
          <w:sz w:val="24"/>
          <w:szCs w:val="24"/>
        </w:rPr>
        <w:t xml:space="preserve"> en </w:t>
      </w:r>
      <w:r w:rsidR="00F1599F" w:rsidRPr="00F1599F">
        <w:rPr>
          <w:rFonts w:ascii="Arial" w:hAnsi="Arial" w:cs="Arial"/>
          <w:sz w:val="24"/>
          <w:szCs w:val="24"/>
        </w:rPr>
        <w:t>responsabilidad y generar más problemas a la administración,</w:t>
      </w:r>
      <w:r>
        <w:rPr>
          <w:rFonts w:ascii="Arial" w:hAnsi="Arial" w:cs="Arial"/>
          <w:sz w:val="24"/>
          <w:szCs w:val="24"/>
        </w:rPr>
        <w:t xml:space="preserve"> razón por la cual, no se están </w:t>
      </w:r>
      <w:r w:rsidR="00010885">
        <w:rPr>
          <w:rFonts w:ascii="Arial" w:hAnsi="Arial" w:cs="Arial"/>
          <w:sz w:val="24"/>
          <w:szCs w:val="24"/>
        </w:rPr>
        <w:t>recibiendo solicitudes</w:t>
      </w:r>
      <w:r w:rsidR="00DF2FD9" w:rsidRPr="00F1599F">
        <w:rPr>
          <w:rFonts w:ascii="Arial" w:hAnsi="Arial" w:cs="Arial"/>
          <w:sz w:val="24"/>
          <w:szCs w:val="24"/>
        </w:rPr>
        <w:t xml:space="preserve"> de giros restringidos hasta</w:t>
      </w:r>
      <w:r>
        <w:rPr>
          <w:rFonts w:ascii="Arial" w:hAnsi="Arial" w:cs="Arial"/>
          <w:sz w:val="24"/>
          <w:szCs w:val="24"/>
        </w:rPr>
        <w:t xml:space="preserve"> el día de hoy, mientras tanto este consejo </w:t>
      </w:r>
      <w:r w:rsidR="00DF2FD9" w:rsidRPr="00F1599F">
        <w:rPr>
          <w:rFonts w:ascii="Arial" w:hAnsi="Arial" w:cs="Arial"/>
          <w:sz w:val="24"/>
          <w:szCs w:val="24"/>
        </w:rPr>
        <w:t>tuviera la información</w:t>
      </w:r>
      <w:r w:rsidR="00F1599F">
        <w:rPr>
          <w:rFonts w:ascii="Arial" w:hAnsi="Arial" w:cs="Arial"/>
          <w:sz w:val="24"/>
          <w:szCs w:val="24"/>
        </w:rPr>
        <w:t xml:space="preserve"> de la situación y estado </w:t>
      </w:r>
      <w:r w:rsidR="0064239D">
        <w:rPr>
          <w:rFonts w:ascii="Arial" w:hAnsi="Arial" w:cs="Arial"/>
          <w:sz w:val="24"/>
          <w:szCs w:val="24"/>
        </w:rPr>
        <w:t>de las solicitudes de giros restringidos</w:t>
      </w:r>
      <w:r w:rsidR="00DF2FD9" w:rsidRPr="00F1599F">
        <w:rPr>
          <w:rFonts w:ascii="Arial" w:hAnsi="Arial" w:cs="Arial"/>
          <w:sz w:val="24"/>
          <w:szCs w:val="24"/>
        </w:rPr>
        <w:t>.</w:t>
      </w:r>
    </w:p>
    <w:p w:rsidR="00CF0A64" w:rsidRDefault="00CF0A64" w:rsidP="00DF2FD9">
      <w:pPr>
        <w:spacing w:after="0" w:line="240" w:lineRule="auto"/>
        <w:jc w:val="both"/>
        <w:rPr>
          <w:rFonts w:ascii="Arial" w:hAnsi="Arial" w:cs="Arial"/>
          <w:sz w:val="24"/>
          <w:szCs w:val="24"/>
        </w:rPr>
      </w:pPr>
    </w:p>
    <w:p w:rsidR="00731DA9" w:rsidRDefault="00731DA9" w:rsidP="00CF0A64">
      <w:pPr>
        <w:spacing w:after="0" w:line="240" w:lineRule="auto"/>
        <w:jc w:val="both"/>
        <w:rPr>
          <w:rFonts w:ascii="Arial" w:hAnsi="Arial" w:cs="Arial"/>
          <w:sz w:val="24"/>
          <w:szCs w:val="24"/>
        </w:rPr>
      </w:pPr>
      <w:r>
        <w:rPr>
          <w:rFonts w:ascii="Arial" w:hAnsi="Arial" w:cs="Arial"/>
          <w:sz w:val="24"/>
          <w:szCs w:val="24"/>
        </w:rPr>
        <w:t>En este mismo acto Interviene la Presidenta Municipal: Solicita tener más conocimiento, ¿cuáles son los giros restringidos?, para que quede más claro.</w:t>
      </w:r>
    </w:p>
    <w:p w:rsidR="00731DA9" w:rsidRDefault="00731DA9" w:rsidP="00CF0A64">
      <w:pPr>
        <w:spacing w:after="0" w:line="240" w:lineRule="auto"/>
        <w:jc w:val="both"/>
        <w:rPr>
          <w:rFonts w:ascii="Arial" w:hAnsi="Arial" w:cs="Arial"/>
          <w:sz w:val="24"/>
          <w:szCs w:val="24"/>
        </w:rPr>
      </w:pPr>
    </w:p>
    <w:p w:rsidR="00731DA9" w:rsidRDefault="00033ED4" w:rsidP="00CF0A64">
      <w:pPr>
        <w:spacing w:after="0" w:line="240" w:lineRule="auto"/>
        <w:jc w:val="both"/>
        <w:rPr>
          <w:rFonts w:ascii="Arial" w:hAnsi="Arial" w:cs="Arial"/>
          <w:sz w:val="24"/>
          <w:szCs w:val="24"/>
        </w:rPr>
      </w:pPr>
      <w:r w:rsidRPr="00157BAA">
        <w:rPr>
          <w:rFonts w:ascii="Arial" w:hAnsi="Arial" w:cs="Arial"/>
          <w:sz w:val="24"/>
          <w:szCs w:val="24"/>
        </w:rPr>
        <w:t xml:space="preserve">El </w:t>
      </w:r>
      <w:r w:rsidR="00CF0A64" w:rsidRPr="00157BAA">
        <w:rPr>
          <w:rFonts w:ascii="Arial" w:hAnsi="Arial" w:cs="Arial"/>
          <w:sz w:val="24"/>
          <w:szCs w:val="24"/>
        </w:rPr>
        <w:t xml:space="preserve">Secretario </w:t>
      </w:r>
      <w:r w:rsidRPr="00157BAA">
        <w:rPr>
          <w:rFonts w:ascii="Arial" w:hAnsi="Arial" w:cs="Arial"/>
          <w:sz w:val="24"/>
          <w:szCs w:val="24"/>
        </w:rPr>
        <w:t>Técnico</w:t>
      </w:r>
      <w:r w:rsidR="00CF0A64" w:rsidRPr="00157BAA">
        <w:rPr>
          <w:rFonts w:ascii="Arial" w:hAnsi="Arial" w:cs="Arial"/>
          <w:sz w:val="24"/>
          <w:szCs w:val="24"/>
        </w:rPr>
        <w:t xml:space="preserve">: </w:t>
      </w:r>
      <w:r w:rsidR="0036770D" w:rsidRPr="00157BAA">
        <w:rPr>
          <w:rFonts w:ascii="Arial" w:hAnsi="Arial" w:cs="Arial"/>
          <w:sz w:val="24"/>
          <w:szCs w:val="24"/>
        </w:rPr>
        <w:t>Señala</w:t>
      </w:r>
      <w:r w:rsidRPr="00157BAA">
        <w:rPr>
          <w:rFonts w:ascii="Arial" w:hAnsi="Arial" w:cs="Arial"/>
          <w:sz w:val="24"/>
          <w:szCs w:val="24"/>
        </w:rPr>
        <w:t xml:space="preserve"> </w:t>
      </w:r>
      <w:r w:rsidR="0036770D" w:rsidRPr="00157BAA">
        <w:rPr>
          <w:rFonts w:ascii="Arial" w:hAnsi="Arial" w:cs="Arial"/>
          <w:sz w:val="24"/>
          <w:szCs w:val="24"/>
        </w:rPr>
        <w:t>que</w:t>
      </w:r>
      <w:r w:rsidRPr="00157BAA">
        <w:rPr>
          <w:rFonts w:ascii="Arial" w:hAnsi="Arial" w:cs="Arial"/>
          <w:sz w:val="24"/>
          <w:szCs w:val="24"/>
        </w:rPr>
        <w:t xml:space="preserve"> </w:t>
      </w:r>
      <w:r w:rsidR="00731DA9">
        <w:rPr>
          <w:rFonts w:ascii="Arial" w:hAnsi="Arial" w:cs="Arial"/>
          <w:sz w:val="24"/>
          <w:szCs w:val="24"/>
        </w:rPr>
        <w:t>l</w:t>
      </w:r>
      <w:r w:rsidR="00CF0A64" w:rsidRPr="00157BAA">
        <w:rPr>
          <w:rFonts w:ascii="Arial" w:hAnsi="Arial" w:cs="Arial"/>
          <w:sz w:val="24"/>
          <w:szCs w:val="24"/>
        </w:rPr>
        <w:t xml:space="preserve">os giros restringidos son bares, </w:t>
      </w:r>
      <w:r w:rsidRPr="00157BAA">
        <w:rPr>
          <w:rFonts w:ascii="Arial" w:hAnsi="Arial" w:cs="Arial"/>
          <w:sz w:val="24"/>
          <w:szCs w:val="24"/>
        </w:rPr>
        <w:t xml:space="preserve">expendios de </w:t>
      </w:r>
      <w:r w:rsidR="00CF0A64" w:rsidRPr="00157BAA">
        <w:rPr>
          <w:rFonts w:ascii="Arial" w:hAnsi="Arial" w:cs="Arial"/>
          <w:sz w:val="24"/>
          <w:szCs w:val="24"/>
        </w:rPr>
        <w:t xml:space="preserve">vinos y licores, cabarets, bodegas de alcohol, </w:t>
      </w:r>
      <w:r w:rsidRPr="00157BAA">
        <w:rPr>
          <w:rFonts w:ascii="Arial" w:hAnsi="Arial" w:cs="Arial"/>
          <w:sz w:val="24"/>
          <w:szCs w:val="24"/>
        </w:rPr>
        <w:t xml:space="preserve">fábricas de vinos, </w:t>
      </w:r>
      <w:r w:rsidR="00CF0A64" w:rsidRPr="00157BAA">
        <w:rPr>
          <w:rFonts w:ascii="Arial" w:hAnsi="Arial" w:cs="Arial"/>
          <w:sz w:val="24"/>
          <w:szCs w:val="24"/>
        </w:rPr>
        <w:t>bares</w:t>
      </w:r>
      <w:r w:rsidRPr="00157BAA">
        <w:rPr>
          <w:rFonts w:ascii="Arial" w:hAnsi="Arial" w:cs="Arial"/>
          <w:sz w:val="24"/>
          <w:szCs w:val="24"/>
        </w:rPr>
        <w:t xml:space="preserve"> anexos a restaurant</w:t>
      </w:r>
      <w:r w:rsidR="00CF0A64" w:rsidRPr="00157BAA">
        <w:rPr>
          <w:rFonts w:ascii="Arial" w:hAnsi="Arial" w:cs="Arial"/>
          <w:sz w:val="24"/>
          <w:szCs w:val="24"/>
        </w:rPr>
        <w:t xml:space="preserve">, </w:t>
      </w:r>
      <w:r w:rsidRPr="00157BAA">
        <w:rPr>
          <w:rFonts w:ascii="Arial" w:hAnsi="Arial" w:cs="Arial"/>
          <w:sz w:val="24"/>
          <w:szCs w:val="24"/>
        </w:rPr>
        <w:t>prácticamente</w:t>
      </w:r>
      <w:r w:rsidR="00CF0A64" w:rsidRPr="00157BAA">
        <w:rPr>
          <w:rFonts w:ascii="Arial" w:hAnsi="Arial" w:cs="Arial"/>
          <w:sz w:val="24"/>
          <w:szCs w:val="24"/>
        </w:rPr>
        <w:t xml:space="preserve"> son todos aquellos </w:t>
      </w:r>
      <w:r w:rsidR="00D35E63">
        <w:rPr>
          <w:rFonts w:ascii="Arial" w:hAnsi="Arial" w:cs="Arial"/>
          <w:sz w:val="24"/>
          <w:szCs w:val="24"/>
        </w:rPr>
        <w:t xml:space="preserve">donde se </w:t>
      </w:r>
      <w:r w:rsidR="00731DA9">
        <w:rPr>
          <w:rFonts w:ascii="Arial" w:hAnsi="Arial" w:cs="Arial"/>
          <w:sz w:val="24"/>
          <w:szCs w:val="24"/>
        </w:rPr>
        <w:t xml:space="preserve">comercializa y </w:t>
      </w:r>
      <w:r w:rsidR="00D35E63">
        <w:rPr>
          <w:rFonts w:ascii="Arial" w:hAnsi="Arial" w:cs="Arial"/>
          <w:sz w:val="24"/>
          <w:szCs w:val="24"/>
        </w:rPr>
        <w:t>se consume</w:t>
      </w:r>
      <w:r w:rsidR="00731DA9">
        <w:rPr>
          <w:rFonts w:ascii="Arial" w:hAnsi="Arial" w:cs="Arial"/>
          <w:sz w:val="24"/>
          <w:szCs w:val="24"/>
        </w:rPr>
        <w:t xml:space="preserve"> </w:t>
      </w:r>
      <w:r w:rsidR="00D35E63">
        <w:rPr>
          <w:rFonts w:ascii="Arial" w:hAnsi="Arial" w:cs="Arial"/>
          <w:sz w:val="24"/>
          <w:szCs w:val="24"/>
        </w:rPr>
        <w:t xml:space="preserve">bebidas alcohólicas </w:t>
      </w:r>
      <w:r w:rsidR="00731DA9">
        <w:rPr>
          <w:rFonts w:ascii="Arial" w:hAnsi="Arial" w:cs="Arial"/>
          <w:sz w:val="24"/>
          <w:szCs w:val="24"/>
        </w:rPr>
        <w:t>de alta graduación que contienen</w:t>
      </w:r>
      <w:r w:rsidR="00731DA9" w:rsidRPr="00731DA9">
        <w:rPr>
          <w:rFonts w:ascii="Arial" w:hAnsi="Arial" w:cs="Arial"/>
          <w:sz w:val="24"/>
          <w:szCs w:val="24"/>
        </w:rPr>
        <w:t xml:space="preserve"> </w:t>
      </w:r>
      <w:r w:rsidR="00731DA9" w:rsidRPr="00157BAA">
        <w:rPr>
          <w:rFonts w:ascii="Arial" w:hAnsi="Arial" w:cs="Arial"/>
          <w:sz w:val="24"/>
          <w:szCs w:val="24"/>
        </w:rPr>
        <w:t xml:space="preserve">más de </w:t>
      </w:r>
      <w:r w:rsidR="00731DA9">
        <w:rPr>
          <w:rFonts w:ascii="Arial" w:hAnsi="Arial" w:cs="Arial"/>
          <w:sz w:val="24"/>
          <w:szCs w:val="24"/>
        </w:rPr>
        <w:t xml:space="preserve">12 grados de alcohol, de conformidad a lo establecido por </w:t>
      </w:r>
      <w:r w:rsidR="00D35E63">
        <w:rPr>
          <w:rFonts w:ascii="Arial" w:hAnsi="Arial" w:cs="Arial"/>
          <w:sz w:val="24"/>
          <w:szCs w:val="24"/>
        </w:rPr>
        <w:t>la L</w:t>
      </w:r>
      <w:r w:rsidR="00CF0A64" w:rsidRPr="00157BAA">
        <w:rPr>
          <w:rFonts w:ascii="Arial" w:hAnsi="Arial" w:cs="Arial"/>
          <w:sz w:val="24"/>
          <w:szCs w:val="24"/>
        </w:rPr>
        <w:t xml:space="preserve">ey </w:t>
      </w:r>
      <w:r w:rsidR="00D35E63">
        <w:rPr>
          <w:rFonts w:ascii="Arial" w:hAnsi="Arial" w:cs="Arial"/>
          <w:sz w:val="24"/>
          <w:szCs w:val="24"/>
        </w:rPr>
        <w:t>E</w:t>
      </w:r>
      <w:r w:rsidR="00CF0A64" w:rsidRPr="00157BAA">
        <w:rPr>
          <w:rFonts w:ascii="Arial" w:hAnsi="Arial" w:cs="Arial"/>
          <w:sz w:val="24"/>
          <w:szCs w:val="24"/>
        </w:rPr>
        <w:t xml:space="preserve">statal de </w:t>
      </w:r>
      <w:r w:rsidR="00D35E63">
        <w:rPr>
          <w:rFonts w:ascii="Arial" w:hAnsi="Arial" w:cs="Arial"/>
          <w:sz w:val="24"/>
          <w:szCs w:val="24"/>
        </w:rPr>
        <w:t>C</w:t>
      </w:r>
      <w:r w:rsidR="00CF0A64" w:rsidRPr="00157BAA">
        <w:rPr>
          <w:rFonts w:ascii="Arial" w:hAnsi="Arial" w:cs="Arial"/>
          <w:sz w:val="24"/>
          <w:szCs w:val="24"/>
        </w:rPr>
        <w:t xml:space="preserve">ontrol de </w:t>
      </w:r>
      <w:r w:rsidR="00D35E63">
        <w:rPr>
          <w:rFonts w:ascii="Arial" w:hAnsi="Arial" w:cs="Arial"/>
          <w:sz w:val="24"/>
          <w:szCs w:val="24"/>
        </w:rPr>
        <w:t>Venta de B</w:t>
      </w:r>
      <w:r w:rsidR="00CF0A64" w:rsidRPr="00157BAA">
        <w:rPr>
          <w:rFonts w:ascii="Arial" w:hAnsi="Arial" w:cs="Arial"/>
          <w:sz w:val="24"/>
          <w:szCs w:val="24"/>
        </w:rPr>
        <w:t xml:space="preserve">ebidas </w:t>
      </w:r>
      <w:r w:rsidR="00D35E63">
        <w:rPr>
          <w:rFonts w:ascii="Arial" w:hAnsi="Arial" w:cs="Arial"/>
          <w:sz w:val="24"/>
          <w:szCs w:val="24"/>
        </w:rPr>
        <w:t>A</w:t>
      </w:r>
      <w:r w:rsidR="00CF0A64" w:rsidRPr="00157BAA">
        <w:rPr>
          <w:rFonts w:ascii="Arial" w:hAnsi="Arial" w:cs="Arial"/>
          <w:sz w:val="24"/>
          <w:szCs w:val="24"/>
        </w:rPr>
        <w:t>lcohólicas</w:t>
      </w:r>
      <w:r w:rsidR="00731DA9">
        <w:rPr>
          <w:rFonts w:ascii="Arial" w:hAnsi="Arial" w:cs="Arial"/>
          <w:sz w:val="24"/>
          <w:szCs w:val="24"/>
        </w:rPr>
        <w:t>.</w:t>
      </w:r>
    </w:p>
    <w:p w:rsidR="00731DA9" w:rsidRDefault="00731DA9" w:rsidP="00CF0A64">
      <w:pPr>
        <w:spacing w:after="0" w:line="240" w:lineRule="auto"/>
        <w:jc w:val="both"/>
        <w:rPr>
          <w:rFonts w:ascii="Arial" w:hAnsi="Arial" w:cs="Arial"/>
          <w:sz w:val="24"/>
          <w:szCs w:val="24"/>
        </w:rPr>
      </w:pPr>
    </w:p>
    <w:p w:rsidR="007C6184" w:rsidRPr="00452860" w:rsidRDefault="00F33DFD" w:rsidP="00CF0A64">
      <w:pPr>
        <w:spacing w:after="0" w:line="240" w:lineRule="auto"/>
        <w:jc w:val="both"/>
        <w:rPr>
          <w:rFonts w:ascii="Arial" w:hAnsi="Arial" w:cs="Arial"/>
          <w:sz w:val="24"/>
          <w:szCs w:val="24"/>
        </w:rPr>
      </w:pPr>
      <w:r>
        <w:rPr>
          <w:rFonts w:ascii="Arial" w:hAnsi="Arial" w:cs="Arial"/>
          <w:sz w:val="24"/>
          <w:szCs w:val="24"/>
        </w:rPr>
        <w:t xml:space="preserve">En este mismo orden se informa que, </w:t>
      </w:r>
      <w:r w:rsidR="00CF0A64" w:rsidRPr="00452860">
        <w:rPr>
          <w:rFonts w:ascii="Arial" w:hAnsi="Arial" w:cs="Arial"/>
          <w:sz w:val="24"/>
          <w:szCs w:val="24"/>
        </w:rPr>
        <w:t xml:space="preserve">de las 188 solicitudes, </w:t>
      </w:r>
      <w:r>
        <w:rPr>
          <w:rFonts w:ascii="Arial" w:hAnsi="Arial" w:cs="Arial"/>
          <w:sz w:val="24"/>
          <w:szCs w:val="24"/>
        </w:rPr>
        <w:t xml:space="preserve">únicamente </w:t>
      </w:r>
      <w:r w:rsidR="0036770D" w:rsidRPr="00452860">
        <w:rPr>
          <w:rFonts w:ascii="Arial" w:hAnsi="Arial" w:cs="Arial"/>
          <w:sz w:val="24"/>
          <w:szCs w:val="24"/>
        </w:rPr>
        <w:t xml:space="preserve">se </w:t>
      </w:r>
      <w:r w:rsidR="00CF0A64" w:rsidRPr="00452860">
        <w:rPr>
          <w:rFonts w:ascii="Arial" w:hAnsi="Arial" w:cs="Arial"/>
          <w:sz w:val="24"/>
          <w:szCs w:val="24"/>
        </w:rPr>
        <w:t>t</w:t>
      </w:r>
      <w:r w:rsidR="0036770D" w:rsidRPr="00452860">
        <w:rPr>
          <w:rFonts w:ascii="Arial" w:hAnsi="Arial" w:cs="Arial"/>
          <w:sz w:val="24"/>
          <w:szCs w:val="24"/>
        </w:rPr>
        <w:t xml:space="preserve">ienen que analizar 109 </w:t>
      </w:r>
      <w:r w:rsidR="00CF0A64" w:rsidRPr="00452860">
        <w:rPr>
          <w:rFonts w:ascii="Arial" w:hAnsi="Arial" w:cs="Arial"/>
          <w:sz w:val="24"/>
          <w:szCs w:val="24"/>
        </w:rPr>
        <w:t>expedientes</w:t>
      </w:r>
      <w:r w:rsidR="00157BAA" w:rsidRPr="00452860">
        <w:rPr>
          <w:rFonts w:ascii="Arial" w:hAnsi="Arial" w:cs="Arial"/>
          <w:sz w:val="24"/>
          <w:szCs w:val="24"/>
        </w:rPr>
        <w:t xml:space="preserve"> para conocer su estado</w:t>
      </w:r>
      <w:r w:rsidR="0036770D" w:rsidRPr="00452860">
        <w:rPr>
          <w:rFonts w:ascii="Arial" w:hAnsi="Arial" w:cs="Arial"/>
          <w:sz w:val="24"/>
          <w:szCs w:val="24"/>
        </w:rPr>
        <w:t xml:space="preserve"> y 79 se encuentran</w:t>
      </w:r>
      <w:r w:rsidR="00CF0A64" w:rsidRPr="00452860">
        <w:rPr>
          <w:rFonts w:ascii="Arial" w:hAnsi="Arial" w:cs="Arial"/>
          <w:sz w:val="24"/>
          <w:szCs w:val="24"/>
        </w:rPr>
        <w:t xml:space="preserve"> con ex</w:t>
      </w:r>
      <w:r w:rsidR="0036770D" w:rsidRPr="00452860">
        <w:rPr>
          <w:rFonts w:ascii="Arial" w:hAnsi="Arial" w:cs="Arial"/>
          <w:sz w:val="24"/>
          <w:szCs w:val="24"/>
        </w:rPr>
        <w:t>pediente prácticamente completo</w:t>
      </w:r>
      <w:r w:rsidR="00CF0A64" w:rsidRPr="00452860">
        <w:rPr>
          <w:rFonts w:ascii="Arial" w:hAnsi="Arial" w:cs="Arial"/>
          <w:sz w:val="24"/>
          <w:szCs w:val="24"/>
        </w:rPr>
        <w:t xml:space="preserve">, </w:t>
      </w:r>
      <w:r w:rsidR="00883702" w:rsidRPr="00452860">
        <w:rPr>
          <w:rFonts w:ascii="Arial" w:hAnsi="Arial" w:cs="Arial"/>
          <w:sz w:val="24"/>
          <w:szCs w:val="24"/>
        </w:rPr>
        <w:t>lo</w:t>
      </w:r>
      <w:r w:rsidR="00157BAA" w:rsidRPr="00452860">
        <w:rPr>
          <w:rFonts w:ascii="Arial" w:hAnsi="Arial" w:cs="Arial"/>
          <w:sz w:val="24"/>
          <w:szCs w:val="24"/>
        </w:rPr>
        <w:t xml:space="preserve">s cuales pueden ser presentados </w:t>
      </w:r>
      <w:r w:rsidR="00CF0A64" w:rsidRPr="00452860">
        <w:rPr>
          <w:rFonts w:ascii="Arial" w:hAnsi="Arial" w:cs="Arial"/>
          <w:sz w:val="24"/>
          <w:szCs w:val="24"/>
        </w:rPr>
        <w:t xml:space="preserve">en la siguiente sesión del consejo para su análisis y </w:t>
      </w:r>
      <w:r w:rsidR="00157BAA" w:rsidRPr="00452860">
        <w:rPr>
          <w:rFonts w:ascii="Arial" w:hAnsi="Arial" w:cs="Arial"/>
          <w:sz w:val="24"/>
          <w:szCs w:val="24"/>
        </w:rPr>
        <w:t xml:space="preserve">en su caso </w:t>
      </w:r>
      <w:r w:rsidR="00CF0A64" w:rsidRPr="00452860">
        <w:rPr>
          <w:rFonts w:ascii="Arial" w:hAnsi="Arial" w:cs="Arial"/>
          <w:sz w:val="24"/>
          <w:szCs w:val="24"/>
        </w:rPr>
        <w:t xml:space="preserve">aprobación. </w:t>
      </w:r>
    </w:p>
    <w:p w:rsidR="00F33DFD" w:rsidRDefault="00F33DFD" w:rsidP="00CF0A64">
      <w:pPr>
        <w:spacing w:after="0" w:line="240" w:lineRule="auto"/>
        <w:jc w:val="both"/>
        <w:rPr>
          <w:rFonts w:ascii="Arial" w:hAnsi="Arial" w:cs="Arial"/>
          <w:sz w:val="24"/>
          <w:szCs w:val="24"/>
        </w:rPr>
      </w:pPr>
    </w:p>
    <w:p w:rsidR="007C6184" w:rsidRPr="00452860" w:rsidRDefault="00F33DFD" w:rsidP="00CF0A64">
      <w:pPr>
        <w:spacing w:after="0" w:line="240" w:lineRule="auto"/>
        <w:jc w:val="both"/>
        <w:rPr>
          <w:rFonts w:ascii="Arial" w:hAnsi="Arial" w:cs="Arial"/>
          <w:sz w:val="24"/>
          <w:szCs w:val="24"/>
        </w:rPr>
      </w:pPr>
      <w:r>
        <w:rPr>
          <w:rFonts w:ascii="Arial" w:hAnsi="Arial" w:cs="Arial"/>
          <w:sz w:val="24"/>
          <w:szCs w:val="24"/>
        </w:rPr>
        <w:t>L</w:t>
      </w:r>
      <w:r w:rsidR="00CF0A64" w:rsidRPr="00452860">
        <w:rPr>
          <w:rFonts w:ascii="Arial" w:hAnsi="Arial" w:cs="Arial"/>
          <w:sz w:val="24"/>
          <w:szCs w:val="24"/>
        </w:rPr>
        <w:t>os expedientes a presentar</w:t>
      </w:r>
      <w:r>
        <w:rPr>
          <w:rFonts w:ascii="Arial" w:hAnsi="Arial" w:cs="Arial"/>
          <w:sz w:val="24"/>
          <w:szCs w:val="24"/>
        </w:rPr>
        <w:t xml:space="preserve"> a este Consejo</w:t>
      </w:r>
      <w:r w:rsidR="00CF0A64" w:rsidRPr="00452860">
        <w:rPr>
          <w:rFonts w:ascii="Arial" w:hAnsi="Arial" w:cs="Arial"/>
          <w:sz w:val="24"/>
          <w:szCs w:val="24"/>
        </w:rPr>
        <w:t>,</w:t>
      </w:r>
      <w:r w:rsidR="00157BAA" w:rsidRPr="00452860">
        <w:rPr>
          <w:rFonts w:ascii="Arial" w:hAnsi="Arial" w:cs="Arial"/>
          <w:sz w:val="24"/>
          <w:szCs w:val="24"/>
        </w:rPr>
        <w:t xml:space="preserve"> </w:t>
      </w:r>
      <w:r w:rsidR="007C6184" w:rsidRPr="00452860">
        <w:rPr>
          <w:rFonts w:ascii="Arial" w:hAnsi="Arial" w:cs="Arial"/>
          <w:sz w:val="24"/>
          <w:szCs w:val="24"/>
        </w:rPr>
        <w:t xml:space="preserve">son </w:t>
      </w:r>
      <w:r w:rsidR="00157BAA" w:rsidRPr="00452860">
        <w:rPr>
          <w:rFonts w:ascii="Arial" w:hAnsi="Arial" w:cs="Arial"/>
          <w:sz w:val="24"/>
          <w:szCs w:val="24"/>
        </w:rPr>
        <w:t xml:space="preserve">8 </w:t>
      </w:r>
      <w:r w:rsidR="007C6184" w:rsidRPr="00452860">
        <w:rPr>
          <w:rFonts w:ascii="Arial" w:hAnsi="Arial" w:cs="Arial"/>
          <w:sz w:val="24"/>
          <w:szCs w:val="24"/>
        </w:rPr>
        <w:t xml:space="preserve">que </w:t>
      </w:r>
      <w:r w:rsidR="00157BAA" w:rsidRPr="00452860">
        <w:rPr>
          <w:rFonts w:ascii="Arial" w:hAnsi="Arial" w:cs="Arial"/>
          <w:sz w:val="24"/>
          <w:szCs w:val="24"/>
        </w:rPr>
        <w:t xml:space="preserve">fueron </w:t>
      </w:r>
      <w:r w:rsidR="00CF0A64" w:rsidRPr="00452860">
        <w:rPr>
          <w:rFonts w:ascii="Arial" w:hAnsi="Arial" w:cs="Arial"/>
          <w:sz w:val="24"/>
          <w:szCs w:val="24"/>
        </w:rPr>
        <w:t>rechazados en la sesión de</w:t>
      </w:r>
      <w:r>
        <w:rPr>
          <w:rFonts w:ascii="Arial" w:hAnsi="Arial" w:cs="Arial"/>
          <w:sz w:val="24"/>
          <w:szCs w:val="24"/>
        </w:rPr>
        <w:t>l 23 de</w:t>
      </w:r>
      <w:r w:rsidR="00CF0A64" w:rsidRPr="00452860">
        <w:rPr>
          <w:rFonts w:ascii="Arial" w:hAnsi="Arial" w:cs="Arial"/>
          <w:sz w:val="24"/>
          <w:szCs w:val="24"/>
        </w:rPr>
        <w:t xml:space="preserve"> septiembre del año </w:t>
      </w:r>
      <w:r>
        <w:rPr>
          <w:rFonts w:ascii="Arial" w:hAnsi="Arial" w:cs="Arial"/>
          <w:sz w:val="24"/>
          <w:szCs w:val="24"/>
        </w:rPr>
        <w:t>2015</w:t>
      </w:r>
      <w:r w:rsidR="00CF0A64" w:rsidRPr="00452860">
        <w:rPr>
          <w:rFonts w:ascii="Arial" w:hAnsi="Arial" w:cs="Arial"/>
          <w:sz w:val="24"/>
          <w:szCs w:val="24"/>
        </w:rPr>
        <w:t xml:space="preserve">, </w:t>
      </w:r>
      <w:r w:rsidR="00481753">
        <w:rPr>
          <w:rFonts w:ascii="Arial" w:hAnsi="Arial" w:cs="Arial"/>
          <w:sz w:val="24"/>
          <w:szCs w:val="24"/>
        </w:rPr>
        <w:t>mismos que</w:t>
      </w:r>
      <w:r w:rsidR="00CF0A64" w:rsidRPr="00452860">
        <w:rPr>
          <w:rFonts w:ascii="Arial" w:hAnsi="Arial" w:cs="Arial"/>
          <w:sz w:val="24"/>
          <w:szCs w:val="24"/>
        </w:rPr>
        <w:t xml:space="preserve"> </w:t>
      </w:r>
      <w:r w:rsidR="00481753">
        <w:rPr>
          <w:rFonts w:ascii="Arial" w:hAnsi="Arial" w:cs="Arial"/>
          <w:sz w:val="24"/>
          <w:szCs w:val="24"/>
        </w:rPr>
        <w:t xml:space="preserve">presentaron ante la Dirección de Padrón y Licencias </w:t>
      </w:r>
      <w:r w:rsidR="00CF0A64" w:rsidRPr="00452860">
        <w:rPr>
          <w:rFonts w:ascii="Arial" w:hAnsi="Arial" w:cs="Arial"/>
          <w:sz w:val="24"/>
          <w:szCs w:val="24"/>
        </w:rPr>
        <w:t xml:space="preserve">recurso de </w:t>
      </w:r>
      <w:r w:rsidR="00157BAA" w:rsidRPr="00452860">
        <w:rPr>
          <w:rFonts w:ascii="Arial" w:hAnsi="Arial" w:cs="Arial"/>
          <w:sz w:val="24"/>
          <w:szCs w:val="24"/>
        </w:rPr>
        <w:t>reconsideración</w:t>
      </w:r>
      <w:r w:rsidR="00CF0A64" w:rsidRPr="00452860">
        <w:rPr>
          <w:rFonts w:ascii="Arial" w:hAnsi="Arial" w:cs="Arial"/>
          <w:sz w:val="24"/>
          <w:szCs w:val="24"/>
        </w:rPr>
        <w:t>,</w:t>
      </w:r>
      <w:r w:rsidR="00481753">
        <w:rPr>
          <w:rFonts w:ascii="Arial" w:hAnsi="Arial" w:cs="Arial"/>
          <w:sz w:val="24"/>
          <w:szCs w:val="24"/>
        </w:rPr>
        <w:t xml:space="preserve"> aunado a que existen 32 </w:t>
      </w:r>
      <w:r w:rsidR="00CF0A64" w:rsidRPr="00452860">
        <w:rPr>
          <w:rFonts w:ascii="Arial" w:hAnsi="Arial" w:cs="Arial"/>
          <w:sz w:val="24"/>
          <w:szCs w:val="24"/>
        </w:rPr>
        <w:t>expedientes si</w:t>
      </w:r>
      <w:r w:rsidR="007C6184" w:rsidRPr="00452860">
        <w:rPr>
          <w:rFonts w:ascii="Arial" w:hAnsi="Arial" w:cs="Arial"/>
          <w:sz w:val="24"/>
          <w:szCs w:val="24"/>
        </w:rPr>
        <w:t xml:space="preserve">n problemas </w:t>
      </w:r>
      <w:r w:rsidR="00CF0A64" w:rsidRPr="00452860">
        <w:rPr>
          <w:rFonts w:ascii="Arial" w:hAnsi="Arial" w:cs="Arial"/>
          <w:sz w:val="24"/>
          <w:szCs w:val="24"/>
        </w:rPr>
        <w:t xml:space="preserve">y </w:t>
      </w:r>
      <w:r w:rsidR="007C6184" w:rsidRPr="00452860">
        <w:rPr>
          <w:rFonts w:ascii="Arial" w:hAnsi="Arial" w:cs="Arial"/>
          <w:sz w:val="24"/>
          <w:szCs w:val="24"/>
        </w:rPr>
        <w:t xml:space="preserve">39 </w:t>
      </w:r>
      <w:r w:rsidR="00CF0A64" w:rsidRPr="00452860">
        <w:rPr>
          <w:rFonts w:ascii="Arial" w:hAnsi="Arial" w:cs="Arial"/>
          <w:sz w:val="24"/>
          <w:szCs w:val="24"/>
        </w:rPr>
        <w:t xml:space="preserve">expedientes </w:t>
      </w:r>
      <w:r w:rsidR="007C6184" w:rsidRPr="00452860">
        <w:rPr>
          <w:rFonts w:ascii="Arial" w:hAnsi="Arial" w:cs="Arial"/>
          <w:sz w:val="24"/>
          <w:szCs w:val="24"/>
        </w:rPr>
        <w:t xml:space="preserve">por </w:t>
      </w:r>
      <w:r w:rsidR="00481753">
        <w:rPr>
          <w:rFonts w:ascii="Arial" w:hAnsi="Arial" w:cs="Arial"/>
          <w:sz w:val="24"/>
          <w:szCs w:val="24"/>
        </w:rPr>
        <w:t>completar su trámite</w:t>
      </w:r>
      <w:r w:rsidR="00CF0A64" w:rsidRPr="00452860">
        <w:rPr>
          <w:rFonts w:ascii="Arial" w:hAnsi="Arial" w:cs="Arial"/>
          <w:sz w:val="24"/>
          <w:szCs w:val="24"/>
        </w:rPr>
        <w:t xml:space="preserve">, </w:t>
      </w:r>
      <w:r w:rsidR="007C6184" w:rsidRPr="00452860">
        <w:rPr>
          <w:rFonts w:ascii="Arial" w:hAnsi="Arial" w:cs="Arial"/>
          <w:sz w:val="24"/>
          <w:szCs w:val="24"/>
        </w:rPr>
        <w:t>dando el total de 79</w:t>
      </w:r>
      <w:r w:rsidR="00481753">
        <w:rPr>
          <w:rFonts w:ascii="Arial" w:hAnsi="Arial" w:cs="Arial"/>
          <w:sz w:val="24"/>
          <w:szCs w:val="24"/>
        </w:rPr>
        <w:t xml:space="preserve"> de expedientes</w:t>
      </w:r>
      <w:r w:rsidR="007C6184" w:rsidRPr="00452860">
        <w:rPr>
          <w:rFonts w:ascii="Arial" w:hAnsi="Arial" w:cs="Arial"/>
          <w:sz w:val="24"/>
          <w:szCs w:val="24"/>
        </w:rPr>
        <w:t>.</w:t>
      </w:r>
      <w:r w:rsidR="004459F0" w:rsidRPr="00452860">
        <w:rPr>
          <w:rFonts w:ascii="Arial" w:hAnsi="Arial" w:cs="Arial"/>
          <w:sz w:val="24"/>
          <w:szCs w:val="24"/>
        </w:rPr>
        <w:t xml:space="preserve"> De </w:t>
      </w:r>
      <w:r w:rsidR="00481753">
        <w:rPr>
          <w:rFonts w:ascii="Arial" w:hAnsi="Arial" w:cs="Arial"/>
          <w:sz w:val="24"/>
          <w:szCs w:val="24"/>
        </w:rPr>
        <w:t>los cuales</w:t>
      </w:r>
      <w:r w:rsidR="004459F0" w:rsidRPr="00452860">
        <w:rPr>
          <w:rFonts w:ascii="Arial" w:hAnsi="Arial" w:cs="Arial"/>
          <w:sz w:val="24"/>
          <w:szCs w:val="24"/>
        </w:rPr>
        <w:t>, 23 son de bares, 52 de vinos y licores y 4 bodegas de alcohol.</w:t>
      </w:r>
    </w:p>
    <w:p w:rsidR="007C6184" w:rsidRPr="00452860" w:rsidRDefault="007C6184" w:rsidP="00CF0A64">
      <w:pPr>
        <w:spacing w:after="0" w:line="240" w:lineRule="auto"/>
        <w:jc w:val="both"/>
        <w:rPr>
          <w:rFonts w:ascii="Arial" w:hAnsi="Arial" w:cs="Arial"/>
          <w:sz w:val="24"/>
          <w:szCs w:val="24"/>
        </w:rPr>
      </w:pPr>
    </w:p>
    <w:p w:rsidR="004459F0" w:rsidRPr="00452860" w:rsidRDefault="004459F0" w:rsidP="00CF0A64">
      <w:pPr>
        <w:spacing w:after="0" w:line="240" w:lineRule="auto"/>
        <w:jc w:val="both"/>
        <w:rPr>
          <w:rFonts w:ascii="Arial" w:hAnsi="Arial" w:cs="Arial"/>
          <w:sz w:val="24"/>
          <w:szCs w:val="24"/>
        </w:rPr>
      </w:pPr>
      <w:r w:rsidRPr="00452860">
        <w:rPr>
          <w:rFonts w:ascii="Arial" w:hAnsi="Arial" w:cs="Arial"/>
          <w:sz w:val="24"/>
          <w:szCs w:val="24"/>
        </w:rPr>
        <w:t>Señalando, que se podrían presentar por lo menos 40 expedientes a consideración del consejo en la próxima sesión</w:t>
      </w:r>
      <w:r w:rsidR="00F31B9E" w:rsidRPr="00452860">
        <w:rPr>
          <w:rFonts w:ascii="Arial" w:hAnsi="Arial" w:cs="Arial"/>
          <w:sz w:val="24"/>
          <w:szCs w:val="24"/>
        </w:rPr>
        <w:t>.</w:t>
      </w:r>
    </w:p>
    <w:p w:rsidR="00F31B9E" w:rsidRPr="00452860" w:rsidRDefault="00F31B9E" w:rsidP="00CF0A64">
      <w:pPr>
        <w:spacing w:after="0" w:line="240" w:lineRule="auto"/>
        <w:jc w:val="both"/>
        <w:rPr>
          <w:rFonts w:ascii="Arial" w:hAnsi="Arial" w:cs="Arial"/>
          <w:sz w:val="24"/>
          <w:szCs w:val="24"/>
        </w:rPr>
      </w:pPr>
    </w:p>
    <w:p w:rsidR="00F31B9E" w:rsidRPr="00452860" w:rsidRDefault="00481753" w:rsidP="00CF0A64">
      <w:pPr>
        <w:spacing w:after="0" w:line="240" w:lineRule="auto"/>
        <w:jc w:val="both"/>
        <w:rPr>
          <w:rFonts w:ascii="Arial" w:hAnsi="Arial" w:cs="Arial"/>
          <w:sz w:val="24"/>
          <w:szCs w:val="24"/>
        </w:rPr>
      </w:pPr>
      <w:r>
        <w:rPr>
          <w:rFonts w:ascii="Arial" w:hAnsi="Arial" w:cs="Arial"/>
          <w:sz w:val="24"/>
          <w:szCs w:val="24"/>
        </w:rPr>
        <w:t>“</w:t>
      </w:r>
      <w:r w:rsidR="00F31B9E" w:rsidRPr="00452860">
        <w:rPr>
          <w:rFonts w:ascii="Arial" w:hAnsi="Arial" w:cs="Arial"/>
          <w:sz w:val="24"/>
          <w:szCs w:val="24"/>
        </w:rPr>
        <w:t>S</w:t>
      </w:r>
      <w:r>
        <w:rPr>
          <w:rFonts w:ascii="Arial" w:hAnsi="Arial" w:cs="Arial"/>
          <w:sz w:val="24"/>
          <w:szCs w:val="24"/>
        </w:rPr>
        <w:t>eñoras y Señores Consejeros este</w:t>
      </w:r>
      <w:r w:rsidR="00F31B9E" w:rsidRPr="00452860">
        <w:rPr>
          <w:rFonts w:ascii="Arial" w:hAnsi="Arial" w:cs="Arial"/>
          <w:sz w:val="24"/>
          <w:szCs w:val="24"/>
        </w:rPr>
        <w:t xml:space="preserve"> es el estado de las solicitudes que tiene la Dirección de Padrón y Licencias con respecto a los Giros Restringidos y está a </w:t>
      </w:r>
      <w:r w:rsidR="00E166D2" w:rsidRPr="00452860">
        <w:rPr>
          <w:rFonts w:ascii="Arial" w:hAnsi="Arial" w:cs="Arial"/>
          <w:sz w:val="24"/>
          <w:szCs w:val="24"/>
        </w:rPr>
        <w:t>su disposición</w:t>
      </w:r>
      <w:r w:rsidR="00F31B9E" w:rsidRPr="00452860">
        <w:rPr>
          <w:rFonts w:ascii="Arial" w:hAnsi="Arial" w:cs="Arial"/>
          <w:sz w:val="24"/>
          <w:szCs w:val="24"/>
        </w:rPr>
        <w:t xml:space="preserve"> la información, muchas gracias</w:t>
      </w:r>
      <w:r>
        <w:rPr>
          <w:rFonts w:ascii="Arial" w:hAnsi="Arial" w:cs="Arial"/>
          <w:sz w:val="24"/>
          <w:szCs w:val="24"/>
        </w:rPr>
        <w:t>”</w:t>
      </w:r>
      <w:r w:rsidR="00F31B9E" w:rsidRPr="00452860">
        <w:rPr>
          <w:rFonts w:ascii="Arial" w:hAnsi="Arial" w:cs="Arial"/>
          <w:sz w:val="24"/>
          <w:szCs w:val="24"/>
        </w:rPr>
        <w:t xml:space="preserve">. </w:t>
      </w:r>
    </w:p>
    <w:p w:rsidR="00E166D2" w:rsidRPr="00452860" w:rsidRDefault="00E166D2" w:rsidP="00CF0A64">
      <w:pPr>
        <w:spacing w:after="0" w:line="240" w:lineRule="auto"/>
        <w:jc w:val="both"/>
        <w:rPr>
          <w:rFonts w:ascii="Arial" w:hAnsi="Arial" w:cs="Arial"/>
          <w:sz w:val="24"/>
          <w:szCs w:val="24"/>
        </w:rPr>
      </w:pPr>
    </w:p>
    <w:p w:rsidR="00E166D2" w:rsidRPr="00452860" w:rsidRDefault="00481753" w:rsidP="00CF0A64">
      <w:pPr>
        <w:spacing w:after="0" w:line="240" w:lineRule="auto"/>
        <w:jc w:val="both"/>
        <w:rPr>
          <w:rFonts w:ascii="Arial" w:hAnsi="Arial" w:cs="Arial"/>
          <w:sz w:val="24"/>
          <w:szCs w:val="24"/>
        </w:rPr>
      </w:pPr>
      <w:r>
        <w:rPr>
          <w:rFonts w:ascii="Arial" w:hAnsi="Arial" w:cs="Arial"/>
          <w:sz w:val="24"/>
          <w:szCs w:val="24"/>
        </w:rPr>
        <w:t>La Presidenta</w:t>
      </w:r>
      <w:r w:rsidR="00E166D2" w:rsidRPr="00452860">
        <w:rPr>
          <w:rFonts w:ascii="Arial" w:hAnsi="Arial" w:cs="Arial"/>
          <w:sz w:val="24"/>
          <w:szCs w:val="24"/>
        </w:rPr>
        <w:t xml:space="preserve"> pregunta </w:t>
      </w:r>
      <w:r w:rsidRPr="00452860">
        <w:rPr>
          <w:rFonts w:ascii="Arial" w:hAnsi="Arial" w:cs="Arial"/>
          <w:sz w:val="24"/>
          <w:szCs w:val="24"/>
        </w:rPr>
        <w:t>cuál</w:t>
      </w:r>
      <w:r w:rsidR="00E166D2" w:rsidRPr="00452860">
        <w:rPr>
          <w:rFonts w:ascii="Arial" w:hAnsi="Arial" w:cs="Arial"/>
          <w:sz w:val="24"/>
          <w:szCs w:val="24"/>
        </w:rPr>
        <w:t xml:space="preserve"> es la situación de los ingresos que se han generado por la Dirección de Padrón y Licencias.</w:t>
      </w:r>
    </w:p>
    <w:p w:rsidR="00E166D2" w:rsidRPr="00452860" w:rsidRDefault="00E166D2" w:rsidP="00CF0A64">
      <w:pPr>
        <w:spacing w:after="0" w:line="240" w:lineRule="auto"/>
        <w:jc w:val="both"/>
        <w:rPr>
          <w:rFonts w:ascii="Arial" w:hAnsi="Arial" w:cs="Arial"/>
          <w:sz w:val="24"/>
          <w:szCs w:val="24"/>
        </w:rPr>
      </w:pPr>
    </w:p>
    <w:p w:rsidR="00E166D2" w:rsidRDefault="00E166D2" w:rsidP="00CF0A64">
      <w:pPr>
        <w:spacing w:after="0" w:line="240" w:lineRule="auto"/>
        <w:jc w:val="both"/>
        <w:rPr>
          <w:rFonts w:ascii="Arial" w:hAnsi="Arial" w:cs="Arial"/>
          <w:sz w:val="24"/>
          <w:szCs w:val="24"/>
        </w:rPr>
      </w:pPr>
      <w:r w:rsidRPr="00452860">
        <w:rPr>
          <w:rFonts w:ascii="Arial" w:hAnsi="Arial" w:cs="Arial"/>
          <w:sz w:val="24"/>
          <w:szCs w:val="24"/>
        </w:rPr>
        <w:t xml:space="preserve">El Secretario Técnico informa que los ingresos al mes de mayo del año en curso, en general han sido de </w:t>
      </w:r>
      <w:r w:rsidR="00452860" w:rsidRPr="00452860">
        <w:rPr>
          <w:rFonts w:ascii="Arial" w:hAnsi="Arial" w:cs="Arial"/>
          <w:sz w:val="24"/>
          <w:szCs w:val="24"/>
        </w:rPr>
        <w:t>$</w:t>
      </w:r>
      <w:r w:rsidRPr="00452860">
        <w:rPr>
          <w:rFonts w:ascii="Arial" w:hAnsi="Arial" w:cs="Arial"/>
          <w:sz w:val="24"/>
          <w:szCs w:val="24"/>
        </w:rPr>
        <w:t>23´697,272.38</w:t>
      </w:r>
      <w:r w:rsidR="00452860" w:rsidRPr="00452860">
        <w:rPr>
          <w:rFonts w:ascii="Arial" w:hAnsi="Arial" w:cs="Arial"/>
          <w:sz w:val="24"/>
          <w:szCs w:val="24"/>
        </w:rPr>
        <w:t xml:space="preserve"> pesos</w:t>
      </w:r>
      <w:r w:rsidRPr="00452860">
        <w:rPr>
          <w:rFonts w:ascii="Arial" w:hAnsi="Arial" w:cs="Arial"/>
          <w:sz w:val="24"/>
          <w:szCs w:val="24"/>
        </w:rPr>
        <w:t xml:space="preserve">, un 35.55% </w:t>
      </w:r>
      <w:r w:rsidR="00452860" w:rsidRPr="00452860">
        <w:rPr>
          <w:rFonts w:ascii="Arial" w:hAnsi="Arial" w:cs="Arial"/>
          <w:sz w:val="24"/>
          <w:szCs w:val="24"/>
        </w:rPr>
        <w:t>más</w:t>
      </w:r>
      <w:r w:rsidRPr="00452860">
        <w:rPr>
          <w:rFonts w:ascii="Arial" w:hAnsi="Arial" w:cs="Arial"/>
          <w:sz w:val="24"/>
          <w:szCs w:val="24"/>
        </w:rPr>
        <w:t xml:space="preserve"> que </w:t>
      </w:r>
      <w:r w:rsidR="00452860" w:rsidRPr="00452860">
        <w:rPr>
          <w:rFonts w:ascii="Arial" w:hAnsi="Arial" w:cs="Arial"/>
          <w:sz w:val="24"/>
          <w:szCs w:val="24"/>
        </w:rPr>
        <w:t xml:space="preserve">en el 2015 que fue de $17´481.689.66 pesos y un 40.89% más que en el 2014 que fue de $16´918,806.36 pesos, comparativamente al mismo mes. </w:t>
      </w:r>
    </w:p>
    <w:p w:rsidR="00452860" w:rsidRDefault="00452860" w:rsidP="00CF0A64">
      <w:pPr>
        <w:spacing w:after="0" w:line="240" w:lineRule="auto"/>
        <w:jc w:val="both"/>
        <w:rPr>
          <w:rFonts w:ascii="Arial" w:hAnsi="Arial" w:cs="Arial"/>
          <w:sz w:val="24"/>
          <w:szCs w:val="24"/>
        </w:rPr>
      </w:pPr>
    </w:p>
    <w:p w:rsidR="00452860" w:rsidRDefault="00452860" w:rsidP="00CF0A64">
      <w:pPr>
        <w:spacing w:after="0" w:line="240" w:lineRule="auto"/>
        <w:jc w:val="both"/>
        <w:rPr>
          <w:rFonts w:ascii="Arial" w:hAnsi="Arial" w:cs="Arial"/>
          <w:sz w:val="24"/>
          <w:szCs w:val="24"/>
        </w:rPr>
      </w:pPr>
      <w:r>
        <w:rPr>
          <w:rFonts w:ascii="Arial" w:hAnsi="Arial" w:cs="Arial"/>
          <w:sz w:val="24"/>
          <w:szCs w:val="24"/>
        </w:rPr>
        <w:t>La Presidenta pregunta si existe alguna pregunta o comentario:</w:t>
      </w:r>
    </w:p>
    <w:p w:rsidR="00452860" w:rsidRDefault="00452860" w:rsidP="00CF0A64">
      <w:pPr>
        <w:spacing w:after="0" w:line="240" w:lineRule="auto"/>
        <w:jc w:val="both"/>
        <w:rPr>
          <w:rFonts w:ascii="Arial" w:hAnsi="Arial" w:cs="Arial"/>
          <w:sz w:val="24"/>
          <w:szCs w:val="24"/>
        </w:rPr>
      </w:pPr>
    </w:p>
    <w:p w:rsidR="00A67650" w:rsidRDefault="00452860" w:rsidP="00CF0A64">
      <w:pPr>
        <w:spacing w:after="0" w:line="240" w:lineRule="auto"/>
        <w:jc w:val="both"/>
        <w:rPr>
          <w:rFonts w:ascii="Arial" w:hAnsi="Arial" w:cs="Arial"/>
          <w:sz w:val="24"/>
          <w:szCs w:val="24"/>
        </w:rPr>
      </w:pPr>
      <w:r>
        <w:rPr>
          <w:rFonts w:ascii="Arial" w:hAnsi="Arial" w:cs="Arial"/>
          <w:sz w:val="24"/>
          <w:szCs w:val="24"/>
        </w:rPr>
        <w:t xml:space="preserve">El Lic. Gustavo Flores Llamas </w:t>
      </w:r>
      <w:r w:rsidR="00A67650">
        <w:rPr>
          <w:rFonts w:ascii="Arial" w:hAnsi="Arial" w:cs="Arial"/>
          <w:sz w:val="24"/>
          <w:szCs w:val="24"/>
        </w:rPr>
        <w:t>Secretario General hace uso de la palabra y pregunta que si los ingresos presentados son solo de giros restringidos.</w:t>
      </w:r>
    </w:p>
    <w:p w:rsidR="00A67650" w:rsidRDefault="00A67650" w:rsidP="00CF0A64">
      <w:pPr>
        <w:spacing w:after="0" w:line="240" w:lineRule="auto"/>
        <w:jc w:val="both"/>
        <w:rPr>
          <w:rFonts w:ascii="Arial" w:hAnsi="Arial" w:cs="Arial"/>
          <w:sz w:val="24"/>
          <w:szCs w:val="24"/>
        </w:rPr>
      </w:pPr>
    </w:p>
    <w:p w:rsidR="00452860" w:rsidRDefault="008053B7" w:rsidP="00CF0A64">
      <w:pPr>
        <w:spacing w:after="0" w:line="240" w:lineRule="auto"/>
        <w:jc w:val="both"/>
        <w:rPr>
          <w:rFonts w:ascii="Arial" w:hAnsi="Arial" w:cs="Arial"/>
          <w:sz w:val="24"/>
          <w:szCs w:val="24"/>
        </w:rPr>
      </w:pPr>
      <w:r>
        <w:rPr>
          <w:rFonts w:ascii="Arial" w:hAnsi="Arial" w:cs="Arial"/>
          <w:sz w:val="24"/>
          <w:szCs w:val="24"/>
        </w:rPr>
        <w:t>El Secretario Técnico contesta los ingresos son en general de todos los giros.</w:t>
      </w:r>
      <w:r w:rsidR="00A67650">
        <w:rPr>
          <w:rFonts w:ascii="Arial" w:hAnsi="Arial" w:cs="Arial"/>
          <w:sz w:val="24"/>
          <w:szCs w:val="24"/>
        </w:rPr>
        <w:t xml:space="preserve"> </w:t>
      </w:r>
    </w:p>
    <w:p w:rsidR="008053B7" w:rsidRDefault="008053B7" w:rsidP="00CF0A64">
      <w:pPr>
        <w:spacing w:after="0" w:line="240" w:lineRule="auto"/>
        <w:jc w:val="both"/>
        <w:rPr>
          <w:rFonts w:ascii="Arial" w:hAnsi="Arial" w:cs="Arial"/>
          <w:sz w:val="24"/>
          <w:szCs w:val="24"/>
        </w:rPr>
      </w:pPr>
    </w:p>
    <w:p w:rsidR="00A17819" w:rsidRPr="00ED2489" w:rsidRDefault="00055CE1" w:rsidP="00A17819">
      <w:pPr>
        <w:spacing w:after="0" w:line="240" w:lineRule="auto"/>
        <w:jc w:val="both"/>
        <w:rPr>
          <w:rFonts w:ascii="Arial" w:hAnsi="Arial" w:cs="Arial"/>
          <w:sz w:val="24"/>
          <w:szCs w:val="24"/>
        </w:rPr>
      </w:pPr>
      <w:r w:rsidRPr="00ED2489">
        <w:rPr>
          <w:rFonts w:ascii="Arial" w:hAnsi="Arial" w:cs="Arial"/>
          <w:sz w:val="24"/>
          <w:szCs w:val="24"/>
        </w:rPr>
        <w:t xml:space="preserve">El Lic. Gustavo Flores Llamas Secretario General hace de nuevo uso de la palabra y agradece la información presentada y señala que el reflejo de los ingresos </w:t>
      </w:r>
      <w:r w:rsidR="00A17819" w:rsidRPr="00ED2489">
        <w:rPr>
          <w:rFonts w:ascii="Arial" w:hAnsi="Arial" w:cs="Arial"/>
          <w:sz w:val="24"/>
          <w:szCs w:val="24"/>
        </w:rPr>
        <w:t>también tiene que ver con la eficiencia con la que est</w:t>
      </w:r>
      <w:r w:rsidRPr="00ED2489">
        <w:rPr>
          <w:rFonts w:ascii="Arial" w:hAnsi="Arial" w:cs="Arial"/>
          <w:sz w:val="24"/>
          <w:szCs w:val="24"/>
        </w:rPr>
        <w:t>án trabajando en la dependencia y</w:t>
      </w:r>
      <w:r w:rsidR="00A17819" w:rsidRPr="00ED2489">
        <w:rPr>
          <w:rFonts w:ascii="Arial" w:hAnsi="Arial" w:cs="Arial"/>
          <w:sz w:val="24"/>
          <w:szCs w:val="24"/>
        </w:rPr>
        <w:t xml:space="preserve"> </w:t>
      </w:r>
      <w:r w:rsidRPr="00ED2489">
        <w:rPr>
          <w:rFonts w:ascii="Arial" w:hAnsi="Arial" w:cs="Arial"/>
          <w:sz w:val="24"/>
          <w:szCs w:val="24"/>
        </w:rPr>
        <w:t>la aplicación de la</w:t>
      </w:r>
      <w:r w:rsidR="00A17819" w:rsidRPr="00ED2489">
        <w:rPr>
          <w:rFonts w:ascii="Arial" w:hAnsi="Arial" w:cs="Arial"/>
          <w:sz w:val="24"/>
          <w:szCs w:val="24"/>
        </w:rPr>
        <w:t xml:space="preserve"> </w:t>
      </w:r>
      <w:r w:rsidRPr="00ED2489">
        <w:rPr>
          <w:rFonts w:ascii="Arial" w:hAnsi="Arial" w:cs="Arial"/>
          <w:sz w:val="24"/>
          <w:szCs w:val="24"/>
        </w:rPr>
        <w:t xml:space="preserve">reglamentación, es importante </w:t>
      </w:r>
      <w:r w:rsidR="00A17819" w:rsidRPr="00ED2489">
        <w:rPr>
          <w:rFonts w:ascii="Arial" w:hAnsi="Arial" w:cs="Arial"/>
          <w:sz w:val="24"/>
          <w:szCs w:val="24"/>
        </w:rPr>
        <w:t>destacar</w:t>
      </w:r>
      <w:r w:rsidRPr="00ED2489">
        <w:rPr>
          <w:rFonts w:ascii="Arial" w:hAnsi="Arial" w:cs="Arial"/>
          <w:sz w:val="24"/>
          <w:szCs w:val="24"/>
        </w:rPr>
        <w:t xml:space="preserve"> </w:t>
      </w:r>
      <w:r w:rsidR="00A17819" w:rsidRPr="00ED2489">
        <w:rPr>
          <w:rFonts w:ascii="Arial" w:hAnsi="Arial" w:cs="Arial"/>
          <w:sz w:val="24"/>
          <w:szCs w:val="24"/>
        </w:rPr>
        <w:t>que el avance de la</w:t>
      </w:r>
      <w:r w:rsidRPr="00ED2489">
        <w:rPr>
          <w:rFonts w:ascii="Arial" w:hAnsi="Arial" w:cs="Arial"/>
          <w:sz w:val="24"/>
          <w:szCs w:val="24"/>
        </w:rPr>
        <w:t xml:space="preserve"> </w:t>
      </w:r>
      <w:r w:rsidR="00A17819" w:rsidRPr="00ED2489">
        <w:rPr>
          <w:rFonts w:ascii="Arial" w:hAnsi="Arial" w:cs="Arial"/>
          <w:sz w:val="24"/>
          <w:szCs w:val="24"/>
        </w:rPr>
        <w:t>recaudación no necesariamente tiene que ver con el crecimiento de los negocios, sino en la forma eficiente en qu</w:t>
      </w:r>
      <w:r w:rsidRPr="00ED2489">
        <w:rPr>
          <w:rFonts w:ascii="Arial" w:hAnsi="Arial" w:cs="Arial"/>
          <w:sz w:val="24"/>
          <w:szCs w:val="24"/>
        </w:rPr>
        <w:t xml:space="preserve">e se están haciendo los cobros </w:t>
      </w:r>
      <w:r w:rsidR="00A17819" w:rsidRPr="00ED2489">
        <w:rPr>
          <w:rFonts w:ascii="Arial" w:hAnsi="Arial" w:cs="Arial"/>
          <w:sz w:val="24"/>
          <w:szCs w:val="24"/>
        </w:rPr>
        <w:t>y</w:t>
      </w:r>
      <w:r w:rsidRPr="00ED2489">
        <w:rPr>
          <w:rFonts w:ascii="Arial" w:hAnsi="Arial" w:cs="Arial"/>
          <w:sz w:val="24"/>
          <w:szCs w:val="24"/>
        </w:rPr>
        <w:t>a que</w:t>
      </w:r>
      <w:r w:rsidR="00A17819" w:rsidRPr="00ED2489">
        <w:rPr>
          <w:rFonts w:ascii="Arial" w:hAnsi="Arial" w:cs="Arial"/>
          <w:sz w:val="24"/>
          <w:szCs w:val="24"/>
        </w:rPr>
        <w:t xml:space="preserve"> no hay arreglitos</w:t>
      </w:r>
      <w:r w:rsidRPr="00ED2489">
        <w:rPr>
          <w:rFonts w:ascii="Arial" w:hAnsi="Arial" w:cs="Arial"/>
          <w:sz w:val="24"/>
          <w:szCs w:val="24"/>
        </w:rPr>
        <w:t xml:space="preserve"> </w:t>
      </w:r>
      <w:r w:rsidR="00A17819" w:rsidRPr="00ED2489">
        <w:rPr>
          <w:rFonts w:ascii="Arial" w:hAnsi="Arial" w:cs="Arial"/>
          <w:sz w:val="24"/>
          <w:szCs w:val="24"/>
        </w:rPr>
        <w:t>o actos de corrupción que puedan dañar la economía del municipio, me parece que el incremento tiene que ver con la eficiencia en la recaudación en la aplicación de un reglamento y en la facilidad que se le otorga al demandante del servicio, alguien que no se le atiende con oportunidad se ausenta y pasa a la marginación.</w:t>
      </w:r>
    </w:p>
    <w:p w:rsidR="00481753" w:rsidRDefault="00481753" w:rsidP="008720C8">
      <w:pPr>
        <w:spacing w:after="0" w:line="240" w:lineRule="auto"/>
        <w:jc w:val="both"/>
        <w:rPr>
          <w:rFonts w:ascii="Arial" w:hAnsi="Arial" w:cs="Arial"/>
          <w:sz w:val="24"/>
          <w:szCs w:val="24"/>
        </w:rPr>
      </w:pPr>
    </w:p>
    <w:p w:rsidR="00481753" w:rsidRDefault="00481753" w:rsidP="008720C8">
      <w:pPr>
        <w:spacing w:after="0" w:line="240" w:lineRule="auto"/>
        <w:jc w:val="both"/>
        <w:rPr>
          <w:rFonts w:ascii="Arial" w:hAnsi="Arial" w:cs="Arial"/>
          <w:sz w:val="24"/>
          <w:szCs w:val="24"/>
        </w:rPr>
      </w:pPr>
    </w:p>
    <w:p w:rsidR="008720C8" w:rsidRPr="004C0927" w:rsidRDefault="008720C8" w:rsidP="008720C8">
      <w:pPr>
        <w:spacing w:after="0" w:line="240" w:lineRule="auto"/>
        <w:jc w:val="both"/>
        <w:rPr>
          <w:rFonts w:ascii="Arial" w:hAnsi="Arial" w:cs="Arial"/>
          <w:sz w:val="24"/>
          <w:szCs w:val="24"/>
        </w:rPr>
      </w:pPr>
      <w:r w:rsidRPr="004C0927">
        <w:rPr>
          <w:rFonts w:ascii="Arial" w:hAnsi="Arial" w:cs="Arial"/>
          <w:sz w:val="24"/>
          <w:szCs w:val="24"/>
        </w:rPr>
        <w:t xml:space="preserve">El Regidor Orlando García Limón </w:t>
      </w:r>
      <w:r w:rsidR="00481753">
        <w:rPr>
          <w:rFonts w:ascii="Arial" w:hAnsi="Arial" w:cs="Arial"/>
          <w:sz w:val="24"/>
          <w:szCs w:val="24"/>
        </w:rPr>
        <w:t xml:space="preserve">hace </w:t>
      </w:r>
      <w:r w:rsidRPr="004C0927">
        <w:rPr>
          <w:rFonts w:ascii="Arial" w:hAnsi="Arial" w:cs="Arial"/>
          <w:sz w:val="24"/>
          <w:szCs w:val="24"/>
        </w:rPr>
        <w:t>uso de la palabra solicita a la Presidenta y al Secretario Técnico si fuera posible que la información presentada se le pudiera proporcionar, a través de correo</w:t>
      </w:r>
      <w:r w:rsidR="00481753">
        <w:rPr>
          <w:rFonts w:ascii="Arial" w:hAnsi="Arial" w:cs="Arial"/>
          <w:sz w:val="24"/>
          <w:szCs w:val="24"/>
        </w:rPr>
        <w:t xml:space="preserve"> electrónico</w:t>
      </w:r>
      <w:r w:rsidRPr="004C0927">
        <w:rPr>
          <w:rFonts w:ascii="Arial" w:hAnsi="Arial" w:cs="Arial"/>
          <w:sz w:val="24"/>
          <w:szCs w:val="24"/>
        </w:rPr>
        <w:t xml:space="preserve">, para </w:t>
      </w:r>
      <w:r w:rsidR="00481753">
        <w:rPr>
          <w:rFonts w:ascii="Arial" w:hAnsi="Arial" w:cs="Arial"/>
          <w:sz w:val="24"/>
          <w:szCs w:val="24"/>
        </w:rPr>
        <w:t xml:space="preserve">analizarla e </w:t>
      </w:r>
      <w:r w:rsidRPr="004C0927">
        <w:rPr>
          <w:rFonts w:ascii="Arial" w:hAnsi="Arial" w:cs="Arial"/>
          <w:sz w:val="24"/>
          <w:szCs w:val="24"/>
        </w:rPr>
        <w:t>ir trabajando en ella.</w:t>
      </w:r>
    </w:p>
    <w:p w:rsidR="008720C8" w:rsidRPr="004C0927" w:rsidRDefault="008720C8" w:rsidP="008720C8">
      <w:pPr>
        <w:spacing w:after="0" w:line="240" w:lineRule="auto"/>
        <w:jc w:val="both"/>
        <w:rPr>
          <w:rFonts w:ascii="Arial" w:hAnsi="Arial" w:cs="Arial"/>
          <w:sz w:val="24"/>
          <w:szCs w:val="24"/>
        </w:rPr>
      </w:pPr>
    </w:p>
    <w:p w:rsidR="008720C8" w:rsidRPr="004C0927" w:rsidRDefault="008720C8" w:rsidP="008720C8">
      <w:pPr>
        <w:spacing w:after="0" w:line="240" w:lineRule="auto"/>
        <w:jc w:val="both"/>
        <w:rPr>
          <w:rFonts w:ascii="Arial" w:hAnsi="Arial" w:cs="Arial"/>
          <w:sz w:val="24"/>
          <w:szCs w:val="24"/>
        </w:rPr>
      </w:pPr>
      <w:r w:rsidRPr="004C0927">
        <w:rPr>
          <w:rFonts w:ascii="Arial" w:hAnsi="Arial" w:cs="Arial"/>
          <w:sz w:val="24"/>
          <w:szCs w:val="24"/>
        </w:rPr>
        <w:t>El Secretario Técnico</w:t>
      </w:r>
      <w:r w:rsidRPr="004C0927">
        <w:rPr>
          <w:rFonts w:ascii="Arial" w:hAnsi="Arial" w:cs="Arial"/>
          <w:b/>
          <w:sz w:val="24"/>
          <w:szCs w:val="24"/>
        </w:rPr>
        <w:t xml:space="preserve"> </w:t>
      </w:r>
      <w:r w:rsidR="00481753">
        <w:rPr>
          <w:rFonts w:ascii="Arial" w:hAnsi="Arial" w:cs="Arial"/>
          <w:sz w:val="24"/>
          <w:szCs w:val="24"/>
        </w:rPr>
        <w:t>manifiesta:</w:t>
      </w:r>
      <w:r w:rsidR="00FB0400" w:rsidRPr="004C0927">
        <w:rPr>
          <w:rFonts w:ascii="Arial" w:hAnsi="Arial" w:cs="Arial"/>
          <w:sz w:val="24"/>
          <w:szCs w:val="24"/>
        </w:rPr>
        <w:t xml:space="preserve"> e</w:t>
      </w:r>
      <w:r w:rsidRPr="004C0927">
        <w:rPr>
          <w:rFonts w:ascii="Arial" w:hAnsi="Arial" w:cs="Arial"/>
          <w:sz w:val="24"/>
          <w:szCs w:val="24"/>
        </w:rPr>
        <w:t>s un análisis general</w:t>
      </w:r>
      <w:r w:rsidR="00FB0400" w:rsidRPr="004C0927">
        <w:rPr>
          <w:rFonts w:ascii="Arial" w:hAnsi="Arial" w:cs="Arial"/>
          <w:sz w:val="24"/>
          <w:szCs w:val="24"/>
        </w:rPr>
        <w:t xml:space="preserve"> y</w:t>
      </w:r>
      <w:r w:rsidRPr="004C0927">
        <w:rPr>
          <w:rFonts w:ascii="Arial" w:hAnsi="Arial" w:cs="Arial"/>
          <w:sz w:val="24"/>
          <w:szCs w:val="24"/>
        </w:rPr>
        <w:t xml:space="preserve"> con mucho gusto se l</w:t>
      </w:r>
      <w:r w:rsidR="000F2AE1">
        <w:rPr>
          <w:rFonts w:ascii="Arial" w:hAnsi="Arial" w:cs="Arial"/>
          <w:sz w:val="24"/>
          <w:szCs w:val="24"/>
        </w:rPr>
        <w:t>e</w:t>
      </w:r>
      <w:r w:rsidRPr="004C0927">
        <w:rPr>
          <w:rFonts w:ascii="Arial" w:hAnsi="Arial" w:cs="Arial"/>
          <w:sz w:val="24"/>
          <w:szCs w:val="24"/>
        </w:rPr>
        <w:t>s hace llegar.</w:t>
      </w:r>
    </w:p>
    <w:p w:rsidR="008720C8" w:rsidRPr="004C0927" w:rsidRDefault="008720C8" w:rsidP="008720C8">
      <w:pPr>
        <w:spacing w:after="0" w:line="240" w:lineRule="auto"/>
        <w:jc w:val="both"/>
        <w:rPr>
          <w:rFonts w:ascii="Arial" w:hAnsi="Arial" w:cs="Arial"/>
          <w:sz w:val="24"/>
          <w:szCs w:val="24"/>
        </w:rPr>
      </w:pPr>
    </w:p>
    <w:p w:rsidR="008720C8" w:rsidRPr="004C0927" w:rsidRDefault="00FB0400" w:rsidP="008720C8">
      <w:pPr>
        <w:spacing w:after="0" w:line="240" w:lineRule="auto"/>
        <w:jc w:val="both"/>
        <w:rPr>
          <w:rFonts w:ascii="Arial" w:hAnsi="Arial" w:cs="Arial"/>
          <w:sz w:val="24"/>
          <w:szCs w:val="24"/>
        </w:rPr>
      </w:pPr>
      <w:r w:rsidRPr="004C0927">
        <w:rPr>
          <w:rFonts w:ascii="Arial" w:hAnsi="Arial" w:cs="Arial"/>
          <w:sz w:val="24"/>
          <w:szCs w:val="24"/>
        </w:rPr>
        <w:t>El Regidor Edgar Ríos de Loza</w:t>
      </w:r>
      <w:r w:rsidR="008720C8" w:rsidRPr="004C0927">
        <w:rPr>
          <w:rFonts w:ascii="Arial" w:hAnsi="Arial" w:cs="Arial"/>
          <w:sz w:val="24"/>
          <w:szCs w:val="24"/>
        </w:rPr>
        <w:t xml:space="preserve"> </w:t>
      </w:r>
      <w:r w:rsidRPr="004C0927">
        <w:rPr>
          <w:rFonts w:ascii="Arial" w:hAnsi="Arial" w:cs="Arial"/>
          <w:sz w:val="24"/>
          <w:szCs w:val="24"/>
        </w:rPr>
        <w:t>en el uso de la palabra agradece la invitación</w:t>
      </w:r>
      <w:r w:rsidR="008720C8" w:rsidRPr="004C0927">
        <w:rPr>
          <w:rFonts w:ascii="Arial" w:hAnsi="Arial" w:cs="Arial"/>
          <w:sz w:val="24"/>
          <w:szCs w:val="24"/>
        </w:rPr>
        <w:t xml:space="preserve"> </w:t>
      </w:r>
      <w:r w:rsidRPr="004C0927">
        <w:rPr>
          <w:rFonts w:ascii="Arial" w:hAnsi="Arial" w:cs="Arial"/>
          <w:sz w:val="24"/>
          <w:szCs w:val="24"/>
        </w:rPr>
        <w:t>y señala, en</w:t>
      </w:r>
      <w:r w:rsidR="008720C8" w:rsidRPr="004C0927">
        <w:rPr>
          <w:rFonts w:ascii="Arial" w:hAnsi="Arial" w:cs="Arial"/>
          <w:sz w:val="24"/>
          <w:szCs w:val="24"/>
        </w:rPr>
        <w:t xml:space="preserve"> el mismo sentido del compañero y amigo regidor, para que previo a que podamos hacer un balance de los expedientes, tener una </w:t>
      </w:r>
      <w:r w:rsidRPr="004C0927">
        <w:rPr>
          <w:rFonts w:ascii="Arial" w:hAnsi="Arial" w:cs="Arial"/>
          <w:sz w:val="24"/>
          <w:szCs w:val="24"/>
        </w:rPr>
        <w:t>relación</w:t>
      </w:r>
      <w:r w:rsidR="008720C8" w:rsidRPr="004C0927">
        <w:rPr>
          <w:rFonts w:ascii="Arial" w:hAnsi="Arial" w:cs="Arial"/>
          <w:sz w:val="24"/>
          <w:szCs w:val="24"/>
        </w:rPr>
        <w:t xml:space="preserve"> del estatus que guardan, que tipo de giro es y </w:t>
      </w:r>
      <w:r w:rsidRPr="004C0927">
        <w:rPr>
          <w:rFonts w:ascii="Arial" w:hAnsi="Arial" w:cs="Arial"/>
          <w:sz w:val="24"/>
          <w:szCs w:val="24"/>
        </w:rPr>
        <w:t>cuáles</w:t>
      </w:r>
      <w:r w:rsidR="008720C8" w:rsidRPr="004C0927">
        <w:rPr>
          <w:rFonts w:ascii="Arial" w:hAnsi="Arial" w:cs="Arial"/>
          <w:sz w:val="24"/>
          <w:szCs w:val="24"/>
        </w:rPr>
        <w:t xml:space="preserve"> </w:t>
      </w:r>
      <w:r w:rsidRPr="004C0927">
        <w:rPr>
          <w:rFonts w:ascii="Arial" w:hAnsi="Arial" w:cs="Arial"/>
          <w:sz w:val="24"/>
          <w:szCs w:val="24"/>
        </w:rPr>
        <w:t>serían</w:t>
      </w:r>
      <w:r w:rsidR="008720C8" w:rsidRPr="004C0927">
        <w:rPr>
          <w:rFonts w:ascii="Arial" w:hAnsi="Arial" w:cs="Arial"/>
          <w:sz w:val="24"/>
          <w:szCs w:val="24"/>
        </w:rPr>
        <w:t xml:space="preserve"> las observaciones adicionales, para poder estudiarlos y ya llegar afiladitos al tema… Si fuera posible… Me refiero a lo que se estaría dictaminando.”   </w:t>
      </w:r>
    </w:p>
    <w:p w:rsidR="008720C8" w:rsidRPr="004C0927" w:rsidRDefault="008720C8" w:rsidP="008720C8">
      <w:pPr>
        <w:spacing w:after="0" w:line="240" w:lineRule="auto"/>
        <w:jc w:val="both"/>
        <w:rPr>
          <w:rFonts w:ascii="Arial" w:hAnsi="Arial" w:cs="Arial"/>
          <w:sz w:val="24"/>
          <w:szCs w:val="24"/>
        </w:rPr>
      </w:pPr>
    </w:p>
    <w:p w:rsidR="008720C8" w:rsidRPr="004C0927" w:rsidRDefault="008720C8" w:rsidP="008720C8">
      <w:pPr>
        <w:spacing w:after="0" w:line="240" w:lineRule="auto"/>
        <w:jc w:val="both"/>
        <w:rPr>
          <w:rFonts w:ascii="Arial" w:hAnsi="Arial" w:cs="Arial"/>
          <w:sz w:val="24"/>
          <w:szCs w:val="24"/>
        </w:rPr>
      </w:pPr>
    </w:p>
    <w:p w:rsidR="008720C8" w:rsidRPr="004C0927" w:rsidRDefault="00FB0400" w:rsidP="008720C8">
      <w:pPr>
        <w:spacing w:after="0" w:line="240" w:lineRule="auto"/>
        <w:jc w:val="both"/>
        <w:rPr>
          <w:rFonts w:ascii="Arial" w:hAnsi="Arial" w:cs="Arial"/>
          <w:sz w:val="24"/>
          <w:szCs w:val="24"/>
        </w:rPr>
      </w:pPr>
      <w:r w:rsidRPr="004C0927">
        <w:rPr>
          <w:rFonts w:ascii="Arial" w:hAnsi="Arial" w:cs="Arial"/>
          <w:sz w:val="24"/>
          <w:szCs w:val="24"/>
        </w:rPr>
        <w:t xml:space="preserve">La </w:t>
      </w:r>
      <w:r w:rsidR="008720C8" w:rsidRPr="004C0927">
        <w:rPr>
          <w:rFonts w:ascii="Arial" w:hAnsi="Arial" w:cs="Arial"/>
          <w:sz w:val="24"/>
          <w:szCs w:val="24"/>
        </w:rPr>
        <w:t>Presidenta</w:t>
      </w:r>
      <w:r w:rsidRPr="004C0927">
        <w:rPr>
          <w:rFonts w:ascii="Arial" w:hAnsi="Arial" w:cs="Arial"/>
          <w:sz w:val="24"/>
          <w:szCs w:val="24"/>
        </w:rPr>
        <w:t xml:space="preserve"> María Elena Limón García hace uso de la palabra y aclara que lo que el regid</w:t>
      </w:r>
      <w:r w:rsidR="008125BF">
        <w:rPr>
          <w:rFonts w:ascii="Arial" w:hAnsi="Arial" w:cs="Arial"/>
          <w:sz w:val="24"/>
          <w:szCs w:val="24"/>
        </w:rPr>
        <w:t>or Orlando García Limón solicitó</w:t>
      </w:r>
      <w:r w:rsidRPr="004C0927">
        <w:rPr>
          <w:rFonts w:ascii="Arial" w:hAnsi="Arial" w:cs="Arial"/>
          <w:sz w:val="24"/>
          <w:szCs w:val="24"/>
        </w:rPr>
        <w:t xml:space="preserve"> es copia </w:t>
      </w:r>
      <w:r w:rsidR="000E002F" w:rsidRPr="004C0927">
        <w:rPr>
          <w:rFonts w:ascii="Arial" w:hAnsi="Arial" w:cs="Arial"/>
          <w:sz w:val="24"/>
          <w:szCs w:val="24"/>
        </w:rPr>
        <w:t xml:space="preserve">del trabajo presentado en esta sesión y </w:t>
      </w:r>
      <w:r w:rsidR="008720C8" w:rsidRPr="004C0927">
        <w:rPr>
          <w:rFonts w:ascii="Arial" w:hAnsi="Arial" w:cs="Arial"/>
          <w:sz w:val="24"/>
          <w:szCs w:val="24"/>
        </w:rPr>
        <w:t xml:space="preserve">lo que usted pide es diferente y </w:t>
      </w:r>
      <w:r w:rsidR="000E002F" w:rsidRPr="004C0927">
        <w:rPr>
          <w:rFonts w:ascii="Arial" w:hAnsi="Arial" w:cs="Arial"/>
          <w:sz w:val="24"/>
          <w:szCs w:val="24"/>
        </w:rPr>
        <w:t xml:space="preserve">que de acuerdo a la </w:t>
      </w:r>
      <w:r w:rsidR="008720C8" w:rsidRPr="004C0927">
        <w:rPr>
          <w:rFonts w:ascii="Arial" w:hAnsi="Arial" w:cs="Arial"/>
          <w:sz w:val="24"/>
          <w:szCs w:val="24"/>
        </w:rPr>
        <w:t xml:space="preserve">reglamentación </w:t>
      </w:r>
      <w:r w:rsidR="000E002F" w:rsidRPr="004C0927">
        <w:rPr>
          <w:rFonts w:ascii="Arial" w:hAnsi="Arial" w:cs="Arial"/>
          <w:sz w:val="24"/>
          <w:szCs w:val="24"/>
        </w:rPr>
        <w:t>primero se debería integrar este consejo e informar el estado que guarda</w:t>
      </w:r>
      <w:r w:rsidR="000F2AE1">
        <w:rPr>
          <w:rFonts w:ascii="Arial" w:hAnsi="Arial" w:cs="Arial"/>
          <w:sz w:val="24"/>
          <w:szCs w:val="24"/>
        </w:rPr>
        <w:t>n</w:t>
      </w:r>
      <w:r w:rsidR="000E002F" w:rsidRPr="004C0927">
        <w:rPr>
          <w:rFonts w:ascii="Arial" w:hAnsi="Arial" w:cs="Arial"/>
          <w:sz w:val="24"/>
          <w:szCs w:val="24"/>
        </w:rPr>
        <w:t xml:space="preserve"> las solicitudes </w:t>
      </w:r>
      <w:r w:rsidR="008720C8" w:rsidRPr="004C0927">
        <w:rPr>
          <w:rFonts w:ascii="Arial" w:hAnsi="Arial" w:cs="Arial"/>
          <w:sz w:val="24"/>
          <w:szCs w:val="24"/>
        </w:rPr>
        <w:t>que</w:t>
      </w:r>
      <w:r w:rsidR="000E002F" w:rsidRPr="004C0927">
        <w:rPr>
          <w:rFonts w:ascii="Arial" w:hAnsi="Arial" w:cs="Arial"/>
          <w:sz w:val="24"/>
          <w:szCs w:val="24"/>
        </w:rPr>
        <w:t xml:space="preserve"> el municipio ha recibido sobre los giros restringidos.</w:t>
      </w:r>
      <w:r w:rsidR="008720C8" w:rsidRPr="004C0927">
        <w:rPr>
          <w:rFonts w:ascii="Arial" w:hAnsi="Arial" w:cs="Arial"/>
          <w:sz w:val="24"/>
          <w:szCs w:val="24"/>
        </w:rPr>
        <w:t xml:space="preserve"> </w:t>
      </w:r>
    </w:p>
    <w:p w:rsidR="008720C8" w:rsidRPr="004C0927" w:rsidRDefault="008720C8" w:rsidP="008720C8">
      <w:pPr>
        <w:spacing w:after="0" w:line="240" w:lineRule="auto"/>
        <w:jc w:val="both"/>
        <w:rPr>
          <w:rFonts w:ascii="Arial" w:hAnsi="Arial" w:cs="Arial"/>
          <w:sz w:val="24"/>
          <w:szCs w:val="24"/>
        </w:rPr>
      </w:pPr>
    </w:p>
    <w:p w:rsidR="008720C8" w:rsidRPr="004C0927" w:rsidRDefault="000E002F" w:rsidP="008720C8">
      <w:pPr>
        <w:spacing w:after="0" w:line="240" w:lineRule="auto"/>
        <w:jc w:val="both"/>
        <w:rPr>
          <w:rFonts w:ascii="Arial" w:hAnsi="Arial" w:cs="Arial"/>
          <w:sz w:val="24"/>
          <w:szCs w:val="24"/>
        </w:rPr>
      </w:pPr>
      <w:r w:rsidRPr="004C0927">
        <w:rPr>
          <w:rFonts w:ascii="Arial" w:hAnsi="Arial" w:cs="Arial"/>
          <w:sz w:val="24"/>
          <w:szCs w:val="24"/>
        </w:rPr>
        <w:t>El Regidor Edgar Ríos de Loza</w:t>
      </w:r>
      <w:r w:rsidRPr="004C0927">
        <w:rPr>
          <w:rFonts w:ascii="Arial" w:hAnsi="Arial" w:cs="Arial"/>
          <w:b/>
          <w:sz w:val="24"/>
          <w:szCs w:val="24"/>
        </w:rPr>
        <w:t xml:space="preserve"> </w:t>
      </w:r>
      <w:r w:rsidRPr="004C0927">
        <w:rPr>
          <w:rFonts w:ascii="Arial" w:hAnsi="Arial" w:cs="Arial"/>
          <w:sz w:val="24"/>
          <w:szCs w:val="24"/>
        </w:rPr>
        <w:t>retoma la palabra y señala</w:t>
      </w:r>
      <w:r w:rsidRPr="004C0927">
        <w:rPr>
          <w:rFonts w:ascii="Arial" w:hAnsi="Arial" w:cs="Arial"/>
          <w:b/>
          <w:sz w:val="24"/>
          <w:szCs w:val="24"/>
        </w:rPr>
        <w:t xml:space="preserve"> </w:t>
      </w:r>
      <w:r w:rsidRPr="004C0927">
        <w:rPr>
          <w:rFonts w:ascii="Arial" w:hAnsi="Arial" w:cs="Arial"/>
          <w:sz w:val="24"/>
          <w:szCs w:val="24"/>
        </w:rPr>
        <w:t>que su</w:t>
      </w:r>
      <w:r w:rsidRPr="004C0927">
        <w:rPr>
          <w:rFonts w:ascii="Arial" w:hAnsi="Arial" w:cs="Arial"/>
          <w:b/>
          <w:sz w:val="24"/>
          <w:szCs w:val="24"/>
        </w:rPr>
        <w:t xml:space="preserve"> </w:t>
      </w:r>
      <w:r w:rsidR="008720C8" w:rsidRPr="004C0927">
        <w:rPr>
          <w:rFonts w:ascii="Arial" w:hAnsi="Arial" w:cs="Arial"/>
          <w:sz w:val="24"/>
          <w:szCs w:val="24"/>
        </w:rPr>
        <w:t>comentario es en el sentido de que mucho de este trabajo es rez</w:t>
      </w:r>
      <w:r w:rsidRPr="004C0927">
        <w:rPr>
          <w:rFonts w:ascii="Arial" w:hAnsi="Arial" w:cs="Arial"/>
          <w:sz w:val="24"/>
          <w:szCs w:val="24"/>
        </w:rPr>
        <w:t xml:space="preserve">agado </w:t>
      </w:r>
      <w:r w:rsidR="008125BF">
        <w:rPr>
          <w:rFonts w:ascii="Arial" w:hAnsi="Arial" w:cs="Arial"/>
          <w:sz w:val="24"/>
          <w:szCs w:val="24"/>
        </w:rPr>
        <w:t>y es importante conocerlo</w:t>
      </w:r>
      <w:r w:rsidRPr="004C0927">
        <w:rPr>
          <w:rFonts w:ascii="Arial" w:hAnsi="Arial" w:cs="Arial"/>
          <w:sz w:val="24"/>
          <w:szCs w:val="24"/>
        </w:rPr>
        <w:t>.</w:t>
      </w:r>
    </w:p>
    <w:p w:rsidR="008720C8" w:rsidRPr="004C0927" w:rsidRDefault="008720C8" w:rsidP="008720C8">
      <w:pPr>
        <w:spacing w:after="0" w:line="240" w:lineRule="auto"/>
        <w:jc w:val="both"/>
        <w:rPr>
          <w:rFonts w:ascii="Arial" w:hAnsi="Arial" w:cs="Arial"/>
          <w:sz w:val="24"/>
          <w:szCs w:val="24"/>
        </w:rPr>
      </w:pPr>
    </w:p>
    <w:p w:rsidR="008720C8" w:rsidRPr="004C0927" w:rsidRDefault="000E002F" w:rsidP="008720C8">
      <w:pPr>
        <w:spacing w:after="0" w:line="240" w:lineRule="auto"/>
        <w:jc w:val="both"/>
        <w:rPr>
          <w:rFonts w:ascii="Arial" w:hAnsi="Arial" w:cs="Arial"/>
          <w:sz w:val="24"/>
          <w:szCs w:val="24"/>
        </w:rPr>
      </w:pPr>
      <w:r w:rsidRPr="004C0927">
        <w:rPr>
          <w:rFonts w:ascii="Arial" w:hAnsi="Arial" w:cs="Arial"/>
          <w:sz w:val="24"/>
          <w:szCs w:val="24"/>
        </w:rPr>
        <w:t xml:space="preserve">El </w:t>
      </w:r>
      <w:r w:rsidR="008720C8" w:rsidRPr="004C0927">
        <w:rPr>
          <w:rFonts w:ascii="Arial" w:hAnsi="Arial" w:cs="Arial"/>
          <w:sz w:val="24"/>
          <w:szCs w:val="24"/>
        </w:rPr>
        <w:t xml:space="preserve">Secretario </w:t>
      </w:r>
      <w:r w:rsidR="00D36411" w:rsidRPr="004C0927">
        <w:rPr>
          <w:rFonts w:ascii="Arial" w:hAnsi="Arial" w:cs="Arial"/>
          <w:sz w:val="24"/>
          <w:szCs w:val="24"/>
        </w:rPr>
        <w:t>Técnico</w:t>
      </w:r>
      <w:r w:rsidRPr="004C0927">
        <w:rPr>
          <w:rFonts w:ascii="Arial" w:hAnsi="Arial" w:cs="Arial"/>
          <w:sz w:val="24"/>
          <w:szCs w:val="24"/>
        </w:rPr>
        <w:t xml:space="preserve"> solicita el uso de la palabra</w:t>
      </w:r>
      <w:r w:rsidRPr="004C0927">
        <w:rPr>
          <w:rFonts w:ascii="Arial" w:hAnsi="Arial" w:cs="Arial"/>
          <w:b/>
          <w:sz w:val="24"/>
          <w:szCs w:val="24"/>
        </w:rPr>
        <w:t xml:space="preserve"> </w:t>
      </w:r>
      <w:r w:rsidR="008125BF">
        <w:rPr>
          <w:rFonts w:ascii="Arial" w:hAnsi="Arial" w:cs="Arial"/>
          <w:sz w:val="24"/>
          <w:szCs w:val="24"/>
        </w:rPr>
        <w:t>y aclara:</w:t>
      </w:r>
      <w:r w:rsidR="00D36411" w:rsidRPr="004C0927">
        <w:rPr>
          <w:rFonts w:ascii="Arial" w:hAnsi="Arial" w:cs="Arial"/>
          <w:sz w:val="24"/>
          <w:szCs w:val="24"/>
        </w:rPr>
        <w:t xml:space="preserve"> </w:t>
      </w:r>
      <w:r w:rsidR="008125BF">
        <w:rPr>
          <w:rFonts w:ascii="Arial" w:hAnsi="Arial" w:cs="Arial"/>
          <w:sz w:val="24"/>
          <w:szCs w:val="24"/>
        </w:rPr>
        <w:t>“</w:t>
      </w:r>
      <w:r w:rsidR="00D36411" w:rsidRPr="004C0927">
        <w:rPr>
          <w:rFonts w:ascii="Arial" w:hAnsi="Arial" w:cs="Arial"/>
          <w:sz w:val="24"/>
          <w:szCs w:val="24"/>
        </w:rPr>
        <w:t>efectivamente la información general de cada solicitud de giros restringidos será entregada a cada uno de ustedes, estamos dando la última revisión a cada expediente</w:t>
      </w:r>
      <w:r w:rsidR="00812758" w:rsidRPr="004C0927">
        <w:rPr>
          <w:rFonts w:ascii="Arial" w:hAnsi="Arial" w:cs="Arial"/>
          <w:sz w:val="24"/>
          <w:szCs w:val="24"/>
        </w:rPr>
        <w:t>, con el fin de que en la próxima sesión de este consejo se puedan dictaminar por ustedes, cabe mencionar que de acuerdo al reglamento, en e</w:t>
      </w:r>
      <w:r w:rsidR="008720C8" w:rsidRPr="004C0927">
        <w:rPr>
          <w:rFonts w:ascii="Arial" w:hAnsi="Arial" w:cs="Arial"/>
          <w:sz w:val="24"/>
          <w:szCs w:val="24"/>
        </w:rPr>
        <w:t xml:space="preserve">l </w:t>
      </w:r>
      <w:r w:rsidR="00812758" w:rsidRPr="004C0927">
        <w:rPr>
          <w:rFonts w:ascii="Arial" w:hAnsi="Arial" w:cs="Arial"/>
          <w:sz w:val="24"/>
          <w:szCs w:val="24"/>
        </w:rPr>
        <w:t>artículo</w:t>
      </w:r>
      <w:r w:rsidR="008720C8" w:rsidRPr="004C0927">
        <w:rPr>
          <w:rFonts w:ascii="Arial" w:hAnsi="Arial" w:cs="Arial"/>
          <w:sz w:val="24"/>
          <w:szCs w:val="24"/>
        </w:rPr>
        <w:t xml:space="preserve"> 19, </w:t>
      </w:r>
      <w:r w:rsidR="00812758" w:rsidRPr="004C0927">
        <w:rPr>
          <w:rFonts w:ascii="Arial" w:hAnsi="Arial" w:cs="Arial"/>
          <w:sz w:val="24"/>
          <w:szCs w:val="24"/>
        </w:rPr>
        <w:t xml:space="preserve">la Secretaria </w:t>
      </w:r>
      <w:r w:rsidR="009F02DB" w:rsidRPr="004C0927">
        <w:rPr>
          <w:rFonts w:ascii="Arial" w:hAnsi="Arial" w:cs="Arial"/>
          <w:sz w:val="24"/>
          <w:szCs w:val="24"/>
        </w:rPr>
        <w:t>Técnica</w:t>
      </w:r>
      <w:r w:rsidR="00812758" w:rsidRPr="004C0927">
        <w:rPr>
          <w:rFonts w:ascii="Arial" w:hAnsi="Arial" w:cs="Arial"/>
          <w:sz w:val="24"/>
          <w:szCs w:val="24"/>
        </w:rPr>
        <w:t xml:space="preserve"> deberá entregar a los miembros de este consejo </w:t>
      </w:r>
      <w:r w:rsidR="009F02DB" w:rsidRPr="004C0927">
        <w:rPr>
          <w:rFonts w:ascii="Arial" w:hAnsi="Arial" w:cs="Arial"/>
          <w:sz w:val="24"/>
          <w:szCs w:val="24"/>
        </w:rPr>
        <w:t>la relación de los giros con todos los datos de ubicación que se pretenden poner a su consideración</w:t>
      </w:r>
      <w:r w:rsidR="004C0927" w:rsidRPr="004C0927">
        <w:rPr>
          <w:rFonts w:ascii="Arial" w:hAnsi="Arial" w:cs="Arial"/>
          <w:sz w:val="24"/>
          <w:szCs w:val="24"/>
        </w:rPr>
        <w:t>,</w:t>
      </w:r>
      <w:r w:rsidR="009F02DB" w:rsidRPr="004C0927">
        <w:rPr>
          <w:rFonts w:ascii="Arial" w:hAnsi="Arial" w:cs="Arial"/>
          <w:sz w:val="24"/>
          <w:szCs w:val="24"/>
        </w:rPr>
        <w:t xml:space="preserve"> 8 </w:t>
      </w:r>
      <w:r w:rsidR="004C0927" w:rsidRPr="004C0927">
        <w:rPr>
          <w:rFonts w:ascii="Arial" w:hAnsi="Arial" w:cs="Arial"/>
          <w:sz w:val="24"/>
          <w:szCs w:val="24"/>
        </w:rPr>
        <w:t>días</w:t>
      </w:r>
      <w:r w:rsidR="009F02DB" w:rsidRPr="004C0927">
        <w:rPr>
          <w:rFonts w:ascii="Arial" w:hAnsi="Arial" w:cs="Arial"/>
          <w:sz w:val="24"/>
          <w:szCs w:val="24"/>
        </w:rPr>
        <w:t xml:space="preserve"> hábiles antes de convocar a la sesión de este consejo para su análisis</w:t>
      </w:r>
      <w:r w:rsidR="004C0927" w:rsidRPr="004C0927">
        <w:rPr>
          <w:rFonts w:ascii="Arial" w:hAnsi="Arial" w:cs="Arial"/>
          <w:sz w:val="24"/>
          <w:szCs w:val="24"/>
        </w:rPr>
        <w:t xml:space="preserve"> y</w:t>
      </w:r>
      <w:r w:rsidR="009F02DB" w:rsidRPr="004C0927">
        <w:rPr>
          <w:rFonts w:ascii="Arial" w:hAnsi="Arial" w:cs="Arial"/>
          <w:sz w:val="24"/>
          <w:szCs w:val="24"/>
        </w:rPr>
        <w:t xml:space="preserve"> verificación,</w:t>
      </w:r>
      <w:r w:rsidR="00812758" w:rsidRPr="004C0927">
        <w:rPr>
          <w:rFonts w:ascii="Arial" w:hAnsi="Arial" w:cs="Arial"/>
          <w:sz w:val="24"/>
          <w:szCs w:val="24"/>
        </w:rPr>
        <w:t xml:space="preserve"> </w:t>
      </w:r>
      <w:r w:rsidR="004C0927" w:rsidRPr="004C0927">
        <w:rPr>
          <w:rFonts w:ascii="Arial" w:hAnsi="Arial" w:cs="Arial"/>
          <w:sz w:val="24"/>
          <w:szCs w:val="24"/>
        </w:rPr>
        <w:t>previos a los 5 días hábiles marcados para la convocatoria</w:t>
      </w:r>
      <w:r w:rsidR="0001350D">
        <w:rPr>
          <w:rFonts w:ascii="Arial" w:hAnsi="Arial" w:cs="Arial"/>
          <w:sz w:val="24"/>
          <w:szCs w:val="24"/>
        </w:rPr>
        <w:t xml:space="preserve"> para </w:t>
      </w:r>
      <w:r w:rsidR="004C0927" w:rsidRPr="004C0927">
        <w:rPr>
          <w:rFonts w:ascii="Arial" w:hAnsi="Arial" w:cs="Arial"/>
          <w:sz w:val="24"/>
          <w:szCs w:val="24"/>
        </w:rPr>
        <w:t xml:space="preserve">la sesión </w:t>
      </w:r>
      <w:r w:rsidR="008720C8" w:rsidRPr="004C0927">
        <w:rPr>
          <w:rFonts w:ascii="Arial" w:hAnsi="Arial" w:cs="Arial"/>
          <w:sz w:val="24"/>
          <w:szCs w:val="24"/>
        </w:rPr>
        <w:t xml:space="preserve">y </w:t>
      </w:r>
      <w:r w:rsidR="004C0927" w:rsidRPr="004C0927">
        <w:rPr>
          <w:rFonts w:ascii="Arial" w:hAnsi="Arial" w:cs="Arial"/>
          <w:sz w:val="24"/>
          <w:szCs w:val="24"/>
        </w:rPr>
        <w:t xml:space="preserve">así </w:t>
      </w:r>
      <w:r w:rsidR="008720C8" w:rsidRPr="004C0927">
        <w:rPr>
          <w:rFonts w:ascii="Arial" w:hAnsi="Arial" w:cs="Arial"/>
          <w:sz w:val="24"/>
          <w:szCs w:val="24"/>
        </w:rPr>
        <w:t xml:space="preserve">con los expedientes </w:t>
      </w:r>
      <w:r w:rsidR="004C0927" w:rsidRPr="004C0927">
        <w:rPr>
          <w:rFonts w:ascii="Arial" w:hAnsi="Arial" w:cs="Arial"/>
          <w:sz w:val="24"/>
          <w:szCs w:val="24"/>
        </w:rPr>
        <w:t>totalmente integrados, de uno en uno, puedan dictaminarlos</w:t>
      </w:r>
      <w:r w:rsidR="008125BF">
        <w:rPr>
          <w:rFonts w:ascii="Arial" w:hAnsi="Arial" w:cs="Arial"/>
          <w:sz w:val="24"/>
          <w:szCs w:val="24"/>
        </w:rPr>
        <w:t>”</w:t>
      </w:r>
      <w:r w:rsidR="004C0927" w:rsidRPr="004C0927">
        <w:rPr>
          <w:rFonts w:ascii="Arial" w:hAnsi="Arial" w:cs="Arial"/>
          <w:sz w:val="24"/>
          <w:szCs w:val="24"/>
        </w:rPr>
        <w:t>.</w:t>
      </w:r>
    </w:p>
    <w:p w:rsidR="004C0927" w:rsidRDefault="004C0927" w:rsidP="008720C8">
      <w:pPr>
        <w:spacing w:after="0" w:line="240" w:lineRule="auto"/>
        <w:jc w:val="both"/>
        <w:rPr>
          <w:rFonts w:ascii="Arial" w:hAnsi="Arial" w:cs="Arial"/>
          <w:sz w:val="28"/>
          <w:szCs w:val="28"/>
        </w:rPr>
      </w:pPr>
    </w:p>
    <w:p w:rsidR="008720C8" w:rsidRPr="00EA262C" w:rsidRDefault="000F2AE1" w:rsidP="008720C8">
      <w:pPr>
        <w:spacing w:after="0" w:line="240" w:lineRule="auto"/>
        <w:jc w:val="both"/>
        <w:rPr>
          <w:rFonts w:ascii="Arial" w:hAnsi="Arial" w:cs="Arial"/>
          <w:sz w:val="24"/>
          <w:szCs w:val="24"/>
        </w:rPr>
      </w:pPr>
      <w:r>
        <w:rPr>
          <w:rFonts w:ascii="Arial" w:hAnsi="Arial" w:cs="Arial"/>
          <w:sz w:val="24"/>
          <w:szCs w:val="24"/>
        </w:rPr>
        <w:t xml:space="preserve">6.- </w:t>
      </w:r>
      <w:r w:rsidR="00082E77" w:rsidRPr="00EA262C">
        <w:rPr>
          <w:rFonts w:ascii="Arial" w:hAnsi="Arial" w:cs="Arial"/>
          <w:sz w:val="24"/>
          <w:szCs w:val="24"/>
        </w:rPr>
        <w:t xml:space="preserve">La Presidenta María Elena Limón García señala que no habiendo alguna otra pregunta </w:t>
      </w:r>
      <w:r w:rsidR="00980199" w:rsidRPr="00EA262C">
        <w:rPr>
          <w:rFonts w:ascii="Arial" w:hAnsi="Arial" w:cs="Arial"/>
          <w:sz w:val="24"/>
          <w:szCs w:val="24"/>
        </w:rPr>
        <w:t>y en</w:t>
      </w:r>
      <w:r w:rsidR="008720C8" w:rsidRPr="00EA262C">
        <w:rPr>
          <w:rFonts w:ascii="Arial" w:hAnsi="Arial" w:cs="Arial"/>
          <w:sz w:val="24"/>
          <w:szCs w:val="24"/>
        </w:rPr>
        <w:t xml:space="preserve"> desahogo del sexto punto del orden del día, </w:t>
      </w:r>
      <w:r w:rsidR="00082E77" w:rsidRPr="00EA262C">
        <w:rPr>
          <w:rFonts w:ascii="Arial" w:hAnsi="Arial" w:cs="Arial"/>
          <w:sz w:val="24"/>
          <w:szCs w:val="24"/>
        </w:rPr>
        <w:t>se</w:t>
      </w:r>
      <w:r w:rsidR="008720C8" w:rsidRPr="00EA262C">
        <w:rPr>
          <w:rFonts w:ascii="Arial" w:hAnsi="Arial" w:cs="Arial"/>
          <w:sz w:val="24"/>
          <w:szCs w:val="24"/>
        </w:rPr>
        <w:t xml:space="preserve"> permit</w:t>
      </w:r>
      <w:r w:rsidR="00980199" w:rsidRPr="00EA262C">
        <w:rPr>
          <w:rFonts w:ascii="Arial" w:hAnsi="Arial" w:cs="Arial"/>
          <w:sz w:val="24"/>
          <w:szCs w:val="24"/>
        </w:rPr>
        <w:t>e</w:t>
      </w:r>
      <w:r w:rsidR="008720C8" w:rsidRPr="00EA262C">
        <w:rPr>
          <w:rFonts w:ascii="Arial" w:hAnsi="Arial" w:cs="Arial"/>
          <w:sz w:val="24"/>
          <w:szCs w:val="24"/>
        </w:rPr>
        <w:t xml:space="preserve"> informar</w:t>
      </w:r>
      <w:r w:rsidR="00980199" w:rsidRPr="00EA262C">
        <w:rPr>
          <w:rFonts w:ascii="Arial" w:hAnsi="Arial" w:cs="Arial"/>
          <w:sz w:val="24"/>
          <w:szCs w:val="24"/>
        </w:rPr>
        <w:t xml:space="preserve"> y recordar, </w:t>
      </w:r>
      <w:r w:rsidR="008720C8" w:rsidRPr="00EA262C">
        <w:rPr>
          <w:rFonts w:ascii="Arial" w:hAnsi="Arial" w:cs="Arial"/>
          <w:sz w:val="24"/>
          <w:szCs w:val="24"/>
        </w:rPr>
        <w:t>que con fundamento en el artículo 14 del reglamento, se faculta a</w:t>
      </w:r>
      <w:r w:rsidR="008125BF">
        <w:rPr>
          <w:rFonts w:ascii="Arial" w:hAnsi="Arial" w:cs="Arial"/>
          <w:sz w:val="24"/>
          <w:szCs w:val="24"/>
        </w:rPr>
        <w:t xml:space="preserve">l consejo, </w:t>
      </w:r>
      <w:r w:rsidR="008720C8" w:rsidRPr="00EA262C">
        <w:rPr>
          <w:rFonts w:ascii="Arial" w:hAnsi="Arial" w:cs="Arial"/>
          <w:sz w:val="24"/>
          <w:szCs w:val="24"/>
        </w:rPr>
        <w:t>a autorizar y revocar las licencias municipales para la venta y consumo de bebidas alcohólicas, proponer al ayuntamiento las medidas tendientes a prevenir y combatir el alcoholismo en el municipio, entre otras.</w:t>
      </w:r>
    </w:p>
    <w:p w:rsidR="00980199" w:rsidRPr="00EA262C" w:rsidRDefault="00980199" w:rsidP="008720C8">
      <w:pPr>
        <w:spacing w:after="0" w:line="240" w:lineRule="auto"/>
        <w:jc w:val="both"/>
        <w:rPr>
          <w:rFonts w:ascii="Arial" w:hAnsi="Arial" w:cs="Arial"/>
          <w:sz w:val="24"/>
          <w:szCs w:val="24"/>
        </w:rPr>
      </w:pPr>
    </w:p>
    <w:p w:rsidR="00980199" w:rsidRPr="00EA262C" w:rsidRDefault="008720C8" w:rsidP="008720C8">
      <w:pPr>
        <w:spacing w:after="0" w:line="240" w:lineRule="auto"/>
        <w:jc w:val="both"/>
        <w:rPr>
          <w:rFonts w:ascii="Arial" w:hAnsi="Arial" w:cs="Arial"/>
          <w:sz w:val="24"/>
          <w:szCs w:val="24"/>
        </w:rPr>
      </w:pPr>
      <w:r w:rsidRPr="00EA262C">
        <w:rPr>
          <w:rFonts w:ascii="Arial" w:hAnsi="Arial" w:cs="Arial"/>
          <w:sz w:val="24"/>
          <w:szCs w:val="24"/>
        </w:rPr>
        <w:t>Y</w:t>
      </w:r>
      <w:r w:rsidR="00980199" w:rsidRPr="00EA262C">
        <w:rPr>
          <w:rFonts w:ascii="Arial" w:hAnsi="Arial" w:cs="Arial"/>
          <w:sz w:val="24"/>
          <w:szCs w:val="24"/>
        </w:rPr>
        <w:t xml:space="preserve"> que </w:t>
      </w:r>
      <w:r w:rsidRPr="00EA262C">
        <w:rPr>
          <w:rFonts w:ascii="Arial" w:hAnsi="Arial" w:cs="Arial"/>
          <w:sz w:val="24"/>
          <w:szCs w:val="24"/>
        </w:rPr>
        <w:t xml:space="preserve">con la información que </w:t>
      </w:r>
      <w:r w:rsidR="00980199" w:rsidRPr="00EA262C">
        <w:rPr>
          <w:rFonts w:ascii="Arial" w:hAnsi="Arial" w:cs="Arial"/>
          <w:sz w:val="24"/>
          <w:szCs w:val="24"/>
        </w:rPr>
        <w:t xml:space="preserve">ya </w:t>
      </w:r>
      <w:r w:rsidRPr="00EA262C">
        <w:rPr>
          <w:rFonts w:ascii="Arial" w:hAnsi="Arial" w:cs="Arial"/>
          <w:sz w:val="24"/>
          <w:szCs w:val="24"/>
        </w:rPr>
        <w:t xml:space="preserve">tenemos es necesario que nuestra administración limite la recepción de solicitudes de giros restringidos, mientras que este consejo no dictamine las solicitudes ya ingresadas ya que jurídicamente debemos de definir su situación y evitar así demandas en el Tribunal Administrativo por falta de </w:t>
      </w:r>
      <w:proofErr w:type="spellStart"/>
      <w:r w:rsidRPr="00EA262C">
        <w:rPr>
          <w:rFonts w:ascii="Arial" w:hAnsi="Arial" w:cs="Arial"/>
          <w:sz w:val="24"/>
          <w:szCs w:val="24"/>
        </w:rPr>
        <w:t>dictaminación</w:t>
      </w:r>
      <w:proofErr w:type="spellEnd"/>
      <w:r w:rsidRPr="00EA262C">
        <w:rPr>
          <w:rFonts w:ascii="Arial" w:hAnsi="Arial" w:cs="Arial"/>
          <w:sz w:val="24"/>
          <w:szCs w:val="24"/>
        </w:rPr>
        <w:t xml:space="preserve">. Como ya </w:t>
      </w:r>
      <w:r w:rsidR="00980199" w:rsidRPr="00EA262C">
        <w:rPr>
          <w:rFonts w:ascii="Arial" w:hAnsi="Arial" w:cs="Arial"/>
          <w:sz w:val="24"/>
          <w:szCs w:val="24"/>
        </w:rPr>
        <w:t>se</w:t>
      </w:r>
      <w:r w:rsidRPr="00EA262C">
        <w:rPr>
          <w:rFonts w:ascii="Arial" w:hAnsi="Arial" w:cs="Arial"/>
          <w:sz w:val="24"/>
          <w:szCs w:val="24"/>
        </w:rPr>
        <w:t xml:space="preserve"> había comentado tenemos 188 solicitudes, creo </w:t>
      </w:r>
      <w:r w:rsidR="00980199" w:rsidRPr="00EA262C">
        <w:rPr>
          <w:rFonts w:ascii="Arial" w:hAnsi="Arial" w:cs="Arial"/>
          <w:sz w:val="24"/>
          <w:szCs w:val="24"/>
        </w:rPr>
        <w:t>que,</w:t>
      </w:r>
      <w:r w:rsidRPr="00EA262C">
        <w:rPr>
          <w:rFonts w:ascii="Arial" w:hAnsi="Arial" w:cs="Arial"/>
          <w:sz w:val="24"/>
          <w:szCs w:val="24"/>
        </w:rPr>
        <w:t xml:space="preserve"> por principio de orden, hay que darle salida a es</w:t>
      </w:r>
      <w:r w:rsidR="00980199" w:rsidRPr="00EA262C">
        <w:rPr>
          <w:rFonts w:ascii="Arial" w:hAnsi="Arial" w:cs="Arial"/>
          <w:sz w:val="24"/>
          <w:szCs w:val="24"/>
        </w:rPr>
        <w:t>t</w:t>
      </w:r>
      <w:r w:rsidRPr="00EA262C">
        <w:rPr>
          <w:rFonts w:ascii="Arial" w:hAnsi="Arial" w:cs="Arial"/>
          <w:sz w:val="24"/>
          <w:szCs w:val="24"/>
        </w:rPr>
        <w:t xml:space="preserve">as 188 y después ver si </w:t>
      </w:r>
      <w:r w:rsidR="00980199" w:rsidRPr="00EA262C">
        <w:rPr>
          <w:rFonts w:ascii="Arial" w:hAnsi="Arial" w:cs="Arial"/>
          <w:sz w:val="24"/>
          <w:szCs w:val="24"/>
        </w:rPr>
        <w:t xml:space="preserve">es conveniente y prudente otorgar </w:t>
      </w:r>
      <w:r w:rsidRPr="00EA262C">
        <w:rPr>
          <w:rFonts w:ascii="Arial" w:hAnsi="Arial" w:cs="Arial"/>
          <w:sz w:val="24"/>
          <w:szCs w:val="24"/>
        </w:rPr>
        <w:t>más.</w:t>
      </w:r>
    </w:p>
    <w:p w:rsidR="00980199" w:rsidRPr="00EA262C" w:rsidRDefault="00980199" w:rsidP="008720C8">
      <w:pPr>
        <w:spacing w:after="0" w:line="240" w:lineRule="auto"/>
        <w:jc w:val="both"/>
        <w:rPr>
          <w:rFonts w:ascii="Arial" w:hAnsi="Arial" w:cs="Arial"/>
          <w:sz w:val="24"/>
          <w:szCs w:val="24"/>
        </w:rPr>
      </w:pPr>
    </w:p>
    <w:p w:rsidR="008720C8" w:rsidRPr="00EA262C" w:rsidRDefault="000F2AE1" w:rsidP="008720C8">
      <w:pPr>
        <w:spacing w:after="0" w:line="240" w:lineRule="auto"/>
        <w:jc w:val="both"/>
        <w:rPr>
          <w:rFonts w:ascii="Arial" w:hAnsi="Arial" w:cs="Arial"/>
          <w:sz w:val="24"/>
          <w:szCs w:val="24"/>
        </w:rPr>
      </w:pPr>
      <w:r>
        <w:rPr>
          <w:rFonts w:ascii="Arial" w:hAnsi="Arial" w:cs="Arial"/>
          <w:sz w:val="24"/>
          <w:szCs w:val="24"/>
        </w:rPr>
        <w:t xml:space="preserve">7.- </w:t>
      </w:r>
      <w:r w:rsidR="00507071" w:rsidRPr="00EA262C">
        <w:rPr>
          <w:rFonts w:ascii="Arial" w:hAnsi="Arial" w:cs="Arial"/>
          <w:sz w:val="24"/>
          <w:szCs w:val="24"/>
        </w:rPr>
        <w:t>En desahogo del séptimo punto del orden del día la presidenta pregunta si alguien quiere hacer usos de la palabra:</w:t>
      </w:r>
    </w:p>
    <w:p w:rsidR="008720C8" w:rsidRDefault="008720C8" w:rsidP="008720C8">
      <w:pPr>
        <w:spacing w:after="0" w:line="240" w:lineRule="auto"/>
        <w:jc w:val="both"/>
        <w:rPr>
          <w:rFonts w:ascii="Arial" w:hAnsi="Arial" w:cs="Arial"/>
          <w:sz w:val="28"/>
          <w:szCs w:val="28"/>
        </w:rPr>
      </w:pPr>
    </w:p>
    <w:p w:rsidR="008720C8" w:rsidRPr="00116E9D" w:rsidRDefault="00082E77" w:rsidP="008720C8">
      <w:pPr>
        <w:spacing w:after="0" w:line="240" w:lineRule="auto"/>
        <w:jc w:val="both"/>
        <w:rPr>
          <w:rFonts w:ascii="Arial" w:hAnsi="Arial" w:cs="Arial"/>
          <w:sz w:val="24"/>
          <w:szCs w:val="24"/>
        </w:rPr>
      </w:pPr>
      <w:r w:rsidRPr="00116E9D">
        <w:rPr>
          <w:rFonts w:ascii="Arial" w:hAnsi="Arial" w:cs="Arial"/>
          <w:sz w:val="24"/>
          <w:szCs w:val="24"/>
        </w:rPr>
        <w:t xml:space="preserve">Regidora Marcela Guadalupe Aceves Sánchez </w:t>
      </w:r>
      <w:r w:rsidR="00507071" w:rsidRPr="00116E9D">
        <w:rPr>
          <w:rFonts w:ascii="Arial" w:hAnsi="Arial" w:cs="Arial"/>
          <w:sz w:val="24"/>
          <w:szCs w:val="24"/>
        </w:rPr>
        <w:t>en uso de la voz señala</w:t>
      </w:r>
      <w:r w:rsidR="008125BF">
        <w:rPr>
          <w:rFonts w:ascii="Arial" w:hAnsi="Arial" w:cs="Arial"/>
          <w:sz w:val="24"/>
          <w:szCs w:val="24"/>
        </w:rPr>
        <w:t>:</w:t>
      </w:r>
      <w:r w:rsidR="008720C8" w:rsidRPr="00116E9D">
        <w:rPr>
          <w:rFonts w:ascii="Arial" w:hAnsi="Arial" w:cs="Arial"/>
          <w:sz w:val="24"/>
          <w:szCs w:val="24"/>
        </w:rPr>
        <w:t xml:space="preserve"> </w:t>
      </w:r>
      <w:r w:rsidR="008125BF">
        <w:rPr>
          <w:rFonts w:ascii="Arial" w:hAnsi="Arial" w:cs="Arial"/>
          <w:sz w:val="24"/>
          <w:szCs w:val="24"/>
        </w:rPr>
        <w:t>“</w:t>
      </w:r>
      <w:r w:rsidR="008720C8" w:rsidRPr="00116E9D">
        <w:rPr>
          <w:rFonts w:ascii="Arial" w:hAnsi="Arial" w:cs="Arial"/>
          <w:sz w:val="24"/>
          <w:szCs w:val="24"/>
        </w:rPr>
        <w:t>bueno, primero de alguna manera agradecer la solicitud que se había hecho</w:t>
      </w:r>
      <w:r w:rsidR="00507071" w:rsidRPr="00116E9D">
        <w:rPr>
          <w:rFonts w:ascii="Arial" w:hAnsi="Arial" w:cs="Arial"/>
          <w:sz w:val="24"/>
          <w:szCs w:val="24"/>
        </w:rPr>
        <w:t xml:space="preserve"> en cabildo, </w:t>
      </w:r>
      <w:r w:rsidR="008720C8" w:rsidRPr="00116E9D">
        <w:rPr>
          <w:rFonts w:ascii="Arial" w:hAnsi="Arial" w:cs="Arial"/>
          <w:sz w:val="24"/>
          <w:szCs w:val="24"/>
        </w:rPr>
        <w:t>para qu</w:t>
      </w:r>
      <w:r w:rsidR="00507071" w:rsidRPr="00116E9D">
        <w:rPr>
          <w:rFonts w:ascii="Arial" w:hAnsi="Arial" w:cs="Arial"/>
          <w:sz w:val="24"/>
          <w:szCs w:val="24"/>
        </w:rPr>
        <w:t xml:space="preserve">e se instalara </w:t>
      </w:r>
      <w:r w:rsidR="008720C8" w:rsidRPr="00116E9D">
        <w:rPr>
          <w:rFonts w:ascii="Arial" w:hAnsi="Arial" w:cs="Arial"/>
          <w:sz w:val="24"/>
          <w:szCs w:val="24"/>
        </w:rPr>
        <w:t xml:space="preserve">el consejo de giros restringidos </w:t>
      </w:r>
      <w:r w:rsidR="00EA262C" w:rsidRPr="00116E9D">
        <w:rPr>
          <w:rFonts w:ascii="Arial" w:hAnsi="Arial" w:cs="Arial"/>
          <w:sz w:val="24"/>
          <w:szCs w:val="24"/>
        </w:rPr>
        <w:t>y segundo que era</w:t>
      </w:r>
      <w:r w:rsidR="00507071" w:rsidRPr="00116E9D">
        <w:rPr>
          <w:rFonts w:ascii="Arial" w:hAnsi="Arial" w:cs="Arial"/>
          <w:sz w:val="24"/>
          <w:szCs w:val="24"/>
        </w:rPr>
        <w:t xml:space="preserve"> importante </w:t>
      </w:r>
      <w:r w:rsidR="0001350D" w:rsidRPr="00116E9D">
        <w:rPr>
          <w:rFonts w:ascii="Arial" w:hAnsi="Arial" w:cs="Arial"/>
          <w:sz w:val="24"/>
          <w:szCs w:val="24"/>
        </w:rPr>
        <w:t>tener la información que hoy nos entregan del número de solicitudes pendientes de dictaminar por este consejo</w:t>
      </w:r>
      <w:r w:rsidR="008A60D7" w:rsidRPr="00116E9D">
        <w:rPr>
          <w:rFonts w:ascii="Arial" w:hAnsi="Arial" w:cs="Arial"/>
          <w:sz w:val="24"/>
          <w:szCs w:val="24"/>
        </w:rPr>
        <w:t>,</w:t>
      </w:r>
      <w:r w:rsidR="00EE6429" w:rsidRPr="00116E9D">
        <w:rPr>
          <w:rFonts w:ascii="Arial" w:hAnsi="Arial" w:cs="Arial"/>
          <w:sz w:val="24"/>
          <w:szCs w:val="24"/>
        </w:rPr>
        <w:t xml:space="preserve"> </w:t>
      </w:r>
      <w:r w:rsidR="008720C8" w:rsidRPr="00116E9D">
        <w:rPr>
          <w:rFonts w:ascii="Arial" w:hAnsi="Arial" w:cs="Arial"/>
          <w:sz w:val="24"/>
          <w:szCs w:val="24"/>
        </w:rPr>
        <w:t xml:space="preserve">pues precisamente son </w:t>
      </w:r>
      <w:r w:rsidR="00EE6429" w:rsidRPr="00116E9D">
        <w:rPr>
          <w:rFonts w:ascii="Arial" w:hAnsi="Arial" w:cs="Arial"/>
          <w:sz w:val="24"/>
          <w:szCs w:val="24"/>
        </w:rPr>
        <w:t>temas que han quedado rezagados</w:t>
      </w:r>
      <w:r w:rsidR="008720C8" w:rsidRPr="00116E9D">
        <w:rPr>
          <w:rFonts w:ascii="Arial" w:hAnsi="Arial" w:cs="Arial"/>
          <w:sz w:val="24"/>
          <w:szCs w:val="24"/>
        </w:rPr>
        <w:t xml:space="preserve"> y lo puedo decir con conocimiento, pues veíamos inclusive que había un gran rezago de solicitudes</w:t>
      </w:r>
      <w:r w:rsidR="0001350D" w:rsidRPr="00116E9D">
        <w:rPr>
          <w:rFonts w:ascii="Arial" w:hAnsi="Arial" w:cs="Arial"/>
          <w:sz w:val="24"/>
          <w:szCs w:val="24"/>
        </w:rPr>
        <w:t xml:space="preserve"> a dictaminar</w:t>
      </w:r>
      <w:r w:rsidR="008720C8" w:rsidRPr="00116E9D">
        <w:rPr>
          <w:rFonts w:ascii="Arial" w:hAnsi="Arial" w:cs="Arial"/>
          <w:sz w:val="24"/>
          <w:szCs w:val="24"/>
        </w:rPr>
        <w:t xml:space="preserve"> </w:t>
      </w:r>
      <w:r w:rsidR="00EA262C" w:rsidRPr="00116E9D">
        <w:rPr>
          <w:rFonts w:ascii="Arial" w:hAnsi="Arial" w:cs="Arial"/>
          <w:sz w:val="24"/>
          <w:szCs w:val="24"/>
        </w:rPr>
        <w:t>y que</w:t>
      </w:r>
      <w:r w:rsidR="008720C8" w:rsidRPr="00116E9D">
        <w:rPr>
          <w:rFonts w:ascii="Arial" w:hAnsi="Arial" w:cs="Arial"/>
          <w:sz w:val="24"/>
          <w:szCs w:val="24"/>
        </w:rPr>
        <w:t xml:space="preserve"> pese a que el mismo reglamento establece muy claramente cuando se tiene que sesionar y d</w:t>
      </w:r>
      <w:r w:rsidR="00EE6429" w:rsidRPr="00116E9D">
        <w:rPr>
          <w:rFonts w:ascii="Arial" w:hAnsi="Arial" w:cs="Arial"/>
          <w:sz w:val="24"/>
          <w:szCs w:val="24"/>
        </w:rPr>
        <w:t>arle precisamente la solvencia a</w:t>
      </w:r>
      <w:r w:rsidR="008720C8" w:rsidRPr="00116E9D">
        <w:rPr>
          <w:rFonts w:ascii="Arial" w:hAnsi="Arial" w:cs="Arial"/>
          <w:sz w:val="24"/>
          <w:szCs w:val="24"/>
        </w:rPr>
        <w:t xml:space="preserve"> la</w:t>
      </w:r>
      <w:r w:rsidR="00EE6429" w:rsidRPr="00116E9D">
        <w:rPr>
          <w:rFonts w:ascii="Arial" w:hAnsi="Arial" w:cs="Arial"/>
          <w:sz w:val="24"/>
          <w:szCs w:val="24"/>
        </w:rPr>
        <w:t>s</w:t>
      </w:r>
      <w:r w:rsidR="008720C8" w:rsidRPr="00116E9D">
        <w:rPr>
          <w:rFonts w:ascii="Arial" w:hAnsi="Arial" w:cs="Arial"/>
          <w:sz w:val="24"/>
          <w:szCs w:val="24"/>
        </w:rPr>
        <w:t xml:space="preserve"> solicitud</w:t>
      </w:r>
      <w:r w:rsidR="00EE6429" w:rsidRPr="00116E9D">
        <w:rPr>
          <w:rFonts w:ascii="Arial" w:hAnsi="Arial" w:cs="Arial"/>
          <w:sz w:val="24"/>
          <w:szCs w:val="24"/>
        </w:rPr>
        <w:t>es</w:t>
      </w:r>
      <w:r w:rsidR="008720C8" w:rsidRPr="00116E9D">
        <w:rPr>
          <w:rFonts w:ascii="Arial" w:hAnsi="Arial" w:cs="Arial"/>
          <w:sz w:val="24"/>
          <w:szCs w:val="24"/>
        </w:rPr>
        <w:t xml:space="preserve"> pendientes, entonces de alguna forma </w:t>
      </w:r>
      <w:r w:rsidR="00EE6429" w:rsidRPr="00116E9D">
        <w:rPr>
          <w:rFonts w:ascii="Arial" w:hAnsi="Arial" w:cs="Arial"/>
          <w:sz w:val="24"/>
          <w:szCs w:val="24"/>
        </w:rPr>
        <w:t xml:space="preserve">debemos </w:t>
      </w:r>
      <w:r w:rsidR="008720C8" w:rsidRPr="00116E9D">
        <w:rPr>
          <w:rFonts w:ascii="Arial" w:hAnsi="Arial" w:cs="Arial"/>
          <w:sz w:val="24"/>
          <w:szCs w:val="24"/>
        </w:rPr>
        <w:t xml:space="preserve">ir </w:t>
      </w:r>
      <w:r w:rsidR="00EE6429" w:rsidRPr="00116E9D">
        <w:rPr>
          <w:rFonts w:ascii="Arial" w:hAnsi="Arial" w:cs="Arial"/>
          <w:sz w:val="24"/>
          <w:szCs w:val="24"/>
        </w:rPr>
        <w:t>resolviendo</w:t>
      </w:r>
      <w:r w:rsidR="008720C8" w:rsidRPr="00116E9D">
        <w:rPr>
          <w:rFonts w:ascii="Arial" w:hAnsi="Arial" w:cs="Arial"/>
          <w:sz w:val="24"/>
          <w:szCs w:val="24"/>
        </w:rPr>
        <w:t xml:space="preserve"> todo el rezago que tenemos de la administración pasada y por </w:t>
      </w:r>
      <w:r w:rsidR="00E27CD8">
        <w:rPr>
          <w:rFonts w:ascii="Arial" w:hAnsi="Arial" w:cs="Arial"/>
          <w:sz w:val="24"/>
          <w:szCs w:val="24"/>
        </w:rPr>
        <w:t xml:space="preserve">disminuir </w:t>
      </w:r>
      <w:r w:rsidR="00EE6429" w:rsidRPr="00116E9D">
        <w:rPr>
          <w:rFonts w:ascii="Arial" w:hAnsi="Arial" w:cs="Arial"/>
          <w:sz w:val="24"/>
          <w:szCs w:val="24"/>
        </w:rPr>
        <w:t xml:space="preserve">la </w:t>
      </w:r>
      <w:r w:rsidR="008720C8" w:rsidRPr="00116E9D">
        <w:rPr>
          <w:rFonts w:ascii="Arial" w:hAnsi="Arial" w:cs="Arial"/>
          <w:sz w:val="24"/>
          <w:szCs w:val="24"/>
        </w:rPr>
        <w:t>provisionalidad que se entrega a algunos giros, pues de alguna manera estamos incurriendo nosotros en ciertas faltas, pero me queda claro que nosotros estamos haciendo lo correcto dado inclusive que tiene que ver con el tema de los ingresos</w:t>
      </w:r>
      <w:r w:rsidR="00EE6429" w:rsidRPr="00116E9D">
        <w:rPr>
          <w:rFonts w:ascii="Arial" w:hAnsi="Arial" w:cs="Arial"/>
          <w:sz w:val="24"/>
          <w:szCs w:val="24"/>
        </w:rPr>
        <w:t>,</w:t>
      </w:r>
      <w:r w:rsidR="008720C8" w:rsidRPr="00116E9D">
        <w:rPr>
          <w:rFonts w:ascii="Arial" w:hAnsi="Arial" w:cs="Arial"/>
          <w:sz w:val="24"/>
          <w:szCs w:val="24"/>
        </w:rPr>
        <w:t xml:space="preserve"> pero también veo la formalidad </w:t>
      </w:r>
      <w:r w:rsidR="00E907D9">
        <w:rPr>
          <w:rFonts w:ascii="Arial" w:hAnsi="Arial" w:cs="Arial"/>
          <w:sz w:val="24"/>
          <w:szCs w:val="24"/>
        </w:rPr>
        <w:t xml:space="preserve">y </w:t>
      </w:r>
      <w:r w:rsidR="008720C8" w:rsidRPr="00116E9D">
        <w:rPr>
          <w:rFonts w:ascii="Arial" w:hAnsi="Arial" w:cs="Arial"/>
          <w:sz w:val="24"/>
          <w:szCs w:val="24"/>
        </w:rPr>
        <w:t xml:space="preserve">el profesionalismo la parte institucional de este consejo, por supuesto </w:t>
      </w:r>
      <w:r w:rsidR="008A60D7" w:rsidRPr="00116E9D">
        <w:rPr>
          <w:rFonts w:ascii="Arial" w:hAnsi="Arial" w:cs="Arial"/>
          <w:sz w:val="24"/>
          <w:szCs w:val="24"/>
        </w:rPr>
        <w:t xml:space="preserve">agradecer a usted presidenta </w:t>
      </w:r>
      <w:r w:rsidR="008720C8" w:rsidRPr="00116E9D">
        <w:rPr>
          <w:rFonts w:ascii="Arial" w:hAnsi="Arial" w:cs="Arial"/>
          <w:sz w:val="24"/>
          <w:szCs w:val="24"/>
        </w:rPr>
        <w:t>e</w:t>
      </w:r>
      <w:r w:rsidR="008A60D7" w:rsidRPr="00116E9D">
        <w:rPr>
          <w:rFonts w:ascii="Arial" w:hAnsi="Arial" w:cs="Arial"/>
          <w:sz w:val="24"/>
          <w:szCs w:val="24"/>
        </w:rPr>
        <w:t>l</w:t>
      </w:r>
      <w:r w:rsidR="008720C8" w:rsidRPr="00116E9D">
        <w:rPr>
          <w:rFonts w:ascii="Arial" w:hAnsi="Arial" w:cs="Arial"/>
          <w:sz w:val="24"/>
          <w:szCs w:val="24"/>
        </w:rPr>
        <w:t xml:space="preserve"> haber </w:t>
      </w:r>
      <w:r w:rsidR="00BA319F" w:rsidRPr="00116E9D">
        <w:rPr>
          <w:rFonts w:ascii="Arial" w:hAnsi="Arial" w:cs="Arial"/>
          <w:sz w:val="24"/>
          <w:szCs w:val="24"/>
        </w:rPr>
        <w:t xml:space="preserve">llevado </w:t>
      </w:r>
      <w:r w:rsidR="008720C8" w:rsidRPr="00116E9D">
        <w:rPr>
          <w:rFonts w:ascii="Arial" w:hAnsi="Arial" w:cs="Arial"/>
          <w:sz w:val="24"/>
          <w:szCs w:val="24"/>
        </w:rPr>
        <w:t>a cabo  la instalación y la sesión de este consejo y</w:t>
      </w:r>
      <w:r w:rsidR="00CA358E" w:rsidRPr="00116E9D">
        <w:rPr>
          <w:rFonts w:ascii="Arial" w:hAnsi="Arial" w:cs="Arial"/>
          <w:sz w:val="24"/>
          <w:szCs w:val="24"/>
        </w:rPr>
        <w:t>a que nos permitirá dar cumplimiento a nuestra responsabilidad</w:t>
      </w:r>
      <w:r w:rsidR="004A3CD6" w:rsidRPr="00116E9D">
        <w:rPr>
          <w:rFonts w:ascii="Arial" w:hAnsi="Arial" w:cs="Arial"/>
          <w:sz w:val="24"/>
          <w:szCs w:val="24"/>
        </w:rPr>
        <w:t>, solicitar que se</w:t>
      </w:r>
      <w:r w:rsidR="00E27CD8">
        <w:rPr>
          <w:rFonts w:ascii="Arial" w:hAnsi="Arial" w:cs="Arial"/>
          <w:sz w:val="24"/>
          <w:szCs w:val="24"/>
        </w:rPr>
        <w:t xml:space="preserve"> nos proporcione la información de </w:t>
      </w:r>
      <w:r w:rsidR="008720C8" w:rsidRPr="00116E9D">
        <w:rPr>
          <w:rFonts w:ascii="Arial" w:hAnsi="Arial" w:cs="Arial"/>
          <w:sz w:val="24"/>
          <w:szCs w:val="24"/>
        </w:rPr>
        <w:t xml:space="preserve">los expedientes </w:t>
      </w:r>
      <w:r w:rsidR="004A3CD6" w:rsidRPr="00116E9D">
        <w:rPr>
          <w:rFonts w:ascii="Arial" w:hAnsi="Arial" w:cs="Arial"/>
          <w:sz w:val="24"/>
          <w:szCs w:val="24"/>
        </w:rPr>
        <w:t xml:space="preserve">que se vayan a presentar para su </w:t>
      </w:r>
      <w:proofErr w:type="spellStart"/>
      <w:r w:rsidR="004A3CD6" w:rsidRPr="00116E9D">
        <w:rPr>
          <w:rFonts w:ascii="Arial" w:hAnsi="Arial" w:cs="Arial"/>
          <w:sz w:val="24"/>
          <w:szCs w:val="24"/>
        </w:rPr>
        <w:t>dictaminación</w:t>
      </w:r>
      <w:proofErr w:type="spellEnd"/>
      <w:r w:rsidR="004A3CD6" w:rsidRPr="00116E9D">
        <w:rPr>
          <w:rFonts w:ascii="Arial" w:hAnsi="Arial" w:cs="Arial"/>
          <w:sz w:val="24"/>
          <w:szCs w:val="24"/>
        </w:rPr>
        <w:t xml:space="preserve"> </w:t>
      </w:r>
      <w:r w:rsidR="008720C8" w:rsidRPr="00116E9D">
        <w:rPr>
          <w:rFonts w:ascii="Arial" w:hAnsi="Arial" w:cs="Arial"/>
          <w:sz w:val="24"/>
          <w:szCs w:val="24"/>
        </w:rPr>
        <w:t xml:space="preserve">tal y como marca el articulo 19 </w:t>
      </w:r>
      <w:r w:rsidR="004A3CD6" w:rsidRPr="00116E9D">
        <w:rPr>
          <w:rFonts w:ascii="Arial" w:hAnsi="Arial" w:cs="Arial"/>
          <w:sz w:val="24"/>
          <w:szCs w:val="24"/>
        </w:rPr>
        <w:t xml:space="preserve">porque </w:t>
      </w:r>
      <w:r w:rsidR="008720C8" w:rsidRPr="00116E9D">
        <w:rPr>
          <w:rFonts w:ascii="Arial" w:hAnsi="Arial" w:cs="Arial"/>
          <w:sz w:val="24"/>
          <w:szCs w:val="24"/>
        </w:rPr>
        <w:t>tendremos que hacer l</w:t>
      </w:r>
      <w:r w:rsidR="004A3CD6" w:rsidRPr="00116E9D">
        <w:rPr>
          <w:rFonts w:ascii="Arial" w:hAnsi="Arial" w:cs="Arial"/>
          <w:sz w:val="24"/>
          <w:szCs w:val="24"/>
        </w:rPr>
        <w:t>a revisión de los mismos</w:t>
      </w:r>
      <w:r w:rsidR="00E27CD8">
        <w:rPr>
          <w:rFonts w:ascii="Arial" w:hAnsi="Arial" w:cs="Arial"/>
          <w:sz w:val="24"/>
          <w:szCs w:val="24"/>
        </w:rPr>
        <w:t>,</w:t>
      </w:r>
      <w:r w:rsidR="004A3CD6" w:rsidRPr="00116E9D">
        <w:rPr>
          <w:rFonts w:ascii="Arial" w:hAnsi="Arial" w:cs="Arial"/>
          <w:sz w:val="24"/>
          <w:szCs w:val="24"/>
        </w:rPr>
        <w:t xml:space="preserve"> dado su</w:t>
      </w:r>
      <w:r w:rsidR="008720C8" w:rsidRPr="00116E9D">
        <w:rPr>
          <w:rFonts w:ascii="Arial" w:hAnsi="Arial" w:cs="Arial"/>
          <w:sz w:val="24"/>
          <w:szCs w:val="24"/>
        </w:rPr>
        <w:t xml:space="preserve"> ubicación, el lugar, que </w:t>
      </w:r>
      <w:r w:rsidR="004A3CD6" w:rsidRPr="00116E9D">
        <w:rPr>
          <w:rFonts w:ascii="Arial" w:hAnsi="Arial" w:cs="Arial"/>
          <w:sz w:val="24"/>
          <w:szCs w:val="24"/>
        </w:rPr>
        <w:t>l</w:t>
      </w:r>
      <w:r w:rsidR="008720C8" w:rsidRPr="00116E9D">
        <w:rPr>
          <w:rFonts w:ascii="Arial" w:hAnsi="Arial" w:cs="Arial"/>
          <w:sz w:val="24"/>
          <w:szCs w:val="24"/>
        </w:rPr>
        <w:t>os giros no estén cerca de escuelas, de h</w:t>
      </w:r>
      <w:r w:rsidR="004A3CD6" w:rsidRPr="00116E9D">
        <w:rPr>
          <w:rFonts w:ascii="Arial" w:hAnsi="Arial" w:cs="Arial"/>
          <w:sz w:val="24"/>
          <w:szCs w:val="24"/>
        </w:rPr>
        <w:t>ospitales, dar cumplimiento</w:t>
      </w:r>
      <w:r w:rsidR="008720C8" w:rsidRPr="00116E9D">
        <w:rPr>
          <w:rFonts w:ascii="Arial" w:hAnsi="Arial" w:cs="Arial"/>
          <w:sz w:val="24"/>
          <w:szCs w:val="24"/>
        </w:rPr>
        <w:t xml:space="preserve"> </w:t>
      </w:r>
      <w:r w:rsidR="004A3CD6" w:rsidRPr="00116E9D">
        <w:rPr>
          <w:rFonts w:ascii="Arial" w:hAnsi="Arial" w:cs="Arial"/>
          <w:sz w:val="24"/>
          <w:szCs w:val="24"/>
        </w:rPr>
        <w:t>también a lo que marca el</w:t>
      </w:r>
      <w:r w:rsidR="008720C8" w:rsidRPr="00116E9D">
        <w:rPr>
          <w:rFonts w:ascii="Arial" w:hAnsi="Arial" w:cs="Arial"/>
          <w:sz w:val="24"/>
          <w:szCs w:val="24"/>
        </w:rPr>
        <w:t xml:space="preserve"> reglamento de comercio que va relacionado con este reglamento de giros restringidos</w:t>
      </w:r>
      <w:r w:rsidR="009939B1" w:rsidRPr="00116E9D">
        <w:rPr>
          <w:rFonts w:ascii="Arial" w:hAnsi="Arial" w:cs="Arial"/>
          <w:sz w:val="24"/>
          <w:szCs w:val="24"/>
        </w:rPr>
        <w:t xml:space="preserve">, </w:t>
      </w:r>
      <w:r w:rsidR="008720C8" w:rsidRPr="00116E9D">
        <w:rPr>
          <w:rFonts w:ascii="Arial" w:hAnsi="Arial" w:cs="Arial"/>
          <w:sz w:val="24"/>
          <w:szCs w:val="24"/>
        </w:rPr>
        <w:t>y</w:t>
      </w:r>
      <w:r w:rsidR="009939B1" w:rsidRPr="00116E9D">
        <w:rPr>
          <w:rFonts w:ascii="Arial" w:hAnsi="Arial" w:cs="Arial"/>
          <w:sz w:val="24"/>
          <w:szCs w:val="24"/>
        </w:rPr>
        <w:t>a que teniendo la información</w:t>
      </w:r>
      <w:r w:rsidR="00116E9D" w:rsidRPr="00116E9D">
        <w:rPr>
          <w:rFonts w:ascii="Arial" w:hAnsi="Arial" w:cs="Arial"/>
          <w:sz w:val="24"/>
          <w:szCs w:val="24"/>
        </w:rPr>
        <w:t xml:space="preserve"> </w:t>
      </w:r>
      <w:r w:rsidR="009939B1" w:rsidRPr="00116E9D">
        <w:rPr>
          <w:rFonts w:ascii="Arial" w:hAnsi="Arial" w:cs="Arial"/>
          <w:sz w:val="24"/>
          <w:szCs w:val="24"/>
        </w:rPr>
        <w:t>y el análisis nos permitirá dictaminar de manera responsable y consiente las solicitudes pendientes</w:t>
      </w:r>
      <w:r w:rsidR="00116E9D" w:rsidRPr="00116E9D">
        <w:rPr>
          <w:rFonts w:ascii="Arial" w:hAnsi="Arial" w:cs="Arial"/>
          <w:sz w:val="24"/>
          <w:szCs w:val="24"/>
        </w:rPr>
        <w:t xml:space="preserve"> </w:t>
      </w:r>
      <w:r w:rsidR="008125BF">
        <w:rPr>
          <w:rFonts w:ascii="Arial" w:hAnsi="Arial" w:cs="Arial"/>
          <w:sz w:val="24"/>
          <w:szCs w:val="24"/>
        </w:rPr>
        <w:t>y por supuesto</w:t>
      </w:r>
      <w:r w:rsidR="00116E9D" w:rsidRPr="00116E9D">
        <w:rPr>
          <w:rFonts w:ascii="Arial" w:hAnsi="Arial" w:cs="Arial"/>
          <w:sz w:val="24"/>
          <w:szCs w:val="24"/>
        </w:rPr>
        <w:t xml:space="preserve"> cuidando que se cumpla</w:t>
      </w:r>
      <w:r w:rsidR="008720C8" w:rsidRPr="00116E9D">
        <w:rPr>
          <w:rFonts w:ascii="Arial" w:hAnsi="Arial" w:cs="Arial"/>
          <w:sz w:val="24"/>
          <w:szCs w:val="24"/>
        </w:rPr>
        <w:t xml:space="preserve"> con todos los requisitos </w:t>
      </w:r>
      <w:r w:rsidR="00116E9D" w:rsidRPr="00116E9D">
        <w:rPr>
          <w:rFonts w:ascii="Arial" w:hAnsi="Arial" w:cs="Arial"/>
          <w:sz w:val="24"/>
          <w:szCs w:val="24"/>
        </w:rPr>
        <w:t xml:space="preserve">que </w:t>
      </w:r>
      <w:r w:rsidR="008720C8" w:rsidRPr="00116E9D">
        <w:rPr>
          <w:rFonts w:ascii="Arial" w:hAnsi="Arial" w:cs="Arial"/>
          <w:sz w:val="24"/>
          <w:szCs w:val="24"/>
        </w:rPr>
        <w:t>establece</w:t>
      </w:r>
      <w:r w:rsidR="00116E9D" w:rsidRPr="00116E9D">
        <w:rPr>
          <w:rFonts w:ascii="Arial" w:hAnsi="Arial" w:cs="Arial"/>
          <w:sz w:val="24"/>
          <w:szCs w:val="24"/>
        </w:rPr>
        <w:t xml:space="preserve"> la reglamentación para</w:t>
      </w:r>
      <w:r w:rsidR="008720C8" w:rsidRPr="00116E9D">
        <w:rPr>
          <w:rFonts w:ascii="Arial" w:hAnsi="Arial" w:cs="Arial"/>
          <w:sz w:val="24"/>
          <w:szCs w:val="24"/>
        </w:rPr>
        <w:t xml:space="preserve"> la autorización correspondiente</w:t>
      </w:r>
      <w:r w:rsidR="00116E9D" w:rsidRPr="00116E9D">
        <w:rPr>
          <w:rFonts w:ascii="Arial" w:hAnsi="Arial" w:cs="Arial"/>
          <w:sz w:val="24"/>
          <w:szCs w:val="24"/>
        </w:rPr>
        <w:t>, entonces con</w:t>
      </w:r>
      <w:r w:rsidR="008720C8" w:rsidRPr="00116E9D">
        <w:rPr>
          <w:rFonts w:ascii="Arial" w:hAnsi="Arial" w:cs="Arial"/>
          <w:sz w:val="24"/>
          <w:szCs w:val="24"/>
        </w:rPr>
        <w:t xml:space="preserve"> </w:t>
      </w:r>
      <w:r w:rsidR="00116E9D" w:rsidRPr="00116E9D">
        <w:rPr>
          <w:rFonts w:ascii="Arial" w:hAnsi="Arial" w:cs="Arial"/>
          <w:sz w:val="24"/>
          <w:szCs w:val="24"/>
        </w:rPr>
        <w:t xml:space="preserve">lo </w:t>
      </w:r>
      <w:r w:rsidR="008720C8" w:rsidRPr="00116E9D">
        <w:rPr>
          <w:rFonts w:ascii="Arial" w:hAnsi="Arial" w:cs="Arial"/>
          <w:sz w:val="24"/>
          <w:szCs w:val="24"/>
        </w:rPr>
        <w:t xml:space="preserve">anteriormente expuesto se le agradece </w:t>
      </w:r>
      <w:r w:rsidR="00116E9D" w:rsidRPr="00116E9D">
        <w:rPr>
          <w:rFonts w:ascii="Arial" w:hAnsi="Arial" w:cs="Arial"/>
          <w:sz w:val="24"/>
          <w:szCs w:val="24"/>
        </w:rPr>
        <w:t xml:space="preserve">presidenta por su participación </w:t>
      </w:r>
      <w:r w:rsidR="008720C8" w:rsidRPr="00116E9D">
        <w:rPr>
          <w:rFonts w:ascii="Arial" w:hAnsi="Arial" w:cs="Arial"/>
          <w:sz w:val="24"/>
          <w:szCs w:val="24"/>
        </w:rPr>
        <w:t xml:space="preserve">y </w:t>
      </w:r>
      <w:r w:rsidR="00116E9D" w:rsidRPr="00116E9D">
        <w:rPr>
          <w:rFonts w:ascii="Arial" w:hAnsi="Arial" w:cs="Arial"/>
          <w:sz w:val="24"/>
          <w:szCs w:val="24"/>
        </w:rPr>
        <w:t>por la información</w:t>
      </w:r>
      <w:r w:rsidR="008720C8" w:rsidRPr="00116E9D">
        <w:rPr>
          <w:rFonts w:ascii="Arial" w:hAnsi="Arial" w:cs="Arial"/>
          <w:sz w:val="24"/>
          <w:szCs w:val="24"/>
        </w:rPr>
        <w:t xml:space="preserve"> presentada por el </w:t>
      </w:r>
      <w:r w:rsidR="00116E9D" w:rsidRPr="00116E9D">
        <w:rPr>
          <w:rFonts w:ascii="Arial" w:hAnsi="Arial" w:cs="Arial"/>
          <w:sz w:val="24"/>
          <w:szCs w:val="24"/>
        </w:rPr>
        <w:t>secretario técnico</w:t>
      </w:r>
      <w:r w:rsidR="008125BF">
        <w:rPr>
          <w:rFonts w:ascii="Arial" w:hAnsi="Arial" w:cs="Arial"/>
          <w:sz w:val="24"/>
          <w:szCs w:val="24"/>
        </w:rPr>
        <w:t>”</w:t>
      </w:r>
      <w:r w:rsidR="00116E9D" w:rsidRPr="00116E9D">
        <w:rPr>
          <w:rFonts w:ascii="Arial" w:hAnsi="Arial" w:cs="Arial"/>
          <w:sz w:val="24"/>
          <w:szCs w:val="24"/>
        </w:rPr>
        <w:t>.</w:t>
      </w:r>
    </w:p>
    <w:p w:rsidR="008720C8" w:rsidRDefault="008720C8" w:rsidP="008720C8">
      <w:pPr>
        <w:spacing w:after="0" w:line="240" w:lineRule="auto"/>
        <w:jc w:val="both"/>
        <w:rPr>
          <w:rFonts w:ascii="Arial" w:hAnsi="Arial" w:cs="Arial"/>
          <w:sz w:val="28"/>
          <w:szCs w:val="28"/>
        </w:rPr>
      </w:pPr>
    </w:p>
    <w:p w:rsidR="008720C8" w:rsidRPr="00F77E04" w:rsidRDefault="00FB45D6" w:rsidP="008720C8">
      <w:pPr>
        <w:spacing w:after="0" w:line="240" w:lineRule="auto"/>
        <w:jc w:val="both"/>
        <w:rPr>
          <w:rFonts w:ascii="Arial" w:hAnsi="Arial" w:cs="Arial"/>
          <w:sz w:val="24"/>
          <w:szCs w:val="24"/>
        </w:rPr>
      </w:pPr>
      <w:r w:rsidRPr="00F77E04">
        <w:rPr>
          <w:rFonts w:ascii="Arial" w:hAnsi="Arial" w:cs="Arial"/>
          <w:sz w:val="24"/>
          <w:szCs w:val="24"/>
        </w:rPr>
        <w:t xml:space="preserve">El Regidor Edgar Ríos de Loza </w:t>
      </w:r>
      <w:r w:rsidR="00687419" w:rsidRPr="00F77E04">
        <w:rPr>
          <w:rFonts w:ascii="Arial" w:hAnsi="Arial" w:cs="Arial"/>
          <w:sz w:val="24"/>
          <w:szCs w:val="24"/>
        </w:rPr>
        <w:t>en uso de la palabra señala que</w:t>
      </w:r>
      <w:r w:rsidR="008720C8" w:rsidRPr="00F77E04">
        <w:rPr>
          <w:rFonts w:ascii="Arial" w:hAnsi="Arial" w:cs="Arial"/>
          <w:sz w:val="24"/>
          <w:szCs w:val="24"/>
        </w:rPr>
        <w:t xml:space="preserve"> celebr</w:t>
      </w:r>
      <w:r w:rsidR="00687419" w:rsidRPr="00F77E04">
        <w:rPr>
          <w:rFonts w:ascii="Arial" w:hAnsi="Arial" w:cs="Arial"/>
          <w:sz w:val="24"/>
          <w:szCs w:val="24"/>
        </w:rPr>
        <w:t>a que se hag</w:t>
      </w:r>
      <w:r w:rsidR="008720C8" w:rsidRPr="00F77E04">
        <w:rPr>
          <w:rFonts w:ascii="Arial" w:hAnsi="Arial" w:cs="Arial"/>
          <w:sz w:val="24"/>
          <w:szCs w:val="24"/>
        </w:rPr>
        <w:t>a la instalación de este consejo porque debemos de verlo desde dos factores para mi importantes, el recaudatorio y que se cumplan con los reglamentos para que estos giros puedan funcionar, pero por otro lado poder acelerar un poco el tema porque también hay personas que están tratando de emprender un negocio, generar empleo en nuestro municipio y que por estas razones no pudieran avanzar, entonces de mi parte poder avanzar lo más pronto posible y poder darle la oportunidad a quienes van a iniciar un proyecto de negocio puedan tener acceso a e</w:t>
      </w:r>
      <w:r w:rsidR="00944396">
        <w:rPr>
          <w:rFonts w:ascii="Arial" w:hAnsi="Arial" w:cs="Arial"/>
          <w:sz w:val="24"/>
          <w:szCs w:val="24"/>
        </w:rPr>
        <w:t>se tipo de beneficios</w:t>
      </w:r>
      <w:r w:rsidR="00687419" w:rsidRPr="00F77E04">
        <w:rPr>
          <w:rFonts w:ascii="Arial" w:hAnsi="Arial" w:cs="Arial"/>
          <w:sz w:val="24"/>
          <w:szCs w:val="24"/>
        </w:rPr>
        <w:t>.</w:t>
      </w:r>
    </w:p>
    <w:p w:rsidR="008720C8" w:rsidRPr="00F77E04" w:rsidRDefault="008720C8" w:rsidP="008720C8">
      <w:pPr>
        <w:spacing w:after="0" w:line="240" w:lineRule="auto"/>
        <w:jc w:val="both"/>
        <w:rPr>
          <w:rFonts w:ascii="Arial" w:hAnsi="Arial" w:cs="Arial"/>
          <w:sz w:val="24"/>
          <w:szCs w:val="24"/>
        </w:rPr>
      </w:pPr>
    </w:p>
    <w:p w:rsidR="008720C8" w:rsidRPr="00F77E04" w:rsidRDefault="000C5F44" w:rsidP="008720C8">
      <w:pPr>
        <w:spacing w:after="0" w:line="240" w:lineRule="auto"/>
        <w:jc w:val="both"/>
        <w:rPr>
          <w:rFonts w:ascii="Arial" w:hAnsi="Arial" w:cs="Arial"/>
          <w:sz w:val="24"/>
          <w:szCs w:val="24"/>
        </w:rPr>
      </w:pPr>
      <w:r w:rsidRPr="00F77E04">
        <w:rPr>
          <w:rFonts w:ascii="Arial" w:hAnsi="Arial" w:cs="Arial"/>
          <w:sz w:val="24"/>
          <w:szCs w:val="24"/>
        </w:rPr>
        <w:t xml:space="preserve">La </w:t>
      </w:r>
      <w:r w:rsidR="00687419" w:rsidRPr="00F77E04">
        <w:rPr>
          <w:rFonts w:ascii="Arial" w:hAnsi="Arial" w:cs="Arial"/>
          <w:sz w:val="24"/>
          <w:szCs w:val="24"/>
        </w:rPr>
        <w:t xml:space="preserve">Presidenta </w:t>
      </w:r>
      <w:r w:rsidR="00F50BB1" w:rsidRPr="00F77E04">
        <w:rPr>
          <w:rFonts w:ascii="Arial" w:hAnsi="Arial" w:cs="Arial"/>
          <w:sz w:val="24"/>
          <w:szCs w:val="24"/>
        </w:rPr>
        <w:t xml:space="preserve">María Elena Limón García </w:t>
      </w:r>
      <w:r w:rsidR="00687419" w:rsidRPr="00F77E04">
        <w:rPr>
          <w:rFonts w:ascii="Arial" w:hAnsi="Arial" w:cs="Arial"/>
          <w:sz w:val="24"/>
          <w:szCs w:val="24"/>
        </w:rPr>
        <w:t>señala</w:t>
      </w:r>
      <w:r w:rsidR="00944396">
        <w:rPr>
          <w:rFonts w:ascii="Arial" w:hAnsi="Arial" w:cs="Arial"/>
          <w:sz w:val="24"/>
          <w:szCs w:val="24"/>
        </w:rPr>
        <w:t>:</w:t>
      </w:r>
      <w:r w:rsidR="00F50BB1" w:rsidRPr="00F77E04">
        <w:rPr>
          <w:rFonts w:ascii="Arial" w:hAnsi="Arial" w:cs="Arial"/>
          <w:sz w:val="24"/>
          <w:szCs w:val="24"/>
        </w:rPr>
        <w:t xml:space="preserve"> </w:t>
      </w:r>
      <w:r w:rsidR="00944396">
        <w:rPr>
          <w:rFonts w:ascii="Arial" w:hAnsi="Arial" w:cs="Arial"/>
          <w:sz w:val="24"/>
          <w:szCs w:val="24"/>
        </w:rPr>
        <w:t>“</w:t>
      </w:r>
      <w:r w:rsidR="00F50BB1" w:rsidRPr="00F77E04">
        <w:rPr>
          <w:rFonts w:ascii="Arial" w:hAnsi="Arial" w:cs="Arial"/>
          <w:sz w:val="24"/>
          <w:szCs w:val="24"/>
        </w:rPr>
        <w:t>la problemática la comentamos</w:t>
      </w:r>
      <w:r w:rsidR="00E27CD8">
        <w:rPr>
          <w:rFonts w:ascii="Arial" w:hAnsi="Arial" w:cs="Arial"/>
          <w:sz w:val="24"/>
          <w:szCs w:val="24"/>
        </w:rPr>
        <w:t xml:space="preserve"> con el doctor</w:t>
      </w:r>
      <w:r w:rsidR="008720C8" w:rsidRPr="00F77E04">
        <w:rPr>
          <w:rFonts w:ascii="Arial" w:hAnsi="Arial" w:cs="Arial"/>
          <w:sz w:val="24"/>
          <w:szCs w:val="24"/>
        </w:rPr>
        <w:t>, que hay que tener</w:t>
      </w:r>
      <w:r w:rsidR="00F50BB1" w:rsidRPr="00F77E04">
        <w:rPr>
          <w:rFonts w:ascii="Arial" w:hAnsi="Arial" w:cs="Arial"/>
          <w:sz w:val="24"/>
          <w:szCs w:val="24"/>
        </w:rPr>
        <w:t xml:space="preserve"> los expedientes </w:t>
      </w:r>
      <w:r w:rsidR="008720C8" w:rsidRPr="00F77E04">
        <w:rPr>
          <w:rFonts w:ascii="Arial" w:hAnsi="Arial" w:cs="Arial"/>
          <w:sz w:val="24"/>
          <w:szCs w:val="24"/>
        </w:rPr>
        <w:t>a la brevedad posible para iniciar el trabajo</w:t>
      </w:r>
      <w:r w:rsidRPr="00F77E04">
        <w:rPr>
          <w:rFonts w:ascii="Arial" w:hAnsi="Arial" w:cs="Arial"/>
          <w:sz w:val="24"/>
          <w:szCs w:val="24"/>
        </w:rPr>
        <w:t xml:space="preserve"> de </w:t>
      </w:r>
      <w:proofErr w:type="spellStart"/>
      <w:r w:rsidRPr="00F77E04">
        <w:rPr>
          <w:rFonts w:ascii="Arial" w:hAnsi="Arial" w:cs="Arial"/>
          <w:sz w:val="24"/>
          <w:szCs w:val="24"/>
        </w:rPr>
        <w:t>dictaminación</w:t>
      </w:r>
      <w:proofErr w:type="spellEnd"/>
      <w:r w:rsidRPr="00F77E04">
        <w:rPr>
          <w:rFonts w:ascii="Arial" w:hAnsi="Arial" w:cs="Arial"/>
          <w:sz w:val="24"/>
          <w:szCs w:val="24"/>
        </w:rPr>
        <w:t xml:space="preserve">, </w:t>
      </w:r>
      <w:r w:rsidR="008720C8" w:rsidRPr="00F77E04">
        <w:rPr>
          <w:rFonts w:ascii="Arial" w:hAnsi="Arial" w:cs="Arial"/>
          <w:sz w:val="24"/>
          <w:szCs w:val="24"/>
        </w:rPr>
        <w:t xml:space="preserve">porque ciertamente hay muchas personas de muy buena fe y otros que tendríamos que revisar, </w:t>
      </w:r>
      <w:r w:rsidRPr="00F77E04">
        <w:rPr>
          <w:rFonts w:ascii="Arial" w:hAnsi="Arial" w:cs="Arial"/>
          <w:sz w:val="24"/>
          <w:szCs w:val="24"/>
        </w:rPr>
        <w:t>valorando las</w:t>
      </w:r>
      <w:r w:rsidR="008720C8" w:rsidRPr="00F77E04">
        <w:rPr>
          <w:rFonts w:ascii="Arial" w:hAnsi="Arial" w:cs="Arial"/>
          <w:sz w:val="24"/>
          <w:szCs w:val="24"/>
        </w:rPr>
        <w:t xml:space="preserve"> denuncias </w:t>
      </w:r>
      <w:r w:rsidRPr="00F77E04">
        <w:rPr>
          <w:rFonts w:ascii="Arial" w:hAnsi="Arial" w:cs="Arial"/>
          <w:sz w:val="24"/>
          <w:szCs w:val="24"/>
        </w:rPr>
        <w:t xml:space="preserve">o quejas </w:t>
      </w:r>
      <w:r w:rsidR="008720C8" w:rsidRPr="00F77E04">
        <w:rPr>
          <w:rFonts w:ascii="Arial" w:hAnsi="Arial" w:cs="Arial"/>
          <w:sz w:val="24"/>
          <w:szCs w:val="24"/>
        </w:rPr>
        <w:t>ciudadanas</w:t>
      </w:r>
      <w:r w:rsidR="00944396">
        <w:rPr>
          <w:rFonts w:ascii="Arial" w:hAnsi="Arial" w:cs="Arial"/>
          <w:sz w:val="24"/>
          <w:szCs w:val="24"/>
        </w:rPr>
        <w:t xml:space="preserve"> y</w:t>
      </w:r>
      <w:r w:rsidRPr="00F77E04">
        <w:rPr>
          <w:rFonts w:ascii="Arial" w:hAnsi="Arial" w:cs="Arial"/>
          <w:sz w:val="24"/>
          <w:szCs w:val="24"/>
        </w:rPr>
        <w:t xml:space="preserve"> actuar </w:t>
      </w:r>
      <w:r w:rsidR="008720C8" w:rsidRPr="00F77E04">
        <w:rPr>
          <w:rFonts w:ascii="Arial" w:hAnsi="Arial" w:cs="Arial"/>
          <w:sz w:val="24"/>
          <w:szCs w:val="24"/>
        </w:rPr>
        <w:t xml:space="preserve">como </w:t>
      </w:r>
      <w:r w:rsidRPr="00F77E04">
        <w:rPr>
          <w:rFonts w:ascii="Arial" w:hAnsi="Arial" w:cs="Arial"/>
          <w:sz w:val="24"/>
          <w:szCs w:val="24"/>
        </w:rPr>
        <w:t>lo estipula</w:t>
      </w:r>
      <w:r w:rsidR="008720C8" w:rsidRPr="00F77E04">
        <w:rPr>
          <w:rFonts w:ascii="Arial" w:hAnsi="Arial" w:cs="Arial"/>
          <w:sz w:val="24"/>
          <w:szCs w:val="24"/>
        </w:rPr>
        <w:t xml:space="preserve"> </w:t>
      </w:r>
      <w:r w:rsidRPr="00F77E04">
        <w:rPr>
          <w:rFonts w:ascii="Arial" w:hAnsi="Arial" w:cs="Arial"/>
          <w:sz w:val="24"/>
          <w:szCs w:val="24"/>
        </w:rPr>
        <w:t xml:space="preserve">la </w:t>
      </w:r>
      <w:r w:rsidR="008720C8" w:rsidRPr="00F77E04">
        <w:rPr>
          <w:rFonts w:ascii="Arial" w:hAnsi="Arial" w:cs="Arial"/>
          <w:sz w:val="24"/>
          <w:szCs w:val="24"/>
        </w:rPr>
        <w:t xml:space="preserve"> </w:t>
      </w:r>
      <w:r w:rsidRPr="00F77E04">
        <w:rPr>
          <w:rFonts w:ascii="Arial" w:hAnsi="Arial" w:cs="Arial"/>
          <w:sz w:val="24"/>
          <w:szCs w:val="24"/>
        </w:rPr>
        <w:t xml:space="preserve">reglamentación, </w:t>
      </w:r>
      <w:r w:rsidR="009F7558" w:rsidRPr="00F77E04">
        <w:rPr>
          <w:rFonts w:ascii="Arial" w:hAnsi="Arial" w:cs="Arial"/>
          <w:sz w:val="24"/>
          <w:szCs w:val="24"/>
        </w:rPr>
        <w:t xml:space="preserve"> ir,</w:t>
      </w:r>
      <w:r w:rsidR="008720C8" w:rsidRPr="00F77E04">
        <w:rPr>
          <w:rFonts w:ascii="Arial" w:hAnsi="Arial" w:cs="Arial"/>
          <w:sz w:val="24"/>
          <w:szCs w:val="24"/>
        </w:rPr>
        <w:t xml:space="preserve"> visitarlos</w:t>
      </w:r>
      <w:r w:rsidR="009F7558" w:rsidRPr="00F77E04">
        <w:rPr>
          <w:rFonts w:ascii="Arial" w:hAnsi="Arial" w:cs="Arial"/>
          <w:sz w:val="24"/>
          <w:szCs w:val="24"/>
        </w:rPr>
        <w:t xml:space="preserve"> y verificar que cumplan las disposiciones legales</w:t>
      </w:r>
      <w:r w:rsidR="008720C8" w:rsidRPr="00F77E04">
        <w:rPr>
          <w:rFonts w:ascii="Arial" w:hAnsi="Arial" w:cs="Arial"/>
          <w:sz w:val="24"/>
          <w:szCs w:val="24"/>
        </w:rPr>
        <w:t xml:space="preserve">, </w:t>
      </w:r>
      <w:r w:rsidR="00944396">
        <w:rPr>
          <w:rFonts w:ascii="Arial" w:hAnsi="Arial" w:cs="Arial"/>
          <w:sz w:val="24"/>
          <w:szCs w:val="24"/>
        </w:rPr>
        <w:t>tendría que dárseles</w:t>
      </w:r>
      <w:r w:rsidR="008720C8" w:rsidRPr="00F77E04">
        <w:rPr>
          <w:rFonts w:ascii="Arial" w:hAnsi="Arial" w:cs="Arial"/>
          <w:sz w:val="24"/>
          <w:szCs w:val="24"/>
        </w:rPr>
        <w:t xml:space="preserve"> salida, son 188, 156 que dejaron como herencia la administración pasada y </w:t>
      </w:r>
      <w:r w:rsidR="00AC3326" w:rsidRPr="00F77E04">
        <w:rPr>
          <w:rFonts w:ascii="Arial" w:hAnsi="Arial" w:cs="Arial"/>
          <w:sz w:val="24"/>
          <w:szCs w:val="24"/>
        </w:rPr>
        <w:t xml:space="preserve">de </w:t>
      </w:r>
      <w:r w:rsidR="008720C8" w:rsidRPr="00F77E04">
        <w:rPr>
          <w:rFonts w:ascii="Arial" w:hAnsi="Arial" w:cs="Arial"/>
          <w:sz w:val="24"/>
          <w:szCs w:val="24"/>
        </w:rPr>
        <w:t xml:space="preserve">esta administración son 32, </w:t>
      </w:r>
      <w:r w:rsidR="00AC3326" w:rsidRPr="00F77E04">
        <w:rPr>
          <w:rFonts w:ascii="Arial" w:hAnsi="Arial" w:cs="Arial"/>
          <w:sz w:val="24"/>
          <w:szCs w:val="24"/>
        </w:rPr>
        <w:t>por tal razón se decidió no recibir solicitudes nuevas hasta saber que vamos a hacer</w:t>
      </w:r>
      <w:r w:rsidR="00944396">
        <w:rPr>
          <w:rFonts w:ascii="Arial" w:hAnsi="Arial" w:cs="Arial"/>
          <w:sz w:val="24"/>
          <w:szCs w:val="24"/>
        </w:rPr>
        <w:t>”</w:t>
      </w:r>
      <w:r w:rsidR="00AC3326" w:rsidRPr="00F77E04">
        <w:rPr>
          <w:rFonts w:ascii="Arial" w:hAnsi="Arial" w:cs="Arial"/>
          <w:sz w:val="24"/>
          <w:szCs w:val="24"/>
        </w:rPr>
        <w:t>.</w:t>
      </w:r>
      <w:r w:rsidR="008720C8" w:rsidRPr="00F77E04">
        <w:rPr>
          <w:rFonts w:ascii="Arial" w:hAnsi="Arial" w:cs="Arial"/>
          <w:sz w:val="24"/>
          <w:szCs w:val="24"/>
        </w:rPr>
        <w:t xml:space="preserve"> </w:t>
      </w:r>
    </w:p>
    <w:p w:rsidR="00AC3326" w:rsidRPr="00F77E04" w:rsidRDefault="00AC3326" w:rsidP="008720C8">
      <w:pPr>
        <w:spacing w:after="0" w:line="240" w:lineRule="auto"/>
        <w:jc w:val="both"/>
        <w:rPr>
          <w:rFonts w:ascii="Arial" w:hAnsi="Arial" w:cs="Arial"/>
          <w:sz w:val="24"/>
          <w:szCs w:val="24"/>
        </w:rPr>
      </w:pPr>
    </w:p>
    <w:p w:rsidR="00AC3326" w:rsidRPr="00F77E04" w:rsidRDefault="00AC3326" w:rsidP="008720C8">
      <w:pPr>
        <w:spacing w:after="0" w:line="240" w:lineRule="auto"/>
        <w:jc w:val="both"/>
        <w:rPr>
          <w:rFonts w:ascii="Arial" w:hAnsi="Arial" w:cs="Arial"/>
          <w:sz w:val="24"/>
          <w:szCs w:val="24"/>
        </w:rPr>
      </w:pPr>
      <w:r w:rsidRPr="00F77E04">
        <w:rPr>
          <w:rFonts w:ascii="Arial" w:hAnsi="Arial" w:cs="Arial"/>
          <w:sz w:val="24"/>
          <w:szCs w:val="24"/>
        </w:rPr>
        <w:t>La Presidenta pregunta al Secretario Técnico</w:t>
      </w:r>
      <w:r w:rsidR="008720C8" w:rsidRPr="00F77E04">
        <w:rPr>
          <w:rFonts w:ascii="Arial" w:hAnsi="Arial" w:cs="Arial"/>
          <w:sz w:val="24"/>
          <w:szCs w:val="24"/>
        </w:rPr>
        <w:t>, si se pueda convocar de una vez</w:t>
      </w:r>
      <w:r w:rsidR="00944396">
        <w:rPr>
          <w:rFonts w:ascii="Arial" w:hAnsi="Arial" w:cs="Arial"/>
          <w:sz w:val="24"/>
          <w:szCs w:val="24"/>
        </w:rPr>
        <w:t>,</w:t>
      </w:r>
      <w:r w:rsidR="008720C8" w:rsidRPr="00F77E04">
        <w:rPr>
          <w:rFonts w:ascii="Arial" w:hAnsi="Arial" w:cs="Arial"/>
          <w:sz w:val="24"/>
          <w:szCs w:val="24"/>
        </w:rPr>
        <w:t xml:space="preserve"> para qu</w:t>
      </w:r>
      <w:r w:rsidRPr="00F77E04">
        <w:rPr>
          <w:rFonts w:ascii="Arial" w:hAnsi="Arial" w:cs="Arial"/>
          <w:sz w:val="24"/>
          <w:szCs w:val="24"/>
        </w:rPr>
        <w:t xml:space="preserve">e los regidores vayan </w:t>
      </w:r>
      <w:r w:rsidR="00492EB1" w:rsidRPr="00F77E04">
        <w:rPr>
          <w:rFonts w:ascii="Arial" w:hAnsi="Arial" w:cs="Arial"/>
          <w:sz w:val="24"/>
          <w:szCs w:val="24"/>
        </w:rPr>
        <w:t>agendando. Para</w:t>
      </w:r>
      <w:r w:rsidRPr="00F77E04">
        <w:rPr>
          <w:rFonts w:ascii="Arial" w:hAnsi="Arial" w:cs="Arial"/>
          <w:sz w:val="24"/>
          <w:szCs w:val="24"/>
        </w:rPr>
        <w:t xml:space="preserve"> que de ser posible pueda ser en la próxima semana</w:t>
      </w:r>
      <w:r w:rsidR="00492EB1" w:rsidRPr="00F77E04">
        <w:rPr>
          <w:rFonts w:ascii="Arial" w:hAnsi="Arial" w:cs="Arial"/>
          <w:sz w:val="24"/>
          <w:szCs w:val="24"/>
        </w:rPr>
        <w:t xml:space="preserve"> la reunión del consejo y </w:t>
      </w:r>
      <w:r w:rsidRPr="00F77E04">
        <w:rPr>
          <w:rFonts w:ascii="Arial" w:hAnsi="Arial" w:cs="Arial"/>
          <w:sz w:val="24"/>
          <w:szCs w:val="24"/>
        </w:rPr>
        <w:t xml:space="preserve">no dejar pasar </w:t>
      </w:r>
      <w:r w:rsidR="00492EB1" w:rsidRPr="00F77E04">
        <w:rPr>
          <w:rFonts w:ascii="Arial" w:hAnsi="Arial" w:cs="Arial"/>
          <w:sz w:val="24"/>
          <w:szCs w:val="24"/>
        </w:rPr>
        <w:t>más</w:t>
      </w:r>
      <w:r w:rsidRPr="00F77E04">
        <w:rPr>
          <w:rFonts w:ascii="Arial" w:hAnsi="Arial" w:cs="Arial"/>
          <w:sz w:val="24"/>
          <w:szCs w:val="24"/>
        </w:rPr>
        <w:t xml:space="preserve"> tiempo para que vayamos trabajando en este rubro.</w:t>
      </w:r>
    </w:p>
    <w:p w:rsidR="00AC3326" w:rsidRPr="00F77E04" w:rsidRDefault="00AC3326" w:rsidP="008720C8">
      <w:pPr>
        <w:spacing w:after="0" w:line="240" w:lineRule="auto"/>
        <w:jc w:val="both"/>
        <w:rPr>
          <w:rFonts w:ascii="Arial" w:hAnsi="Arial" w:cs="Arial"/>
          <w:b/>
          <w:sz w:val="24"/>
          <w:szCs w:val="24"/>
        </w:rPr>
      </w:pPr>
    </w:p>
    <w:p w:rsidR="00AC3326" w:rsidRPr="00F77E04" w:rsidRDefault="00AC3326" w:rsidP="008720C8">
      <w:pPr>
        <w:spacing w:after="0" w:line="240" w:lineRule="auto"/>
        <w:jc w:val="both"/>
        <w:rPr>
          <w:rFonts w:ascii="Arial" w:hAnsi="Arial" w:cs="Arial"/>
          <w:sz w:val="24"/>
          <w:szCs w:val="24"/>
        </w:rPr>
      </w:pPr>
    </w:p>
    <w:p w:rsidR="00F77E04" w:rsidRPr="00F77E04" w:rsidRDefault="00B15F38" w:rsidP="008720C8">
      <w:pPr>
        <w:spacing w:after="0" w:line="240" w:lineRule="auto"/>
        <w:jc w:val="both"/>
        <w:rPr>
          <w:rFonts w:ascii="Arial" w:hAnsi="Arial" w:cs="Arial"/>
          <w:sz w:val="24"/>
          <w:szCs w:val="24"/>
        </w:rPr>
      </w:pPr>
      <w:r w:rsidRPr="00F77E04">
        <w:rPr>
          <w:rFonts w:ascii="Arial" w:hAnsi="Arial" w:cs="Arial"/>
          <w:sz w:val="24"/>
          <w:szCs w:val="24"/>
        </w:rPr>
        <w:t xml:space="preserve">En uso de la </w:t>
      </w:r>
      <w:r w:rsidR="00944396">
        <w:rPr>
          <w:rFonts w:ascii="Arial" w:hAnsi="Arial" w:cs="Arial"/>
          <w:sz w:val="24"/>
          <w:szCs w:val="24"/>
        </w:rPr>
        <w:t xml:space="preserve">voz </w:t>
      </w:r>
      <w:r w:rsidRPr="00F77E04">
        <w:rPr>
          <w:rFonts w:ascii="Arial" w:hAnsi="Arial" w:cs="Arial"/>
          <w:sz w:val="24"/>
          <w:szCs w:val="24"/>
        </w:rPr>
        <w:t xml:space="preserve">el </w:t>
      </w:r>
      <w:r w:rsidR="008720C8" w:rsidRPr="00F77E04">
        <w:rPr>
          <w:rFonts w:ascii="Arial" w:hAnsi="Arial" w:cs="Arial"/>
          <w:sz w:val="24"/>
          <w:szCs w:val="24"/>
        </w:rPr>
        <w:t xml:space="preserve">Secretario </w:t>
      </w:r>
      <w:r w:rsidRPr="00F77E04">
        <w:rPr>
          <w:rFonts w:ascii="Arial" w:hAnsi="Arial" w:cs="Arial"/>
          <w:sz w:val="24"/>
          <w:szCs w:val="24"/>
        </w:rPr>
        <w:t>Técnico</w:t>
      </w:r>
      <w:r w:rsidR="008720C8" w:rsidRPr="00F77E04">
        <w:rPr>
          <w:rFonts w:ascii="Arial" w:hAnsi="Arial" w:cs="Arial"/>
          <w:sz w:val="24"/>
          <w:szCs w:val="24"/>
        </w:rPr>
        <w:t xml:space="preserve"> </w:t>
      </w:r>
      <w:r w:rsidRPr="00F77E04">
        <w:rPr>
          <w:rFonts w:ascii="Arial" w:hAnsi="Arial" w:cs="Arial"/>
          <w:sz w:val="24"/>
          <w:szCs w:val="24"/>
        </w:rPr>
        <w:t>propone</w:t>
      </w:r>
      <w:r w:rsidRPr="00F77E04">
        <w:rPr>
          <w:rFonts w:ascii="Arial" w:hAnsi="Arial" w:cs="Arial"/>
          <w:b/>
          <w:sz w:val="24"/>
          <w:szCs w:val="24"/>
        </w:rPr>
        <w:t xml:space="preserve"> </w:t>
      </w:r>
      <w:r w:rsidR="0068614E" w:rsidRPr="00F77E04">
        <w:rPr>
          <w:rFonts w:ascii="Arial" w:hAnsi="Arial" w:cs="Arial"/>
          <w:sz w:val="24"/>
          <w:szCs w:val="24"/>
        </w:rPr>
        <w:t>que permitan preparar los expedientes para convocar</w:t>
      </w:r>
      <w:r w:rsidR="00F77E04" w:rsidRPr="00F77E04">
        <w:rPr>
          <w:rFonts w:ascii="Arial" w:hAnsi="Arial" w:cs="Arial"/>
          <w:sz w:val="24"/>
          <w:szCs w:val="24"/>
        </w:rPr>
        <w:t xml:space="preserve"> y entregarles la relación de los giros </w:t>
      </w:r>
      <w:r w:rsidR="0068614E" w:rsidRPr="00F77E04">
        <w:rPr>
          <w:rFonts w:ascii="Arial" w:hAnsi="Arial" w:cs="Arial"/>
          <w:sz w:val="24"/>
          <w:szCs w:val="24"/>
        </w:rPr>
        <w:t xml:space="preserve">en tiempo y forma </w:t>
      </w:r>
      <w:r w:rsidR="00F77E04" w:rsidRPr="00F77E04">
        <w:rPr>
          <w:rFonts w:ascii="Arial" w:hAnsi="Arial" w:cs="Arial"/>
          <w:sz w:val="24"/>
          <w:szCs w:val="24"/>
        </w:rPr>
        <w:t xml:space="preserve">y que sea </w:t>
      </w:r>
      <w:r w:rsidR="0068614E" w:rsidRPr="00F77E04">
        <w:rPr>
          <w:rFonts w:ascii="Arial" w:hAnsi="Arial" w:cs="Arial"/>
          <w:sz w:val="24"/>
          <w:szCs w:val="24"/>
        </w:rPr>
        <w:t xml:space="preserve">a la mayor brevedad </w:t>
      </w:r>
      <w:r w:rsidR="00F77E04" w:rsidRPr="00F77E04">
        <w:rPr>
          <w:rFonts w:ascii="Arial" w:hAnsi="Arial" w:cs="Arial"/>
          <w:sz w:val="24"/>
          <w:szCs w:val="24"/>
        </w:rPr>
        <w:t xml:space="preserve">para que puedan revisarlos y así cumplir </w:t>
      </w:r>
      <w:r w:rsidR="00944396">
        <w:rPr>
          <w:rFonts w:ascii="Arial" w:hAnsi="Arial" w:cs="Arial"/>
          <w:sz w:val="24"/>
          <w:szCs w:val="24"/>
        </w:rPr>
        <w:t>con la indicación</w:t>
      </w:r>
      <w:r w:rsidR="00F77E04" w:rsidRPr="00F77E04">
        <w:rPr>
          <w:rFonts w:ascii="Arial" w:hAnsi="Arial" w:cs="Arial"/>
          <w:sz w:val="24"/>
          <w:szCs w:val="24"/>
        </w:rPr>
        <w:t>.</w:t>
      </w:r>
    </w:p>
    <w:p w:rsidR="008720C8" w:rsidRPr="00F77E04" w:rsidRDefault="00F77E04" w:rsidP="008720C8">
      <w:pPr>
        <w:spacing w:after="0" w:line="240" w:lineRule="auto"/>
        <w:jc w:val="both"/>
        <w:rPr>
          <w:rFonts w:ascii="Arial" w:hAnsi="Arial" w:cs="Arial"/>
          <w:sz w:val="24"/>
          <w:szCs w:val="24"/>
        </w:rPr>
      </w:pPr>
      <w:r w:rsidRPr="00F77E04">
        <w:rPr>
          <w:rFonts w:ascii="Arial" w:hAnsi="Arial" w:cs="Arial"/>
          <w:sz w:val="24"/>
          <w:szCs w:val="24"/>
        </w:rPr>
        <w:t xml:space="preserve"> </w:t>
      </w:r>
    </w:p>
    <w:p w:rsidR="008720C8" w:rsidRPr="00F77E04" w:rsidRDefault="008720C8" w:rsidP="008720C8">
      <w:pPr>
        <w:spacing w:after="0" w:line="240" w:lineRule="auto"/>
        <w:jc w:val="both"/>
        <w:rPr>
          <w:rFonts w:ascii="Arial" w:hAnsi="Arial" w:cs="Arial"/>
          <w:sz w:val="24"/>
          <w:szCs w:val="24"/>
        </w:rPr>
      </w:pPr>
    </w:p>
    <w:p w:rsidR="008720C8" w:rsidRPr="00F77E04" w:rsidRDefault="00F77E04" w:rsidP="008720C8">
      <w:pPr>
        <w:spacing w:after="0" w:line="240" w:lineRule="auto"/>
        <w:jc w:val="both"/>
        <w:rPr>
          <w:rFonts w:ascii="Arial" w:hAnsi="Arial" w:cs="Arial"/>
          <w:sz w:val="24"/>
          <w:szCs w:val="24"/>
        </w:rPr>
      </w:pPr>
      <w:r w:rsidRPr="00F77E04">
        <w:rPr>
          <w:rFonts w:ascii="Arial" w:hAnsi="Arial" w:cs="Arial"/>
          <w:sz w:val="24"/>
          <w:szCs w:val="24"/>
        </w:rPr>
        <w:t>La Presidenta señala que n</w:t>
      </w:r>
      <w:r w:rsidR="008720C8" w:rsidRPr="00F77E04">
        <w:rPr>
          <w:rFonts w:ascii="Arial" w:hAnsi="Arial" w:cs="Arial"/>
          <w:sz w:val="24"/>
          <w:szCs w:val="24"/>
        </w:rPr>
        <w:t>o habiendo más temas que tratar, esperando la fe</w:t>
      </w:r>
      <w:r w:rsidR="00944396">
        <w:rPr>
          <w:rFonts w:ascii="Arial" w:hAnsi="Arial" w:cs="Arial"/>
          <w:sz w:val="24"/>
          <w:szCs w:val="24"/>
        </w:rPr>
        <w:t>cha para la próxima reunión, da</w:t>
      </w:r>
      <w:r w:rsidR="008720C8" w:rsidRPr="00F77E04">
        <w:rPr>
          <w:rFonts w:ascii="Arial" w:hAnsi="Arial" w:cs="Arial"/>
          <w:sz w:val="24"/>
          <w:szCs w:val="24"/>
        </w:rPr>
        <w:t xml:space="preserve"> por clausurada la Primera Sesión de trabajo del Consejo de Giros Restringidos de Tlaquepaque y su Instalación, siendo las 10:43 de la mañana del día de su fecha, muc</w:t>
      </w:r>
      <w:r>
        <w:rPr>
          <w:rFonts w:ascii="Arial" w:hAnsi="Arial" w:cs="Arial"/>
          <w:sz w:val="24"/>
          <w:szCs w:val="24"/>
        </w:rPr>
        <w:t>has gracias y buen día a todos.</w:t>
      </w:r>
    </w:p>
    <w:p w:rsidR="008053B7" w:rsidRPr="00452860" w:rsidRDefault="008053B7" w:rsidP="00CF0A64">
      <w:pPr>
        <w:spacing w:after="0" w:line="240" w:lineRule="auto"/>
        <w:jc w:val="both"/>
        <w:rPr>
          <w:rFonts w:ascii="Arial" w:hAnsi="Arial" w:cs="Arial"/>
          <w:sz w:val="24"/>
          <w:szCs w:val="24"/>
        </w:rPr>
      </w:pPr>
    </w:p>
    <w:p w:rsidR="0044571B" w:rsidRPr="00E27CD8" w:rsidRDefault="0044571B" w:rsidP="00E27CD8">
      <w:pPr>
        <w:spacing w:after="0" w:line="240" w:lineRule="auto"/>
        <w:jc w:val="both"/>
        <w:rPr>
          <w:rFonts w:ascii="Arial" w:hAnsi="Arial" w:cs="Arial"/>
          <w:sz w:val="28"/>
          <w:szCs w:val="28"/>
        </w:rPr>
      </w:pPr>
    </w:p>
    <w:p w:rsidR="0044571B" w:rsidRDefault="0044571B" w:rsidP="0044571B">
      <w:pPr>
        <w:pStyle w:val="Sinespaciado"/>
        <w:jc w:val="center"/>
        <w:rPr>
          <w:rFonts w:ascii="Arial" w:hAnsi="Arial" w:cs="Arial"/>
          <w:b/>
          <w:sz w:val="24"/>
          <w:szCs w:val="24"/>
        </w:rPr>
      </w:pPr>
    </w:p>
    <w:p w:rsidR="0044571B" w:rsidRDefault="0044571B" w:rsidP="0044571B">
      <w:pPr>
        <w:pStyle w:val="Sinespaciado"/>
        <w:jc w:val="center"/>
        <w:rPr>
          <w:rFonts w:ascii="Arial" w:hAnsi="Arial" w:cs="Arial"/>
          <w:b/>
          <w:sz w:val="24"/>
          <w:szCs w:val="24"/>
        </w:rPr>
      </w:pPr>
      <w:r w:rsidRPr="00142FA3">
        <w:rPr>
          <w:rFonts w:ascii="Arial" w:hAnsi="Arial" w:cs="Arial"/>
          <w:b/>
          <w:sz w:val="24"/>
          <w:szCs w:val="24"/>
        </w:rPr>
        <w:t>A T E N T A M E N T E</w:t>
      </w:r>
    </w:p>
    <w:p w:rsidR="0044571B" w:rsidRPr="00142FA3" w:rsidRDefault="0044571B" w:rsidP="0044571B">
      <w:pPr>
        <w:pStyle w:val="Sinespaciado"/>
        <w:jc w:val="center"/>
        <w:rPr>
          <w:rFonts w:ascii="Arial" w:hAnsi="Arial" w:cs="Arial"/>
          <w:b/>
          <w:sz w:val="24"/>
          <w:szCs w:val="24"/>
        </w:rPr>
      </w:pPr>
      <w:r w:rsidRPr="00142FA3">
        <w:rPr>
          <w:rFonts w:ascii="Arial" w:hAnsi="Arial" w:cs="Arial"/>
          <w:b/>
          <w:sz w:val="24"/>
          <w:szCs w:val="24"/>
        </w:rPr>
        <w:t>Co</w:t>
      </w:r>
      <w:r w:rsidR="00C93E55">
        <w:rPr>
          <w:rFonts w:ascii="Arial" w:hAnsi="Arial" w:cs="Arial"/>
          <w:b/>
          <w:sz w:val="24"/>
          <w:szCs w:val="24"/>
        </w:rPr>
        <w:t>nsejo Municipal de Giros Restringidos</w:t>
      </w:r>
      <w:r w:rsidRPr="00142FA3">
        <w:rPr>
          <w:rFonts w:ascii="Arial" w:hAnsi="Arial" w:cs="Arial"/>
          <w:b/>
          <w:sz w:val="24"/>
          <w:szCs w:val="24"/>
        </w:rPr>
        <w:t xml:space="preserve"> </w:t>
      </w:r>
    </w:p>
    <w:p w:rsidR="0044571B" w:rsidRPr="00142FA3" w:rsidRDefault="0044571B" w:rsidP="0044571B">
      <w:pPr>
        <w:pStyle w:val="Sinespaciado"/>
        <w:jc w:val="center"/>
        <w:rPr>
          <w:rFonts w:ascii="Arial" w:hAnsi="Arial" w:cs="Arial"/>
          <w:b/>
          <w:sz w:val="24"/>
          <w:szCs w:val="24"/>
        </w:rPr>
      </w:pPr>
    </w:p>
    <w:p w:rsidR="0044571B" w:rsidRPr="00142FA3" w:rsidRDefault="0044571B" w:rsidP="0044571B">
      <w:pPr>
        <w:jc w:val="center"/>
        <w:rPr>
          <w:rFonts w:ascii="Arial" w:hAnsi="Arial" w:cs="Arial"/>
          <w:b/>
          <w:sz w:val="24"/>
          <w:szCs w:val="24"/>
        </w:rPr>
      </w:pPr>
    </w:p>
    <w:p w:rsidR="0044571B" w:rsidRPr="00142FA3" w:rsidRDefault="0044571B" w:rsidP="0044571B">
      <w:pPr>
        <w:pStyle w:val="Sinespaciado"/>
        <w:jc w:val="center"/>
        <w:rPr>
          <w:rFonts w:ascii="Arial" w:hAnsi="Arial" w:cs="Arial"/>
          <w:b/>
          <w:sz w:val="24"/>
          <w:szCs w:val="24"/>
        </w:rPr>
      </w:pPr>
    </w:p>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44571B" w:rsidRPr="00803B92" w:rsidTr="005B2300">
        <w:trPr>
          <w:trHeight w:val="613"/>
        </w:trPr>
        <w:tc>
          <w:tcPr>
            <w:tcW w:w="9240" w:type="dxa"/>
          </w:tcPr>
          <w:p w:rsidR="0044571B" w:rsidRPr="00803B92" w:rsidRDefault="0044571B" w:rsidP="005B2300">
            <w:pPr>
              <w:rPr>
                <w:rFonts w:ascii="Arial" w:hAnsi="Arial" w:cs="Arial"/>
                <w:b/>
              </w:rPr>
            </w:pPr>
          </w:p>
          <w:p w:rsidR="0044571B" w:rsidRPr="00C93E55" w:rsidRDefault="00C93E55" w:rsidP="005B2300">
            <w:pPr>
              <w:spacing w:after="0"/>
              <w:jc w:val="center"/>
              <w:rPr>
                <w:rFonts w:ascii="Arial" w:hAnsi="Arial" w:cs="Arial"/>
                <w:b/>
                <w:sz w:val="24"/>
                <w:szCs w:val="24"/>
              </w:rPr>
            </w:pPr>
            <w:r w:rsidRPr="00C93E55">
              <w:rPr>
                <w:rFonts w:ascii="Arial" w:hAnsi="Arial" w:cs="Arial"/>
                <w:b/>
                <w:sz w:val="24"/>
                <w:szCs w:val="24"/>
              </w:rPr>
              <w:t xml:space="preserve"> Lic</w:t>
            </w:r>
            <w:r w:rsidR="0044571B" w:rsidRPr="00C93E55">
              <w:rPr>
                <w:rFonts w:ascii="Arial" w:hAnsi="Arial" w:cs="Arial"/>
                <w:b/>
                <w:sz w:val="24"/>
                <w:szCs w:val="24"/>
              </w:rPr>
              <w:t xml:space="preserve">. María </w:t>
            </w:r>
            <w:r w:rsidRPr="00C93E55">
              <w:rPr>
                <w:rFonts w:ascii="Arial" w:hAnsi="Arial" w:cs="Arial"/>
                <w:b/>
                <w:sz w:val="24"/>
                <w:szCs w:val="24"/>
              </w:rPr>
              <w:t>Elena Limón García</w:t>
            </w:r>
            <w:r w:rsidR="0044571B" w:rsidRPr="00C93E55">
              <w:rPr>
                <w:rFonts w:ascii="Arial" w:hAnsi="Arial" w:cs="Arial"/>
                <w:b/>
                <w:sz w:val="24"/>
                <w:szCs w:val="24"/>
              </w:rPr>
              <w:t xml:space="preserve"> </w:t>
            </w:r>
          </w:p>
          <w:p w:rsidR="0044571B" w:rsidRPr="00803B92" w:rsidRDefault="0044571B" w:rsidP="005B2300">
            <w:pPr>
              <w:spacing w:after="0"/>
              <w:jc w:val="center"/>
              <w:rPr>
                <w:rFonts w:ascii="Arial" w:hAnsi="Arial" w:cs="Arial"/>
                <w:b/>
              </w:rPr>
            </w:pPr>
            <w:r w:rsidRPr="00C93E55">
              <w:rPr>
                <w:rFonts w:ascii="Arial" w:hAnsi="Arial" w:cs="Arial"/>
                <w:b/>
                <w:sz w:val="24"/>
                <w:szCs w:val="24"/>
              </w:rPr>
              <w:t xml:space="preserve">Presidenta </w:t>
            </w:r>
          </w:p>
        </w:tc>
      </w:tr>
    </w:tbl>
    <w:p w:rsidR="0044571B" w:rsidRDefault="0044571B" w:rsidP="0044571B"/>
    <w:p w:rsidR="0044571B" w:rsidRDefault="0044571B" w:rsidP="0044571B"/>
    <w:tbl>
      <w:tblPr>
        <w:tblStyle w:val="Tablaconcuadrcula"/>
        <w:tblW w:w="9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44571B" w:rsidRPr="00803B92" w:rsidTr="00C93E55">
        <w:trPr>
          <w:trHeight w:val="1419"/>
          <w:jc w:val="center"/>
        </w:trPr>
        <w:tc>
          <w:tcPr>
            <w:tcW w:w="4529" w:type="dxa"/>
          </w:tcPr>
          <w:p w:rsidR="0044571B" w:rsidRPr="00C93E55" w:rsidRDefault="0044571B" w:rsidP="005B2300">
            <w:pPr>
              <w:rPr>
                <w:rFonts w:ascii="Arial" w:hAnsi="Arial" w:cs="Arial"/>
                <w:b/>
              </w:rPr>
            </w:pPr>
          </w:p>
          <w:p w:rsidR="0044571B" w:rsidRPr="00C93E55" w:rsidRDefault="0044571B" w:rsidP="005B2300">
            <w:pPr>
              <w:jc w:val="center"/>
              <w:rPr>
                <w:rFonts w:ascii="Arial" w:hAnsi="Arial" w:cs="Arial"/>
                <w:b/>
              </w:rPr>
            </w:pPr>
          </w:p>
          <w:p w:rsidR="00C80E7D" w:rsidRDefault="00C80E7D" w:rsidP="00C80E7D">
            <w:pPr>
              <w:spacing w:after="0"/>
              <w:rPr>
                <w:rFonts w:ascii="Arial" w:hAnsi="Arial" w:cs="Arial"/>
                <w:b/>
                <w:sz w:val="20"/>
                <w:szCs w:val="20"/>
              </w:rPr>
            </w:pPr>
            <w:r w:rsidRPr="00C80E7D">
              <w:rPr>
                <w:rFonts w:ascii="Arial" w:hAnsi="Arial" w:cs="Arial"/>
                <w:b/>
                <w:sz w:val="20"/>
                <w:szCs w:val="20"/>
              </w:rPr>
              <w:t>Reg.</w:t>
            </w:r>
            <w:r w:rsidR="0044571B" w:rsidRPr="00C80E7D">
              <w:rPr>
                <w:rFonts w:ascii="Arial" w:hAnsi="Arial" w:cs="Arial"/>
                <w:b/>
                <w:sz w:val="20"/>
                <w:szCs w:val="20"/>
              </w:rPr>
              <w:t xml:space="preserve"> </w:t>
            </w:r>
            <w:r w:rsidRPr="00C80E7D">
              <w:rPr>
                <w:rFonts w:ascii="Arial" w:hAnsi="Arial" w:cs="Arial"/>
                <w:b/>
                <w:sz w:val="20"/>
                <w:szCs w:val="20"/>
              </w:rPr>
              <w:t xml:space="preserve">Marcela Guadalupe </w:t>
            </w:r>
            <w:r w:rsidR="00C93E55" w:rsidRPr="00C80E7D">
              <w:rPr>
                <w:rFonts w:ascii="Arial" w:hAnsi="Arial" w:cs="Arial"/>
                <w:b/>
                <w:sz w:val="20"/>
                <w:szCs w:val="20"/>
              </w:rPr>
              <w:t>Aceves</w:t>
            </w:r>
            <w:r w:rsidRPr="00C80E7D">
              <w:rPr>
                <w:rFonts w:ascii="Arial" w:hAnsi="Arial" w:cs="Arial"/>
                <w:b/>
                <w:sz w:val="20"/>
                <w:szCs w:val="20"/>
              </w:rPr>
              <w:t xml:space="preserve"> </w:t>
            </w:r>
            <w:r w:rsidR="00C93E55" w:rsidRPr="00C80E7D">
              <w:rPr>
                <w:rFonts w:ascii="Arial" w:hAnsi="Arial" w:cs="Arial"/>
                <w:b/>
                <w:sz w:val="20"/>
                <w:szCs w:val="20"/>
              </w:rPr>
              <w:t>Sánchez</w:t>
            </w:r>
            <w:r w:rsidR="0044571B" w:rsidRPr="00C80E7D">
              <w:rPr>
                <w:rFonts w:ascii="Arial" w:hAnsi="Arial" w:cs="Arial"/>
                <w:b/>
                <w:sz w:val="20"/>
                <w:szCs w:val="20"/>
              </w:rPr>
              <w:t xml:space="preserve"> </w:t>
            </w:r>
          </w:p>
          <w:p w:rsidR="0044571B" w:rsidRPr="00C80E7D" w:rsidRDefault="00E03877" w:rsidP="00E03877">
            <w:pPr>
              <w:spacing w:after="0"/>
              <w:rPr>
                <w:rFonts w:ascii="Arial" w:hAnsi="Arial" w:cs="Arial"/>
                <w:b/>
                <w:sz w:val="20"/>
                <w:szCs w:val="20"/>
              </w:rPr>
            </w:pPr>
            <w:r>
              <w:rPr>
                <w:rFonts w:ascii="Arial" w:hAnsi="Arial" w:cs="Arial"/>
                <w:b/>
                <w:sz w:val="20"/>
                <w:szCs w:val="20"/>
              </w:rPr>
              <w:t xml:space="preserve">                            </w:t>
            </w:r>
            <w:r w:rsidR="00C80E7D">
              <w:rPr>
                <w:rFonts w:ascii="Arial" w:hAnsi="Arial" w:cs="Arial"/>
                <w:b/>
                <w:sz w:val="20"/>
                <w:szCs w:val="20"/>
              </w:rPr>
              <w:t>Consejera</w:t>
            </w:r>
          </w:p>
        </w:tc>
        <w:tc>
          <w:tcPr>
            <w:tcW w:w="4711" w:type="dxa"/>
          </w:tcPr>
          <w:p w:rsidR="0044571B" w:rsidRDefault="0044571B" w:rsidP="005B2300">
            <w:pPr>
              <w:rPr>
                <w:rFonts w:ascii="Arial" w:hAnsi="Arial" w:cs="Arial"/>
                <w:b/>
              </w:rPr>
            </w:pPr>
          </w:p>
          <w:p w:rsidR="0044571B" w:rsidRPr="00803B92" w:rsidRDefault="0044571B" w:rsidP="005B2300">
            <w:pPr>
              <w:rPr>
                <w:rFonts w:ascii="Arial" w:hAnsi="Arial" w:cs="Arial"/>
                <w:b/>
              </w:rPr>
            </w:pPr>
          </w:p>
          <w:p w:rsidR="0044571B" w:rsidRPr="00C80E7D" w:rsidRDefault="00C80E7D" w:rsidP="005B2300">
            <w:pPr>
              <w:spacing w:after="0"/>
              <w:jc w:val="center"/>
              <w:rPr>
                <w:rFonts w:ascii="Arial" w:hAnsi="Arial" w:cs="Arial"/>
                <w:b/>
              </w:rPr>
            </w:pPr>
            <w:r>
              <w:rPr>
                <w:rFonts w:ascii="Arial" w:hAnsi="Arial" w:cs="Arial"/>
                <w:b/>
              </w:rPr>
              <w:t xml:space="preserve">       </w:t>
            </w:r>
            <w:r w:rsidR="0044571B" w:rsidRPr="00C80E7D">
              <w:rPr>
                <w:rFonts w:ascii="Arial" w:hAnsi="Arial" w:cs="Arial"/>
                <w:b/>
              </w:rPr>
              <w:t xml:space="preserve">Reg. </w:t>
            </w:r>
            <w:r w:rsidR="00C93E55" w:rsidRPr="00C80E7D">
              <w:rPr>
                <w:rFonts w:ascii="Arial" w:hAnsi="Arial" w:cs="Arial"/>
                <w:b/>
              </w:rPr>
              <w:t>Daniela Elizabeth Chávez Estrada</w:t>
            </w:r>
            <w:r w:rsidR="0044571B" w:rsidRPr="00C80E7D">
              <w:rPr>
                <w:rFonts w:ascii="Arial" w:hAnsi="Arial" w:cs="Arial"/>
                <w:b/>
              </w:rPr>
              <w:t xml:space="preserve"> </w:t>
            </w:r>
          </w:p>
          <w:p w:rsidR="0044571B" w:rsidRPr="00803B92" w:rsidRDefault="00E03877" w:rsidP="00AD441D">
            <w:pPr>
              <w:spacing w:after="0"/>
              <w:jc w:val="center"/>
              <w:rPr>
                <w:rFonts w:ascii="Arial" w:hAnsi="Arial" w:cs="Arial"/>
                <w:b/>
              </w:rPr>
            </w:pPr>
            <w:r>
              <w:rPr>
                <w:rFonts w:ascii="Arial" w:hAnsi="Arial" w:cs="Arial"/>
                <w:b/>
              </w:rPr>
              <w:t>Consejera</w:t>
            </w:r>
          </w:p>
        </w:tc>
      </w:tr>
      <w:tr w:rsidR="0044571B" w:rsidRPr="00803B92" w:rsidTr="00C93E55">
        <w:trPr>
          <w:trHeight w:val="602"/>
          <w:jc w:val="center"/>
        </w:trPr>
        <w:tc>
          <w:tcPr>
            <w:tcW w:w="9240" w:type="dxa"/>
            <w:gridSpan w:val="2"/>
          </w:tcPr>
          <w:p w:rsidR="0044571B" w:rsidRDefault="0044571B" w:rsidP="005B2300">
            <w:pPr>
              <w:rPr>
                <w:rFonts w:ascii="Arial" w:hAnsi="Arial" w:cs="Arial"/>
                <w:b/>
              </w:rPr>
            </w:pPr>
          </w:p>
          <w:p w:rsidR="0044571B" w:rsidRDefault="0044571B" w:rsidP="005B2300">
            <w:pPr>
              <w:rPr>
                <w:rFonts w:ascii="Arial" w:hAnsi="Arial" w:cs="Arial"/>
                <w:b/>
              </w:rPr>
            </w:pPr>
          </w:p>
          <w:p w:rsidR="0044571B" w:rsidRDefault="00AD441D" w:rsidP="005B2300">
            <w:pPr>
              <w:spacing w:after="0"/>
              <w:rPr>
                <w:rFonts w:ascii="Arial" w:hAnsi="Arial" w:cs="Arial"/>
                <w:b/>
              </w:rPr>
            </w:pPr>
            <w:r w:rsidRPr="00AD441D">
              <w:rPr>
                <w:rFonts w:ascii="Arial" w:hAnsi="Arial" w:cs="Arial"/>
                <w:b/>
              </w:rPr>
              <w:t xml:space="preserve">       </w:t>
            </w:r>
            <w:r w:rsidR="00C80E7D">
              <w:rPr>
                <w:rFonts w:ascii="Arial" w:hAnsi="Arial" w:cs="Arial"/>
                <w:b/>
              </w:rPr>
              <w:t xml:space="preserve">   </w:t>
            </w:r>
            <w:r w:rsidRPr="00C80E7D">
              <w:rPr>
                <w:rFonts w:ascii="Arial" w:hAnsi="Arial" w:cs="Arial"/>
                <w:b/>
              </w:rPr>
              <w:t>Reg. Miguel Silva Ramírez.</w:t>
            </w:r>
            <w:r w:rsidRPr="00AD441D">
              <w:rPr>
                <w:rFonts w:ascii="Arial" w:hAnsi="Arial" w:cs="Arial"/>
                <w:b/>
              </w:rPr>
              <w:t xml:space="preserve"> </w:t>
            </w:r>
            <w:r w:rsidR="0044571B" w:rsidRPr="00AD441D">
              <w:rPr>
                <w:rFonts w:ascii="Arial" w:hAnsi="Arial" w:cs="Arial"/>
                <w:b/>
              </w:rPr>
              <w:t xml:space="preserve">                      </w:t>
            </w:r>
            <w:r w:rsidR="00C80E7D">
              <w:rPr>
                <w:rFonts w:ascii="Arial" w:hAnsi="Arial" w:cs="Arial"/>
                <w:b/>
              </w:rPr>
              <w:t xml:space="preserve">             </w:t>
            </w:r>
            <w:r w:rsidR="0044571B" w:rsidRPr="00AD441D">
              <w:rPr>
                <w:rFonts w:ascii="Arial" w:hAnsi="Arial" w:cs="Arial"/>
                <w:b/>
              </w:rPr>
              <w:t xml:space="preserve"> </w:t>
            </w:r>
            <w:r w:rsidR="0044571B" w:rsidRPr="00C80E7D">
              <w:rPr>
                <w:rFonts w:ascii="Arial" w:hAnsi="Arial" w:cs="Arial"/>
                <w:b/>
              </w:rPr>
              <w:t xml:space="preserve">Reg. </w:t>
            </w:r>
            <w:r w:rsidRPr="00C80E7D">
              <w:rPr>
                <w:rFonts w:ascii="Arial" w:hAnsi="Arial" w:cs="Arial"/>
                <w:b/>
              </w:rPr>
              <w:t>Orlando García Limón</w:t>
            </w:r>
          </w:p>
          <w:p w:rsidR="0044571B" w:rsidRPr="00803B92" w:rsidRDefault="0044571B" w:rsidP="00AD441D">
            <w:pPr>
              <w:spacing w:after="0"/>
              <w:rPr>
                <w:rFonts w:ascii="Arial" w:hAnsi="Arial" w:cs="Arial"/>
                <w:b/>
              </w:rPr>
            </w:pPr>
            <w:r>
              <w:rPr>
                <w:rFonts w:ascii="Arial" w:hAnsi="Arial" w:cs="Arial"/>
                <w:b/>
              </w:rPr>
              <w:t xml:space="preserve">     </w:t>
            </w:r>
            <w:r w:rsidR="00AD441D">
              <w:rPr>
                <w:rFonts w:ascii="Arial" w:hAnsi="Arial" w:cs="Arial"/>
                <w:b/>
              </w:rPr>
              <w:t xml:space="preserve">      </w:t>
            </w:r>
            <w:r w:rsidR="00E03877">
              <w:rPr>
                <w:rFonts w:ascii="Arial" w:hAnsi="Arial" w:cs="Arial"/>
                <w:b/>
              </w:rPr>
              <w:t xml:space="preserve">             </w:t>
            </w:r>
            <w:r w:rsidR="00AD441D">
              <w:rPr>
                <w:rFonts w:ascii="Arial" w:hAnsi="Arial" w:cs="Arial"/>
                <w:b/>
              </w:rPr>
              <w:t xml:space="preserve"> </w:t>
            </w:r>
            <w:r w:rsidR="00E03877">
              <w:rPr>
                <w:rFonts w:ascii="Arial" w:hAnsi="Arial" w:cs="Arial"/>
                <w:b/>
              </w:rPr>
              <w:t>Consejero</w:t>
            </w:r>
            <w:r w:rsidR="00AD441D">
              <w:rPr>
                <w:rFonts w:ascii="Arial" w:hAnsi="Arial" w:cs="Arial"/>
                <w:b/>
              </w:rPr>
              <w:t xml:space="preserve">               </w:t>
            </w:r>
            <w:r w:rsidR="00E03877">
              <w:rPr>
                <w:rFonts w:ascii="Arial" w:hAnsi="Arial" w:cs="Arial"/>
                <w:b/>
              </w:rPr>
              <w:t xml:space="preserve">                                              </w:t>
            </w:r>
            <w:r w:rsidR="00AD441D">
              <w:rPr>
                <w:rFonts w:ascii="Arial" w:hAnsi="Arial" w:cs="Arial"/>
                <w:b/>
              </w:rPr>
              <w:t xml:space="preserve">  </w:t>
            </w:r>
            <w:r w:rsidR="00E03877">
              <w:rPr>
                <w:rFonts w:ascii="Arial" w:hAnsi="Arial" w:cs="Arial"/>
                <w:b/>
              </w:rPr>
              <w:t>Consejero</w:t>
            </w:r>
            <w:r w:rsidR="00AD441D">
              <w:rPr>
                <w:rFonts w:ascii="Arial" w:hAnsi="Arial" w:cs="Arial"/>
                <w:b/>
              </w:rPr>
              <w:t xml:space="preserve"> </w:t>
            </w:r>
            <w:r>
              <w:rPr>
                <w:rFonts w:ascii="Arial" w:hAnsi="Arial" w:cs="Arial"/>
                <w:b/>
              </w:rPr>
              <w:t xml:space="preserve">         </w:t>
            </w:r>
          </w:p>
        </w:tc>
      </w:tr>
    </w:tbl>
    <w:p w:rsidR="00272CAF" w:rsidRDefault="00272CAF"/>
    <w:p w:rsidR="00C93E55" w:rsidRDefault="00C93E55"/>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711"/>
      </w:tblGrid>
      <w:tr w:rsidR="00C93E55" w:rsidRPr="00803B92" w:rsidTr="003D6D1C">
        <w:trPr>
          <w:trHeight w:val="1419"/>
        </w:trPr>
        <w:tc>
          <w:tcPr>
            <w:tcW w:w="4529" w:type="dxa"/>
          </w:tcPr>
          <w:p w:rsidR="00E03877" w:rsidRDefault="00C80E7D" w:rsidP="00AD441D">
            <w:pPr>
              <w:spacing w:after="0"/>
              <w:rPr>
                <w:rFonts w:ascii="Arial" w:hAnsi="Arial" w:cs="Arial"/>
                <w:b/>
              </w:rPr>
            </w:pPr>
            <w:r>
              <w:rPr>
                <w:rFonts w:ascii="Arial" w:hAnsi="Arial" w:cs="Arial"/>
                <w:b/>
              </w:rPr>
              <w:t xml:space="preserve">     </w:t>
            </w:r>
            <w:r w:rsidR="00C93E55" w:rsidRPr="00C80E7D">
              <w:rPr>
                <w:rFonts w:ascii="Arial" w:hAnsi="Arial" w:cs="Arial"/>
                <w:b/>
              </w:rPr>
              <w:t xml:space="preserve">Reg.   </w:t>
            </w:r>
            <w:r w:rsidRPr="00C80E7D">
              <w:rPr>
                <w:rFonts w:ascii="Arial" w:hAnsi="Arial" w:cs="Arial"/>
                <w:b/>
              </w:rPr>
              <w:t>Alfredo Fierros González</w:t>
            </w:r>
          </w:p>
          <w:p w:rsidR="00C93E55" w:rsidRPr="00E03877" w:rsidRDefault="00E03877" w:rsidP="00E03877">
            <w:pPr>
              <w:rPr>
                <w:rFonts w:ascii="Arial" w:hAnsi="Arial" w:cs="Arial"/>
                <w:b/>
              </w:rPr>
            </w:pPr>
            <w:r>
              <w:rPr>
                <w:rFonts w:ascii="Arial" w:hAnsi="Arial" w:cs="Arial"/>
                <w:b/>
              </w:rPr>
              <w:t xml:space="preserve">                     </w:t>
            </w:r>
            <w:r w:rsidRPr="00E03877">
              <w:rPr>
                <w:rFonts w:ascii="Arial" w:hAnsi="Arial" w:cs="Arial"/>
                <w:b/>
              </w:rPr>
              <w:t>Consejero</w:t>
            </w:r>
            <w:r>
              <w:rPr>
                <w:rFonts w:ascii="Arial" w:hAnsi="Arial" w:cs="Arial"/>
                <w:b/>
              </w:rPr>
              <w:t xml:space="preserve">      </w:t>
            </w:r>
          </w:p>
        </w:tc>
        <w:tc>
          <w:tcPr>
            <w:tcW w:w="4711" w:type="dxa"/>
          </w:tcPr>
          <w:p w:rsidR="00C93E55" w:rsidRDefault="00AD441D" w:rsidP="00AD441D">
            <w:pPr>
              <w:spacing w:after="0"/>
              <w:rPr>
                <w:rFonts w:ascii="Arial" w:hAnsi="Arial" w:cs="Arial"/>
                <w:b/>
              </w:rPr>
            </w:pPr>
            <w:r>
              <w:rPr>
                <w:rFonts w:ascii="Arial" w:hAnsi="Arial" w:cs="Arial"/>
                <w:b/>
              </w:rPr>
              <w:t xml:space="preserve">     </w:t>
            </w:r>
            <w:r w:rsidR="00C80E7D">
              <w:rPr>
                <w:rFonts w:ascii="Arial" w:hAnsi="Arial" w:cs="Arial"/>
                <w:b/>
              </w:rPr>
              <w:t xml:space="preserve">           </w:t>
            </w:r>
            <w:r w:rsidR="00C93E55" w:rsidRPr="00C80E7D">
              <w:rPr>
                <w:rFonts w:ascii="Arial" w:hAnsi="Arial" w:cs="Arial"/>
                <w:b/>
              </w:rPr>
              <w:t xml:space="preserve">Reg.  </w:t>
            </w:r>
            <w:r w:rsidR="00C80E7D" w:rsidRPr="00C80E7D">
              <w:rPr>
                <w:rFonts w:ascii="Arial" w:hAnsi="Arial" w:cs="Arial"/>
                <w:b/>
              </w:rPr>
              <w:t>Edgar Ríos de Loza</w:t>
            </w:r>
            <w:r w:rsidR="00C80E7D">
              <w:rPr>
                <w:rFonts w:ascii="Arial" w:hAnsi="Arial" w:cs="Arial"/>
                <w:sz w:val="24"/>
                <w:szCs w:val="24"/>
              </w:rPr>
              <w:t>,</w:t>
            </w:r>
          </w:p>
          <w:p w:rsidR="00C93E55" w:rsidRDefault="00E03877" w:rsidP="003D6D1C">
            <w:pPr>
              <w:spacing w:after="0"/>
              <w:jc w:val="center"/>
              <w:rPr>
                <w:rFonts w:ascii="Arial" w:hAnsi="Arial" w:cs="Arial"/>
                <w:b/>
              </w:rPr>
            </w:pPr>
            <w:r>
              <w:rPr>
                <w:rFonts w:ascii="Arial" w:hAnsi="Arial" w:cs="Arial"/>
                <w:b/>
              </w:rPr>
              <w:t>Consejero</w:t>
            </w:r>
          </w:p>
          <w:p w:rsidR="00944396" w:rsidRDefault="00944396" w:rsidP="00944396">
            <w:pPr>
              <w:spacing w:after="0"/>
              <w:rPr>
                <w:rFonts w:ascii="Arial" w:hAnsi="Arial" w:cs="Arial"/>
                <w:b/>
              </w:rPr>
            </w:pPr>
          </w:p>
          <w:p w:rsidR="00944396" w:rsidRDefault="00944396" w:rsidP="00944396">
            <w:pPr>
              <w:spacing w:after="0"/>
              <w:rPr>
                <w:rFonts w:ascii="Arial" w:hAnsi="Arial" w:cs="Arial"/>
                <w:b/>
              </w:rPr>
            </w:pPr>
          </w:p>
          <w:p w:rsidR="00944396" w:rsidRDefault="00944396" w:rsidP="00944396">
            <w:pPr>
              <w:spacing w:after="0"/>
              <w:rPr>
                <w:rFonts w:ascii="Arial" w:hAnsi="Arial" w:cs="Arial"/>
                <w:b/>
              </w:rPr>
            </w:pPr>
          </w:p>
          <w:p w:rsidR="00944396" w:rsidRDefault="00944396" w:rsidP="00944396">
            <w:pPr>
              <w:spacing w:after="0"/>
              <w:rPr>
                <w:rFonts w:ascii="Arial" w:hAnsi="Arial" w:cs="Arial"/>
                <w:b/>
              </w:rPr>
            </w:pPr>
          </w:p>
          <w:p w:rsidR="00944396" w:rsidRDefault="00944396" w:rsidP="00944396">
            <w:pPr>
              <w:spacing w:after="0"/>
              <w:ind w:left="41"/>
              <w:rPr>
                <w:rFonts w:ascii="Arial" w:hAnsi="Arial" w:cs="Arial"/>
                <w:b/>
              </w:rPr>
            </w:pPr>
            <w:r>
              <w:rPr>
                <w:rFonts w:ascii="Arial" w:hAnsi="Arial" w:cs="Arial"/>
                <w:b/>
              </w:rPr>
              <w:t>Reg. Miguel Carrillo Gómez</w:t>
            </w:r>
          </w:p>
          <w:p w:rsidR="00944396" w:rsidRDefault="00944396" w:rsidP="00944396">
            <w:pPr>
              <w:spacing w:after="0"/>
              <w:rPr>
                <w:rFonts w:ascii="Arial" w:hAnsi="Arial" w:cs="Arial"/>
                <w:b/>
              </w:rPr>
            </w:pPr>
            <w:r>
              <w:rPr>
                <w:rFonts w:ascii="Arial" w:hAnsi="Arial" w:cs="Arial"/>
                <w:b/>
              </w:rPr>
              <w:t>Consejero</w:t>
            </w:r>
          </w:p>
          <w:p w:rsidR="00944396" w:rsidRDefault="00944396" w:rsidP="003D6D1C">
            <w:pPr>
              <w:spacing w:after="0"/>
              <w:jc w:val="center"/>
              <w:rPr>
                <w:rFonts w:ascii="Arial" w:hAnsi="Arial" w:cs="Arial"/>
                <w:b/>
              </w:rPr>
            </w:pPr>
          </w:p>
          <w:p w:rsidR="00944396" w:rsidRDefault="00944396" w:rsidP="003D6D1C">
            <w:pPr>
              <w:spacing w:after="0"/>
              <w:jc w:val="center"/>
              <w:rPr>
                <w:rFonts w:ascii="Arial" w:hAnsi="Arial" w:cs="Arial"/>
                <w:b/>
              </w:rPr>
            </w:pPr>
          </w:p>
          <w:p w:rsidR="00944396" w:rsidRPr="00803B92" w:rsidRDefault="00944396" w:rsidP="003D6D1C">
            <w:pPr>
              <w:spacing w:after="0"/>
              <w:jc w:val="center"/>
              <w:rPr>
                <w:rFonts w:ascii="Arial" w:hAnsi="Arial" w:cs="Arial"/>
                <w:b/>
              </w:rPr>
            </w:pPr>
          </w:p>
        </w:tc>
      </w:tr>
      <w:tr w:rsidR="00C93E55" w:rsidRPr="00803B92" w:rsidTr="003D6D1C">
        <w:trPr>
          <w:trHeight w:val="602"/>
        </w:trPr>
        <w:tc>
          <w:tcPr>
            <w:tcW w:w="9240" w:type="dxa"/>
            <w:gridSpan w:val="2"/>
          </w:tcPr>
          <w:p w:rsidR="00C93E55" w:rsidRDefault="00C93E55" w:rsidP="003D6D1C">
            <w:pPr>
              <w:spacing w:after="0"/>
              <w:rPr>
                <w:rFonts w:ascii="Arial" w:hAnsi="Arial" w:cs="Arial"/>
                <w:b/>
              </w:rPr>
            </w:pPr>
            <w:r>
              <w:rPr>
                <w:rFonts w:ascii="Arial" w:hAnsi="Arial" w:cs="Arial"/>
                <w:b/>
              </w:rPr>
              <w:t xml:space="preserve">       </w:t>
            </w:r>
            <w:r w:rsidR="00C80E7D" w:rsidRPr="00C80E7D">
              <w:rPr>
                <w:rFonts w:ascii="Arial" w:hAnsi="Arial" w:cs="Arial"/>
                <w:b/>
              </w:rPr>
              <w:t>Lic. Juan David García Camarena</w:t>
            </w:r>
            <w:r>
              <w:rPr>
                <w:rFonts w:ascii="Arial" w:hAnsi="Arial" w:cs="Arial"/>
                <w:b/>
              </w:rPr>
              <w:t xml:space="preserve"> </w:t>
            </w:r>
            <w:r w:rsidR="00E03877">
              <w:rPr>
                <w:rFonts w:ascii="Arial" w:hAnsi="Arial" w:cs="Arial"/>
                <w:b/>
              </w:rPr>
              <w:t xml:space="preserve">                </w:t>
            </w:r>
            <w:r w:rsidR="00E03877">
              <w:rPr>
                <w:rFonts w:ascii="Arial" w:hAnsi="Arial" w:cs="Arial"/>
                <w:sz w:val="24"/>
                <w:szCs w:val="24"/>
              </w:rPr>
              <w:t xml:space="preserve">       </w:t>
            </w:r>
            <w:r w:rsidR="00E03877" w:rsidRPr="00E03877">
              <w:rPr>
                <w:rFonts w:ascii="Arial" w:hAnsi="Arial" w:cs="Arial"/>
                <w:b/>
              </w:rPr>
              <w:t>Lic. Gustavo Flores Llamas</w:t>
            </w:r>
            <w:r>
              <w:rPr>
                <w:rFonts w:ascii="Arial" w:hAnsi="Arial" w:cs="Arial"/>
                <w:b/>
              </w:rPr>
              <w:t xml:space="preserve"> </w:t>
            </w:r>
          </w:p>
          <w:p w:rsidR="00C93E55" w:rsidRPr="00803B92" w:rsidRDefault="00C93E55" w:rsidP="00E03877">
            <w:pPr>
              <w:tabs>
                <w:tab w:val="left" w:pos="6945"/>
              </w:tabs>
              <w:spacing w:after="0"/>
              <w:rPr>
                <w:rFonts w:ascii="Arial" w:hAnsi="Arial" w:cs="Arial"/>
                <w:b/>
              </w:rPr>
            </w:pPr>
            <w:r>
              <w:rPr>
                <w:rFonts w:ascii="Arial" w:hAnsi="Arial" w:cs="Arial"/>
                <w:b/>
              </w:rPr>
              <w:t xml:space="preserve">    </w:t>
            </w:r>
            <w:r w:rsidR="00C80E7D">
              <w:rPr>
                <w:rFonts w:ascii="Arial" w:hAnsi="Arial" w:cs="Arial"/>
                <w:b/>
              </w:rPr>
              <w:t xml:space="preserve">   </w:t>
            </w:r>
            <w:r w:rsidR="00E03877">
              <w:rPr>
                <w:rFonts w:ascii="Arial" w:hAnsi="Arial" w:cs="Arial"/>
                <w:b/>
              </w:rPr>
              <w:t xml:space="preserve">               Consejero                                                              Vocal Técnico</w:t>
            </w:r>
          </w:p>
        </w:tc>
      </w:tr>
    </w:tbl>
    <w:p w:rsidR="00C93E55" w:rsidRDefault="00C93E55"/>
    <w:p w:rsidR="00944396" w:rsidRDefault="00944396"/>
    <w:p w:rsidR="00944396" w:rsidRDefault="00944396"/>
    <w:p w:rsidR="00944396" w:rsidRPr="00AC3020" w:rsidRDefault="00944396">
      <w:pPr>
        <w:rPr>
          <w:b/>
        </w:rPr>
      </w:pPr>
      <w:r w:rsidRPr="00AC3020">
        <w:rPr>
          <w:b/>
        </w:rPr>
        <w:t xml:space="preserve">Reg. </w:t>
      </w:r>
      <w:proofErr w:type="spellStart"/>
      <w:r w:rsidRPr="00AC3020">
        <w:rPr>
          <w:b/>
        </w:rPr>
        <w:t>Adenawer</w:t>
      </w:r>
      <w:proofErr w:type="spellEnd"/>
      <w:r w:rsidRPr="00AC3020">
        <w:rPr>
          <w:b/>
        </w:rPr>
        <w:t xml:space="preserve"> González Fierros</w:t>
      </w:r>
    </w:p>
    <w:p w:rsidR="00944396" w:rsidRPr="00AC3020" w:rsidRDefault="00944396">
      <w:pPr>
        <w:rPr>
          <w:b/>
        </w:rPr>
      </w:pPr>
      <w:r w:rsidRPr="00AC3020">
        <w:rPr>
          <w:b/>
        </w:rPr>
        <w:t>Consejero</w:t>
      </w:r>
      <w:bookmarkStart w:id="0" w:name="_GoBack"/>
      <w:bookmarkEnd w:id="0"/>
    </w:p>
    <w:p w:rsidR="00944396" w:rsidRPr="00AC3020" w:rsidRDefault="00944396">
      <w:pPr>
        <w:rPr>
          <w:b/>
        </w:rPr>
      </w:pPr>
    </w:p>
    <w:p w:rsidR="00944396" w:rsidRPr="00AC3020" w:rsidRDefault="00944396">
      <w:pPr>
        <w:rPr>
          <w:b/>
        </w:rPr>
      </w:pPr>
      <w:r w:rsidRPr="00AC3020">
        <w:rPr>
          <w:b/>
        </w:rPr>
        <w:t>Dr. Hugo Fernando Rodríguez Martínez</w:t>
      </w:r>
    </w:p>
    <w:p w:rsidR="00944396" w:rsidRPr="00AC3020" w:rsidRDefault="00944396">
      <w:pPr>
        <w:rPr>
          <w:b/>
        </w:rPr>
      </w:pPr>
      <w:r w:rsidRPr="00AC3020">
        <w:rPr>
          <w:b/>
        </w:rPr>
        <w:t>Secretario Técnico</w:t>
      </w:r>
    </w:p>
    <w:p w:rsidR="00944396" w:rsidRDefault="00944396"/>
    <w:p w:rsidR="00944396" w:rsidRDefault="00944396"/>
    <w:sectPr w:rsidR="00944396" w:rsidSect="002256A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56" w:rsidRDefault="006C2156" w:rsidP="002256AB">
      <w:pPr>
        <w:spacing w:after="0" w:line="240" w:lineRule="auto"/>
      </w:pPr>
      <w:r>
        <w:separator/>
      </w:r>
    </w:p>
  </w:endnote>
  <w:endnote w:type="continuationSeparator" w:id="0">
    <w:p w:rsidR="006C2156" w:rsidRDefault="006C2156" w:rsidP="0022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56" w:rsidRDefault="006C2156" w:rsidP="002256AB">
      <w:pPr>
        <w:spacing w:after="0" w:line="240" w:lineRule="auto"/>
      </w:pPr>
      <w:r>
        <w:separator/>
      </w:r>
    </w:p>
  </w:footnote>
  <w:footnote w:type="continuationSeparator" w:id="0">
    <w:p w:rsidR="006C2156" w:rsidRDefault="006C2156" w:rsidP="0022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AB" w:rsidRPr="002256AB" w:rsidRDefault="002256AB" w:rsidP="002256AB">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640DA"/>
    <w:multiLevelType w:val="hybridMultilevel"/>
    <w:tmpl w:val="6890E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1B"/>
    <w:rsid w:val="00010885"/>
    <w:rsid w:val="0001350D"/>
    <w:rsid w:val="00033ED4"/>
    <w:rsid w:val="00055CE1"/>
    <w:rsid w:val="00082E77"/>
    <w:rsid w:val="00086145"/>
    <w:rsid w:val="000C5F44"/>
    <w:rsid w:val="000E002F"/>
    <w:rsid w:val="000F2AE1"/>
    <w:rsid w:val="00116E9D"/>
    <w:rsid w:val="00145BBE"/>
    <w:rsid w:val="00157BAA"/>
    <w:rsid w:val="002256AB"/>
    <w:rsid w:val="002500CD"/>
    <w:rsid w:val="00272CAF"/>
    <w:rsid w:val="00275D8C"/>
    <w:rsid w:val="002B7A2D"/>
    <w:rsid w:val="0036770D"/>
    <w:rsid w:val="0044571B"/>
    <w:rsid w:val="004459F0"/>
    <w:rsid w:val="00452860"/>
    <w:rsid w:val="00481753"/>
    <w:rsid w:val="00492EB1"/>
    <w:rsid w:val="004A3CD6"/>
    <w:rsid w:val="004C0927"/>
    <w:rsid w:val="00507071"/>
    <w:rsid w:val="00572B54"/>
    <w:rsid w:val="005B520D"/>
    <w:rsid w:val="0064239D"/>
    <w:rsid w:val="00656A2F"/>
    <w:rsid w:val="0068614E"/>
    <w:rsid w:val="00687419"/>
    <w:rsid w:val="006C2156"/>
    <w:rsid w:val="006D1517"/>
    <w:rsid w:val="006D6C7B"/>
    <w:rsid w:val="006F0E1C"/>
    <w:rsid w:val="00731DA9"/>
    <w:rsid w:val="007C6184"/>
    <w:rsid w:val="008053B7"/>
    <w:rsid w:val="00811C23"/>
    <w:rsid w:val="008125BF"/>
    <w:rsid w:val="00812758"/>
    <w:rsid w:val="00862848"/>
    <w:rsid w:val="008720C8"/>
    <w:rsid w:val="00883702"/>
    <w:rsid w:val="008A60D7"/>
    <w:rsid w:val="00944396"/>
    <w:rsid w:val="00980199"/>
    <w:rsid w:val="009939B1"/>
    <w:rsid w:val="009F02DB"/>
    <w:rsid w:val="009F7558"/>
    <w:rsid w:val="00A17819"/>
    <w:rsid w:val="00A266DB"/>
    <w:rsid w:val="00A67650"/>
    <w:rsid w:val="00A80F56"/>
    <w:rsid w:val="00AC3020"/>
    <w:rsid w:val="00AC3326"/>
    <w:rsid w:val="00AD441D"/>
    <w:rsid w:val="00B15F38"/>
    <w:rsid w:val="00BA319F"/>
    <w:rsid w:val="00C62058"/>
    <w:rsid w:val="00C80E7D"/>
    <w:rsid w:val="00C93E55"/>
    <w:rsid w:val="00CA358E"/>
    <w:rsid w:val="00CF0A64"/>
    <w:rsid w:val="00CF32D3"/>
    <w:rsid w:val="00D35E63"/>
    <w:rsid w:val="00D36411"/>
    <w:rsid w:val="00DF2FD9"/>
    <w:rsid w:val="00E03877"/>
    <w:rsid w:val="00E166D2"/>
    <w:rsid w:val="00E27CD8"/>
    <w:rsid w:val="00E907D9"/>
    <w:rsid w:val="00EA262C"/>
    <w:rsid w:val="00ED2489"/>
    <w:rsid w:val="00EE6429"/>
    <w:rsid w:val="00EF0D6C"/>
    <w:rsid w:val="00F1599F"/>
    <w:rsid w:val="00F31B9E"/>
    <w:rsid w:val="00F33DFD"/>
    <w:rsid w:val="00F50BB1"/>
    <w:rsid w:val="00F77E04"/>
    <w:rsid w:val="00FB0400"/>
    <w:rsid w:val="00FB4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A7EB-6881-457F-99FD-0A806FA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71B"/>
    <w:pPr>
      <w:ind w:left="720"/>
      <w:contextualSpacing/>
    </w:pPr>
  </w:style>
  <w:style w:type="paragraph" w:styleId="Sinespaciado">
    <w:name w:val="No Spacing"/>
    <w:uiPriority w:val="1"/>
    <w:qFormat/>
    <w:rsid w:val="0044571B"/>
    <w:pPr>
      <w:spacing w:after="0" w:line="240" w:lineRule="auto"/>
    </w:pPr>
  </w:style>
  <w:style w:type="table" w:styleId="Tablaconcuadrcula">
    <w:name w:val="Table Grid"/>
    <w:basedOn w:val="Tablanormal"/>
    <w:uiPriority w:val="59"/>
    <w:rsid w:val="0044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5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6AB"/>
  </w:style>
  <w:style w:type="paragraph" w:styleId="Piedepgina">
    <w:name w:val="footer"/>
    <w:basedOn w:val="Normal"/>
    <w:link w:val="PiedepginaCar"/>
    <w:uiPriority w:val="99"/>
    <w:unhideWhenUsed/>
    <w:rsid w:val="00225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37F3-2C8E-48B1-A7C2-C6CB3780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8</Pages>
  <Words>2672</Words>
  <Characters>14697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dc:creator>
  <cp:keywords/>
  <dc:description/>
  <cp:lastModifiedBy>Hewlett-Packard Company</cp:lastModifiedBy>
  <cp:revision>21</cp:revision>
  <dcterms:created xsi:type="dcterms:W3CDTF">2016-07-09T06:12:00Z</dcterms:created>
  <dcterms:modified xsi:type="dcterms:W3CDTF">2018-08-13T18:01:00Z</dcterms:modified>
</cp:coreProperties>
</file>