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046059" w:rsidRDefault="006606FA" w:rsidP="000F04E1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  <w:permStart w:id="1890810714" w:edGrp="everyone"/>
      <w:permEnd w:id="1890810714"/>
      <w:r w:rsidRPr="00046059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3266B1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892231">
        <w:rPr>
          <w:rFonts w:ascii="Arial" w:hAnsi="Arial" w:cs="Arial"/>
          <w:b/>
          <w:sz w:val="20"/>
          <w:szCs w:val="20"/>
          <w:lang w:val="es-ES"/>
        </w:rPr>
        <w:t>6</w:t>
      </w:r>
      <w:r w:rsidR="003266B1">
        <w:rPr>
          <w:rFonts w:ascii="Arial" w:hAnsi="Arial" w:cs="Arial"/>
          <w:b/>
          <w:sz w:val="20"/>
          <w:szCs w:val="20"/>
          <w:lang w:val="es-ES"/>
        </w:rPr>
        <w:t>/201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892231">
        <w:rPr>
          <w:rFonts w:ascii="Arial" w:hAnsi="Arial" w:cs="Arial"/>
          <w:b/>
          <w:sz w:val="20"/>
          <w:szCs w:val="20"/>
          <w:lang w:val="es-ES"/>
        </w:rPr>
        <w:t>SEIS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892231">
        <w:rPr>
          <w:rFonts w:ascii="Arial" w:hAnsi="Arial" w:cs="Arial"/>
          <w:b/>
          <w:sz w:val="20"/>
          <w:szCs w:val="20"/>
          <w:lang w:val="es-ES"/>
        </w:rPr>
        <w:t>19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143142">
        <w:rPr>
          <w:rFonts w:ascii="Arial" w:hAnsi="Arial" w:cs="Arial"/>
          <w:b/>
          <w:sz w:val="20"/>
          <w:szCs w:val="20"/>
          <w:lang w:val="es-ES"/>
        </w:rPr>
        <w:t>D</w:t>
      </w:r>
      <w:r w:rsidR="00892231">
        <w:rPr>
          <w:rFonts w:ascii="Arial" w:hAnsi="Arial" w:cs="Arial"/>
          <w:b/>
          <w:sz w:val="20"/>
          <w:szCs w:val="20"/>
          <w:lang w:val="es-ES"/>
        </w:rPr>
        <w:t>IECINUEVE</w:t>
      </w:r>
      <w:r w:rsidR="003266B1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892231">
        <w:rPr>
          <w:rFonts w:ascii="Arial" w:hAnsi="Arial" w:cs="Arial"/>
          <w:b/>
          <w:sz w:val="20"/>
          <w:szCs w:val="20"/>
          <w:lang w:val="es-ES"/>
        </w:rPr>
        <w:t>JULIO</w:t>
      </w:r>
      <w:r w:rsidR="00367525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b/>
          <w:sz w:val="20"/>
          <w:szCs w:val="20"/>
          <w:lang w:val="es-ES"/>
        </w:rPr>
        <w:t>7</w:t>
      </w:r>
      <w:r w:rsidR="00BE17FA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7E63A4">
        <w:rPr>
          <w:rFonts w:ascii="Arial" w:hAnsi="Arial" w:cs="Arial"/>
          <w:b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b/>
          <w:sz w:val="20"/>
          <w:szCs w:val="20"/>
          <w:lang w:val="es-ES"/>
        </w:rPr>
        <w:t>ETE</w:t>
      </w:r>
      <w:r w:rsidRPr="00046059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046059" w:rsidRDefault="006606FA" w:rsidP="000F04E1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6606FA" w:rsidRDefault="00472408" w:rsidP="000F04E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</w:t>
      </w:r>
      <w:r w:rsidR="00FB50BF">
        <w:rPr>
          <w:rFonts w:ascii="Arial" w:hAnsi="Arial" w:cs="Arial"/>
          <w:sz w:val="20"/>
          <w:szCs w:val="20"/>
          <w:lang w:val="es-ES"/>
        </w:rPr>
        <w:t>las 10</w:t>
      </w:r>
      <w:r w:rsidR="003266B1">
        <w:rPr>
          <w:rFonts w:ascii="Arial" w:hAnsi="Arial" w:cs="Arial"/>
          <w:sz w:val="20"/>
          <w:szCs w:val="20"/>
          <w:lang w:val="es-ES"/>
        </w:rPr>
        <w:t xml:space="preserve">:00 </w:t>
      </w:r>
      <w:r w:rsidR="00FB50BF">
        <w:rPr>
          <w:rFonts w:ascii="Arial" w:hAnsi="Arial" w:cs="Arial"/>
          <w:sz w:val="20"/>
          <w:szCs w:val="20"/>
          <w:lang w:val="es-ES"/>
        </w:rPr>
        <w:t>diez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892231">
        <w:rPr>
          <w:rFonts w:ascii="Arial" w:hAnsi="Arial" w:cs="Arial"/>
          <w:sz w:val="20"/>
          <w:szCs w:val="20"/>
          <w:lang w:val="es-ES"/>
        </w:rPr>
        <w:t>19 diecinueve</w:t>
      </w:r>
      <w:r w:rsidR="003266B1">
        <w:rPr>
          <w:rFonts w:ascii="Arial" w:hAnsi="Arial" w:cs="Arial"/>
          <w:sz w:val="20"/>
          <w:szCs w:val="20"/>
          <w:lang w:val="es-ES"/>
        </w:rPr>
        <w:t xml:space="preserve"> de </w:t>
      </w:r>
      <w:r w:rsidR="00892231">
        <w:rPr>
          <w:rFonts w:ascii="Arial" w:hAnsi="Arial" w:cs="Arial"/>
          <w:sz w:val="20"/>
          <w:szCs w:val="20"/>
          <w:lang w:val="es-ES"/>
        </w:rPr>
        <w:t>julio</w:t>
      </w:r>
      <w:r w:rsidR="00367525">
        <w:rPr>
          <w:rFonts w:ascii="Arial" w:hAnsi="Arial" w:cs="Arial"/>
          <w:sz w:val="20"/>
          <w:szCs w:val="20"/>
          <w:lang w:val="es-ES"/>
        </w:rPr>
        <w:t xml:space="preserve"> de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BE17FA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7E63A4">
        <w:rPr>
          <w:rFonts w:ascii="Arial" w:hAnsi="Arial" w:cs="Arial"/>
          <w:sz w:val="20"/>
          <w:szCs w:val="20"/>
          <w:lang w:val="es-ES"/>
        </w:rPr>
        <w:t>diecisi</w:t>
      </w:r>
      <w:r w:rsidR="008C44E0">
        <w:rPr>
          <w:rFonts w:ascii="Arial" w:hAnsi="Arial" w:cs="Arial"/>
          <w:sz w:val="20"/>
          <w:szCs w:val="20"/>
          <w:lang w:val="es-ES"/>
        </w:rPr>
        <w:t>ete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en la Sala de Juntas de la </w:t>
      </w:r>
      <w:r w:rsidR="007E63A4">
        <w:rPr>
          <w:rFonts w:ascii="Arial" w:hAnsi="Arial" w:cs="Arial"/>
          <w:sz w:val="20"/>
          <w:szCs w:val="20"/>
          <w:lang w:val="es-ES"/>
        </w:rPr>
        <w:t>Coord</w:t>
      </w:r>
      <w:r w:rsidR="006606FA" w:rsidRPr="00046059">
        <w:rPr>
          <w:rFonts w:ascii="Arial" w:hAnsi="Arial" w:cs="Arial"/>
          <w:sz w:val="20"/>
          <w:szCs w:val="20"/>
          <w:lang w:val="es-ES"/>
        </w:rPr>
        <w:t>i</w:t>
      </w:r>
      <w:r w:rsidR="007E63A4">
        <w:rPr>
          <w:rFonts w:ascii="Arial" w:hAnsi="Arial" w:cs="Arial"/>
          <w:sz w:val="20"/>
          <w:szCs w:val="20"/>
          <w:lang w:val="es-ES"/>
        </w:rPr>
        <w:t>na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, hora, día y lugar señalados en las invitaciones de Convocatoria emitidas por el Arq. </w:t>
      </w:r>
      <w:r w:rsidR="008C44E0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046059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>
        <w:rPr>
          <w:rFonts w:ascii="Arial" w:hAnsi="Arial" w:cs="Arial"/>
          <w:sz w:val="20"/>
          <w:szCs w:val="20"/>
          <w:lang w:val="es-ES"/>
        </w:rPr>
        <w:t>,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para que tenga ver</w:t>
      </w:r>
      <w:r w:rsidR="003266B1">
        <w:rPr>
          <w:rFonts w:ascii="Arial" w:hAnsi="Arial" w:cs="Arial"/>
          <w:sz w:val="20"/>
          <w:szCs w:val="20"/>
          <w:lang w:val="es-ES"/>
        </w:rPr>
        <w:t>ificativo la Sesión Ordinaria 0</w:t>
      </w:r>
      <w:r w:rsidR="00892231">
        <w:rPr>
          <w:rFonts w:ascii="Arial" w:hAnsi="Arial" w:cs="Arial"/>
          <w:sz w:val="20"/>
          <w:szCs w:val="20"/>
          <w:lang w:val="es-ES"/>
        </w:rPr>
        <w:t>6</w:t>
      </w:r>
      <w:r w:rsidR="008577BD">
        <w:rPr>
          <w:rFonts w:ascii="Arial" w:hAnsi="Arial" w:cs="Arial"/>
          <w:sz w:val="20"/>
          <w:szCs w:val="20"/>
          <w:lang w:val="es-ES"/>
        </w:rPr>
        <w:t>/201</w:t>
      </w:r>
      <w:r w:rsidR="008C44E0">
        <w:rPr>
          <w:rFonts w:ascii="Arial" w:hAnsi="Arial" w:cs="Arial"/>
          <w:sz w:val="20"/>
          <w:szCs w:val="20"/>
          <w:lang w:val="es-ES"/>
        </w:rPr>
        <w:t>7</w:t>
      </w:r>
      <w:r w:rsidR="006606FA" w:rsidRPr="00046059">
        <w:rPr>
          <w:rFonts w:ascii="Arial" w:hAnsi="Arial" w:cs="Arial"/>
          <w:sz w:val="20"/>
          <w:szCs w:val="20"/>
          <w:lang w:val="es-ES"/>
        </w:rPr>
        <w:t xml:space="preserve"> de dicha Comisión, </w:t>
      </w:r>
      <w:r w:rsidR="006175C1">
        <w:rPr>
          <w:rFonts w:ascii="Arial" w:hAnsi="Arial" w:cs="Arial"/>
          <w:sz w:val="20"/>
          <w:szCs w:val="20"/>
          <w:lang w:val="es-ES"/>
        </w:rPr>
        <w:t>por lo que el propio Secretario Técnico</w:t>
      </w:r>
      <w:r w:rsidR="006606FA" w:rsidRPr="00C30E5D">
        <w:rPr>
          <w:rFonts w:ascii="Arial" w:hAnsi="Arial" w:cs="Arial"/>
          <w:sz w:val="20"/>
          <w:szCs w:val="20"/>
          <w:lang w:val="es-ES"/>
        </w:rPr>
        <w:t>, de conformi</w:t>
      </w:r>
      <w:r w:rsidR="006606FA" w:rsidRPr="00046059">
        <w:rPr>
          <w:rFonts w:ascii="Arial" w:hAnsi="Arial" w:cs="Arial"/>
          <w:sz w:val="20"/>
          <w:szCs w:val="20"/>
          <w:lang w:val="es-ES"/>
        </w:rPr>
        <w:t>dad con la lista de registro de asistencia, hace constar la asistencia de los siguientes miembros integrantes de la Comisión:</w:t>
      </w:r>
    </w:p>
    <w:p w:rsidR="000F04E1" w:rsidRDefault="000F04E1" w:rsidP="000F04E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7343A" w:rsidRDefault="00892231" w:rsidP="000F04E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Arq. Martha Margarita Sánchez Romo</w:t>
      </w:r>
      <w:r w:rsidR="0087343A" w:rsidRPr="00723915">
        <w:rPr>
          <w:rFonts w:ascii="Arial" w:hAnsi="Arial" w:cs="Arial"/>
          <w:sz w:val="20"/>
          <w:szCs w:val="20"/>
          <w:lang w:val="es-ES"/>
        </w:rPr>
        <w:t>, en representación de la C. María Elena Limón G</w:t>
      </w:r>
      <w:r w:rsidR="0044287D" w:rsidRPr="00723915">
        <w:rPr>
          <w:rFonts w:ascii="Arial" w:hAnsi="Arial" w:cs="Arial"/>
          <w:sz w:val="20"/>
          <w:szCs w:val="20"/>
          <w:lang w:val="es-ES"/>
        </w:rPr>
        <w:t>arcía (Presidente Municipal y Presidente</w:t>
      </w:r>
      <w:r w:rsidR="0087343A" w:rsidRPr="00723915">
        <w:rPr>
          <w:rFonts w:ascii="Arial" w:hAnsi="Arial" w:cs="Arial"/>
          <w:sz w:val="20"/>
          <w:szCs w:val="20"/>
          <w:lang w:val="es-ES"/>
        </w:rPr>
        <w:t xml:space="preserve"> de la Comisión Técnica de Asignación de Contratos).</w:t>
      </w:r>
    </w:p>
    <w:p w:rsidR="000F04E1" w:rsidRDefault="000F04E1" w:rsidP="000F04E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74B98" w:rsidRDefault="00374B98" w:rsidP="000F04E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Lic. Juan David García Camarena (Síndico Municipal).</w:t>
      </w:r>
    </w:p>
    <w:p w:rsidR="000F04E1" w:rsidRDefault="000F04E1" w:rsidP="000F04E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24C2D" w:rsidRDefault="0044287D" w:rsidP="000F04E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ES"/>
        </w:rPr>
        <w:t>Li</w:t>
      </w:r>
      <w:r w:rsidR="00317A66" w:rsidRPr="00723915">
        <w:rPr>
          <w:rFonts w:ascii="Arial" w:hAnsi="Arial" w:cs="Arial"/>
          <w:sz w:val="20"/>
          <w:szCs w:val="20"/>
          <w:lang w:val="es-ES"/>
        </w:rPr>
        <w:t>c. Eduardo Huerta Marci</w:t>
      </w:r>
      <w:r w:rsidR="00A42597" w:rsidRPr="00723915">
        <w:rPr>
          <w:rFonts w:ascii="Arial" w:hAnsi="Arial" w:cs="Arial"/>
          <w:sz w:val="20"/>
          <w:szCs w:val="20"/>
          <w:lang w:val="es-ES"/>
        </w:rPr>
        <w:t>al, en r</w:t>
      </w:r>
      <w:r w:rsidRPr="00723915">
        <w:rPr>
          <w:rFonts w:ascii="Arial" w:hAnsi="Arial" w:cs="Arial"/>
          <w:sz w:val="20"/>
          <w:szCs w:val="20"/>
          <w:lang w:val="es-ES"/>
        </w:rPr>
        <w:t>epresentación de la Regidora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Mirna Citlalli Amaya De Luna (Regidor Presidente de la </w:t>
      </w:r>
      <w:r w:rsidR="00D74544" w:rsidRPr="00723915">
        <w:rPr>
          <w:rFonts w:ascii="Arial" w:hAnsi="Arial" w:cs="Arial"/>
          <w:sz w:val="20"/>
          <w:szCs w:val="20"/>
          <w:lang w:val="es-ES"/>
        </w:rPr>
        <w:t>Comisión</w:t>
      </w:r>
      <w:r w:rsidR="00FB50BF" w:rsidRPr="00723915">
        <w:rPr>
          <w:rFonts w:ascii="Arial" w:hAnsi="Arial" w:cs="Arial"/>
          <w:sz w:val="20"/>
          <w:szCs w:val="20"/>
          <w:lang w:val="es-ES"/>
        </w:rPr>
        <w:t xml:space="preserve"> de Hacienda, Patrimonio y Presupuesto)</w:t>
      </w:r>
      <w:r w:rsidR="00D74544" w:rsidRPr="00723915">
        <w:rPr>
          <w:rFonts w:ascii="Arial" w:hAnsi="Arial" w:cs="Arial"/>
          <w:sz w:val="20"/>
          <w:szCs w:val="20"/>
          <w:lang w:val="es-ES"/>
        </w:rPr>
        <w:t>.</w:t>
      </w:r>
      <w:r w:rsidR="00A24C2D" w:rsidRPr="00723915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F04E1" w:rsidRPr="00723915" w:rsidRDefault="000F04E1" w:rsidP="000F04E1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723915" w:rsidRDefault="00723915" w:rsidP="000F0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723915">
        <w:rPr>
          <w:rFonts w:ascii="Arial" w:hAnsi="Arial" w:cs="Arial"/>
          <w:sz w:val="20"/>
          <w:szCs w:val="20"/>
          <w:lang w:val="es-ES"/>
        </w:rPr>
        <w:t xml:space="preserve">Ing. Carlos </w:t>
      </w:r>
      <w:r w:rsidR="00C4074B" w:rsidRPr="00723915">
        <w:rPr>
          <w:rFonts w:ascii="Arial" w:hAnsi="Arial" w:cs="Arial"/>
          <w:sz w:val="20"/>
          <w:szCs w:val="20"/>
          <w:lang w:val="es-ES"/>
        </w:rPr>
        <w:t>García</w:t>
      </w:r>
      <w:r w:rsidRPr="00723915">
        <w:rPr>
          <w:rFonts w:ascii="Arial" w:hAnsi="Arial" w:cs="Arial"/>
          <w:sz w:val="20"/>
          <w:szCs w:val="20"/>
          <w:lang w:val="es-ES"/>
        </w:rPr>
        <w:t xml:space="preserve"> Moreno, en representación del Regidor Miguel Carrillo Gómez (Regidor Presidente de la Comisión de </w:t>
      </w:r>
      <w:r w:rsidR="000C0A33">
        <w:rPr>
          <w:rFonts w:ascii="Arial" w:hAnsi="Arial" w:cs="Arial"/>
          <w:sz w:val="20"/>
          <w:szCs w:val="20"/>
          <w:lang w:val="es-ES"/>
        </w:rPr>
        <w:t>Planeación Socioeconómica y Urbana</w:t>
      </w:r>
      <w:r w:rsidRPr="00723915">
        <w:rPr>
          <w:rFonts w:ascii="Arial" w:hAnsi="Arial" w:cs="Arial"/>
          <w:sz w:val="20"/>
          <w:szCs w:val="20"/>
          <w:lang w:val="es-ES"/>
        </w:rPr>
        <w:t>)</w:t>
      </w:r>
      <w:r w:rsidR="000F04E1">
        <w:rPr>
          <w:rFonts w:ascii="Arial" w:hAnsi="Arial" w:cs="Arial"/>
          <w:sz w:val="20"/>
          <w:szCs w:val="20"/>
          <w:lang w:val="es-ES"/>
        </w:rPr>
        <w:t>.</w:t>
      </w:r>
    </w:p>
    <w:p w:rsidR="000F04E1" w:rsidRPr="00723915" w:rsidRDefault="000F04E1" w:rsidP="000F0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C30E5D" w:rsidRDefault="006175C1" w:rsidP="000F0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Lic. Laura Elena </w:t>
      </w:r>
      <w:r w:rsidR="003D6734">
        <w:rPr>
          <w:rFonts w:ascii="Arial" w:hAnsi="Arial" w:cs="Arial"/>
          <w:sz w:val="20"/>
          <w:szCs w:val="20"/>
          <w:lang w:val="es-MX"/>
        </w:rPr>
        <w:t xml:space="preserve">Alonso Márquez, en representación del </w:t>
      </w:r>
      <w:r w:rsidR="00C30E5D" w:rsidRPr="00723915">
        <w:rPr>
          <w:rFonts w:ascii="Arial" w:hAnsi="Arial" w:cs="Arial"/>
          <w:sz w:val="20"/>
          <w:szCs w:val="20"/>
          <w:lang w:val="es-MX"/>
        </w:rPr>
        <w:t>Regidor Adenawer González Fierros (Regidor de la Fracción del PAN).</w:t>
      </w:r>
    </w:p>
    <w:p w:rsidR="000F04E1" w:rsidRPr="00723915" w:rsidRDefault="000F04E1" w:rsidP="000F0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Default="00457FE0" w:rsidP="000F0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C. José Martín Vergara</w:t>
      </w:r>
      <w:r w:rsidR="00892231">
        <w:rPr>
          <w:rFonts w:ascii="Arial" w:hAnsi="Arial" w:cs="Arial"/>
          <w:sz w:val="20"/>
          <w:szCs w:val="20"/>
          <w:lang w:val="es-MX"/>
        </w:rPr>
        <w:t xml:space="preserve"> Rodríguez</w:t>
      </w:r>
      <w:r w:rsidR="00AD6EE2" w:rsidRPr="00723915">
        <w:rPr>
          <w:rFonts w:ascii="Arial" w:hAnsi="Arial" w:cs="Arial"/>
          <w:sz w:val="20"/>
          <w:szCs w:val="20"/>
          <w:lang w:val="es-MX"/>
        </w:rPr>
        <w:t xml:space="preserve">, en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r</w:t>
      </w:r>
      <w:r w:rsidR="00AD6EE2" w:rsidRPr="00723915">
        <w:rPr>
          <w:rFonts w:ascii="Arial" w:hAnsi="Arial" w:cs="Arial"/>
          <w:sz w:val="20"/>
          <w:szCs w:val="20"/>
          <w:lang w:val="es-MX"/>
        </w:rPr>
        <w:t>epresentación del Regidor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Alfredo Fierros González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(Regidor de la Fracción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 </w:t>
      </w:r>
      <w:r w:rsidR="00CE61F5" w:rsidRPr="00723915">
        <w:rPr>
          <w:rFonts w:ascii="Arial" w:hAnsi="Arial" w:cs="Arial"/>
          <w:sz w:val="20"/>
          <w:szCs w:val="20"/>
          <w:lang w:val="es-MX"/>
        </w:rPr>
        <w:t xml:space="preserve">del Partido </w:t>
      </w:r>
      <w:r w:rsidR="006150A6" w:rsidRPr="00723915">
        <w:rPr>
          <w:rFonts w:ascii="Arial" w:hAnsi="Arial" w:cs="Arial"/>
          <w:sz w:val="20"/>
          <w:szCs w:val="20"/>
          <w:lang w:val="es-MX"/>
        </w:rPr>
        <w:t>Morena).</w:t>
      </w:r>
    </w:p>
    <w:p w:rsidR="000F04E1" w:rsidRDefault="000F04E1" w:rsidP="000F0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8678FB" w:rsidRDefault="00892231" w:rsidP="000F04E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Héctor David Rodríguez Ortiz</w:t>
      </w:r>
      <w:r w:rsidR="00723915" w:rsidRPr="00723915">
        <w:rPr>
          <w:rFonts w:ascii="Arial" w:hAnsi="Arial" w:cs="Arial"/>
          <w:sz w:val="20"/>
          <w:szCs w:val="20"/>
          <w:lang w:val="es-MX"/>
        </w:rPr>
        <w:t xml:space="preserve">, en representación del Regidor </w:t>
      </w:r>
      <w:r w:rsidR="006150A6" w:rsidRPr="00723915">
        <w:rPr>
          <w:rFonts w:ascii="Arial" w:hAnsi="Arial" w:cs="Arial"/>
          <w:sz w:val="20"/>
          <w:szCs w:val="20"/>
          <w:lang w:val="es-MX"/>
        </w:rPr>
        <w:t xml:space="preserve">Luis Armando Córdoba Díaz (Regidor de la Fracción del </w:t>
      </w:r>
      <w:r w:rsidR="004F7F25" w:rsidRPr="00723915">
        <w:rPr>
          <w:rFonts w:ascii="Arial" w:hAnsi="Arial" w:cs="Arial"/>
          <w:sz w:val="20"/>
          <w:szCs w:val="20"/>
          <w:lang w:val="es-MX"/>
        </w:rPr>
        <w:t>Parti</w:t>
      </w:r>
      <w:r w:rsidR="006150A6" w:rsidRPr="00723915">
        <w:rPr>
          <w:rFonts w:ascii="Arial" w:hAnsi="Arial" w:cs="Arial"/>
          <w:sz w:val="20"/>
          <w:szCs w:val="20"/>
          <w:lang w:val="es-MX"/>
        </w:rPr>
        <w:t>do Revolucionario Institucional).</w:t>
      </w:r>
    </w:p>
    <w:p w:rsidR="000F04E1" w:rsidRDefault="000F04E1" w:rsidP="000F04E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892231" w:rsidRDefault="00892231" w:rsidP="000F04E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Lic. Esmeralda S. Andrade G., en representación de la Regidora Daniela Elizabeth Chávez Estrada (Regidor Fracción PVEM)</w:t>
      </w:r>
      <w:r w:rsidR="001517D4">
        <w:rPr>
          <w:rFonts w:ascii="Arial" w:hAnsi="Arial" w:cs="Arial"/>
          <w:sz w:val="20"/>
          <w:szCs w:val="20"/>
          <w:lang w:val="es-MX"/>
        </w:rPr>
        <w:t>.</w:t>
      </w:r>
    </w:p>
    <w:p w:rsidR="000F04E1" w:rsidRDefault="000F04E1" w:rsidP="000F04E1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1517D4" w:rsidRDefault="001517D4" w:rsidP="000F04E1">
      <w:pPr>
        <w:tabs>
          <w:tab w:val="left" w:pos="879"/>
          <w:tab w:val="center" w:pos="2373"/>
        </w:tabs>
        <w:spacing w:after="0"/>
        <w:rPr>
          <w:rFonts w:ascii="Arial" w:hAnsi="Arial" w:cs="Arial"/>
          <w:sz w:val="20"/>
          <w:szCs w:val="20"/>
          <w:lang w:val="es-MX"/>
        </w:rPr>
      </w:pPr>
      <w:r w:rsidRPr="001517D4">
        <w:rPr>
          <w:rFonts w:ascii="Arial" w:hAnsi="Arial" w:cs="Arial"/>
          <w:sz w:val="20"/>
          <w:szCs w:val="20"/>
          <w:lang w:val="es-MX"/>
        </w:rPr>
        <w:t>Mtra. Eiko Yoma Kiu Tenorio Acosta</w:t>
      </w:r>
      <w:r>
        <w:rPr>
          <w:rFonts w:ascii="Arial" w:hAnsi="Arial" w:cs="Arial"/>
          <w:sz w:val="20"/>
          <w:szCs w:val="20"/>
          <w:lang w:val="es-MX"/>
        </w:rPr>
        <w:t xml:space="preserve">, en representación del Lic. José Luis Salazar </w:t>
      </w:r>
      <w:r w:rsidR="007C2778">
        <w:rPr>
          <w:rFonts w:ascii="Arial" w:hAnsi="Arial" w:cs="Arial"/>
          <w:sz w:val="20"/>
          <w:szCs w:val="20"/>
          <w:lang w:val="es-MX"/>
        </w:rPr>
        <w:t>Martínez</w:t>
      </w:r>
      <w:r>
        <w:rPr>
          <w:rFonts w:ascii="Arial" w:hAnsi="Arial" w:cs="Arial"/>
          <w:sz w:val="20"/>
          <w:szCs w:val="20"/>
          <w:lang w:val="es-MX"/>
        </w:rPr>
        <w:t xml:space="preserve"> (Secretario).</w:t>
      </w:r>
    </w:p>
    <w:p w:rsidR="000F04E1" w:rsidRPr="00723915" w:rsidRDefault="000F04E1" w:rsidP="000F04E1">
      <w:pPr>
        <w:tabs>
          <w:tab w:val="left" w:pos="879"/>
          <w:tab w:val="center" w:pos="2373"/>
        </w:tabs>
        <w:spacing w:after="0"/>
        <w:rPr>
          <w:rFonts w:ascii="Arial" w:hAnsi="Arial" w:cs="Arial"/>
          <w:sz w:val="20"/>
          <w:szCs w:val="20"/>
          <w:lang w:val="es-MX"/>
        </w:rPr>
      </w:pPr>
    </w:p>
    <w:p w:rsidR="003B122E" w:rsidRDefault="00457FE0" w:rsidP="000F0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Ing. Rogelio Navarro Olmedo</w:t>
      </w:r>
      <w:r w:rsidR="00A42597" w:rsidRPr="00723915">
        <w:rPr>
          <w:rFonts w:ascii="Arial" w:hAnsi="Arial" w:cs="Arial"/>
          <w:sz w:val="20"/>
          <w:szCs w:val="20"/>
          <w:lang w:val="es-MX"/>
        </w:rPr>
        <w:t>, en r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epresentación del L.C.P. </w:t>
      </w:r>
      <w:r w:rsidR="00522C86" w:rsidRPr="00723915">
        <w:rPr>
          <w:rFonts w:ascii="Arial" w:hAnsi="Arial" w:cs="Arial"/>
          <w:sz w:val="20"/>
          <w:szCs w:val="20"/>
          <w:lang w:val="es-MX"/>
        </w:rPr>
        <w:t>José</w:t>
      </w:r>
      <w:r w:rsidR="003B122E" w:rsidRPr="00723915">
        <w:rPr>
          <w:rFonts w:ascii="Arial" w:hAnsi="Arial" w:cs="Arial"/>
          <w:sz w:val="20"/>
          <w:szCs w:val="20"/>
          <w:lang w:val="es-MX"/>
        </w:rPr>
        <w:t xml:space="preserve"> Alejandro Ramos Rosas (Tesorero Municipal)</w:t>
      </w:r>
      <w:r w:rsidR="000F04E1">
        <w:rPr>
          <w:rFonts w:ascii="Arial" w:hAnsi="Arial" w:cs="Arial"/>
          <w:sz w:val="20"/>
          <w:szCs w:val="20"/>
          <w:lang w:val="es-MX"/>
        </w:rPr>
        <w:t>.</w:t>
      </w:r>
    </w:p>
    <w:p w:rsidR="000F04E1" w:rsidRPr="00723915" w:rsidRDefault="000F04E1" w:rsidP="000F0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Default="008678FB" w:rsidP="000F0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723915">
        <w:rPr>
          <w:rFonts w:ascii="Arial" w:hAnsi="Arial" w:cs="Arial"/>
          <w:sz w:val="20"/>
          <w:szCs w:val="20"/>
          <w:lang w:val="es-MX"/>
        </w:rPr>
        <w:t>I</w:t>
      </w:r>
      <w:r w:rsidR="0087343A" w:rsidRPr="00723915">
        <w:rPr>
          <w:rFonts w:ascii="Arial" w:hAnsi="Arial" w:cs="Arial"/>
          <w:sz w:val="20"/>
          <w:szCs w:val="20"/>
          <w:lang w:val="es-MX"/>
        </w:rPr>
        <w:t>ng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. Sergio </w:t>
      </w:r>
      <w:r w:rsidR="00A42597" w:rsidRPr="00723915">
        <w:rPr>
          <w:rFonts w:ascii="Arial" w:hAnsi="Arial" w:cs="Arial"/>
          <w:sz w:val="20"/>
          <w:szCs w:val="20"/>
          <w:lang w:val="es-MX"/>
        </w:rPr>
        <w:t>Adolfo Gutiérrez Gutiérrez, en r</w:t>
      </w:r>
      <w:r w:rsidRPr="00723915">
        <w:rPr>
          <w:rFonts w:ascii="Arial" w:hAnsi="Arial" w:cs="Arial"/>
          <w:sz w:val="20"/>
          <w:szCs w:val="20"/>
          <w:lang w:val="es-MX"/>
        </w:rPr>
        <w:t xml:space="preserve">epresentación del </w:t>
      </w:r>
      <w:r w:rsidR="00AE4C16" w:rsidRPr="00723915">
        <w:rPr>
          <w:rFonts w:ascii="Arial" w:hAnsi="Arial" w:cs="Arial"/>
          <w:sz w:val="20"/>
          <w:szCs w:val="20"/>
          <w:lang w:val="es-MX"/>
        </w:rPr>
        <w:t xml:space="preserve">L.C. Luis Fernando Ríos </w:t>
      </w:r>
      <w:r w:rsidR="00302988" w:rsidRPr="00723915">
        <w:rPr>
          <w:rFonts w:ascii="Arial" w:hAnsi="Arial" w:cs="Arial"/>
          <w:sz w:val="20"/>
          <w:szCs w:val="20"/>
          <w:lang w:val="es-MX"/>
        </w:rPr>
        <w:t>Cervantes (Contralor Municipal).</w:t>
      </w:r>
    </w:p>
    <w:p w:rsidR="000F04E1" w:rsidRDefault="000F04E1" w:rsidP="000F04E1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6606FA" w:rsidRPr="00046059" w:rsidRDefault="006606FA" w:rsidP="000F0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46059">
        <w:rPr>
          <w:rFonts w:ascii="Arial" w:hAnsi="Arial" w:cs="Arial"/>
          <w:sz w:val="20"/>
          <w:szCs w:val="20"/>
          <w:lang w:val="es-MX"/>
        </w:rPr>
        <w:t xml:space="preserve">Por lo tanto, procedió a declarar </w:t>
      </w:r>
      <w:r w:rsidR="00472408">
        <w:rPr>
          <w:rFonts w:ascii="Arial" w:hAnsi="Arial" w:cs="Arial"/>
          <w:sz w:val="20"/>
          <w:szCs w:val="20"/>
          <w:lang w:val="es-MX"/>
        </w:rPr>
        <w:t>la existencia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 </w:t>
      </w:r>
      <w:r w:rsidR="00496F04">
        <w:rPr>
          <w:rFonts w:ascii="Arial" w:hAnsi="Arial" w:cs="Arial"/>
          <w:sz w:val="20"/>
          <w:szCs w:val="20"/>
          <w:lang w:val="es-MX"/>
        </w:rPr>
        <w:t xml:space="preserve">de </w:t>
      </w:r>
      <w:r w:rsidRPr="00046059">
        <w:rPr>
          <w:rFonts w:ascii="Arial" w:hAnsi="Arial" w:cs="Arial"/>
          <w:sz w:val="20"/>
          <w:szCs w:val="20"/>
          <w:lang w:val="es-MX"/>
        </w:rPr>
        <w:t xml:space="preserve">quórum para sesionar legalmente, </w:t>
      </w:r>
      <w:r w:rsidRPr="00046059">
        <w:rPr>
          <w:rFonts w:ascii="Arial" w:hAnsi="Arial" w:cs="Arial"/>
          <w:sz w:val="20"/>
          <w:szCs w:val="20"/>
          <w:lang w:val="es-ES"/>
        </w:rPr>
        <w:t>y se tienen por válidos los acuerdos que esta Comisión tenga a bien tomar</w:t>
      </w:r>
      <w:r w:rsidRPr="00046059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461AFB" w:rsidRDefault="00461AFB" w:rsidP="000F04E1">
      <w:pPr>
        <w:tabs>
          <w:tab w:val="left" w:pos="879"/>
          <w:tab w:val="center" w:pos="2373"/>
        </w:tabs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0D73C6" w:rsidRDefault="00461AFB" w:rsidP="000F04E1">
      <w:pPr>
        <w:tabs>
          <w:tab w:val="left" w:pos="879"/>
          <w:tab w:val="center" w:pos="2373"/>
        </w:tabs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>Acto continuo,</w:t>
      </w:r>
      <w:r w:rsidR="007C2778" w:rsidRPr="001661D0">
        <w:rPr>
          <w:rFonts w:ascii="Arial" w:hAnsi="Arial" w:cs="Arial"/>
          <w:sz w:val="20"/>
          <w:szCs w:val="20"/>
          <w:lang w:val="es-ES"/>
        </w:rPr>
        <w:t xml:space="preserve"> el</w:t>
      </w:r>
      <w:r w:rsidR="007C2778">
        <w:rPr>
          <w:rFonts w:ascii="Arial" w:hAnsi="Arial" w:cs="Arial"/>
          <w:sz w:val="20"/>
          <w:szCs w:val="20"/>
          <w:lang w:val="es-ES"/>
        </w:rPr>
        <w:t xml:space="preserve"> </w:t>
      </w:r>
      <w:r w:rsidR="007C2778" w:rsidRPr="001661D0">
        <w:rPr>
          <w:rFonts w:ascii="Arial" w:hAnsi="Arial" w:cs="Arial"/>
          <w:sz w:val="20"/>
          <w:szCs w:val="20"/>
          <w:lang w:val="es-ES"/>
        </w:rPr>
        <w:t xml:space="preserve">Secretario Técnico de la Comisión </w:t>
      </w:r>
      <w:r>
        <w:rPr>
          <w:rFonts w:ascii="Arial" w:hAnsi="Arial" w:cs="Arial"/>
          <w:sz w:val="20"/>
          <w:szCs w:val="20"/>
          <w:lang w:val="es-ES"/>
        </w:rPr>
        <w:t xml:space="preserve">Técnica </w:t>
      </w:r>
      <w:r w:rsidR="007C2778" w:rsidRPr="001661D0">
        <w:rPr>
          <w:rFonts w:ascii="Arial" w:hAnsi="Arial" w:cs="Arial"/>
          <w:sz w:val="20"/>
          <w:szCs w:val="20"/>
          <w:lang w:val="es-ES"/>
        </w:rPr>
        <w:t>de Asignación de Cont</w:t>
      </w:r>
      <w:r w:rsidR="007C2778">
        <w:rPr>
          <w:rFonts w:ascii="Arial" w:hAnsi="Arial" w:cs="Arial"/>
          <w:sz w:val="20"/>
          <w:szCs w:val="20"/>
          <w:lang w:val="es-ES"/>
        </w:rPr>
        <w:t xml:space="preserve">ratos, </w:t>
      </w:r>
      <w:r w:rsidR="007C2778" w:rsidRPr="00C30E5D">
        <w:rPr>
          <w:rFonts w:ascii="Arial" w:hAnsi="Arial" w:cs="Arial"/>
          <w:sz w:val="20"/>
          <w:szCs w:val="20"/>
          <w:lang w:val="es-ES"/>
        </w:rPr>
        <w:t>Arq</w:t>
      </w:r>
      <w:r w:rsidR="007C2778">
        <w:rPr>
          <w:rFonts w:ascii="Arial" w:hAnsi="Arial" w:cs="Arial"/>
          <w:sz w:val="20"/>
          <w:szCs w:val="20"/>
          <w:lang w:val="es-ES"/>
        </w:rPr>
        <w:t xml:space="preserve">. Ricardo Robles Gómez </w:t>
      </w:r>
      <w:r>
        <w:rPr>
          <w:rFonts w:ascii="Arial" w:hAnsi="Arial" w:cs="Arial"/>
          <w:sz w:val="20"/>
          <w:szCs w:val="20"/>
          <w:lang w:val="es-ES"/>
        </w:rPr>
        <w:t xml:space="preserve">procedió a tomar </w:t>
      </w:r>
      <w:r w:rsidR="007C2778" w:rsidRPr="00455F1C">
        <w:rPr>
          <w:rFonts w:ascii="Arial" w:hAnsi="Arial" w:cs="Arial"/>
          <w:sz w:val="20"/>
          <w:szCs w:val="20"/>
          <w:lang w:val="es-ES"/>
        </w:rPr>
        <w:t xml:space="preserve">protesta a la servidora pública </w:t>
      </w:r>
      <w:r w:rsidR="007C2778" w:rsidRPr="001517D4">
        <w:rPr>
          <w:rFonts w:ascii="Arial" w:hAnsi="Arial" w:cs="Arial"/>
          <w:sz w:val="20"/>
          <w:szCs w:val="20"/>
          <w:lang w:val="es-MX"/>
        </w:rPr>
        <w:t>Mtra. Eiko Yoma Kiu Tenorio Acosta</w:t>
      </w:r>
      <w:r w:rsidR="007C2778" w:rsidRPr="00455F1C">
        <w:rPr>
          <w:rFonts w:ascii="Arial" w:hAnsi="Arial" w:cs="Arial"/>
          <w:sz w:val="20"/>
          <w:szCs w:val="20"/>
          <w:lang w:val="es-ES"/>
        </w:rPr>
        <w:t xml:space="preserve"> que se integra</w:t>
      </w:r>
      <w:r w:rsidR="007C2778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a dicha Comisión, </w:t>
      </w:r>
      <w:r w:rsidR="007C2778" w:rsidRPr="00455F1C">
        <w:rPr>
          <w:rFonts w:ascii="Arial" w:hAnsi="Arial" w:cs="Arial"/>
          <w:sz w:val="20"/>
          <w:szCs w:val="20"/>
          <w:lang w:val="es-ES"/>
        </w:rPr>
        <w:t>como suplente de</w:t>
      </w:r>
      <w:r w:rsidR="007C2778">
        <w:rPr>
          <w:rFonts w:ascii="Arial" w:hAnsi="Arial" w:cs="Arial"/>
          <w:sz w:val="20"/>
          <w:szCs w:val="20"/>
          <w:lang w:val="es-ES"/>
        </w:rPr>
        <w:t xml:space="preserve">l </w:t>
      </w:r>
      <w:r w:rsidR="007C2778">
        <w:rPr>
          <w:rFonts w:ascii="Arial" w:hAnsi="Arial" w:cs="Arial"/>
          <w:sz w:val="20"/>
          <w:szCs w:val="20"/>
          <w:lang w:val="es-MX"/>
        </w:rPr>
        <w:t>Lic. José Luis Salazar Martínez (Secretario</w:t>
      </w:r>
      <w:r>
        <w:rPr>
          <w:rFonts w:ascii="Arial" w:hAnsi="Arial" w:cs="Arial"/>
          <w:sz w:val="20"/>
          <w:szCs w:val="20"/>
          <w:lang w:val="es-MX"/>
        </w:rPr>
        <w:t xml:space="preserve"> del Ayuntamiento de San Pedro Tlaquepaque</w:t>
      </w:r>
      <w:r w:rsidR="007C2778">
        <w:rPr>
          <w:rFonts w:ascii="Arial" w:hAnsi="Arial" w:cs="Arial"/>
          <w:sz w:val="20"/>
          <w:szCs w:val="20"/>
          <w:lang w:val="es-MX"/>
        </w:rPr>
        <w:t>).</w:t>
      </w:r>
    </w:p>
    <w:p w:rsidR="000F04E1" w:rsidRPr="00F03A32" w:rsidRDefault="000F04E1" w:rsidP="000F04E1">
      <w:pPr>
        <w:tabs>
          <w:tab w:val="left" w:pos="879"/>
          <w:tab w:val="center" w:pos="2373"/>
        </w:tabs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12665" w:rsidRDefault="000D73C6" w:rsidP="000F04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8F1723">
        <w:rPr>
          <w:rFonts w:ascii="Arial" w:hAnsi="Arial" w:cs="Arial"/>
          <w:sz w:val="20"/>
          <w:szCs w:val="20"/>
          <w:lang w:val="es-ES"/>
        </w:rPr>
        <w:t xml:space="preserve">A continuación el Secretario Técnico de la Comisión </w:t>
      </w:r>
      <w:r w:rsidR="00496F04" w:rsidRPr="008F1723">
        <w:rPr>
          <w:rFonts w:ascii="Arial" w:hAnsi="Arial" w:cs="Arial"/>
          <w:sz w:val="20"/>
          <w:szCs w:val="20"/>
          <w:lang w:val="es-ES"/>
        </w:rPr>
        <w:t xml:space="preserve">Técnica </w:t>
      </w:r>
      <w:r w:rsidRPr="008F1723">
        <w:rPr>
          <w:rFonts w:ascii="Arial" w:hAnsi="Arial" w:cs="Arial"/>
          <w:sz w:val="20"/>
          <w:szCs w:val="20"/>
          <w:lang w:val="es-ES"/>
        </w:rPr>
        <w:t>d</w:t>
      </w:r>
      <w:r w:rsidR="003B2AD6" w:rsidRPr="008F1723">
        <w:rPr>
          <w:rFonts w:ascii="Arial" w:hAnsi="Arial" w:cs="Arial"/>
          <w:sz w:val="20"/>
          <w:szCs w:val="20"/>
          <w:lang w:val="es-ES"/>
        </w:rPr>
        <w:t xml:space="preserve">e Asignación de Contratos, Arq. </w:t>
      </w:r>
      <w:r w:rsidR="003D6734">
        <w:rPr>
          <w:rFonts w:ascii="Arial" w:hAnsi="Arial" w:cs="Arial"/>
          <w:sz w:val="20"/>
          <w:szCs w:val="20"/>
          <w:lang w:val="es-ES"/>
        </w:rPr>
        <w:t>Ricardo Robles Gómez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puso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a consideración </w:t>
      </w:r>
      <w:r w:rsidR="00EE0DB3">
        <w:rPr>
          <w:rFonts w:ascii="Arial" w:hAnsi="Arial" w:cs="Arial"/>
          <w:sz w:val="20"/>
          <w:szCs w:val="20"/>
          <w:lang w:val="es-ES"/>
        </w:rPr>
        <w:t xml:space="preserve">para su aprobación y firma, por parte 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de los </w:t>
      </w:r>
      <w:r w:rsidR="00EE0DB3">
        <w:rPr>
          <w:rFonts w:ascii="Arial" w:hAnsi="Arial" w:cs="Arial"/>
          <w:sz w:val="20"/>
          <w:szCs w:val="20"/>
          <w:lang w:val="es-ES"/>
        </w:rPr>
        <w:t>asistentes</w:t>
      </w:r>
      <w:r w:rsidR="00EE0DB3" w:rsidRPr="004C0A90">
        <w:rPr>
          <w:rFonts w:ascii="Arial" w:hAnsi="Arial" w:cs="Arial"/>
          <w:sz w:val="20"/>
          <w:szCs w:val="20"/>
          <w:lang w:val="es-ES"/>
        </w:rPr>
        <w:t xml:space="preserve"> el 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4C0A90">
        <w:rPr>
          <w:rFonts w:ascii="Arial" w:hAnsi="Arial" w:cs="Arial"/>
          <w:sz w:val="20"/>
          <w:szCs w:val="20"/>
        </w:rPr>
        <w:t>cta de</w:t>
      </w:r>
      <w:r w:rsidR="00EE0DB3">
        <w:rPr>
          <w:rFonts w:ascii="Arial" w:hAnsi="Arial" w:cs="Arial"/>
          <w:sz w:val="20"/>
          <w:szCs w:val="20"/>
        </w:rPr>
        <w:t xml:space="preserve"> Sesión 0</w:t>
      </w:r>
      <w:r w:rsidR="001517D4">
        <w:rPr>
          <w:rFonts w:ascii="Arial" w:hAnsi="Arial" w:cs="Arial"/>
          <w:sz w:val="20"/>
          <w:szCs w:val="20"/>
        </w:rPr>
        <w:t>5</w:t>
      </w:r>
      <w:r w:rsidR="00EE0DB3">
        <w:rPr>
          <w:rFonts w:ascii="Arial" w:hAnsi="Arial" w:cs="Arial"/>
          <w:sz w:val="20"/>
          <w:szCs w:val="20"/>
        </w:rPr>
        <w:t>/201</w:t>
      </w:r>
      <w:r w:rsidR="00631E23">
        <w:rPr>
          <w:rFonts w:ascii="Arial" w:hAnsi="Arial" w:cs="Arial"/>
          <w:sz w:val="20"/>
          <w:szCs w:val="20"/>
        </w:rPr>
        <w:t>6</w:t>
      </w:r>
      <w:r w:rsidR="00EE0DB3">
        <w:rPr>
          <w:rFonts w:ascii="Arial" w:hAnsi="Arial" w:cs="Arial"/>
          <w:sz w:val="20"/>
          <w:szCs w:val="20"/>
        </w:rPr>
        <w:t xml:space="preserve"> </w:t>
      </w:r>
      <w:r w:rsidR="00EE0DB3">
        <w:rPr>
          <w:rFonts w:ascii="Arial" w:hAnsi="Arial" w:cs="Arial"/>
          <w:sz w:val="20"/>
          <w:szCs w:val="20"/>
          <w:lang w:val="es-ES"/>
        </w:rPr>
        <w:t>(</w:t>
      </w:r>
      <w:r w:rsidR="001517D4">
        <w:rPr>
          <w:rFonts w:ascii="Arial" w:hAnsi="Arial" w:cs="Arial"/>
          <w:sz w:val="20"/>
          <w:szCs w:val="20"/>
          <w:lang w:val="es-ES"/>
        </w:rPr>
        <w:t>cinco</w:t>
      </w:r>
      <w:r w:rsidR="00457FE0">
        <w:rPr>
          <w:rFonts w:ascii="Arial" w:hAnsi="Arial" w:cs="Arial"/>
          <w:sz w:val="20"/>
          <w:szCs w:val="20"/>
          <w:lang w:val="es-ES"/>
        </w:rPr>
        <w:t>,</w:t>
      </w:r>
      <w:r w:rsidR="00631E23">
        <w:rPr>
          <w:rFonts w:ascii="Arial" w:hAnsi="Arial" w:cs="Arial"/>
          <w:sz w:val="20"/>
          <w:szCs w:val="20"/>
          <w:lang w:val="es-ES"/>
        </w:rPr>
        <w:t xml:space="preserve"> diagonal, dos mil dieciséis</w:t>
      </w:r>
      <w:r w:rsidR="00EE0DB3" w:rsidRPr="009606F8">
        <w:rPr>
          <w:rFonts w:ascii="Arial" w:hAnsi="Arial" w:cs="Arial"/>
          <w:sz w:val="20"/>
          <w:szCs w:val="20"/>
          <w:lang w:val="es-ES"/>
        </w:rPr>
        <w:t>)</w:t>
      </w:r>
      <w:r w:rsidR="00EE0DB3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EE0DB3" w:rsidRPr="004C0A90">
        <w:rPr>
          <w:rFonts w:ascii="Arial" w:hAnsi="Arial" w:cs="Arial"/>
          <w:sz w:val="20"/>
          <w:szCs w:val="20"/>
        </w:rPr>
        <w:t>de la Comisión</w:t>
      </w:r>
      <w:r w:rsidR="00EE0DB3">
        <w:rPr>
          <w:rFonts w:ascii="Arial" w:hAnsi="Arial" w:cs="Arial"/>
          <w:sz w:val="20"/>
          <w:szCs w:val="20"/>
        </w:rPr>
        <w:t xml:space="preserve"> Técnica</w:t>
      </w:r>
      <w:r w:rsidR="00786B50">
        <w:rPr>
          <w:rFonts w:ascii="Arial" w:hAnsi="Arial" w:cs="Arial"/>
          <w:sz w:val="20"/>
          <w:szCs w:val="20"/>
        </w:rPr>
        <w:t xml:space="preserve"> de Asignación de Contratos </w:t>
      </w:r>
      <w:r w:rsidR="001517D4">
        <w:rPr>
          <w:rFonts w:ascii="Arial" w:hAnsi="Arial" w:cs="Arial"/>
          <w:sz w:val="20"/>
          <w:szCs w:val="20"/>
        </w:rPr>
        <w:t>celebrada el 18 dieciocho</w:t>
      </w:r>
      <w:r w:rsidR="00EE0DB3">
        <w:rPr>
          <w:rFonts w:ascii="Arial" w:hAnsi="Arial" w:cs="Arial"/>
          <w:sz w:val="20"/>
          <w:szCs w:val="20"/>
        </w:rPr>
        <w:t xml:space="preserve"> de </w:t>
      </w:r>
      <w:r w:rsidR="001517D4">
        <w:rPr>
          <w:rFonts w:ascii="Arial" w:hAnsi="Arial" w:cs="Arial"/>
          <w:sz w:val="20"/>
          <w:szCs w:val="20"/>
        </w:rPr>
        <w:t>mayo</w:t>
      </w:r>
      <w:r w:rsidR="00EE0DB3">
        <w:rPr>
          <w:rFonts w:ascii="Arial" w:hAnsi="Arial" w:cs="Arial"/>
          <w:sz w:val="20"/>
          <w:szCs w:val="20"/>
        </w:rPr>
        <w:t xml:space="preserve"> de 201</w:t>
      </w:r>
      <w:r w:rsidR="003D6734">
        <w:rPr>
          <w:rFonts w:ascii="Arial" w:hAnsi="Arial" w:cs="Arial"/>
          <w:sz w:val="20"/>
          <w:szCs w:val="20"/>
        </w:rPr>
        <w:t>7</w:t>
      </w:r>
      <w:r w:rsidR="00EE0DB3">
        <w:rPr>
          <w:rFonts w:ascii="Arial" w:hAnsi="Arial" w:cs="Arial"/>
          <w:sz w:val="20"/>
          <w:szCs w:val="20"/>
        </w:rPr>
        <w:t xml:space="preserve"> dos mi</w:t>
      </w:r>
      <w:r w:rsidR="00786B50">
        <w:rPr>
          <w:rFonts w:ascii="Arial" w:hAnsi="Arial" w:cs="Arial"/>
          <w:sz w:val="20"/>
          <w:szCs w:val="20"/>
        </w:rPr>
        <w:t>l diecisi</w:t>
      </w:r>
      <w:r w:rsidR="003D6734">
        <w:rPr>
          <w:rFonts w:ascii="Arial" w:hAnsi="Arial" w:cs="Arial"/>
          <w:sz w:val="20"/>
          <w:szCs w:val="20"/>
        </w:rPr>
        <w:t>ete</w:t>
      </w:r>
      <w:r w:rsidR="00EE0DB3">
        <w:rPr>
          <w:rFonts w:ascii="Arial" w:hAnsi="Arial" w:cs="Arial"/>
          <w:sz w:val="20"/>
          <w:szCs w:val="20"/>
        </w:rPr>
        <w:t>,</w:t>
      </w:r>
      <w:r w:rsidR="00EE0DB3" w:rsidRPr="004C0A90">
        <w:rPr>
          <w:rFonts w:ascii="Arial" w:hAnsi="Arial" w:cs="Arial"/>
          <w:sz w:val="20"/>
          <w:szCs w:val="20"/>
        </w:rPr>
        <w:t xml:space="preserve"> apr</w:t>
      </w:r>
      <w:r w:rsidR="00786B50">
        <w:rPr>
          <w:rFonts w:ascii="Arial" w:hAnsi="Arial" w:cs="Arial"/>
          <w:sz w:val="20"/>
          <w:szCs w:val="20"/>
        </w:rPr>
        <w:t xml:space="preserve">obándose la misma por </w:t>
      </w:r>
      <w:r w:rsidR="0031639A">
        <w:rPr>
          <w:rFonts w:ascii="Arial" w:hAnsi="Arial" w:cs="Arial"/>
          <w:sz w:val="20"/>
          <w:szCs w:val="20"/>
        </w:rPr>
        <w:t>unanimidad</w:t>
      </w:r>
      <w:r w:rsidR="00EE0DB3" w:rsidRPr="004C0A90">
        <w:rPr>
          <w:rFonts w:ascii="Arial" w:hAnsi="Arial" w:cs="Arial"/>
          <w:sz w:val="20"/>
          <w:szCs w:val="20"/>
        </w:rPr>
        <w:t>.</w:t>
      </w:r>
      <w:r w:rsidR="00EE0DB3">
        <w:rPr>
          <w:rFonts w:ascii="Arial" w:hAnsi="Arial" w:cs="Arial"/>
          <w:sz w:val="20"/>
          <w:szCs w:val="20"/>
        </w:rPr>
        <w:t xml:space="preserve"> Solicitando el </w:t>
      </w:r>
      <w:r w:rsidR="00C062DB">
        <w:rPr>
          <w:rFonts w:ascii="Arial" w:hAnsi="Arial" w:cs="Arial"/>
          <w:sz w:val="20"/>
          <w:szCs w:val="20"/>
        </w:rPr>
        <w:t>funcionario municipal que conduce la Sesión</w:t>
      </w:r>
      <w:r w:rsidR="00EE0DB3">
        <w:rPr>
          <w:rFonts w:ascii="Arial" w:hAnsi="Arial" w:cs="Arial"/>
          <w:sz w:val="20"/>
          <w:szCs w:val="20"/>
        </w:rPr>
        <w:t xml:space="preserve"> a los asistentes</w:t>
      </w:r>
      <w:r w:rsidR="00C062DB">
        <w:rPr>
          <w:rFonts w:ascii="Arial" w:hAnsi="Arial" w:cs="Arial"/>
          <w:sz w:val="20"/>
          <w:szCs w:val="20"/>
        </w:rPr>
        <w:t>,</w:t>
      </w:r>
      <w:r w:rsidR="00EE0DB3">
        <w:rPr>
          <w:rFonts w:ascii="Arial" w:hAnsi="Arial" w:cs="Arial"/>
          <w:sz w:val="20"/>
          <w:szCs w:val="20"/>
        </w:rPr>
        <w:t xml:space="preserve"> que al final de la presente Sesión se lleve a cabo la firma de la Acta de la Sesión aprobada, </w:t>
      </w:r>
      <w:r w:rsidR="00EE0DB3" w:rsidRPr="000C6B79">
        <w:rPr>
          <w:rFonts w:ascii="Arial" w:hAnsi="Arial" w:cs="Arial"/>
          <w:sz w:val="20"/>
          <w:szCs w:val="20"/>
        </w:rPr>
        <w:t xml:space="preserve">para no suspender la secuencia de los trabajos </w:t>
      </w:r>
      <w:r w:rsidR="00EE0DB3">
        <w:rPr>
          <w:rFonts w:ascii="Arial" w:hAnsi="Arial" w:cs="Arial"/>
          <w:sz w:val="20"/>
          <w:szCs w:val="20"/>
        </w:rPr>
        <w:t>de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>l</w:t>
      </w:r>
      <w:r w:rsidR="00EE0DB3">
        <w:rPr>
          <w:rFonts w:ascii="Arial" w:hAnsi="Arial" w:cs="Arial"/>
          <w:sz w:val="20"/>
          <w:szCs w:val="20"/>
        </w:rPr>
        <w:t>a</w:t>
      </w:r>
      <w:r w:rsidR="00EE0DB3" w:rsidRPr="000C6B79">
        <w:rPr>
          <w:rFonts w:ascii="Arial" w:hAnsi="Arial" w:cs="Arial"/>
          <w:sz w:val="20"/>
          <w:szCs w:val="20"/>
        </w:rPr>
        <w:t xml:space="preserve"> </w:t>
      </w:r>
      <w:r w:rsidR="00C062DB">
        <w:rPr>
          <w:rFonts w:ascii="Arial" w:hAnsi="Arial" w:cs="Arial"/>
          <w:sz w:val="20"/>
          <w:szCs w:val="20"/>
        </w:rPr>
        <w:t xml:space="preserve">presente </w:t>
      </w:r>
      <w:r w:rsidR="00EE0DB3" w:rsidRPr="000C6B79">
        <w:rPr>
          <w:rFonts w:ascii="Arial" w:hAnsi="Arial" w:cs="Arial"/>
          <w:sz w:val="20"/>
          <w:szCs w:val="20"/>
        </w:rPr>
        <w:t>sesión</w:t>
      </w:r>
      <w:r w:rsidR="00EE0DB3">
        <w:rPr>
          <w:rFonts w:ascii="Arial" w:hAnsi="Arial" w:cs="Arial"/>
          <w:sz w:val="20"/>
          <w:szCs w:val="20"/>
        </w:rPr>
        <w:t>, misma petición que extiende para la firma del</w:t>
      </w:r>
      <w:r w:rsidR="00457FE0">
        <w:rPr>
          <w:rFonts w:ascii="Arial" w:hAnsi="Arial" w:cs="Arial"/>
          <w:sz w:val="20"/>
          <w:szCs w:val="20"/>
        </w:rPr>
        <w:t xml:space="preserve"> Dicta</w:t>
      </w:r>
      <w:r w:rsidR="00EE0DB3">
        <w:rPr>
          <w:rFonts w:ascii="Arial" w:hAnsi="Arial" w:cs="Arial"/>
          <w:sz w:val="20"/>
          <w:szCs w:val="20"/>
        </w:rPr>
        <w:t xml:space="preserve">men de Aprobación de la Evaluación que se emita con motivo de la presente Sesión, lo cual fue aprobado por unanimidad. </w:t>
      </w:r>
    </w:p>
    <w:p w:rsidR="000F04E1" w:rsidRDefault="000F04E1" w:rsidP="000F04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F04E1" w:rsidRDefault="00A12665" w:rsidP="000F04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86D17">
        <w:rPr>
          <w:rFonts w:ascii="Arial" w:hAnsi="Arial" w:cs="Arial"/>
          <w:sz w:val="20"/>
          <w:szCs w:val="20"/>
          <w:lang w:val="es-ES"/>
        </w:rPr>
        <w:t>Prosiguiendo</w:t>
      </w:r>
      <w:r>
        <w:rPr>
          <w:rFonts w:ascii="Arial" w:hAnsi="Arial" w:cs="Arial"/>
          <w:sz w:val="20"/>
          <w:szCs w:val="20"/>
          <w:lang w:val="es-ES"/>
        </w:rPr>
        <w:t xml:space="preserve"> con la </w:t>
      </w:r>
      <w:r w:rsidRPr="006E3DBC">
        <w:rPr>
          <w:rFonts w:ascii="Arial" w:hAnsi="Arial" w:cs="Arial"/>
          <w:sz w:val="20"/>
          <w:szCs w:val="20"/>
          <w:lang w:val="es-ES"/>
        </w:rPr>
        <w:t>orden del día</w:t>
      </w:r>
      <w:r w:rsidRPr="006E3DBC">
        <w:rPr>
          <w:rFonts w:ascii="Arial" w:hAnsi="Arial" w:cs="Arial"/>
          <w:sz w:val="20"/>
          <w:szCs w:val="20"/>
        </w:rPr>
        <w:t xml:space="preserve">, el </w:t>
      </w:r>
      <w:r>
        <w:rPr>
          <w:rFonts w:ascii="Arial" w:hAnsi="Arial" w:cs="Arial"/>
          <w:sz w:val="20"/>
          <w:szCs w:val="20"/>
          <w:lang w:val="es-ES"/>
        </w:rPr>
        <w:t>Arq. Ricardo Robles Gómez</w:t>
      </w:r>
      <w:r w:rsidRPr="006E3DBC">
        <w:rPr>
          <w:rFonts w:ascii="Arial" w:hAnsi="Arial" w:cs="Arial"/>
          <w:sz w:val="20"/>
          <w:szCs w:val="20"/>
          <w:lang w:val="es-ES"/>
        </w:rPr>
        <w:t xml:space="preserve"> procedió a la presentación de los cuadros que reflejan las </w:t>
      </w:r>
      <w:r w:rsidRPr="006E3DBC">
        <w:rPr>
          <w:rFonts w:ascii="Arial" w:hAnsi="Arial" w:cs="Arial"/>
          <w:sz w:val="20"/>
          <w:szCs w:val="20"/>
        </w:rPr>
        <w:t>evaluaciones realizadas por el personal calificado de la Coordinación General de Gestión Integral de la Ciudad, a las proposiciones técnicas y económicas correspondientes a los Procedimientos de</w:t>
      </w:r>
      <w:r>
        <w:rPr>
          <w:rFonts w:ascii="Arial" w:hAnsi="Arial" w:cs="Arial"/>
          <w:sz w:val="20"/>
          <w:szCs w:val="20"/>
        </w:rPr>
        <w:t xml:space="preserve"> Invitación a Cuando Menos Tres Personas</w:t>
      </w:r>
      <w:r w:rsidRPr="006E3DBC">
        <w:rPr>
          <w:rFonts w:ascii="Arial" w:hAnsi="Arial" w:cs="Arial"/>
          <w:sz w:val="20"/>
          <w:szCs w:val="20"/>
        </w:rPr>
        <w:t xml:space="preserve"> e Invitación Restringida, y a poner a consideración de los miembros de la Comisión la adjudicación de los contratos, en el orden que a continuación se describen:</w:t>
      </w:r>
    </w:p>
    <w:p w:rsidR="000F04E1" w:rsidRPr="000F04E1" w:rsidRDefault="000F04E1" w:rsidP="000F04E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12665" w:rsidRDefault="00A12665" w:rsidP="000F0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 w:rsidRPr="00A12665">
        <w:rPr>
          <w:rFonts w:ascii="Arial" w:hAnsi="Arial" w:cs="Arial"/>
          <w:b/>
          <w:sz w:val="20"/>
          <w:szCs w:val="20"/>
        </w:rPr>
        <w:t xml:space="preserve">43307002-PDR-01/17 </w:t>
      </w:r>
      <w:r w:rsidRPr="00A12665">
        <w:rPr>
          <w:rFonts w:ascii="Arial" w:hAnsi="Arial" w:cs="Arial"/>
          <w:sz w:val="20"/>
          <w:szCs w:val="20"/>
        </w:rPr>
        <w:t xml:space="preserve">relativo a la obra: </w:t>
      </w:r>
      <w:r w:rsidRPr="00A12665">
        <w:rPr>
          <w:rFonts w:ascii="Arial" w:hAnsi="Arial" w:cs="Arial"/>
          <w:b/>
          <w:sz w:val="20"/>
          <w:szCs w:val="20"/>
        </w:rPr>
        <w:t>PAVIMENTACIÓN, BANQUETAS Y GUARNICIONES EN LA CALLE ANTIGUO CAMINO A SANTA CRUZ DEL VALLE, EN EL MUNICIPIO DE SAN PEDRO TLAQUEPAQUE, JALISCO</w:t>
      </w:r>
      <w:r>
        <w:rPr>
          <w:rFonts w:ascii="Arial" w:hAnsi="Arial" w:cs="Arial"/>
          <w:b/>
          <w:sz w:val="20"/>
          <w:szCs w:val="20"/>
        </w:rPr>
        <w:t>, procedimiento de Invitación a Cuando menos Tres Personas.</w:t>
      </w:r>
      <w:r>
        <w:rPr>
          <w:rFonts w:ascii="Arial" w:hAnsi="Arial" w:cs="Arial"/>
          <w:sz w:val="20"/>
          <w:szCs w:val="20"/>
        </w:rPr>
        <w:t xml:space="preserve"> </w:t>
      </w:r>
      <w:r w:rsidR="006C7782">
        <w:rPr>
          <w:rFonts w:ascii="Arial" w:hAnsi="Arial" w:cs="Arial"/>
          <w:sz w:val="20"/>
          <w:szCs w:val="20"/>
        </w:rPr>
        <w:t>Se determinó por mayoría de 9 nueve</w:t>
      </w:r>
      <w:r w:rsidR="006C7782" w:rsidRPr="006E3DBC">
        <w:rPr>
          <w:rFonts w:ascii="Arial" w:hAnsi="Arial" w:cs="Arial"/>
          <w:sz w:val="20"/>
          <w:szCs w:val="20"/>
        </w:rPr>
        <w:t xml:space="preserve"> votos a favor, dos abstenciones y ningún voto en contra, adjudicar el contrato de obra pública</w:t>
      </w:r>
      <w:r w:rsidR="006C7782" w:rsidRPr="006E3DBC">
        <w:rPr>
          <w:rFonts w:ascii="Arial" w:hAnsi="Arial" w:cs="Arial"/>
          <w:bCs/>
          <w:sz w:val="20"/>
          <w:szCs w:val="20"/>
        </w:rPr>
        <w:t xml:space="preserve"> a la empresa </w:t>
      </w:r>
      <w:r w:rsidR="006C7782" w:rsidRPr="00A12665">
        <w:rPr>
          <w:rFonts w:ascii="Arial" w:hAnsi="Arial" w:cs="Arial"/>
          <w:b/>
          <w:sz w:val="20"/>
          <w:szCs w:val="20"/>
          <w:lang w:val="es-MX"/>
        </w:rPr>
        <w:t>MIRJAQ CONSTRUCCIONES</w:t>
      </w:r>
      <w:r w:rsidR="006C7782" w:rsidRPr="00A12665">
        <w:rPr>
          <w:rFonts w:ascii="Arial" w:hAnsi="Arial" w:cs="Arial"/>
          <w:b/>
          <w:sz w:val="20"/>
          <w:szCs w:val="20"/>
        </w:rPr>
        <w:t>, S.A. DE C.V.</w:t>
      </w:r>
      <w:r w:rsidR="006C7782">
        <w:rPr>
          <w:rFonts w:ascii="Arial" w:hAnsi="Arial" w:cs="Arial"/>
          <w:bCs/>
          <w:sz w:val="20"/>
          <w:szCs w:val="20"/>
        </w:rPr>
        <w:t xml:space="preserve"> </w:t>
      </w:r>
      <w:r w:rsidR="006C7782" w:rsidRPr="006E3DBC">
        <w:rPr>
          <w:rFonts w:ascii="Arial" w:hAnsi="Arial" w:cs="Arial"/>
          <w:sz w:val="20"/>
          <w:szCs w:val="20"/>
        </w:rPr>
        <w:t xml:space="preserve">por un monto de </w:t>
      </w:r>
      <w:r w:rsidR="006C7782">
        <w:rPr>
          <w:rFonts w:ascii="Arial" w:hAnsi="Arial" w:cs="Arial"/>
          <w:b/>
          <w:snapToGrid w:val="0"/>
          <w:sz w:val="20"/>
          <w:szCs w:val="20"/>
          <w:lang w:val="es-MX"/>
        </w:rPr>
        <w:t>$3'</w:t>
      </w:r>
      <w:r w:rsidR="006C7782" w:rsidRPr="00A12665">
        <w:rPr>
          <w:rFonts w:ascii="Arial" w:hAnsi="Arial" w:cs="Arial"/>
          <w:b/>
          <w:snapToGrid w:val="0"/>
          <w:sz w:val="20"/>
          <w:szCs w:val="20"/>
          <w:lang w:val="es-MX"/>
        </w:rPr>
        <w:t>678,609.88 (TRES MILLONES SEISCIENTOS SETENTA Y OCHO MIL SEISCIENTOS NUEVE PESOS 88/100 MONEDA NACIONAL)</w:t>
      </w:r>
      <w:r w:rsidR="006C7782">
        <w:rPr>
          <w:rFonts w:ascii="Arial" w:hAnsi="Arial" w:cs="Arial"/>
          <w:b/>
          <w:snapToGrid w:val="0"/>
          <w:sz w:val="20"/>
          <w:szCs w:val="20"/>
          <w:lang w:val="es-MX"/>
        </w:rPr>
        <w:t>.</w:t>
      </w:r>
    </w:p>
    <w:p w:rsidR="000F04E1" w:rsidRPr="000F04E1" w:rsidRDefault="000F04E1" w:rsidP="000F0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</w:p>
    <w:p w:rsidR="000F04E1" w:rsidRDefault="00311026" w:rsidP="000F04E1">
      <w:pPr>
        <w:spacing w:after="0"/>
        <w:jc w:val="both"/>
        <w:rPr>
          <w:rFonts w:ascii="Arial" w:hAnsi="Arial" w:cs="Arial"/>
          <w:b/>
          <w:snapToGrid w:val="0"/>
          <w:sz w:val="20"/>
          <w:szCs w:val="20"/>
          <w:lang w:val="es-MX"/>
        </w:rPr>
      </w:pPr>
      <w:r w:rsidRPr="00311026">
        <w:rPr>
          <w:rFonts w:ascii="Arial" w:hAnsi="Arial" w:cs="Arial"/>
          <w:b/>
          <w:sz w:val="20"/>
          <w:szCs w:val="20"/>
        </w:rPr>
        <w:t>FAISM 4</w:t>
      </w:r>
      <w:r w:rsidR="00A12665" w:rsidRPr="00311026">
        <w:rPr>
          <w:rFonts w:ascii="Arial" w:hAnsi="Arial" w:cs="Arial"/>
          <w:b/>
          <w:sz w:val="20"/>
          <w:szCs w:val="20"/>
        </w:rPr>
        <w:t>0/2017</w:t>
      </w:r>
      <w:r w:rsidR="00A12665" w:rsidRPr="00311026">
        <w:rPr>
          <w:rFonts w:ascii="Arial" w:hAnsi="Arial" w:cs="Arial"/>
          <w:sz w:val="20"/>
          <w:szCs w:val="20"/>
        </w:rPr>
        <w:t xml:space="preserve"> </w:t>
      </w:r>
      <w:r w:rsidR="00A12665" w:rsidRPr="00311026">
        <w:rPr>
          <w:rFonts w:ascii="Arial" w:hAnsi="Arial" w:cs="Arial"/>
          <w:bCs/>
          <w:sz w:val="20"/>
          <w:szCs w:val="20"/>
        </w:rPr>
        <w:t>relativo a la obra:</w:t>
      </w:r>
      <w:r w:rsidR="00A12665" w:rsidRPr="00311026">
        <w:rPr>
          <w:rFonts w:ascii="Arial" w:hAnsi="Arial" w:cs="Arial"/>
          <w:sz w:val="20"/>
          <w:szCs w:val="20"/>
        </w:rPr>
        <w:t xml:space="preserve"> </w:t>
      </w:r>
      <w:r w:rsidRPr="00311026">
        <w:rPr>
          <w:rFonts w:ascii="Arial" w:hAnsi="Arial" w:cs="Arial"/>
          <w:b/>
          <w:sz w:val="20"/>
          <w:szCs w:val="20"/>
        </w:rPr>
        <w:t>RED DE AGUA POTABLE EN LA CALLE LINDERO, ENTRE CALLE SIN NOMBRE Y DALIAS; TULIPÁN, ENTRE ROCIÓ Y LIBERTAD; RICARDO PALMERIN, ENTRE ARROYO Y JOAQUÍN AMARO; LAS FLORES, ENTRE ARROYO Y JOAQUÍN AMARO; ESPARZA, ENTRE ARROYO Y JOAQUÍN AMARO; CALLE SIN NOMBRE, ENTRE CAMINO A LA COFRADÍA Y LINDERO; JOAQUÍN AMARO, ENTRE CAMINO A LA COFRADÍA Y RÍO COLORADO; FRESNO, ENTRE CAMINO A LA COFRADÍA Y TULIPÁN; TULIPANES, ENTRE LINDERO Y TULIPÁN; Y LIBERTAD, ENTRE LINDERO Y TULIPÁN, EN LA COLONIA SAN JUAN ZONA 1, EN EL MUNICIPIO DE SAN PEDRO TLAQUEPAQUE, JALISCO</w:t>
      </w:r>
      <w:r>
        <w:rPr>
          <w:rFonts w:ascii="Arial" w:hAnsi="Arial" w:cs="Arial"/>
          <w:b/>
          <w:sz w:val="18"/>
          <w:szCs w:val="18"/>
          <w:lang w:val="es-MX"/>
        </w:rPr>
        <w:t xml:space="preserve">, </w:t>
      </w:r>
      <w:r w:rsidRPr="005B38D3">
        <w:rPr>
          <w:rFonts w:ascii="Arial" w:hAnsi="Arial" w:cs="Arial"/>
          <w:bCs/>
          <w:sz w:val="20"/>
          <w:szCs w:val="20"/>
        </w:rPr>
        <w:t xml:space="preserve">procedimiento de Invitación Restringida. </w:t>
      </w:r>
      <w:r w:rsidR="00A12665">
        <w:rPr>
          <w:rFonts w:ascii="Arial" w:hAnsi="Arial" w:cs="Arial"/>
          <w:sz w:val="20"/>
          <w:szCs w:val="20"/>
        </w:rPr>
        <w:t xml:space="preserve">Y al someter a votación la adjudicación del contrato en favor de la propuesta solvente más </w:t>
      </w:r>
      <w:r w:rsidR="00A12665" w:rsidRPr="009606F8">
        <w:rPr>
          <w:rFonts w:ascii="Arial" w:hAnsi="Arial" w:cs="Arial"/>
          <w:sz w:val="20"/>
          <w:szCs w:val="20"/>
        </w:rPr>
        <w:t xml:space="preserve">baja, se determinó por mayoría </w:t>
      </w:r>
      <w:r w:rsidR="00A12665" w:rsidRPr="00A831C4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9 nueve</w:t>
      </w:r>
      <w:r w:rsidR="00A12665">
        <w:rPr>
          <w:rFonts w:ascii="Arial" w:hAnsi="Arial" w:cs="Arial"/>
          <w:sz w:val="20"/>
          <w:szCs w:val="20"/>
        </w:rPr>
        <w:t xml:space="preserve"> votos a favor, dos</w:t>
      </w:r>
      <w:r w:rsidR="00A12665" w:rsidRPr="00A831C4">
        <w:rPr>
          <w:rFonts w:ascii="Arial" w:hAnsi="Arial" w:cs="Arial"/>
          <w:sz w:val="20"/>
          <w:szCs w:val="20"/>
        </w:rPr>
        <w:t xml:space="preserve"> abstencion</w:t>
      </w:r>
      <w:r w:rsidR="00A12665">
        <w:rPr>
          <w:rFonts w:ascii="Arial" w:hAnsi="Arial" w:cs="Arial"/>
          <w:sz w:val="20"/>
          <w:szCs w:val="20"/>
        </w:rPr>
        <w:t>es</w:t>
      </w:r>
      <w:r w:rsidR="00A12665" w:rsidRPr="00A831C4">
        <w:rPr>
          <w:rFonts w:ascii="Arial" w:hAnsi="Arial" w:cs="Arial"/>
          <w:sz w:val="20"/>
          <w:szCs w:val="20"/>
        </w:rPr>
        <w:t xml:space="preserve"> y ningún voto en contra</w:t>
      </w:r>
      <w:r w:rsidR="00A12665" w:rsidRPr="001517D4">
        <w:rPr>
          <w:rFonts w:ascii="Arial" w:hAnsi="Arial" w:cs="Arial"/>
          <w:sz w:val="20"/>
          <w:szCs w:val="20"/>
        </w:rPr>
        <w:t>, adjudicar el contrato a</w:t>
      </w:r>
      <w:r w:rsidR="00A12665" w:rsidRPr="001517D4">
        <w:rPr>
          <w:rFonts w:ascii="Arial" w:hAnsi="Arial" w:cs="Arial"/>
          <w:bCs/>
          <w:sz w:val="20"/>
          <w:szCs w:val="20"/>
        </w:rPr>
        <w:t xml:space="preserve"> la </w:t>
      </w:r>
      <w:r w:rsidR="00A12665" w:rsidRPr="00311026">
        <w:rPr>
          <w:rFonts w:ascii="Arial" w:hAnsi="Arial" w:cs="Arial"/>
          <w:bCs/>
          <w:sz w:val="20"/>
          <w:szCs w:val="20"/>
        </w:rPr>
        <w:t xml:space="preserve">empresa </w:t>
      </w:r>
      <w:r w:rsidRPr="00311026">
        <w:rPr>
          <w:rFonts w:ascii="Arial" w:hAnsi="Arial" w:cs="Arial"/>
          <w:b/>
          <w:sz w:val="20"/>
          <w:szCs w:val="20"/>
          <w:lang w:val="es-MX"/>
        </w:rPr>
        <w:t xml:space="preserve">EDIFICADORA FORTE, S.A. DE C.V., </w:t>
      </w:r>
      <w:r w:rsidR="00A12665" w:rsidRPr="00311026">
        <w:rPr>
          <w:rFonts w:ascii="Arial" w:hAnsi="Arial" w:cs="Arial"/>
          <w:sz w:val="20"/>
          <w:szCs w:val="20"/>
          <w:lang w:eastAsia="es-MX"/>
        </w:rPr>
        <w:t>por un monto de</w:t>
      </w:r>
      <w:r w:rsidR="00A12665" w:rsidRPr="00311026">
        <w:rPr>
          <w:rFonts w:ascii="Arial" w:hAnsi="Arial" w:cs="Arial"/>
          <w:sz w:val="20"/>
          <w:szCs w:val="20"/>
        </w:rPr>
        <w:t xml:space="preserve"> </w:t>
      </w:r>
      <w:r w:rsidRPr="00311026">
        <w:rPr>
          <w:rFonts w:ascii="Arial" w:hAnsi="Arial" w:cs="Arial"/>
          <w:b/>
          <w:snapToGrid w:val="0"/>
          <w:sz w:val="20"/>
          <w:szCs w:val="20"/>
          <w:lang w:val="es-MX"/>
        </w:rPr>
        <w:t>$3’709,361.08 (TRES MILLONES SETECIENTOS NUEVE MIL TRESCIENTOS SESENTA Y UN PESOS 08/100 MONEDA NACIONAL)</w:t>
      </w:r>
      <w:r>
        <w:rPr>
          <w:rFonts w:ascii="Arial" w:hAnsi="Arial" w:cs="Arial"/>
          <w:b/>
          <w:snapToGrid w:val="0"/>
          <w:sz w:val="20"/>
          <w:szCs w:val="20"/>
          <w:lang w:val="es-MX"/>
        </w:rPr>
        <w:t>.</w:t>
      </w:r>
    </w:p>
    <w:p w:rsidR="006C7782" w:rsidRDefault="006C7782" w:rsidP="000F04E1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0F04E1" w:rsidRDefault="00311026" w:rsidP="000F04E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05F39">
        <w:rPr>
          <w:rFonts w:ascii="Arial" w:hAnsi="Arial" w:cs="Arial"/>
          <w:sz w:val="20"/>
          <w:szCs w:val="20"/>
        </w:rPr>
        <w:t>Dichas obras se ejecutarán con recursos provenientes del</w:t>
      </w:r>
      <w:r w:rsidRPr="00705F39">
        <w:rPr>
          <w:rFonts w:ascii="Tahoma" w:hAnsi="Tahoma" w:cs="Tahoma"/>
          <w:sz w:val="22"/>
          <w:szCs w:val="22"/>
        </w:rPr>
        <w:t xml:space="preserve"> </w:t>
      </w:r>
      <w:r w:rsidRPr="003559B0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ondo de Proyectos de Desarrollo Regional 2017 </w:t>
      </w:r>
      <w:r w:rsidRPr="00311026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517D4" w:rsidRPr="00686D17">
        <w:rPr>
          <w:rFonts w:ascii="Arial" w:hAnsi="Arial" w:cs="Arial"/>
          <w:sz w:val="20"/>
          <w:szCs w:val="20"/>
        </w:rPr>
        <w:t xml:space="preserve">del </w:t>
      </w:r>
      <w:r w:rsidR="001517D4" w:rsidRPr="003559B0">
        <w:rPr>
          <w:rFonts w:ascii="Arial" w:hAnsi="Arial" w:cs="Arial"/>
          <w:b/>
          <w:sz w:val="20"/>
          <w:szCs w:val="20"/>
        </w:rPr>
        <w:t>F</w:t>
      </w:r>
      <w:r w:rsidR="001517D4">
        <w:rPr>
          <w:rFonts w:ascii="Arial" w:hAnsi="Arial" w:cs="Arial"/>
          <w:b/>
          <w:sz w:val="20"/>
          <w:szCs w:val="20"/>
        </w:rPr>
        <w:t xml:space="preserve">ondo de </w:t>
      </w:r>
      <w:r w:rsidR="001517D4" w:rsidRPr="003559B0">
        <w:rPr>
          <w:rFonts w:ascii="Arial" w:hAnsi="Arial" w:cs="Arial"/>
          <w:b/>
          <w:sz w:val="20"/>
          <w:szCs w:val="20"/>
        </w:rPr>
        <w:t>A</w:t>
      </w:r>
      <w:r w:rsidR="001517D4">
        <w:rPr>
          <w:rFonts w:ascii="Arial" w:hAnsi="Arial" w:cs="Arial"/>
          <w:b/>
          <w:sz w:val="20"/>
          <w:szCs w:val="20"/>
        </w:rPr>
        <w:t xml:space="preserve">portaciones para la </w:t>
      </w:r>
      <w:r w:rsidR="001517D4" w:rsidRPr="003559B0">
        <w:rPr>
          <w:rFonts w:ascii="Arial" w:hAnsi="Arial" w:cs="Arial"/>
          <w:b/>
          <w:sz w:val="20"/>
          <w:szCs w:val="20"/>
        </w:rPr>
        <w:t>I</w:t>
      </w:r>
      <w:r w:rsidR="001517D4">
        <w:rPr>
          <w:rFonts w:ascii="Arial" w:hAnsi="Arial" w:cs="Arial"/>
          <w:b/>
          <w:sz w:val="20"/>
          <w:szCs w:val="20"/>
        </w:rPr>
        <w:t xml:space="preserve">nfraestructura </w:t>
      </w:r>
      <w:r w:rsidR="001517D4" w:rsidRPr="003559B0">
        <w:rPr>
          <w:rFonts w:ascii="Arial" w:hAnsi="Arial" w:cs="Arial"/>
          <w:b/>
          <w:sz w:val="20"/>
          <w:szCs w:val="20"/>
        </w:rPr>
        <w:t>S</w:t>
      </w:r>
      <w:r w:rsidR="001517D4">
        <w:rPr>
          <w:rFonts w:ascii="Arial" w:hAnsi="Arial" w:cs="Arial"/>
          <w:b/>
          <w:sz w:val="20"/>
          <w:szCs w:val="20"/>
        </w:rPr>
        <w:t xml:space="preserve">ocial </w:t>
      </w:r>
      <w:r w:rsidR="001517D4" w:rsidRPr="003559B0">
        <w:rPr>
          <w:rFonts w:ascii="Arial" w:hAnsi="Arial" w:cs="Arial"/>
          <w:b/>
          <w:sz w:val="20"/>
          <w:szCs w:val="20"/>
        </w:rPr>
        <w:t>M</w:t>
      </w:r>
      <w:r w:rsidR="001517D4">
        <w:rPr>
          <w:rFonts w:ascii="Arial" w:hAnsi="Arial" w:cs="Arial"/>
          <w:b/>
          <w:sz w:val="20"/>
          <w:szCs w:val="20"/>
        </w:rPr>
        <w:t>unicipal (FAISM) 2017</w:t>
      </w:r>
      <w:r w:rsidR="001517D4" w:rsidRPr="003559B0">
        <w:rPr>
          <w:rFonts w:ascii="Arial" w:hAnsi="Arial" w:cs="Arial"/>
          <w:b/>
          <w:sz w:val="20"/>
          <w:szCs w:val="20"/>
        </w:rPr>
        <w:t>.</w:t>
      </w:r>
    </w:p>
    <w:p w:rsidR="00461AFB" w:rsidRDefault="00461AFB" w:rsidP="000F04E1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951465" w:rsidRPr="000F04E1" w:rsidRDefault="00C535DC" w:rsidP="000F04E1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 xml:space="preserve">En el punto de la orden del día correspondiente a Asuntos Generales, </w:t>
      </w:r>
      <w:r w:rsidR="00D82DFE">
        <w:rPr>
          <w:rFonts w:ascii="Arial" w:hAnsi="Arial" w:cs="Arial"/>
          <w:sz w:val="20"/>
          <w:szCs w:val="20"/>
        </w:rPr>
        <w:t xml:space="preserve">el </w:t>
      </w:r>
      <w:r w:rsidR="002432CA" w:rsidRPr="008F1723">
        <w:rPr>
          <w:rFonts w:ascii="Arial" w:hAnsi="Arial" w:cs="Arial"/>
          <w:sz w:val="20"/>
          <w:szCs w:val="20"/>
          <w:lang w:val="es-ES"/>
        </w:rPr>
        <w:t>Arq.</w:t>
      </w:r>
      <w:r w:rsidR="002432CA">
        <w:rPr>
          <w:rFonts w:ascii="Arial" w:hAnsi="Arial" w:cs="Arial"/>
          <w:sz w:val="20"/>
          <w:szCs w:val="20"/>
          <w:lang w:val="es-ES"/>
        </w:rPr>
        <w:t xml:space="preserve"> </w:t>
      </w:r>
      <w:r w:rsidR="0031639A">
        <w:rPr>
          <w:rFonts w:ascii="Arial" w:hAnsi="Arial" w:cs="Arial"/>
          <w:sz w:val="20"/>
          <w:szCs w:val="20"/>
          <w:lang w:val="es-ES"/>
        </w:rPr>
        <w:t>Ricardo Robles Gómez</w:t>
      </w:r>
      <w:r w:rsidR="00D82DFE">
        <w:rPr>
          <w:rFonts w:ascii="Arial" w:hAnsi="Arial" w:cs="Arial"/>
          <w:sz w:val="20"/>
          <w:szCs w:val="20"/>
        </w:rPr>
        <w:t xml:space="preserve">, </w:t>
      </w:r>
      <w:r w:rsidR="004566CD">
        <w:rPr>
          <w:rFonts w:ascii="Arial" w:hAnsi="Arial" w:cs="Arial"/>
          <w:sz w:val="20"/>
          <w:szCs w:val="20"/>
        </w:rPr>
        <w:t>preguntó a los asistentes si tenían algún asunto que tratar, sin que se haya tratado tema alguno</w:t>
      </w:r>
      <w:r w:rsidR="006335F8">
        <w:rPr>
          <w:rFonts w:ascii="Arial" w:hAnsi="Arial" w:cs="Arial"/>
          <w:sz w:val="20"/>
          <w:szCs w:val="20"/>
        </w:rPr>
        <w:t>.</w:t>
      </w:r>
    </w:p>
    <w:p w:rsidR="000F04E1" w:rsidRPr="000F04E1" w:rsidRDefault="000F04E1" w:rsidP="000F04E1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BF25FA" w:rsidRDefault="0091154C" w:rsidP="000F0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4F5AA2">
        <w:rPr>
          <w:rFonts w:ascii="Arial" w:hAnsi="Arial" w:cs="Arial"/>
          <w:sz w:val="20"/>
          <w:szCs w:val="20"/>
        </w:rPr>
        <w:t>Procediéndose a la redacción</w:t>
      </w:r>
      <w:r w:rsidR="00496F04">
        <w:rPr>
          <w:rFonts w:ascii="Arial" w:hAnsi="Arial" w:cs="Arial"/>
          <w:sz w:val="20"/>
          <w:szCs w:val="20"/>
        </w:rPr>
        <w:t>,</w:t>
      </w:r>
      <w:r w:rsidRPr="004F5AA2">
        <w:rPr>
          <w:rFonts w:ascii="Arial" w:hAnsi="Arial" w:cs="Arial"/>
          <w:sz w:val="20"/>
          <w:szCs w:val="20"/>
        </w:rPr>
        <w:t xml:space="preserve"> impresión</w:t>
      </w:r>
      <w:r w:rsidR="00496F04">
        <w:rPr>
          <w:rFonts w:ascii="Arial" w:hAnsi="Arial" w:cs="Arial"/>
          <w:sz w:val="20"/>
          <w:szCs w:val="20"/>
        </w:rPr>
        <w:t xml:space="preserve"> y firma</w:t>
      </w:r>
      <w:r w:rsidRPr="004F5AA2">
        <w:rPr>
          <w:rFonts w:ascii="Arial" w:hAnsi="Arial" w:cs="Arial"/>
          <w:sz w:val="20"/>
          <w:szCs w:val="20"/>
        </w:rPr>
        <w:t xml:space="preserve"> de</w:t>
      </w:r>
      <w:r w:rsidR="00D22E8C">
        <w:rPr>
          <w:rFonts w:ascii="Arial" w:hAnsi="Arial" w:cs="Arial"/>
          <w:sz w:val="20"/>
          <w:szCs w:val="20"/>
        </w:rPr>
        <w:t>l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D22E8C">
        <w:rPr>
          <w:rFonts w:ascii="Arial" w:hAnsi="Arial" w:cs="Arial"/>
          <w:sz w:val="20"/>
          <w:szCs w:val="20"/>
        </w:rPr>
        <w:t>Dicta</w:t>
      </w:r>
      <w:r w:rsidR="00D22E8C" w:rsidRPr="004F5AA2">
        <w:rPr>
          <w:rFonts w:ascii="Arial" w:hAnsi="Arial" w:cs="Arial"/>
          <w:sz w:val="20"/>
          <w:szCs w:val="20"/>
        </w:rPr>
        <w:t>men</w:t>
      </w:r>
      <w:r>
        <w:rPr>
          <w:rFonts w:ascii="Arial" w:hAnsi="Arial" w:cs="Arial"/>
          <w:sz w:val="20"/>
          <w:szCs w:val="20"/>
        </w:rPr>
        <w:t xml:space="preserve"> </w:t>
      </w:r>
      <w:r w:rsidRPr="004F5AA2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Aprobación de la </w:t>
      </w:r>
      <w:r w:rsidRPr="004F5AA2">
        <w:rPr>
          <w:rFonts w:ascii="Arial" w:hAnsi="Arial" w:cs="Arial"/>
          <w:sz w:val="20"/>
          <w:szCs w:val="20"/>
        </w:rPr>
        <w:t>Evaluación</w:t>
      </w:r>
      <w:r>
        <w:rPr>
          <w:rFonts w:ascii="Arial" w:hAnsi="Arial" w:cs="Arial"/>
          <w:sz w:val="20"/>
          <w:szCs w:val="20"/>
        </w:rPr>
        <w:t xml:space="preserve"> realizada por personal de la Coordinación General de Gestión Integral de la </w:t>
      </w:r>
      <w:r>
        <w:rPr>
          <w:rFonts w:ascii="Arial" w:hAnsi="Arial" w:cs="Arial"/>
          <w:sz w:val="20"/>
          <w:szCs w:val="20"/>
        </w:rPr>
        <w:lastRenderedPageBreak/>
        <w:t>Ciudad</w:t>
      </w:r>
      <w:r w:rsidRPr="004F5AA2">
        <w:rPr>
          <w:rFonts w:ascii="Arial" w:hAnsi="Arial" w:cs="Arial"/>
          <w:sz w:val="20"/>
          <w:szCs w:val="20"/>
        </w:rPr>
        <w:t xml:space="preserve">, </w:t>
      </w:r>
      <w:r w:rsidR="005E60C6">
        <w:rPr>
          <w:rFonts w:ascii="Arial" w:hAnsi="Arial" w:cs="Arial"/>
          <w:sz w:val="20"/>
          <w:szCs w:val="20"/>
        </w:rPr>
        <w:t>así como a la firma</w:t>
      </w:r>
      <w:r w:rsidR="00CF0AA2">
        <w:rPr>
          <w:rFonts w:ascii="Arial" w:hAnsi="Arial" w:cs="Arial"/>
          <w:sz w:val="20"/>
          <w:szCs w:val="20"/>
        </w:rPr>
        <w:t xml:space="preserve"> del acta de Sesión Ord</w:t>
      </w:r>
      <w:r w:rsidR="001F744A">
        <w:rPr>
          <w:rFonts w:ascii="Arial" w:hAnsi="Arial" w:cs="Arial"/>
          <w:sz w:val="20"/>
          <w:szCs w:val="20"/>
        </w:rPr>
        <w:t>inaria 0</w:t>
      </w:r>
      <w:r w:rsidR="00943A52">
        <w:rPr>
          <w:rFonts w:ascii="Arial" w:hAnsi="Arial" w:cs="Arial"/>
          <w:sz w:val="20"/>
          <w:szCs w:val="20"/>
        </w:rPr>
        <w:t>5</w:t>
      </w:r>
      <w:r w:rsidR="005E60C6">
        <w:rPr>
          <w:rFonts w:ascii="Arial" w:hAnsi="Arial" w:cs="Arial"/>
          <w:sz w:val="20"/>
          <w:szCs w:val="20"/>
        </w:rPr>
        <w:t>/201</w:t>
      </w:r>
      <w:r w:rsidR="001F744A">
        <w:rPr>
          <w:rFonts w:ascii="Arial" w:hAnsi="Arial" w:cs="Arial"/>
          <w:sz w:val="20"/>
          <w:szCs w:val="20"/>
        </w:rPr>
        <w:t>7</w:t>
      </w:r>
      <w:r w:rsidR="005E60C6">
        <w:rPr>
          <w:rFonts w:ascii="Arial" w:hAnsi="Arial" w:cs="Arial"/>
          <w:sz w:val="20"/>
          <w:szCs w:val="20"/>
        </w:rPr>
        <w:t xml:space="preserve">, </w:t>
      </w:r>
      <w:r w:rsidRPr="004F5AA2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>
        <w:rPr>
          <w:rFonts w:ascii="Arial" w:hAnsi="Arial" w:cs="Arial"/>
          <w:sz w:val="20"/>
          <w:szCs w:val="20"/>
        </w:rPr>
        <w:t xml:space="preserve"> y quisieron hacerlo</w:t>
      </w:r>
      <w:r>
        <w:rPr>
          <w:rFonts w:ascii="Arial" w:hAnsi="Arial" w:cs="Arial"/>
          <w:sz w:val="20"/>
          <w:szCs w:val="20"/>
          <w:lang w:val="es-MX"/>
        </w:rPr>
        <w:t>.</w:t>
      </w:r>
      <w:r w:rsidR="00C4074B">
        <w:rPr>
          <w:rFonts w:ascii="Arial" w:hAnsi="Arial" w:cs="Arial"/>
          <w:sz w:val="20"/>
          <w:szCs w:val="20"/>
          <w:lang w:val="es-MX"/>
        </w:rPr>
        <w:t xml:space="preserve">    </w:t>
      </w:r>
    </w:p>
    <w:p w:rsidR="000F04E1" w:rsidRPr="00943A52" w:rsidRDefault="000F04E1" w:rsidP="000F04E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F03A32" w:rsidRDefault="006606FA" w:rsidP="000F04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4F5AA2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4F5AA2">
        <w:rPr>
          <w:rFonts w:ascii="Arial" w:hAnsi="Arial" w:cs="Arial"/>
          <w:sz w:val="20"/>
          <w:szCs w:val="20"/>
        </w:rPr>
        <w:t>por terminada la Sesión</w:t>
      </w:r>
      <w:r w:rsidR="00BF25FA">
        <w:rPr>
          <w:rFonts w:ascii="Arial" w:hAnsi="Arial" w:cs="Arial"/>
          <w:sz w:val="20"/>
          <w:szCs w:val="20"/>
        </w:rPr>
        <w:t xml:space="preserve"> Ordinaria</w:t>
      </w:r>
      <w:r w:rsidR="00B94A0C" w:rsidRPr="004F5AA2">
        <w:rPr>
          <w:rFonts w:ascii="Arial" w:hAnsi="Arial" w:cs="Arial"/>
          <w:sz w:val="20"/>
          <w:szCs w:val="20"/>
        </w:rPr>
        <w:t xml:space="preserve"> 0</w:t>
      </w:r>
      <w:r w:rsidR="00943A52">
        <w:rPr>
          <w:rFonts w:ascii="Arial" w:hAnsi="Arial" w:cs="Arial"/>
          <w:sz w:val="20"/>
          <w:szCs w:val="20"/>
        </w:rPr>
        <w:t>6</w:t>
      </w:r>
      <w:r w:rsidR="000755B3" w:rsidRPr="004F5AA2">
        <w:rPr>
          <w:rFonts w:ascii="Arial" w:hAnsi="Arial" w:cs="Arial"/>
          <w:sz w:val="20"/>
          <w:szCs w:val="20"/>
        </w:rPr>
        <w:t>/201</w:t>
      </w:r>
      <w:r w:rsidR="00CF0AA2">
        <w:rPr>
          <w:rFonts w:ascii="Arial" w:hAnsi="Arial" w:cs="Arial"/>
          <w:sz w:val="20"/>
          <w:szCs w:val="20"/>
        </w:rPr>
        <w:t>7</w:t>
      </w:r>
      <w:r w:rsidRPr="004F5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(</w:t>
      </w:r>
      <w:r w:rsidR="00943A52">
        <w:rPr>
          <w:rFonts w:ascii="Arial" w:hAnsi="Arial" w:cs="Arial"/>
          <w:sz w:val="20"/>
          <w:szCs w:val="20"/>
        </w:rPr>
        <w:t>seis</w:t>
      </w:r>
      <w:r w:rsidR="00CF0AA2">
        <w:rPr>
          <w:rFonts w:ascii="Arial" w:hAnsi="Arial" w:cs="Arial"/>
          <w:sz w:val="20"/>
          <w:szCs w:val="20"/>
        </w:rPr>
        <w:t>, diagonal, dos mil diecisiete</w:t>
      </w:r>
      <w:r w:rsidR="00F13328">
        <w:rPr>
          <w:rFonts w:ascii="Arial" w:hAnsi="Arial" w:cs="Arial"/>
          <w:sz w:val="20"/>
          <w:szCs w:val="20"/>
        </w:rPr>
        <w:t xml:space="preserve">) </w:t>
      </w:r>
      <w:r w:rsidRPr="004F5AA2">
        <w:rPr>
          <w:rFonts w:ascii="Arial" w:hAnsi="Arial" w:cs="Arial"/>
          <w:sz w:val="20"/>
          <w:szCs w:val="20"/>
        </w:rPr>
        <w:t>de la Comisión Técnica</w:t>
      </w:r>
      <w:r w:rsidR="00D728E5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 xml:space="preserve">de Asignación de Contratos de </w:t>
      </w:r>
      <w:r w:rsidR="00943A52">
        <w:rPr>
          <w:rFonts w:ascii="Arial" w:hAnsi="Arial" w:cs="Arial"/>
          <w:sz w:val="20"/>
          <w:szCs w:val="20"/>
        </w:rPr>
        <w:t>19 diecinueve</w:t>
      </w:r>
      <w:r w:rsidR="00CF0AA2">
        <w:rPr>
          <w:rFonts w:ascii="Arial" w:hAnsi="Arial" w:cs="Arial"/>
          <w:sz w:val="20"/>
          <w:szCs w:val="20"/>
        </w:rPr>
        <w:t xml:space="preserve"> </w:t>
      </w:r>
      <w:r w:rsidR="00A32613">
        <w:rPr>
          <w:rFonts w:ascii="Arial" w:hAnsi="Arial" w:cs="Arial"/>
          <w:sz w:val="20"/>
          <w:szCs w:val="20"/>
        </w:rPr>
        <w:t>d</w:t>
      </w:r>
      <w:r w:rsidR="00943A52">
        <w:rPr>
          <w:rFonts w:ascii="Arial" w:hAnsi="Arial" w:cs="Arial"/>
          <w:sz w:val="20"/>
          <w:szCs w:val="20"/>
          <w:lang w:val="es-ES"/>
        </w:rPr>
        <w:t>e julio</w:t>
      </w:r>
      <w:r w:rsidR="00CF0AA2">
        <w:rPr>
          <w:rFonts w:ascii="Arial" w:hAnsi="Arial" w:cs="Arial"/>
          <w:sz w:val="20"/>
          <w:szCs w:val="20"/>
          <w:lang w:val="es-ES"/>
        </w:rPr>
        <w:t xml:space="preserve"> de 2017 dos mil diecisiete</w:t>
      </w:r>
      <w:r w:rsidRPr="004F5AA2">
        <w:rPr>
          <w:rFonts w:ascii="Arial" w:hAnsi="Arial" w:cs="Arial"/>
          <w:sz w:val="20"/>
          <w:szCs w:val="20"/>
        </w:rPr>
        <w:t>, por lo que una vez que se sometió a su aprobación en la Sesión inmediata posterior, y habiendo sido aprobada se firmó al calce por quienes en ella in</w:t>
      </w:r>
      <w:r w:rsidR="00EB1ED4">
        <w:rPr>
          <w:rFonts w:ascii="Arial" w:hAnsi="Arial" w:cs="Arial"/>
          <w:sz w:val="20"/>
          <w:szCs w:val="20"/>
        </w:rPr>
        <w:t>tervinieron y quisieron hacerlo.</w:t>
      </w:r>
    </w:p>
    <w:p w:rsidR="00F03A32" w:rsidRDefault="00F03A32" w:rsidP="000F04E1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05"/>
        <w:gridCol w:w="4205"/>
      </w:tblGrid>
      <w:tr w:rsidR="003A6069" w:rsidTr="003A6069">
        <w:tc>
          <w:tcPr>
            <w:tcW w:w="4205" w:type="dxa"/>
          </w:tcPr>
          <w:p w:rsidR="00F70C2C" w:rsidRP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F03A32" w:rsidRDefault="00F03A3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F03A32" w:rsidRDefault="00F03A3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F03A32" w:rsidRDefault="00F03A3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F03A32" w:rsidRDefault="00F03A3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F03A32" w:rsidRDefault="00F03A32" w:rsidP="0063494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BF270C" w:rsidRPr="00EB1ED4" w:rsidRDefault="00EB1ED4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ES"/>
              </w:rPr>
              <w:t>ARQ. MARTHA MARGARITA SÁNCHEZ ROMO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EN REPRESENTACIÓN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C. MARÍA ELENA LIMÓN GARCÍA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SÍNDICO MUNICIPAL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B1ED4" w:rsidRDefault="00EB1ED4" w:rsidP="00E95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3A32" w:rsidRDefault="00F03A32" w:rsidP="00E95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3A32" w:rsidRDefault="00F03A32" w:rsidP="00E95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3A32" w:rsidRDefault="00F03A32" w:rsidP="00E95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F03A32" w:rsidRDefault="00F03A32" w:rsidP="00E95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0F04E1" w:rsidRDefault="000F04E1" w:rsidP="00E95105">
            <w:pPr>
              <w:rPr>
                <w:rFonts w:ascii="Arial" w:hAnsi="Arial" w:cs="Arial"/>
                <w:sz w:val="18"/>
                <w:szCs w:val="18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JUAN DAVID GARCÍA CAMARENA</w:t>
            </w:r>
          </w:p>
        </w:tc>
      </w:tr>
      <w:tr w:rsidR="003A6069" w:rsidTr="003A6069">
        <w:tc>
          <w:tcPr>
            <w:tcW w:w="4205" w:type="dxa"/>
          </w:tcPr>
          <w:p w:rsidR="00F70C2C" w:rsidRDefault="003A6069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 COMISIÓN DE PLA</w:t>
            </w:r>
            <w:r w:rsidR="00F03A32">
              <w:rPr>
                <w:rFonts w:ascii="Arial" w:hAnsi="Arial" w:cs="Arial"/>
                <w:sz w:val="18"/>
                <w:szCs w:val="18"/>
                <w:lang w:val="es-MX"/>
              </w:rPr>
              <w:t>NEACIÓN SOCIOECONÓMICA Y URBANA</w:t>
            </w:r>
          </w:p>
          <w:p w:rsidR="00F03A32" w:rsidRDefault="00F03A32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0F04E1" w:rsidRDefault="000F04E1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565DA" w:rsidRPr="00F70C2C" w:rsidRDefault="00EB1ED4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ES"/>
              </w:rPr>
              <w:t>ING. CARLOS GARCÍA MORENO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 xml:space="preserve"> EN REPRESENTACIÓN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MIGUEL CARRILLO GÓMEZ</w:t>
            </w:r>
          </w:p>
        </w:tc>
        <w:tc>
          <w:tcPr>
            <w:tcW w:w="4205" w:type="dxa"/>
          </w:tcPr>
          <w:p w:rsidR="003A6069" w:rsidRPr="00F70C2C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PRESIDENTE DE LA</w:t>
            </w: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F70C2C">
              <w:rPr>
                <w:rFonts w:ascii="Arial" w:hAnsi="Arial" w:cs="Arial"/>
                <w:sz w:val="18"/>
                <w:szCs w:val="18"/>
              </w:rPr>
              <w:t>COMISIÓN DE HACIENDA, PATRIMONIO Y PRESUPUESTO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3A32" w:rsidRDefault="00F03A3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4E1" w:rsidRPr="00F70C2C" w:rsidRDefault="000F04E1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5DA" w:rsidRPr="00F70C2C" w:rsidRDefault="00EB1ED4" w:rsidP="00EB1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ES"/>
              </w:rPr>
              <w:t>LIC. EDUARDO HUERTA MARCIAL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ES"/>
              </w:rPr>
              <w:t>EN REPRESENTACIÓN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</w:rPr>
              <w:t>REG. MIRNA CITLALLI AMAYA DE LUNA</w:t>
            </w:r>
          </w:p>
        </w:tc>
      </w:tr>
      <w:tr w:rsidR="003A6069" w:rsidTr="003A6069">
        <w:tc>
          <w:tcPr>
            <w:tcW w:w="4205" w:type="dxa"/>
          </w:tcPr>
          <w:p w:rsidR="00F70C2C" w:rsidRDefault="003A6069" w:rsidP="00F0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</w:t>
            </w:r>
            <w:r w:rsidR="00F03A32">
              <w:rPr>
                <w:rFonts w:ascii="Arial" w:hAnsi="Arial" w:cs="Arial"/>
                <w:sz w:val="18"/>
                <w:szCs w:val="18"/>
                <w:lang w:val="es-MX"/>
              </w:rPr>
              <w:t xml:space="preserve"> DEL PARTIDO ACCIÓN NACIONAL</w:t>
            </w:r>
          </w:p>
          <w:p w:rsidR="00F03A32" w:rsidRDefault="00F03A32" w:rsidP="00F0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0F04E1" w:rsidRDefault="000F04E1" w:rsidP="00F03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Pr="00F03A32" w:rsidRDefault="00F03A32" w:rsidP="00F03A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Default="00EB1ED4" w:rsidP="00EB1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LAURA ELENA ALONSO MÁRQUEZ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 xml:space="preserve"> EN REPRESENTACIÓN</w:t>
            </w:r>
          </w:p>
          <w:p w:rsidR="003A6069" w:rsidRPr="00F70C2C" w:rsidRDefault="003A6069" w:rsidP="003A60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ADENAWER GONZÁLEZ FIERROS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PARTIDO MORENA</w:t>
            </w:r>
          </w:p>
          <w:p w:rsidR="003A6069" w:rsidRDefault="003A6069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0C2C" w:rsidRDefault="00F70C2C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F04E1" w:rsidRDefault="000F04E1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3A32" w:rsidRPr="00F70C2C" w:rsidRDefault="00F03A3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6069" w:rsidRDefault="00EB1ED4" w:rsidP="00EB1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MX"/>
              </w:rPr>
              <w:t>C. JOSÉ MARTÍN VERGARA RODRÍGUEZ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ALFREDO FIERROS GONZÁLEZ</w:t>
            </w:r>
          </w:p>
        </w:tc>
      </w:tr>
      <w:tr w:rsidR="003A6069" w:rsidTr="003A6069">
        <w:tc>
          <w:tcPr>
            <w:tcW w:w="4205" w:type="dxa"/>
          </w:tcPr>
          <w:p w:rsidR="00F70C2C" w:rsidRDefault="003A6069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</w:t>
            </w:r>
            <w:r w:rsidR="00F03A32">
              <w:rPr>
                <w:rFonts w:ascii="Arial" w:hAnsi="Arial" w:cs="Arial"/>
                <w:sz w:val="18"/>
                <w:szCs w:val="18"/>
                <w:lang w:val="es-MX"/>
              </w:rPr>
              <w:t>EL PARTIDO MOVIMIENTO CIUDADANO</w:t>
            </w: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0F04E1" w:rsidRDefault="000F04E1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P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REG. LOURDES CELENIA CONTRERAS GONZÁLEZ</w:t>
            </w:r>
          </w:p>
        </w:tc>
        <w:tc>
          <w:tcPr>
            <w:tcW w:w="4205" w:type="dxa"/>
          </w:tcPr>
          <w:p w:rsidR="00F03A32" w:rsidRDefault="003A6069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PARTI</w:t>
            </w:r>
            <w:r w:rsidR="00F03A32">
              <w:rPr>
                <w:rFonts w:ascii="Arial" w:hAnsi="Arial" w:cs="Arial"/>
                <w:sz w:val="18"/>
                <w:szCs w:val="18"/>
                <w:lang w:val="es-MX"/>
              </w:rPr>
              <w:t>DO REVOLUCIONARIO INSTITUCIONAL</w:t>
            </w: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0F04E1" w:rsidRDefault="000F04E1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3494F" w:rsidRPr="00F03A32" w:rsidRDefault="0063494F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EB1ED4" w:rsidP="00EB1E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ED4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HÉCTOR DAVID RODRÍGUEZ ORTIZ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 xml:space="preserve"> EN REPRESENTACIÓN</w:t>
            </w: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REG. 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>LUIS ARMANDO CÓRDOVA DÍAZ</w:t>
            </w:r>
          </w:p>
        </w:tc>
      </w:tr>
      <w:tr w:rsidR="003A6069" w:rsidTr="003A6069">
        <w:tc>
          <w:tcPr>
            <w:tcW w:w="4205" w:type="dxa"/>
          </w:tcPr>
          <w:p w:rsidR="00C93433" w:rsidRDefault="003A6069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REGIDOR DEL PART</w:t>
            </w:r>
            <w:r w:rsidR="00F03A32">
              <w:rPr>
                <w:rFonts w:ascii="Arial" w:hAnsi="Arial" w:cs="Arial"/>
                <w:sz w:val="18"/>
                <w:szCs w:val="18"/>
                <w:lang w:val="es-MX"/>
              </w:rPr>
              <w:t>IDOS VERDE ECOLOGISTA DE MÉXICO</w:t>
            </w: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0F04E1" w:rsidRPr="00F03A32" w:rsidRDefault="000F04E1" w:rsidP="00F03A3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C93433" w:rsidP="00C93433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93433">
              <w:rPr>
                <w:rFonts w:ascii="Arial" w:hAnsi="Arial" w:cs="Arial"/>
                <w:b/>
                <w:sz w:val="18"/>
                <w:szCs w:val="18"/>
                <w:lang w:val="es-MX"/>
              </w:rPr>
              <w:t>LIC. ESMERALDA S. ANDRADE G.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    </w:t>
            </w: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 xml:space="preserve"> EN REPRESENTACIÓN</w:t>
            </w:r>
          </w:p>
          <w:p w:rsidR="003A6069" w:rsidRPr="00F70C2C" w:rsidRDefault="003A6069" w:rsidP="00F70C2C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E95105">
              <w:rPr>
                <w:rFonts w:ascii="Arial" w:hAnsi="Arial" w:cs="Arial"/>
                <w:b/>
                <w:sz w:val="17"/>
                <w:szCs w:val="17"/>
                <w:lang w:val="es-MX"/>
              </w:rPr>
              <w:t xml:space="preserve">REG. </w:t>
            </w:r>
            <w:r w:rsidRPr="00E95105">
              <w:rPr>
                <w:rFonts w:ascii="Arial" w:hAnsi="Arial" w:cs="Arial"/>
                <w:b/>
                <w:sz w:val="17"/>
                <w:szCs w:val="17"/>
              </w:rPr>
              <w:t>DANIELA ELIZABETH CHÁVEZ</w:t>
            </w:r>
            <w:r w:rsidRPr="00F70C2C">
              <w:rPr>
                <w:rFonts w:ascii="Arial" w:hAnsi="Arial" w:cs="Arial"/>
                <w:b/>
                <w:sz w:val="18"/>
                <w:szCs w:val="18"/>
              </w:rPr>
              <w:t xml:space="preserve"> ESTRADA</w:t>
            </w:r>
          </w:p>
        </w:tc>
        <w:tc>
          <w:tcPr>
            <w:tcW w:w="4205" w:type="dxa"/>
          </w:tcPr>
          <w:p w:rsidR="003A6069" w:rsidRPr="00F70C2C" w:rsidRDefault="003A6069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0B3662" w:rsidRPr="00F70C2C" w:rsidRDefault="000B3662" w:rsidP="006606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3662" w:rsidRPr="00F70C2C" w:rsidRDefault="000B3662" w:rsidP="000B3662">
            <w:pPr>
              <w:rPr>
                <w:rFonts w:ascii="Arial" w:hAnsi="Arial" w:cs="Arial"/>
                <w:sz w:val="18"/>
                <w:szCs w:val="18"/>
              </w:rPr>
            </w:pPr>
          </w:p>
          <w:p w:rsidR="00A756E3" w:rsidRDefault="00A756E3" w:rsidP="00F03A3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03A32" w:rsidRDefault="00F03A32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03A32" w:rsidRDefault="00F03A32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F04E1" w:rsidRDefault="000F04E1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03A32" w:rsidRDefault="00F03A32" w:rsidP="000B3662">
            <w:pPr>
              <w:ind w:firstLine="708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A6069" w:rsidRPr="00F70C2C" w:rsidRDefault="000B3662" w:rsidP="000B3662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0B3662" w:rsidTr="003A6069">
        <w:tc>
          <w:tcPr>
            <w:tcW w:w="4205" w:type="dxa"/>
          </w:tcPr>
          <w:p w:rsidR="00F70C2C" w:rsidRPr="00F03A32" w:rsidRDefault="000B3662" w:rsidP="00F03A3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SECRETARIO DEL AYUNTAMIENTO</w:t>
            </w:r>
          </w:p>
          <w:p w:rsidR="00F03A32" w:rsidRDefault="00F03A3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03A32" w:rsidRDefault="00F03A3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03A32" w:rsidRDefault="00F03A32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0F04E1" w:rsidRDefault="000F04E1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F70C2C" w:rsidRPr="00F70C2C" w:rsidRDefault="00C93433" w:rsidP="003A606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93433">
              <w:rPr>
                <w:rFonts w:ascii="Arial" w:hAnsi="Arial" w:cs="Arial"/>
                <w:b/>
                <w:sz w:val="18"/>
                <w:szCs w:val="18"/>
                <w:lang w:val="es-MX"/>
              </w:rPr>
              <w:t>MTRA. EIKO YOMA KIU TENORIO ACOSTA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</w:t>
            </w:r>
            <w:r w:rsidRPr="00EB1ED4">
              <w:rPr>
                <w:rFonts w:ascii="Arial" w:hAnsi="Arial" w:cs="Arial"/>
                <w:sz w:val="18"/>
                <w:szCs w:val="18"/>
                <w:lang w:val="es-MX"/>
              </w:rPr>
              <w:t xml:space="preserve"> EN REPRESENTACIÓN</w:t>
            </w:r>
          </w:p>
          <w:p w:rsidR="000B3662" w:rsidRPr="00F70C2C" w:rsidRDefault="000B3662" w:rsidP="00E951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LIC. </w:t>
            </w:r>
            <w:r w:rsidR="00E95105">
              <w:rPr>
                <w:rFonts w:ascii="Arial" w:hAnsi="Arial" w:cs="Arial"/>
                <w:b/>
                <w:sz w:val="18"/>
                <w:szCs w:val="18"/>
                <w:lang w:val="es-MX"/>
              </w:rPr>
              <w:t>JOSÉ LUIS SALAZAR MARTÍNEZ</w:t>
            </w:r>
          </w:p>
        </w:tc>
        <w:tc>
          <w:tcPr>
            <w:tcW w:w="4205" w:type="dxa"/>
          </w:tcPr>
          <w:p w:rsidR="00C93433" w:rsidRDefault="000B3662" w:rsidP="00F03A3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F70C2C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0F04E1" w:rsidRDefault="000F04E1" w:rsidP="00F03A3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03A32" w:rsidRPr="00F03A32" w:rsidRDefault="00F03A32" w:rsidP="00F03A32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F70C2C" w:rsidRPr="00F70C2C" w:rsidRDefault="00C93433" w:rsidP="00C9343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93433">
              <w:rPr>
                <w:rFonts w:ascii="Arial" w:hAnsi="Arial" w:cs="Arial"/>
                <w:b/>
                <w:sz w:val="18"/>
                <w:szCs w:val="18"/>
                <w:lang w:val="es-MX"/>
              </w:rPr>
              <w:t>ING. ROGELIO NAVARRO OLMEDO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        </w:t>
            </w:r>
            <w:r w:rsidRPr="00C93433">
              <w:rPr>
                <w:rFonts w:ascii="Arial" w:hAnsi="Arial" w:cs="Arial"/>
                <w:sz w:val="18"/>
                <w:szCs w:val="18"/>
                <w:lang w:val="es-MX"/>
              </w:rPr>
              <w:t xml:space="preserve"> EN REPRESENTACIÓN</w:t>
            </w:r>
          </w:p>
          <w:p w:rsidR="000B3662" w:rsidRPr="00F70C2C" w:rsidRDefault="000B3662" w:rsidP="003A6069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0B3662" w:rsidTr="003A6069">
        <w:tc>
          <w:tcPr>
            <w:tcW w:w="4205" w:type="dxa"/>
          </w:tcPr>
          <w:p w:rsidR="00F70C2C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0F04E1" w:rsidRDefault="000F04E1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03A32" w:rsidRPr="00F03A32" w:rsidRDefault="00F03A32" w:rsidP="00F03A3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F70C2C" w:rsidRPr="00F70C2C" w:rsidRDefault="00C93433" w:rsidP="000B3662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C93433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ING. SERGIO ADOLFO GUTIÉRREZ GUTIÉRREZ                                                             </w:t>
            </w:r>
            <w:r w:rsidRPr="00C93433">
              <w:rPr>
                <w:rFonts w:ascii="Arial" w:hAnsi="Arial" w:cs="Arial"/>
                <w:sz w:val="18"/>
                <w:szCs w:val="18"/>
                <w:lang w:val="es-MX"/>
              </w:rPr>
              <w:t>EN REPRESENTACIÓN</w:t>
            </w:r>
          </w:p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70C2C">
              <w:rPr>
                <w:rFonts w:ascii="Arial" w:hAnsi="Arial" w:cs="Arial"/>
                <w:b/>
                <w:sz w:val="18"/>
                <w:szCs w:val="18"/>
                <w:lang w:val="es-MX"/>
              </w:rPr>
              <w:t>L.C. LUIS FERNANDO RÍOS CERVANTES</w:t>
            </w:r>
          </w:p>
        </w:tc>
        <w:tc>
          <w:tcPr>
            <w:tcW w:w="4205" w:type="dxa"/>
          </w:tcPr>
          <w:p w:rsidR="000B3662" w:rsidRPr="00F70C2C" w:rsidRDefault="000B3662" w:rsidP="000B3662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:rsidR="000F04E1" w:rsidRDefault="000F04E1" w:rsidP="006606FA">
      <w:pPr>
        <w:jc w:val="both"/>
        <w:rPr>
          <w:rFonts w:ascii="Arial" w:hAnsi="Arial" w:cs="Arial"/>
          <w:sz w:val="14"/>
          <w:szCs w:val="14"/>
        </w:rPr>
      </w:pPr>
    </w:p>
    <w:p w:rsidR="00EB1ED4" w:rsidRPr="00F03A32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3B3F01" w:rsidRPr="000A20BB">
        <w:rPr>
          <w:rFonts w:ascii="Arial" w:hAnsi="Arial" w:cs="Arial"/>
          <w:sz w:val="14"/>
          <w:szCs w:val="14"/>
        </w:rPr>
        <w:t>0</w:t>
      </w:r>
      <w:r w:rsidR="0056241A">
        <w:rPr>
          <w:rFonts w:ascii="Arial" w:hAnsi="Arial" w:cs="Arial"/>
          <w:sz w:val="14"/>
          <w:szCs w:val="14"/>
        </w:rPr>
        <w:t>6</w:t>
      </w:r>
      <w:r w:rsidR="000602B0" w:rsidRPr="000A20BB">
        <w:rPr>
          <w:rFonts w:ascii="Arial" w:hAnsi="Arial" w:cs="Arial"/>
          <w:sz w:val="14"/>
          <w:szCs w:val="14"/>
        </w:rPr>
        <w:t>/201</w:t>
      </w:r>
      <w:r w:rsidR="00CF0AA2">
        <w:rPr>
          <w:rFonts w:ascii="Arial" w:hAnsi="Arial" w:cs="Arial"/>
          <w:sz w:val="14"/>
          <w:szCs w:val="14"/>
        </w:rPr>
        <w:t>7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56241A">
        <w:rPr>
          <w:rFonts w:ascii="Arial" w:hAnsi="Arial" w:cs="Arial"/>
          <w:sz w:val="14"/>
          <w:szCs w:val="14"/>
        </w:rPr>
        <w:t>19 DIECINUEVE</w:t>
      </w:r>
      <w:r w:rsidR="00CF0AA2">
        <w:rPr>
          <w:rFonts w:ascii="Arial" w:hAnsi="Arial" w:cs="Arial"/>
          <w:sz w:val="14"/>
          <w:szCs w:val="14"/>
        </w:rPr>
        <w:t xml:space="preserve"> DE </w:t>
      </w:r>
      <w:r w:rsidR="0056241A">
        <w:rPr>
          <w:rFonts w:ascii="Arial" w:hAnsi="Arial" w:cs="Arial"/>
          <w:sz w:val="14"/>
          <w:szCs w:val="14"/>
        </w:rPr>
        <w:t>JULIO</w:t>
      </w:r>
      <w:r w:rsidR="00871D00">
        <w:rPr>
          <w:rFonts w:ascii="Arial" w:hAnsi="Arial" w:cs="Arial"/>
          <w:sz w:val="14"/>
          <w:szCs w:val="14"/>
        </w:rPr>
        <w:t xml:space="preserve"> </w:t>
      </w:r>
      <w:r w:rsidR="00D728E5">
        <w:rPr>
          <w:rFonts w:ascii="Arial" w:hAnsi="Arial" w:cs="Arial"/>
          <w:sz w:val="14"/>
          <w:szCs w:val="14"/>
        </w:rPr>
        <w:t>DE</w:t>
      </w:r>
      <w:r w:rsidR="00CF0AA2">
        <w:rPr>
          <w:rFonts w:ascii="Arial" w:hAnsi="Arial" w:cs="Arial"/>
          <w:sz w:val="14"/>
          <w:szCs w:val="14"/>
        </w:rPr>
        <w:t xml:space="preserve"> 2017 DOS MIL DIECISIETE</w:t>
      </w:r>
      <w:r w:rsidR="00221249">
        <w:rPr>
          <w:rFonts w:ascii="Arial" w:hAnsi="Arial" w:cs="Arial"/>
          <w:sz w:val="14"/>
          <w:szCs w:val="14"/>
        </w:rPr>
        <w:t>.</w:t>
      </w:r>
    </w:p>
    <w:sectPr w:rsidR="00EB1ED4" w:rsidRPr="00F03A32" w:rsidSect="00461AFB">
      <w:headerReference w:type="default" r:id="rId9"/>
      <w:footerReference w:type="default" r:id="rId10"/>
      <w:pgSz w:w="12240" w:h="15840" w:code="1"/>
      <w:pgMar w:top="2552" w:right="851" w:bottom="851" w:left="311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41" w:rsidRDefault="00747541" w:rsidP="000601CA">
      <w:pPr>
        <w:spacing w:after="0"/>
      </w:pPr>
      <w:r>
        <w:separator/>
      </w:r>
    </w:p>
  </w:endnote>
  <w:endnote w:type="continuationSeparator" w:id="0">
    <w:p w:rsidR="00747541" w:rsidRDefault="00747541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12665" w:rsidRPr="00E95105" w:rsidRDefault="00A12665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C6382D" w:rsidRPr="00C6382D">
          <w:rPr>
            <w:rFonts w:ascii="Arial" w:hAnsi="Arial" w:cs="Arial"/>
            <w:b/>
            <w:noProof/>
            <w:sz w:val="14"/>
            <w:szCs w:val="14"/>
            <w:lang w:val="es-ES"/>
          </w:rPr>
          <w:t>4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 w:rsidR="00311026">
          <w:rPr>
            <w:rFonts w:ascii="Arial" w:hAnsi="Arial" w:cs="Arial"/>
            <w:b/>
            <w:sz w:val="14"/>
            <w:szCs w:val="14"/>
          </w:rPr>
          <w:t xml:space="preserve"> DE 4</w:t>
        </w:r>
      </w:p>
    </w:sdtContent>
  </w:sdt>
  <w:p w:rsidR="00A12665" w:rsidRPr="00E95105" w:rsidRDefault="00A12665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41" w:rsidRDefault="00747541" w:rsidP="000601CA">
      <w:pPr>
        <w:spacing w:after="0"/>
      </w:pPr>
      <w:r>
        <w:separator/>
      </w:r>
    </w:p>
  </w:footnote>
  <w:footnote w:type="continuationSeparator" w:id="0">
    <w:p w:rsidR="00747541" w:rsidRDefault="00747541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65" w:rsidRPr="006260D6" w:rsidRDefault="00A12665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06/2017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8QAHJsM8944lPdqol6cweZhQq0=" w:salt="O0ZftRVqXtpoQPPTjuQO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37516"/>
    <w:rsid w:val="000601CA"/>
    <w:rsid w:val="000602B0"/>
    <w:rsid w:val="000755B3"/>
    <w:rsid w:val="000A20BB"/>
    <w:rsid w:val="000B3662"/>
    <w:rsid w:val="000B4D2A"/>
    <w:rsid w:val="000B79FB"/>
    <w:rsid w:val="000C0A33"/>
    <w:rsid w:val="000C6B79"/>
    <w:rsid w:val="000D282E"/>
    <w:rsid w:val="000D73C6"/>
    <w:rsid w:val="000D7DC3"/>
    <w:rsid w:val="000F04E1"/>
    <w:rsid w:val="0012005B"/>
    <w:rsid w:val="00131C51"/>
    <w:rsid w:val="001419DB"/>
    <w:rsid w:val="00143142"/>
    <w:rsid w:val="00145ED8"/>
    <w:rsid w:val="001517D4"/>
    <w:rsid w:val="00151FB4"/>
    <w:rsid w:val="00163A23"/>
    <w:rsid w:val="001661D0"/>
    <w:rsid w:val="00175544"/>
    <w:rsid w:val="00176830"/>
    <w:rsid w:val="00186956"/>
    <w:rsid w:val="0019082B"/>
    <w:rsid w:val="001C788D"/>
    <w:rsid w:val="001D64CB"/>
    <w:rsid w:val="001E623C"/>
    <w:rsid w:val="001F744A"/>
    <w:rsid w:val="002005F3"/>
    <w:rsid w:val="0020573A"/>
    <w:rsid w:val="00214DD0"/>
    <w:rsid w:val="00215D54"/>
    <w:rsid w:val="00215F7F"/>
    <w:rsid w:val="00221249"/>
    <w:rsid w:val="00230D06"/>
    <w:rsid w:val="002432CA"/>
    <w:rsid w:val="00243C99"/>
    <w:rsid w:val="00260E67"/>
    <w:rsid w:val="00280861"/>
    <w:rsid w:val="00281614"/>
    <w:rsid w:val="002B2D02"/>
    <w:rsid w:val="002D00E0"/>
    <w:rsid w:val="002E055E"/>
    <w:rsid w:val="002E13AD"/>
    <w:rsid w:val="00302988"/>
    <w:rsid w:val="00311026"/>
    <w:rsid w:val="0031639A"/>
    <w:rsid w:val="00317067"/>
    <w:rsid w:val="00317A66"/>
    <w:rsid w:val="003266B1"/>
    <w:rsid w:val="00327232"/>
    <w:rsid w:val="0033017F"/>
    <w:rsid w:val="00331A49"/>
    <w:rsid w:val="003325CA"/>
    <w:rsid w:val="003559B0"/>
    <w:rsid w:val="00367525"/>
    <w:rsid w:val="00374B98"/>
    <w:rsid w:val="00382A93"/>
    <w:rsid w:val="00387E56"/>
    <w:rsid w:val="0039231F"/>
    <w:rsid w:val="003A6069"/>
    <w:rsid w:val="003B122E"/>
    <w:rsid w:val="003B2AD6"/>
    <w:rsid w:val="003B3F01"/>
    <w:rsid w:val="003C1C21"/>
    <w:rsid w:val="003D6734"/>
    <w:rsid w:val="003E1BD7"/>
    <w:rsid w:val="003F0DA2"/>
    <w:rsid w:val="0040330B"/>
    <w:rsid w:val="004042E4"/>
    <w:rsid w:val="004311E6"/>
    <w:rsid w:val="00432F81"/>
    <w:rsid w:val="0043667D"/>
    <w:rsid w:val="0044287D"/>
    <w:rsid w:val="00455C08"/>
    <w:rsid w:val="004566CD"/>
    <w:rsid w:val="00457FE0"/>
    <w:rsid w:val="00461AFB"/>
    <w:rsid w:val="00472408"/>
    <w:rsid w:val="00485A1D"/>
    <w:rsid w:val="00496F04"/>
    <w:rsid w:val="004B4F19"/>
    <w:rsid w:val="004B5E2A"/>
    <w:rsid w:val="004C0A90"/>
    <w:rsid w:val="004D03DC"/>
    <w:rsid w:val="004D1D2C"/>
    <w:rsid w:val="004F5AA2"/>
    <w:rsid w:val="004F7F25"/>
    <w:rsid w:val="00500899"/>
    <w:rsid w:val="0050545B"/>
    <w:rsid w:val="00505629"/>
    <w:rsid w:val="00516EBF"/>
    <w:rsid w:val="00522C86"/>
    <w:rsid w:val="00525253"/>
    <w:rsid w:val="00526C9B"/>
    <w:rsid w:val="00554BEA"/>
    <w:rsid w:val="00561A7F"/>
    <w:rsid w:val="0056241A"/>
    <w:rsid w:val="00572BA5"/>
    <w:rsid w:val="0058799C"/>
    <w:rsid w:val="00596A7A"/>
    <w:rsid w:val="005B5E46"/>
    <w:rsid w:val="005E2C2C"/>
    <w:rsid w:val="005E60C6"/>
    <w:rsid w:val="00610949"/>
    <w:rsid w:val="006150A6"/>
    <w:rsid w:val="006175C1"/>
    <w:rsid w:val="00624CF3"/>
    <w:rsid w:val="00625877"/>
    <w:rsid w:val="006260D6"/>
    <w:rsid w:val="00631E23"/>
    <w:rsid w:val="00633177"/>
    <w:rsid w:val="006335F8"/>
    <w:rsid w:val="0063494F"/>
    <w:rsid w:val="00655C3B"/>
    <w:rsid w:val="0066035B"/>
    <w:rsid w:val="006606FA"/>
    <w:rsid w:val="00660A95"/>
    <w:rsid w:val="0068364F"/>
    <w:rsid w:val="00686D17"/>
    <w:rsid w:val="006A307D"/>
    <w:rsid w:val="006A6755"/>
    <w:rsid w:val="006B7088"/>
    <w:rsid w:val="006C7782"/>
    <w:rsid w:val="006D39CB"/>
    <w:rsid w:val="00723915"/>
    <w:rsid w:val="0073486A"/>
    <w:rsid w:val="00747541"/>
    <w:rsid w:val="00747BFF"/>
    <w:rsid w:val="007510BF"/>
    <w:rsid w:val="007522D3"/>
    <w:rsid w:val="00766238"/>
    <w:rsid w:val="00774714"/>
    <w:rsid w:val="00786B50"/>
    <w:rsid w:val="007922D2"/>
    <w:rsid w:val="0079699A"/>
    <w:rsid w:val="007C2778"/>
    <w:rsid w:val="007C39CE"/>
    <w:rsid w:val="007E62BB"/>
    <w:rsid w:val="007E63A4"/>
    <w:rsid w:val="00835BF1"/>
    <w:rsid w:val="008577BD"/>
    <w:rsid w:val="00860A10"/>
    <w:rsid w:val="008678FB"/>
    <w:rsid w:val="00871D00"/>
    <w:rsid w:val="0087343A"/>
    <w:rsid w:val="00880124"/>
    <w:rsid w:val="0088498F"/>
    <w:rsid w:val="00892231"/>
    <w:rsid w:val="008A2083"/>
    <w:rsid w:val="008A3240"/>
    <w:rsid w:val="008B1928"/>
    <w:rsid w:val="008C44E0"/>
    <w:rsid w:val="008C6C14"/>
    <w:rsid w:val="008D2CE7"/>
    <w:rsid w:val="008D7AE4"/>
    <w:rsid w:val="008E066F"/>
    <w:rsid w:val="008F1723"/>
    <w:rsid w:val="00903A75"/>
    <w:rsid w:val="009050B2"/>
    <w:rsid w:val="0091154C"/>
    <w:rsid w:val="00931876"/>
    <w:rsid w:val="00941817"/>
    <w:rsid w:val="00943A52"/>
    <w:rsid w:val="00946683"/>
    <w:rsid w:val="00951465"/>
    <w:rsid w:val="009606F8"/>
    <w:rsid w:val="00970089"/>
    <w:rsid w:val="00972B4B"/>
    <w:rsid w:val="00984F69"/>
    <w:rsid w:val="009A1BE5"/>
    <w:rsid w:val="009A2BF2"/>
    <w:rsid w:val="009C3DBE"/>
    <w:rsid w:val="009C6876"/>
    <w:rsid w:val="009F47B5"/>
    <w:rsid w:val="00A06ECC"/>
    <w:rsid w:val="00A12665"/>
    <w:rsid w:val="00A133B2"/>
    <w:rsid w:val="00A24C2D"/>
    <w:rsid w:val="00A32613"/>
    <w:rsid w:val="00A42597"/>
    <w:rsid w:val="00A65591"/>
    <w:rsid w:val="00A756E3"/>
    <w:rsid w:val="00A831C4"/>
    <w:rsid w:val="00A90B7C"/>
    <w:rsid w:val="00AD1679"/>
    <w:rsid w:val="00AD4957"/>
    <w:rsid w:val="00AD6EE2"/>
    <w:rsid w:val="00AD7EE9"/>
    <w:rsid w:val="00AE4C16"/>
    <w:rsid w:val="00B135CA"/>
    <w:rsid w:val="00B3005E"/>
    <w:rsid w:val="00B4682A"/>
    <w:rsid w:val="00B564A2"/>
    <w:rsid w:val="00B6028A"/>
    <w:rsid w:val="00B94A0C"/>
    <w:rsid w:val="00BA5630"/>
    <w:rsid w:val="00BB7E56"/>
    <w:rsid w:val="00BC5069"/>
    <w:rsid w:val="00BC74F9"/>
    <w:rsid w:val="00BE07E3"/>
    <w:rsid w:val="00BE17FA"/>
    <w:rsid w:val="00BE70E8"/>
    <w:rsid w:val="00BE79FE"/>
    <w:rsid w:val="00BF25FA"/>
    <w:rsid w:val="00BF270C"/>
    <w:rsid w:val="00C062DB"/>
    <w:rsid w:val="00C12E63"/>
    <w:rsid w:val="00C161C0"/>
    <w:rsid w:val="00C30E5D"/>
    <w:rsid w:val="00C4074B"/>
    <w:rsid w:val="00C409E3"/>
    <w:rsid w:val="00C46311"/>
    <w:rsid w:val="00C519E9"/>
    <w:rsid w:val="00C535DC"/>
    <w:rsid w:val="00C56F26"/>
    <w:rsid w:val="00C6382D"/>
    <w:rsid w:val="00C660E6"/>
    <w:rsid w:val="00C93433"/>
    <w:rsid w:val="00CA266C"/>
    <w:rsid w:val="00CA71AA"/>
    <w:rsid w:val="00CB21FF"/>
    <w:rsid w:val="00CC053D"/>
    <w:rsid w:val="00CD1C65"/>
    <w:rsid w:val="00CD45D3"/>
    <w:rsid w:val="00CE4C7A"/>
    <w:rsid w:val="00CE61F5"/>
    <w:rsid w:val="00CF0AA2"/>
    <w:rsid w:val="00CF5E5F"/>
    <w:rsid w:val="00D03708"/>
    <w:rsid w:val="00D05002"/>
    <w:rsid w:val="00D05962"/>
    <w:rsid w:val="00D11C99"/>
    <w:rsid w:val="00D22E8C"/>
    <w:rsid w:val="00D31BF1"/>
    <w:rsid w:val="00D43D39"/>
    <w:rsid w:val="00D728E5"/>
    <w:rsid w:val="00D74544"/>
    <w:rsid w:val="00D77DA2"/>
    <w:rsid w:val="00D82DFE"/>
    <w:rsid w:val="00DA6007"/>
    <w:rsid w:val="00DA6953"/>
    <w:rsid w:val="00DB79D3"/>
    <w:rsid w:val="00E00F9B"/>
    <w:rsid w:val="00E10492"/>
    <w:rsid w:val="00E15582"/>
    <w:rsid w:val="00E22410"/>
    <w:rsid w:val="00E565DA"/>
    <w:rsid w:val="00E62CE0"/>
    <w:rsid w:val="00E8595F"/>
    <w:rsid w:val="00E8659D"/>
    <w:rsid w:val="00E950C6"/>
    <w:rsid w:val="00E95105"/>
    <w:rsid w:val="00EA00FB"/>
    <w:rsid w:val="00EB1ED4"/>
    <w:rsid w:val="00EE0DB3"/>
    <w:rsid w:val="00EF4D4F"/>
    <w:rsid w:val="00F03A32"/>
    <w:rsid w:val="00F044A8"/>
    <w:rsid w:val="00F13328"/>
    <w:rsid w:val="00F20355"/>
    <w:rsid w:val="00F249DF"/>
    <w:rsid w:val="00F43BFC"/>
    <w:rsid w:val="00F50F8D"/>
    <w:rsid w:val="00F70C2C"/>
    <w:rsid w:val="00FA3B54"/>
    <w:rsid w:val="00FB50BF"/>
    <w:rsid w:val="00FC20C0"/>
    <w:rsid w:val="00FD0B0B"/>
    <w:rsid w:val="00FD4F0A"/>
    <w:rsid w:val="00FE5F33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9332C-97E0-4FD3-A758-9421890D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</TotalTime>
  <Pages>4</Pages>
  <Words>1358</Words>
  <Characters>7472</Characters>
  <Application>Microsoft Office Word</Application>
  <DocSecurity>8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Roberto Castro Palomino</cp:lastModifiedBy>
  <cp:revision>92</cp:revision>
  <cp:lastPrinted>2017-09-07T17:15:00Z</cp:lastPrinted>
  <dcterms:created xsi:type="dcterms:W3CDTF">2016-07-06T18:44:00Z</dcterms:created>
  <dcterms:modified xsi:type="dcterms:W3CDTF">2017-12-20T17:02:00Z</dcterms:modified>
</cp:coreProperties>
</file>