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1201866410" w:edGrp="everyone"/>
      <w:permEnd w:id="1201866410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143142">
        <w:rPr>
          <w:rFonts w:ascii="Arial" w:hAnsi="Arial" w:cs="Arial"/>
          <w:b/>
          <w:sz w:val="20"/>
          <w:szCs w:val="20"/>
          <w:lang w:val="es-ES"/>
        </w:rPr>
        <w:t>2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43142">
        <w:rPr>
          <w:rFonts w:ascii="Arial" w:hAnsi="Arial" w:cs="Arial"/>
          <w:b/>
          <w:sz w:val="20"/>
          <w:szCs w:val="20"/>
          <w:lang w:val="es-ES"/>
        </w:rPr>
        <w:t>DOS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143142">
        <w:rPr>
          <w:rFonts w:ascii="Arial" w:hAnsi="Arial" w:cs="Arial"/>
          <w:b/>
          <w:sz w:val="20"/>
          <w:szCs w:val="20"/>
          <w:lang w:val="es-ES"/>
        </w:rPr>
        <w:t>22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43142">
        <w:rPr>
          <w:rFonts w:ascii="Arial" w:hAnsi="Arial" w:cs="Arial"/>
          <w:b/>
          <w:sz w:val="20"/>
          <w:szCs w:val="20"/>
          <w:lang w:val="es-ES"/>
        </w:rPr>
        <w:t>VEINTIDÓS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143142">
        <w:rPr>
          <w:rFonts w:ascii="Arial" w:hAnsi="Arial" w:cs="Arial"/>
          <w:b/>
          <w:sz w:val="20"/>
          <w:szCs w:val="20"/>
          <w:lang w:val="es-ES"/>
        </w:rPr>
        <w:t>MARZO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143142">
        <w:rPr>
          <w:rFonts w:ascii="Arial" w:hAnsi="Arial" w:cs="Arial"/>
          <w:sz w:val="20"/>
          <w:szCs w:val="20"/>
          <w:lang w:val="es-ES"/>
        </w:rPr>
        <w:t>22</w:t>
      </w:r>
      <w:r w:rsidR="0044287D">
        <w:rPr>
          <w:rFonts w:ascii="Arial" w:hAnsi="Arial" w:cs="Arial"/>
          <w:sz w:val="20"/>
          <w:szCs w:val="20"/>
          <w:lang w:val="es-ES"/>
        </w:rPr>
        <w:t xml:space="preserve"> </w:t>
      </w:r>
      <w:r w:rsidR="006175C1">
        <w:rPr>
          <w:rFonts w:ascii="Arial" w:hAnsi="Arial" w:cs="Arial"/>
          <w:sz w:val="20"/>
          <w:szCs w:val="20"/>
          <w:lang w:val="es-ES"/>
        </w:rPr>
        <w:t>veintidó</w:t>
      </w:r>
      <w:r w:rsidR="00143142">
        <w:rPr>
          <w:rFonts w:ascii="Arial" w:hAnsi="Arial" w:cs="Arial"/>
          <w:sz w:val="20"/>
          <w:szCs w:val="20"/>
          <w:lang w:val="es-ES"/>
        </w:rPr>
        <w:t>s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143142">
        <w:rPr>
          <w:rFonts w:ascii="Arial" w:hAnsi="Arial" w:cs="Arial"/>
          <w:sz w:val="20"/>
          <w:szCs w:val="20"/>
          <w:lang w:val="es-ES"/>
        </w:rPr>
        <w:t>marzo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143142">
        <w:rPr>
          <w:rFonts w:ascii="Arial" w:hAnsi="Arial" w:cs="Arial"/>
          <w:sz w:val="20"/>
          <w:szCs w:val="20"/>
          <w:lang w:val="es-ES"/>
        </w:rPr>
        <w:t>2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6175C1">
        <w:rPr>
          <w:rFonts w:ascii="Arial" w:hAnsi="Arial" w:cs="Arial"/>
          <w:sz w:val="20"/>
          <w:szCs w:val="20"/>
          <w:lang w:val="es-ES"/>
        </w:rPr>
        <w:t>por lo que el propio Secretario Técnico</w:t>
      </w:r>
      <w:r w:rsidR="006606FA" w:rsidRPr="00C30E5D">
        <w:rPr>
          <w:rFonts w:ascii="Arial" w:hAnsi="Arial" w:cs="Arial"/>
          <w:sz w:val="20"/>
          <w:szCs w:val="20"/>
          <w:lang w:val="es-ES"/>
        </w:rPr>
        <w:t>, de conformi</w:t>
      </w:r>
      <w:r w:rsidR="006606FA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A24C2D" w:rsidRPr="00723915" w:rsidRDefault="0044287D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23915" w:rsidRPr="00723915" w:rsidRDefault="00723915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</w:p>
    <w:p w:rsidR="00C30E5D" w:rsidRPr="00723915" w:rsidRDefault="006175C1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Laura Elena </w:t>
      </w:r>
      <w:r w:rsidR="003D6734">
        <w:rPr>
          <w:rFonts w:ascii="Arial" w:hAnsi="Arial" w:cs="Arial"/>
          <w:sz w:val="20"/>
          <w:szCs w:val="20"/>
          <w:lang w:val="es-MX"/>
        </w:rPr>
        <w:t xml:space="preserve">Alonso Márquez, en representación del </w:t>
      </w:r>
      <w:r w:rsidR="00C30E5D"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723915" w:rsidRDefault="008C44E0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J. Jesús López González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4B4F19" w:rsidRPr="00723915" w:rsidRDefault="0031639A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Maestro César Iván Arana López, en representación de la Regidora Lourdes Celenia Contreras González (Regidora de la Fracción del Partido Movimiento Ciudadano).</w:t>
      </w:r>
    </w:p>
    <w:p w:rsidR="008678FB" w:rsidRPr="00723915" w:rsidRDefault="00723915" w:rsidP="0072391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 xml:space="preserve">Lic. Héctor David Rodríguez Ortiz, en representación del Regidor 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Luis Armando Córdoba Díaz (Regidor de la Fracción del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Parti</w:t>
      </w:r>
      <w:r w:rsidR="006150A6" w:rsidRPr="00723915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3B122E" w:rsidRPr="00723915" w:rsidRDefault="003D6734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Esmeralda Soledad Andrade García</w:t>
      </w:r>
      <w:r w:rsidR="00A831C4" w:rsidRPr="00723915">
        <w:rPr>
          <w:rFonts w:ascii="Arial" w:hAnsi="Arial" w:cs="Arial"/>
          <w:sz w:val="20"/>
          <w:szCs w:val="20"/>
          <w:lang w:val="es-MX"/>
        </w:rPr>
        <w:t xml:space="preserve">, en representación de la </w:t>
      </w:r>
      <w:r w:rsidR="003B122E" w:rsidRPr="00723915">
        <w:rPr>
          <w:rFonts w:ascii="Arial" w:hAnsi="Arial" w:cs="Arial"/>
          <w:sz w:val="20"/>
          <w:szCs w:val="20"/>
          <w:lang w:val="es-MX"/>
        </w:rPr>
        <w:t>Reg</w:t>
      </w:r>
      <w:r w:rsidR="00A831C4" w:rsidRPr="00723915">
        <w:rPr>
          <w:rFonts w:ascii="Arial" w:hAnsi="Arial" w:cs="Arial"/>
          <w:sz w:val="20"/>
          <w:szCs w:val="20"/>
          <w:lang w:val="es-MX"/>
        </w:rPr>
        <w:t>idora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Daniela Elizabeth Chávez Estrada (Regidor de la Fracción PVEM)</w:t>
      </w:r>
      <w:r w:rsidR="00A831C4" w:rsidRPr="00723915">
        <w:rPr>
          <w:rFonts w:ascii="Arial" w:hAnsi="Arial" w:cs="Arial"/>
          <w:sz w:val="20"/>
          <w:szCs w:val="20"/>
          <w:lang w:val="es-MX"/>
        </w:rPr>
        <w:t>.</w:t>
      </w:r>
    </w:p>
    <w:p w:rsidR="003B122E" w:rsidRPr="00723915" w:rsidRDefault="008C44E0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Laura Carolina Diéguez Ramos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</w:p>
    <w:p w:rsidR="00723915" w:rsidRDefault="008678FB" w:rsidP="0072391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0D73C6" w:rsidRPr="00046059" w:rsidRDefault="000D73C6" w:rsidP="000D73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31C51" w:rsidRDefault="000D73C6" w:rsidP="00131C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el 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e Asignación de Contratos, Arq. </w:t>
      </w:r>
      <w:r w:rsidR="003D6734">
        <w:rPr>
          <w:rFonts w:ascii="Arial" w:hAnsi="Arial" w:cs="Arial"/>
          <w:sz w:val="20"/>
          <w:szCs w:val="20"/>
          <w:lang w:val="es-ES"/>
        </w:rPr>
        <w:t>Ricardo Robles Gómez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puso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EE0DB3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 w:rsidR="003D6734">
        <w:rPr>
          <w:rFonts w:ascii="Arial" w:hAnsi="Arial" w:cs="Arial"/>
          <w:sz w:val="20"/>
          <w:szCs w:val="20"/>
        </w:rPr>
        <w:t>1</w:t>
      </w:r>
      <w:r w:rsidR="00EE0DB3">
        <w:rPr>
          <w:rFonts w:ascii="Arial" w:hAnsi="Arial" w:cs="Arial"/>
          <w:sz w:val="20"/>
          <w:szCs w:val="20"/>
        </w:rPr>
        <w:t>/201</w:t>
      </w:r>
      <w:r w:rsidR="00631E23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 w:rsidR="003D6734">
        <w:rPr>
          <w:rFonts w:ascii="Arial" w:hAnsi="Arial" w:cs="Arial"/>
          <w:sz w:val="20"/>
          <w:szCs w:val="20"/>
          <w:lang w:val="es-ES"/>
        </w:rPr>
        <w:t>uno</w:t>
      </w:r>
      <w:r w:rsidR="00631E23">
        <w:rPr>
          <w:rFonts w:ascii="Arial" w:hAnsi="Arial" w:cs="Arial"/>
          <w:sz w:val="20"/>
          <w:szCs w:val="20"/>
          <w:lang w:val="es-ES"/>
        </w:rPr>
        <w:t>, diagonal, dos mil dieciséis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3D6734">
        <w:rPr>
          <w:rFonts w:ascii="Arial" w:hAnsi="Arial" w:cs="Arial"/>
          <w:sz w:val="20"/>
          <w:szCs w:val="20"/>
        </w:rPr>
        <w:t>celebrada el 9</w:t>
      </w:r>
      <w:r w:rsidR="00786B50">
        <w:rPr>
          <w:rFonts w:ascii="Arial" w:hAnsi="Arial" w:cs="Arial"/>
          <w:sz w:val="20"/>
          <w:szCs w:val="20"/>
        </w:rPr>
        <w:t xml:space="preserve"> </w:t>
      </w:r>
      <w:r w:rsidR="003D6734">
        <w:rPr>
          <w:rFonts w:ascii="Arial" w:hAnsi="Arial" w:cs="Arial"/>
          <w:sz w:val="20"/>
          <w:szCs w:val="20"/>
        </w:rPr>
        <w:t>nu</w:t>
      </w:r>
      <w:r w:rsidR="00786B50">
        <w:rPr>
          <w:rFonts w:ascii="Arial" w:hAnsi="Arial" w:cs="Arial"/>
          <w:sz w:val="20"/>
          <w:szCs w:val="20"/>
        </w:rPr>
        <w:t>e</w:t>
      </w:r>
      <w:r w:rsidR="003D6734">
        <w:rPr>
          <w:rFonts w:ascii="Arial" w:hAnsi="Arial" w:cs="Arial"/>
          <w:sz w:val="20"/>
          <w:szCs w:val="20"/>
        </w:rPr>
        <w:t>ve</w:t>
      </w:r>
      <w:r w:rsidR="00EE0DB3">
        <w:rPr>
          <w:rFonts w:ascii="Arial" w:hAnsi="Arial" w:cs="Arial"/>
          <w:sz w:val="20"/>
          <w:szCs w:val="20"/>
        </w:rPr>
        <w:t xml:space="preserve"> de </w:t>
      </w:r>
      <w:r w:rsidR="003D6734">
        <w:rPr>
          <w:rFonts w:ascii="Arial" w:hAnsi="Arial" w:cs="Arial"/>
          <w:sz w:val="20"/>
          <w:szCs w:val="20"/>
        </w:rPr>
        <w:t>Febrero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3D6734"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diecisi</w:t>
      </w:r>
      <w:r w:rsidR="003D6734">
        <w:rPr>
          <w:rFonts w:ascii="Arial" w:hAnsi="Arial" w:cs="Arial"/>
          <w:sz w:val="20"/>
          <w:szCs w:val="20"/>
        </w:rPr>
        <w:t>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lastRenderedPageBreak/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 xml:space="preserve">, misma petición que extiende para la firma del Dictamen de Aprobación de la Evaluación que se emita con motivo de la presente Sesión, lo cual fue aprobado por unanimidad. </w:t>
      </w:r>
    </w:p>
    <w:p w:rsidR="0079699A" w:rsidRPr="00951465" w:rsidRDefault="004C0A90" w:rsidP="00951465">
      <w:pPr>
        <w:autoSpaceDE w:val="0"/>
        <w:autoSpaceDN w:val="0"/>
        <w:adjustRightInd w:val="0"/>
        <w:spacing w:before="120" w:after="0"/>
        <w:jc w:val="both"/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</w:pPr>
      <w:r w:rsidRPr="00686D17">
        <w:rPr>
          <w:rFonts w:ascii="Arial" w:hAnsi="Arial" w:cs="Arial"/>
          <w:sz w:val="20"/>
          <w:szCs w:val="20"/>
          <w:lang w:val="es-ES"/>
        </w:rPr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8F1723" w:rsidRPr="00686D17">
        <w:rPr>
          <w:rFonts w:ascii="Arial" w:hAnsi="Arial" w:cs="Arial"/>
          <w:sz w:val="20"/>
          <w:szCs w:val="20"/>
          <w:lang w:val="es-ES"/>
        </w:rPr>
        <w:t xml:space="preserve">Arq. </w:t>
      </w:r>
      <w:r w:rsidR="003D6734">
        <w:rPr>
          <w:rFonts w:ascii="Arial" w:hAnsi="Arial" w:cs="Arial"/>
          <w:sz w:val="20"/>
          <w:szCs w:val="20"/>
          <w:lang w:val="es-ES"/>
        </w:rPr>
        <w:t>Ricardo Robles Gómez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 xml:space="preserve">evaluación realizada </w:t>
      </w:r>
      <w:r w:rsidR="006606FA" w:rsidRPr="007E62BB">
        <w:rPr>
          <w:rFonts w:ascii="Arial" w:hAnsi="Arial" w:cs="Arial"/>
          <w:sz w:val="20"/>
          <w:szCs w:val="20"/>
        </w:rPr>
        <w:t>por el personal calificado de la</w:t>
      </w:r>
      <w:r w:rsidR="00BC5069" w:rsidRPr="007E62BB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7E62BB">
        <w:rPr>
          <w:rFonts w:ascii="Arial" w:hAnsi="Arial" w:cs="Arial"/>
          <w:sz w:val="20"/>
          <w:szCs w:val="20"/>
        </w:rPr>
        <w:t>,</w:t>
      </w:r>
      <w:r w:rsidR="006606FA" w:rsidRPr="007E62BB">
        <w:rPr>
          <w:rFonts w:ascii="Arial" w:hAnsi="Arial" w:cs="Arial"/>
          <w:sz w:val="20"/>
          <w:szCs w:val="20"/>
        </w:rPr>
        <w:t xml:space="preserve"> a las prop</w:t>
      </w:r>
      <w:r w:rsidR="00C12E63" w:rsidRPr="007E62BB">
        <w:rPr>
          <w:rFonts w:ascii="Arial" w:hAnsi="Arial" w:cs="Arial"/>
          <w:sz w:val="20"/>
          <w:szCs w:val="20"/>
        </w:rPr>
        <w:t>osiciones</w:t>
      </w:r>
      <w:r w:rsidR="006606FA" w:rsidRPr="007E62BB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7E62BB">
        <w:rPr>
          <w:rFonts w:ascii="Arial" w:hAnsi="Arial" w:cs="Arial"/>
          <w:sz w:val="20"/>
          <w:szCs w:val="20"/>
        </w:rPr>
        <w:t>l</w:t>
      </w:r>
      <w:r w:rsidR="006606FA" w:rsidRPr="007E62BB">
        <w:rPr>
          <w:rFonts w:ascii="Arial" w:hAnsi="Arial" w:cs="Arial"/>
          <w:sz w:val="20"/>
          <w:szCs w:val="20"/>
        </w:rPr>
        <w:t xml:space="preserve"> Procedimiento</w:t>
      </w:r>
      <w:r w:rsidR="00145ED8" w:rsidRPr="007E62BB">
        <w:rPr>
          <w:rFonts w:ascii="Arial" w:hAnsi="Arial" w:cs="Arial"/>
          <w:sz w:val="20"/>
          <w:szCs w:val="20"/>
        </w:rPr>
        <w:t xml:space="preserve"> de</w:t>
      </w:r>
      <w:r w:rsidR="00786B50" w:rsidRPr="007E62BB">
        <w:rPr>
          <w:rFonts w:ascii="Arial" w:hAnsi="Arial" w:cs="Arial"/>
          <w:sz w:val="20"/>
          <w:szCs w:val="20"/>
        </w:rPr>
        <w:t xml:space="preserve"> Licitación Pública</w:t>
      </w:r>
      <w:r w:rsidR="003D6734">
        <w:rPr>
          <w:rFonts w:ascii="Arial" w:hAnsi="Arial" w:cs="Arial"/>
          <w:sz w:val="20"/>
          <w:szCs w:val="20"/>
        </w:rPr>
        <w:t xml:space="preserve"> Nacional</w:t>
      </w:r>
      <w:r w:rsidR="00131C51" w:rsidRPr="007E62BB">
        <w:rPr>
          <w:rFonts w:ascii="Arial" w:hAnsi="Arial" w:cs="Arial"/>
          <w:sz w:val="20"/>
          <w:szCs w:val="20"/>
        </w:rPr>
        <w:t xml:space="preserve"> No. </w:t>
      </w:r>
      <w:r w:rsidR="00A133B2" w:rsidRPr="007E62BB">
        <w:rPr>
          <w:rFonts w:ascii="Arial" w:hAnsi="Arial" w:cs="Arial"/>
          <w:b/>
          <w:sz w:val="20"/>
          <w:szCs w:val="20"/>
        </w:rPr>
        <w:t>43307002-PDR-0</w:t>
      </w:r>
      <w:r w:rsidR="003D6734">
        <w:rPr>
          <w:rFonts w:ascii="Arial" w:hAnsi="Arial" w:cs="Arial"/>
          <w:b/>
          <w:sz w:val="20"/>
          <w:szCs w:val="20"/>
        </w:rPr>
        <w:t>2</w:t>
      </w:r>
      <w:r w:rsidR="00A133B2" w:rsidRPr="007E62BB">
        <w:rPr>
          <w:rFonts w:ascii="Arial" w:hAnsi="Arial" w:cs="Arial"/>
          <w:b/>
          <w:sz w:val="20"/>
          <w:szCs w:val="20"/>
        </w:rPr>
        <w:t>/16-17</w:t>
      </w:r>
      <w:r w:rsidR="00131C51" w:rsidRPr="007E62BB">
        <w:rPr>
          <w:rFonts w:ascii="Arial" w:hAnsi="Arial" w:cs="Arial"/>
          <w:sz w:val="20"/>
          <w:szCs w:val="20"/>
        </w:rPr>
        <w:t xml:space="preserve"> </w:t>
      </w:r>
      <w:r w:rsidR="00131C51" w:rsidRPr="007E62BB">
        <w:rPr>
          <w:rFonts w:ascii="Arial" w:hAnsi="Arial" w:cs="Arial"/>
          <w:bCs/>
          <w:sz w:val="20"/>
          <w:szCs w:val="20"/>
        </w:rPr>
        <w:t>relativo a la obra:</w:t>
      </w:r>
      <w:r w:rsidR="00131C51" w:rsidRPr="007E62BB">
        <w:rPr>
          <w:rFonts w:ascii="Arial" w:hAnsi="Arial" w:cs="Arial"/>
          <w:sz w:val="20"/>
          <w:szCs w:val="20"/>
        </w:rPr>
        <w:t xml:space="preserve"> </w:t>
      </w:r>
      <w:r w:rsidR="003D6734" w:rsidRPr="003D6734">
        <w:rPr>
          <w:rFonts w:ascii="Arial" w:hAnsi="Arial" w:cs="Arial"/>
          <w:b/>
          <w:sz w:val="20"/>
          <w:szCs w:val="20"/>
        </w:rPr>
        <w:t>CONSTRUCCIÓN Y REMODELACIÓN DEL CENTRO MUNICIPAL DE PREVENCIÓN DE DESASTRES (PRIMERA ETAPA) EN CALLE SAN MATEO EVANGELISTA Y LA CALLE GUANÁBANA, EN LA COLONIA LOMAS DE SAN MIGUEL, EN EL MUNICIPIO DE SAN PEDRO TLAQUEPAQUE, JALISCO</w:t>
      </w:r>
      <w:r w:rsidR="000D73C6" w:rsidRPr="007E62BB">
        <w:rPr>
          <w:rFonts w:ascii="Arial" w:hAnsi="Arial" w:cs="Arial"/>
          <w:sz w:val="20"/>
          <w:szCs w:val="20"/>
        </w:rPr>
        <w:t>.</w:t>
      </w:r>
      <w:r w:rsidR="008F1723" w:rsidRPr="007E62BB">
        <w:rPr>
          <w:rFonts w:ascii="Arial" w:hAnsi="Arial" w:cs="Arial"/>
          <w:sz w:val="20"/>
          <w:szCs w:val="20"/>
        </w:rPr>
        <w:t xml:space="preserve"> </w:t>
      </w:r>
      <w:r w:rsidR="00786B50" w:rsidRPr="007E62BB">
        <w:rPr>
          <w:rFonts w:ascii="Arial" w:hAnsi="Arial" w:cs="Arial"/>
          <w:sz w:val="20"/>
          <w:szCs w:val="20"/>
        </w:rPr>
        <w:t>Del cuadro de evaluación</w:t>
      </w:r>
      <w:r w:rsidR="00786B50" w:rsidRPr="007E62BB">
        <w:rPr>
          <w:rFonts w:ascii="Arial" w:hAnsi="Arial" w:cs="Arial"/>
          <w:b/>
          <w:sz w:val="20"/>
          <w:szCs w:val="20"/>
        </w:rPr>
        <w:t xml:space="preserve"> </w:t>
      </w:r>
      <w:r w:rsidR="007E62BB" w:rsidRPr="007E62BB">
        <w:rPr>
          <w:rFonts w:ascii="Arial" w:hAnsi="Arial" w:cs="Arial"/>
          <w:sz w:val="20"/>
          <w:szCs w:val="20"/>
        </w:rPr>
        <w:t xml:space="preserve">se desprende que </w:t>
      </w:r>
      <w:r w:rsidR="003D6734">
        <w:rPr>
          <w:rFonts w:ascii="Arial" w:hAnsi="Arial" w:cs="Arial"/>
          <w:sz w:val="20"/>
          <w:szCs w:val="20"/>
        </w:rPr>
        <w:t>vein</w:t>
      </w:r>
      <w:r w:rsidR="007E62BB" w:rsidRPr="007E62BB">
        <w:rPr>
          <w:rFonts w:ascii="Arial" w:hAnsi="Arial" w:cs="Arial"/>
          <w:sz w:val="20"/>
          <w:szCs w:val="20"/>
        </w:rPr>
        <w:t>te</w:t>
      </w:r>
      <w:r w:rsidR="00786B50" w:rsidRPr="007E62BB">
        <w:rPr>
          <w:rFonts w:ascii="Arial" w:hAnsi="Arial" w:cs="Arial"/>
          <w:sz w:val="20"/>
          <w:szCs w:val="20"/>
        </w:rPr>
        <w:t xml:space="preserve"> licitantes presentaron sus propuestas, siendo solventes las propuestas de </w:t>
      </w:r>
      <w:r w:rsidR="00260E67" w:rsidRPr="00260E67">
        <w:rPr>
          <w:rFonts w:ascii="Arial" w:hAnsi="Arial" w:cs="Arial"/>
          <w:b/>
          <w:sz w:val="20"/>
          <w:szCs w:val="20"/>
        </w:rPr>
        <w:t>CONSTRUCTORA GRANADA, S.A. DE C.V.</w:t>
      </w:r>
      <w:r w:rsidR="00260E67" w:rsidRPr="00260E67">
        <w:rPr>
          <w:rFonts w:ascii="Arial" w:hAnsi="Arial" w:cs="Arial"/>
          <w:sz w:val="20"/>
          <w:szCs w:val="20"/>
        </w:rPr>
        <w:t xml:space="preserve">, </w:t>
      </w:r>
      <w:r w:rsidR="00260E67" w:rsidRPr="00260E67">
        <w:rPr>
          <w:rFonts w:ascii="Arial" w:hAnsi="Arial" w:cs="Arial"/>
          <w:b/>
          <w:sz w:val="20"/>
          <w:szCs w:val="20"/>
        </w:rPr>
        <w:t>CONSTRUCTORA SALMERÓN MICHEL, S.A. DE C.V.</w:t>
      </w:r>
      <w:r w:rsidR="00260E67" w:rsidRPr="00260E67">
        <w:rPr>
          <w:rFonts w:ascii="Arial" w:hAnsi="Arial" w:cs="Arial"/>
          <w:sz w:val="20"/>
          <w:szCs w:val="20"/>
        </w:rPr>
        <w:t xml:space="preserve">, </w:t>
      </w:r>
      <w:r w:rsidR="00260E67" w:rsidRPr="00260E67">
        <w:rPr>
          <w:rFonts w:ascii="Arial" w:hAnsi="Arial" w:cs="Arial"/>
          <w:b/>
          <w:sz w:val="20"/>
          <w:szCs w:val="20"/>
        </w:rPr>
        <w:t>ESTRUCTURAS Y PROYECTOS DE JALISCO, S.A. DE C.V.</w:t>
      </w:r>
      <w:r w:rsidR="0079699A">
        <w:rPr>
          <w:rFonts w:ascii="Arial" w:hAnsi="Arial" w:cs="Arial"/>
          <w:sz w:val="20"/>
          <w:szCs w:val="20"/>
        </w:rPr>
        <w:t xml:space="preserve">, y </w:t>
      </w:r>
      <w:r w:rsidR="00260E67" w:rsidRPr="00260E67">
        <w:rPr>
          <w:rFonts w:ascii="Arial" w:hAnsi="Arial" w:cs="Arial"/>
          <w:sz w:val="20"/>
          <w:szCs w:val="20"/>
        </w:rPr>
        <w:t xml:space="preserve">la empresa </w:t>
      </w:r>
      <w:r w:rsidR="00260E67" w:rsidRPr="00260E67">
        <w:rPr>
          <w:rFonts w:ascii="Arial" w:hAnsi="Arial" w:cs="Arial"/>
          <w:b/>
          <w:sz w:val="20"/>
          <w:szCs w:val="20"/>
        </w:rPr>
        <w:t>IMSIC COMERCIALIZADORA E IMPORTADORA, S.A. DE C.V.</w:t>
      </w:r>
      <w:r w:rsidR="007E62BB">
        <w:rPr>
          <w:rFonts w:ascii="Arial" w:hAnsi="Arial" w:cs="Arial"/>
          <w:b/>
          <w:sz w:val="20"/>
          <w:szCs w:val="20"/>
        </w:rPr>
        <w:t xml:space="preserve"> </w:t>
      </w:r>
      <w:r w:rsidR="003559B0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3559B0"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="003559B0" w:rsidRPr="00A831C4">
        <w:rPr>
          <w:rFonts w:ascii="Arial" w:hAnsi="Arial" w:cs="Arial"/>
          <w:sz w:val="20"/>
          <w:szCs w:val="20"/>
        </w:rPr>
        <w:t xml:space="preserve">de </w:t>
      </w:r>
      <w:r w:rsidR="00786B50">
        <w:rPr>
          <w:rFonts w:ascii="Arial" w:hAnsi="Arial" w:cs="Arial"/>
          <w:sz w:val="20"/>
          <w:szCs w:val="20"/>
        </w:rPr>
        <w:t>9 nueve</w:t>
      </w:r>
      <w:r w:rsidR="003559B0" w:rsidRPr="00A831C4">
        <w:rPr>
          <w:rFonts w:ascii="Arial" w:hAnsi="Arial" w:cs="Arial"/>
          <w:sz w:val="20"/>
          <w:szCs w:val="20"/>
        </w:rPr>
        <w:t xml:space="preserve"> votos a favor, </w:t>
      </w:r>
      <w:r w:rsidR="00A133B2">
        <w:rPr>
          <w:rFonts w:ascii="Arial" w:hAnsi="Arial" w:cs="Arial"/>
          <w:sz w:val="20"/>
          <w:szCs w:val="20"/>
        </w:rPr>
        <w:t>dos</w:t>
      </w:r>
      <w:r w:rsidR="003559B0" w:rsidRPr="00A831C4">
        <w:rPr>
          <w:rFonts w:ascii="Arial" w:hAnsi="Arial" w:cs="Arial"/>
          <w:sz w:val="20"/>
          <w:szCs w:val="20"/>
        </w:rPr>
        <w:t xml:space="preserve"> abstenci</w:t>
      </w:r>
      <w:r w:rsidR="00A133B2">
        <w:rPr>
          <w:rFonts w:ascii="Arial" w:hAnsi="Arial" w:cs="Arial"/>
          <w:sz w:val="20"/>
          <w:szCs w:val="20"/>
        </w:rPr>
        <w:t>o</w:t>
      </w:r>
      <w:r w:rsidR="003559B0" w:rsidRPr="00A831C4">
        <w:rPr>
          <w:rFonts w:ascii="Arial" w:hAnsi="Arial" w:cs="Arial"/>
          <w:sz w:val="20"/>
          <w:szCs w:val="20"/>
        </w:rPr>
        <w:t>n</w:t>
      </w:r>
      <w:r w:rsidR="00A133B2">
        <w:rPr>
          <w:rFonts w:ascii="Arial" w:hAnsi="Arial" w:cs="Arial"/>
          <w:sz w:val="20"/>
          <w:szCs w:val="20"/>
        </w:rPr>
        <w:t>es</w:t>
      </w:r>
      <w:r w:rsidR="003559B0" w:rsidRPr="00A831C4">
        <w:rPr>
          <w:rFonts w:ascii="Arial" w:hAnsi="Arial" w:cs="Arial"/>
          <w:sz w:val="20"/>
          <w:szCs w:val="20"/>
        </w:rPr>
        <w:t xml:space="preserve"> y ningún voto en contra, adjudica</w:t>
      </w:r>
      <w:r w:rsidR="003559B0" w:rsidRPr="009606F8">
        <w:rPr>
          <w:rFonts w:ascii="Arial" w:hAnsi="Arial" w:cs="Arial"/>
          <w:sz w:val="20"/>
          <w:szCs w:val="20"/>
        </w:rPr>
        <w:t>r el contrato a</w:t>
      </w:r>
      <w:r w:rsidR="003559B0" w:rsidRPr="009606F8">
        <w:rPr>
          <w:rFonts w:ascii="Arial" w:hAnsi="Arial" w:cs="Arial"/>
          <w:bCs/>
          <w:sz w:val="20"/>
          <w:szCs w:val="20"/>
        </w:rPr>
        <w:t xml:space="preserve"> la empresa </w:t>
      </w:r>
      <w:r w:rsidR="0031639A" w:rsidRPr="00260E67">
        <w:rPr>
          <w:rFonts w:ascii="Arial" w:hAnsi="Arial" w:cs="Arial"/>
          <w:b/>
          <w:sz w:val="20"/>
          <w:szCs w:val="20"/>
        </w:rPr>
        <w:t>IMSIC COMERCIALIZADORA E IMPORTADORA, S.A. DE C.V.</w:t>
      </w:r>
      <w:r w:rsidR="003559B0" w:rsidRPr="009606F8">
        <w:rPr>
          <w:rFonts w:ascii="Arial" w:hAnsi="Arial" w:cs="Arial"/>
          <w:bCs/>
          <w:sz w:val="20"/>
          <w:szCs w:val="20"/>
        </w:rPr>
        <w:t xml:space="preserve"> </w:t>
      </w:r>
      <w:r w:rsidR="003559B0" w:rsidRPr="009606F8">
        <w:rPr>
          <w:rFonts w:ascii="Arial" w:hAnsi="Arial" w:cs="Arial"/>
          <w:sz w:val="20"/>
          <w:szCs w:val="20"/>
          <w:lang w:eastAsia="es-MX"/>
        </w:rPr>
        <w:t>por un monto de</w:t>
      </w:r>
      <w:r w:rsidR="003559B0" w:rsidRPr="009606F8">
        <w:rPr>
          <w:rFonts w:ascii="Arial" w:hAnsi="Arial" w:cs="Arial"/>
          <w:sz w:val="20"/>
          <w:szCs w:val="20"/>
        </w:rPr>
        <w:t xml:space="preserve"> </w:t>
      </w:r>
      <w:r w:rsidR="0031639A" w:rsidRPr="0031639A">
        <w:rPr>
          <w:rFonts w:ascii="Arial" w:hAnsi="Arial" w:cs="Arial"/>
          <w:b/>
          <w:sz w:val="20"/>
          <w:szCs w:val="20"/>
          <w:lang w:val="es-MX"/>
        </w:rPr>
        <w:t>$9’596,298.93</w:t>
      </w:r>
      <w:r w:rsidR="003559B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9699A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(NUEVE MILLONES QUINIENTOS NOVENTA Y SEIS MIL DOSCIENTOS</w:t>
      </w:r>
      <w:r w:rsid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 xml:space="preserve"> </w:t>
      </w:r>
      <w:r w:rsidR="0079699A" w:rsidRPr="0079699A">
        <w:rPr>
          <w:rFonts w:ascii="Arial" w:eastAsiaTheme="minorHAnsi" w:hAnsi="Arial" w:cs="Arial"/>
          <w:b/>
          <w:color w:val="0C080B"/>
          <w:sz w:val="20"/>
          <w:szCs w:val="20"/>
          <w:lang w:val="es-MX"/>
        </w:rPr>
        <w:t>NOVENTA Y OCHO PESOS 93/100 M.N.).</w:t>
      </w:r>
      <w:r w:rsidR="0079699A" w:rsidRPr="0079699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951465" w:rsidRDefault="006606FA" w:rsidP="00951465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BA5630" w:rsidRPr="00686D17">
        <w:rPr>
          <w:rFonts w:ascii="Arial" w:hAnsi="Arial" w:cs="Arial"/>
          <w:sz w:val="20"/>
          <w:szCs w:val="20"/>
        </w:rPr>
        <w:t xml:space="preserve"> </w:t>
      </w:r>
      <w:r w:rsidR="003559B0" w:rsidRPr="003559B0">
        <w:rPr>
          <w:rFonts w:ascii="Arial" w:hAnsi="Arial" w:cs="Arial"/>
          <w:b/>
          <w:sz w:val="20"/>
          <w:szCs w:val="20"/>
        </w:rPr>
        <w:t>F</w:t>
      </w:r>
      <w:r w:rsidR="005E60C6">
        <w:rPr>
          <w:rFonts w:ascii="Arial" w:hAnsi="Arial" w:cs="Arial"/>
          <w:b/>
          <w:sz w:val="20"/>
          <w:szCs w:val="20"/>
        </w:rPr>
        <w:t xml:space="preserve">ondo de </w:t>
      </w:r>
      <w:r w:rsidR="00A133B2">
        <w:rPr>
          <w:rFonts w:ascii="Arial" w:hAnsi="Arial" w:cs="Arial"/>
          <w:b/>
          <w:sz w:val="20"/>
          <w:szCs w:val="20"/>
        </w:rPr>
        <w:t>Proyectos de Desarrollo Regional</w:t>
      </w:r>
      <w:r w:rsidR="003559B0" w:rsidRPr="003559B0">
        <w:rPr>
          <w:rFonts w:ascii="Arial" w:hAnsi="Arial" w:cs="Arial"/>
          <w:b/>
          <w:sz w:val="20"/>
          <w:szCs w:val="20"/>
        </w:rPr>
        <w:t xml:space="preserve"> 2016.</w:t>
      </w:r>
    </w:p>
    <w:p w:rsidR="00951465" w:rsidRPr="00951465" w:rsidRDefault="004B4F19" w:rsidP="00951465">
      <w:pPr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B4F19">
        <w:rPr>
          <w:rFonts w:ascii="Arial" w:hAnsi="Arial" w:cs="Arial"/>
          <w:sz w:val="20"/>
          <w:szCs w:val="20"/>
        </w:rPr>
        <w:t>En el uso de la palabra, la representante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MX"/>
        </w:rPr>
        <w:t>Re</w:t>
      </w:r>
      <w:r>
        <w:rPr>
          <w:rFonts w:ascii="Arial" w:hAnsi="Arial" w:cs="Arial"/>
          <w:sz w:val="20"/>
          <w:szCs w:val="20"/>
          <w:lang w:val="es-MX"/>
        </w:rPr>
        <w:t xml:space="preserve">gidor Adenawer González Fierros, </w:t>
      </w:r>
      <w:r w:rsidR="0031639A">
        <w:rPr>
          <w:rFonts w:ascii="Arial" w:hAnsi="Arial" w:cs="Arial"/>
          <w:sz w:val="20"/>
          <w:szCs w:val="20"/>
          <w:lang w:val="es-MX"/>
        </w:rPr>
        <w:t>preguntó</w:t>
      </w:r>
      <w:r w:rsidR="0079699A">
        <w:rPr>
          <w:rFonts w:ascii="Arial" w:hAnsi="Arial" w:cs="Arial"/>
          <w:sz w:val="20"/>
          <w:szCs w:val="20"/>
          <w:lang w:val="es-MX"/>
        </w:rPr>
        <w:t>:</w:t>
      </w:r>
      <w:r w:rsidR="0031639A">
        <w:rPr>
          <w:rFonts w:ascii="Arial" w:hAnsi="Arial" w:cs="Arial"/>
          <w:sz w:val="20"/>
          <w:szCs w:val="20"/>
          <w:lang w:val="es-MX"/>
        </w:rPr>
        <w:t xml:space="preserve"> </w:t>
      </w:r>
      <w:r w:rsidR="0079699A">
        <w:rPr>
          <w:rFonts w:ascii="Arial" w:hAnsi="Arial" w:cs="Arial"/>
          <w:sz w:val="20"/>
          <w:szCs w:val="20"/>
          <w:lang w:val="es-MX"/>
        </w:rPr>
        <w:t>¿D</w:t>
      </w:r>
      <w:r w:rsidR="0031639A">
        <w:rPr>
          <w:rFonts w:ascii="Arial" w:hAnsi="Arial" w:cs="Arial"/>
          <w:sz w:val="20"/>
          <w:szCs w:val="20"/>
          <w:lang w:val="es-MX"/>
        </w:rPr>
        <w:t>e qué manera se establece el precio de la gasolina? Lo anterior, porque varios licitantes fallan en el DE8 (Documento Económico 8)</w:t>
      </w:r>
      <w:r w:rsidR="001F744A">
        <w:rPr>
          <w:rFonts w:ascii="Arial" w:hAnsi="Arial" w:cs="Arial"/>
          <w:sz w:val="20"/>
          <w:szCs w:val="20"/>
          <w:lang w:val="es-MX"/>
        </w:rPr>
        <w:t xml:space="preserve">. Al respecto, el Lic. Eduardo Huerta </w:t>
      </w:r>
      <w:r w:rsidR="0079699A">
        <w:rPr>
          <w:rFonts w:ascii="Arial" w:hAnsi="Arial" w:cs="Arial"/>
          <w:sz w:val="20"/>
          <w:szCs w:val="20"/>
          <w:lang w:val="es-MX"/>
        </w:rPr>
        <w:t xml:space="preserve">Marcial </w:t>
      </w:r>
      <w:r w:rsidR="00951465">
        <w:rPr>
          <w:rFonts w:ascii="Arial" w:hAnsi="Arial" w:cs="Arial"/>
          <w:sz w:val="20"/>
          <w:szCs w:val="20"/>
          <w:lang w:val="es-MX"/>
        </w:rPr>
        <w:t>manifestó que en la Convocatoria</w:t>
      </w:r>
      <w:r w:rsidR="001F744A">
        <w:rPr>
          <w:rFonts w:ascii="Arial" w:hAnsi="Arial" w:cs="Arial"/>
          <w:sz w:val="20"/>
          <w:szCs w:val="20"/>
          <w:lang w:val="es-MX"/>
        </w:rPr>
        <w:t xml:space="preserve"> de la Licitación se establece una base que deben tomar como parámetro para la licitación, lo cual fue reiterado a los licitantes en el desahogo de la junta de aclaraciones.</w:t>
      </w:r>
    </w:p>
    <w:p w:rsidR="00951465" w:rsidRPr="00951465" w:rsidRDefault="00C535DC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2432CA" w:rsidRPr="008F1723">
        <w:rPr>
          <w:rFonts w:ascii="Arial" w:hAnsi="Arial" w:cs="Arial"/>
          <w:sz w:val="20"/>
          <w:szCs w:val="20"/>
          <w:lang w:val="es-ES"/>
        </w:rPr>
        <w:t>Arq.</w:t>
      </w:r>
      <w:r w:rsidR="002432CA">
        <w:rPr>
          <w:rFonts w:ascii="Arial" w:hAnsi="Arial" w:cs="Arial"/>
          <w:sz w:val="20"/>
          <w:szCs w:val="20"/>
          <w:lang w:val="es-ES"/>
        </w:rPr>
        <w:t xml:space="preserve"> </w:t>
      </w:r>
      <w:r w:rsidR="0031639A">
        <w:rPr>
          <w:rFonts w:ascii="Arial" w:hAnsi="Arial" w:cs="Arial"/>
          <w:sz w:val="20"/>
          <w:szCs w:val="20"/>
          <w:lang w:val="es-ES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951465" w:rsidRPr="00B135CA" w:rsidRDefault="0091154C" w:rsidP="0095146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</w:t>
      </w:r>
      <w:r w:rsidR="001F744A">
        <w:rPr>
          <w:rFonts w:ascii="Arial" w:hAnsi="Arial" w:cs="Arial"/>
          <w:sz w:val="20"/>
          <w:szCs w:val="20"/>
        </w:rPr>
        <w:t>inaria 01</w:t>
      </w:r>
      <w:r w:rsidR="005E60C6">
        <w:rPr>
          <w:rFonts w:ascii="Arial" w:hAnsi="Arial" w:cs="Arial"/>
          <w:sz w:val="20"/>
          <w:szCs w:val="20"/>
        </w:rPr>
        <w:t>/201</w:t>
      </w:r>
      <w:r w:rsidR="001F744A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A32613">
        <w:rPr>
          <w:rFonts w:ascii="Arial" w:hAnsi="Arial" w:cs="Arial"/>
          <w:sz w:val="20"/>
          <w:szCs w:val="20"/>
        </w:rPr>
        <w:t>2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(dos</w:t>
      </w:r>
      <w:r w:rsidR="00CF0AA2">
        <w:rPr>
          <w:rFonts w:ascii="Arial" w:hAnsi="Arial" w:cs="Arial"/>
          <w:sz w:val="20"/>
          <w:szCs w:val="20"/>
        </w:rPr>
        <w:t>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de Asignación de Contratos de 22 veintidós</w:t>
      </w:r>
      <w:r w:rsidR="00CF0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d</w:t>
      </w:r>
      <w:r w:rsidR="00A32613">
        <w:rPr>
          <w:rFonts w:ascii="Arial" w:hAnsi="Arial" w:cs="Arial"/>
          <w:sz w:val="20"/>
          <w:szCs w:val="20"/>
          <w:lang w:val="es-ES"/>
        </w:rPr>
        <w:t>e marzo</w:t>
      </w:r>
      <w:r w:rsidR="00CF0AA2">
        <w:rPr>
          <w:rFonts w:ascii="Arial" w:hAnsi="Arial" w:cs="Arial"/>
          <w:sz w:val="20"/>
          <w:szCs w:val="20"/>
          <w:lang w:val="es-ES"/>
        </w:rPr>
        <w:t xml:space="preserve"> 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951465" w:rsidRDefault="00951465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51465" w:rsidRDefault="00951465" w:rsidP="0095146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51465" w:rsidRPr="00CF0AA2" w:rsidRDefault="00951465" w:rsidP="00951465">
      <w:pPr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F270C" w:rsidRDefault="00BF270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ECC" w:rsidRDefault="00A06ECC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BF270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105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Pr="00E95105">
              <w:rPr>
                <w:rFonts w:ascii="Arial" w:hAnsi="Arial" w:cs="Arial"/>
                <w:b/>
                <w:sz w:val="17"/>
                <w:szCs w:val="17"/>
              </w:rPr>
              <w:t>DANIELA ELIZABETH CHÁVEZ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E951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</w:t>
            </w:r>
            <w:r w:rsidR="00E95105">
              <w:rPr>
                <w:rFonts w:ascii="Arial" w:hAnsi="Arial" w:cs="Arial"/>
                <w:b/>
                <w:sz w:val="18"/>
                <w:szCs w:val="18"/>
                <w:lang w:val="es-MX"/>
              </w:rPr>
              <w:t>JOSÉ LUIS SALAZAR MARTÍNEZ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E95105">
        <w:rPr>
          <w:rFonts w:ascii="Arial" w:hAnsi="Arial" w:cs="Arial"/>
          <w:sz w:val="14"/>
          <w:szCs w:val="14"/>
        </w:rPr>
        <w:t>2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E95105">
        <w:rPr>
          <w:rFonts w:ascii="Arial" w:hAnsi="Arial" w:cs="Arial"/>
          <w:sz w:val="14"/>
          <w:szCs w:val="14"/>
        </w:rPr>
        <w:t>22</w:t>
      </w:r>
      <w:r w:rsidR="00CF0AA2">
        <w:rPr>
          <w:rFonts w:ascii="Arial" w:hAnsi="Arial" w:cs="Arial"/>
          <w:sz w:val="14"/>
          <w:szCs w:val="14"/>
        </w:rPr>
        <w:t xml:space="preserve"> VE</w:t>
      </w:r>
      <w:r w:rsidR="00E95105">
        <w:rPr>
          <w:rFonts w:ascii="Arial" w:hAnsi="Arial" w:cs="Arial"/>
          <w:sz w:val="14"/>
          <w:szCs w:val="14"/>
        </w:rPr>
        <w:t>INTIDÓS</w:t>
      </w:r>
      <w:r w:rsidR="00CF0AA2">
        <w:rPr>
          <w:rFonts w:ascii="Arial" w:hAnsi="Arial" w:cs="Arial"/>
          <w:sz w:val="14"/>
          <w:szCs w:val="14"/>
        </w:rPr>
        <w:t xml:space="preserve"> DE </w:t>
      </w:r>
      <w:r w:rsidR="00E95105">
        <w:rPr>
          <w:rFonts w:ascii="Arial" w:hAnsi="Arial" w:cs="Arial"/>
          <w:sz w:val="14"/>
          <w:szCs w:val="14"/>
        </w:rPr>
        <w:t>MA</w:t>
      </w:r>
      <w:r w:rsidR="00CF0AA2">
        <w:rPr>
          <w:rFonts w:ascii="Arial" w:hAnsi="Arial" w:cs="Arial"/>
          <w:sz w:val="14"/>
          <w:szCs w:val="14"/>
        </w:rPr>
        <w:t>R</w:t>
      </w:r>
      <w:r w:rsidR="00E95105">
        <w:rPr>
          <w:rFonts w:ascii="Arial" w:hAnsi="Arial" w:cs="Arial"/>
          <w:sz w:val="14"/>
          <w:szCs w:val="14"/>
        </w:rPr>
        <w:t>Z</w:t>
      </w:r>
      <w:r w:rsidR="00CF0AA2">
        <w:rPr>
          <w:rFonts w:ascii="Arial" w:hAnsi="Arial" w:cs="Arial"/>
          <w:sz w:val="14"/>
          <w:szCs w:val="14"/>
        </w:rPr>
        <w:t>O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0D" w:rsidRDefault="001F1C0D" w:rsidP="000601CA">
      <w:pPr>
        <w:spacing w:after="0"/>
      </w:pPr>
      <w:r>
        <w:separator/>
      </w:r>
    </w:p>
  </w:endnote>
  <w:endnote w:type="continuationSeparator" w:id="0">
    <w:p w:rsidR="001F1C0D" w:rsidRDefault="001F1C0D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05962" w:rsidRPr="00E95105" w:rsidRDefault="00D05962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1F6296" w:rsidRPr="001F6296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D05962" w:rsidRPr="00E95105" w:rsidRDefault="00D05962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0D" w:rsidRDefault="001F1C0D" w:rsidP="000601CA">
      <w:pPr>
        <w:spacing w:after="0"/>
      </w:pPr>
      <w:r>
        <w:separator/>
      </w:r>
    </w:p>
  </w:footnote>
  <w:footnote w:type="continuationSeparator" w:id="0">
    <w:p w:rsidR="001F1C0D" w:rsidRDefault="001F1C0D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62" w:rsidRPr="006260D6" w:rsidRDefault="00D05962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4DfFafl5ck3+j5Lh0ay0OYBfS8=" w:salt="i3t168qLdsjv1B/nAJon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3142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1C0D"/>
    <w:rsid w:val="001F6296"/>
    <w:rsid w:val="001F744A"/>
    <w:rsid w:val="002005F3"/>
    <w:rsid w:val="0020573A"/>
    <w:rsid w:val="00214DD0"/>
    <w:rsid w:val="00221249"/>
    <w:rsid w:val="00230D06"/>
    <w:rsid w:val="002432CA"/>
    <w:rsid w:val="00243C99"/>
    <w:rsid w:val="00260E67"/>
    <w:rsid w:val="00280861"/>
    <w:rsid w:val="00281614"/>
    <w:rsid w:val="002B2D02"/>
    <w:rsid w:val="002D00E0"/>
    <w:rsid w:val="002E055E"/>
    <w:rsid w:val="002E13AD"/>
    <w:rsid w:val="00302988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82A93"/>
    <w:rsid w:val="00387E56"/>
    <w:rsid w:val="0039231F"/>
    <w:rsid w:val="003A6069"/>
    <w:rsid w:val="003B122E"/>
    <w:rsid w:val="003B2AD6"/>
    <w:rsid w:val="003B3F01"/>
    <w:rsid w:val="003C1C21"/>
    <w:rsid w:val="003D6734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72408"/>
    <w:rsid w:val="00485A1D"/>
    <w:rsid w:val="00496F04"/>
    <w:rsid w:val="004B4F19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22C86"/>
    <w:rsid w:val="00525253"/>
    <w:rsid w:val="00526C9B"/>
    <w:rsid w:val="00554BEA"/>
    <w:rsid w:val="00561A7F"/>
    <w:rsid w:val="00572BA5"/>
    <w:rsid w:val="0058799C"/>
    <w:rsid w:val="00596A7A"/>
    <w:rsid w:val="005B5E46"/>
    <w:rsid w:val="005E2C2C"/>
    <w:rsid w:val="005E60C6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6D17"/>
    <w:rsid w:val="006A307D"/>
    <w:rsid w:val="006A6755"/>
    <w:rsid w:val="006B7088"/>
    <w:rsid w:val="006D39CB"/>
    <w:rsid w:val="00723915"/>
    <w:rsid w:val="0073486A"/>
    <w:rsid w:val="00747BFF"/>
    <w:rsid w:val="007510BF"/>
    <w:rsid w:val="007522D3"/>
    <w:rsid w:val="00766238"/>
    <w:rsid w:val="00774714"/>
    <w:rsid w:val="00786B50"/>
    <w:rsid w:val="007922D2"/>
    <w:rsid w:val="0079699A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50B2"/>
    <w:rsid w:val="0091154C"/>
    <w:rsid w:val="00931876"/>
    <w:rsid w:val="00941817"/>
    <w:rsid w:val="00946683"/>
    <w:rsid w:val="00951465"/>
    <w:rsid w:val="009606F8"/>
    <w:rsid w:val="00970089"/>
    <w:rsid w:val="00972B4B"/>
    <w:rsid w:val="009A2BF2"/>
    <w:rsid w:val="009C3DBE"/>
    <w:rsid w:val="009C6876"/>
    <w:rsid w:val="009F47B5"/>
    <w:rsid w:val="00A06ECC"/>
    <w:rsid w:val="00A133B2"/>
    <w:rsid w:val="00A24C2D"/>
    <w:rsid w:val="00A32613"/>
    <w:rsid w:val="00A42597"/>
    <w:rsid w:val="00A65591"/>
    <w:rsid w:val="00A756E3"/>
    <w:rsid w:val="00A831C4"/>
    <w:rsid w:val="00A90B7C"/>
    <w:rsid w:val="00AD1679"/>
    <w:rsid w:val="00AD4957"/>
    <w:rsid w:val="00AD6EE2"/>
    <w:rsid w:val="00AE4C16"/>
    <w:rsid w:val="00B135CA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70C"/>
    <w:rsid w:val="00C062DB"/>
    <w:rsid w:val="00C12E63"/>
    <w:rsid w:val="00C161C0"/>
    <w:rsid w:val="00C30E5D"/>
    <w:rsid w:val="00C4074B"/>
    <w:rsid w:val="00C409E3"/>
    <w:rsid w:val="00C46311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595F"/>
    <w:rsid w:val="00E8659D"/>
    <w:rsid w:val="00E950C6"/>
    <w:rsid w:val="00E95105"/>
    <w:rsid w:val="00EA00FB"/>
    <w:rsid w:val="00EE0DB3"/>
    <w:rsid w:val="00EF4D4F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C5C2-F57B-4987-BC98-0CEB1F0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1132</Words>
  <Characters>6232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74</cp:revision>
  <cp:lastPrinted>2016-10-20T15:23:00Z</cp:lastPrinted>
  <dcterms:created xsi:type="dcterms:W3CDTF">2016-07-06T18:44:00Z</dcterms:created>
  <dcterms:modified xsi:type="dcterms:W3CDTF">2017-12-20T16:56:00Z</dcterms:modified>
</cp:coreProperties>
</file>