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9" w:rsidRDefault="00011CA9" w:rsidP="00CD515E">
      <w:pPr>
        <w:jc w:val="both"/>
        <w:rPr>
          <w:rFonts w:ascii="Arial" w:hAnsi="Arial" w:cs="Arial"/>
        </w:rPr>
      </w:pPr>
    </w:p>
    <w:p w:rsidR="00851F6A" w:rsidRDefault="00851F6A" w:rsidP="00CD515E">
      <w:pPr>
        <w:jc w:val="both"/>
        <w:rPr>
          <w:rFonts w:ascii="Arial" w:hAnsi="Arial" w:cs="Arial"/>
        </w:rPr>
      </w:pPr>
    </w:p>
    <w:p w:rsidR="009B2FB4" w:rsidRDefault="00324B27" w:rsidP="00CD515E">
      <w:pPr>
        <w:jc w:val="both"/>
        <w:rPr>
          <w:rFonts w:ascii="Arial" w:hAnsi="Arial" w:cs="Arial"/>
        </w:rPr>
      </w:pPr>
      <w:r>
        <w:rPr>
          <w:rFonts w:ascii="Arial" w:hAnsi="Arial" w:cs="Arial"/>
        </w:rPr>
        <w:t>En San Pedro Tla</w:t>
      </w:r>
      <w:r w:rsidR="00245865">
        <w:rPr>
          <w:rFonts w:ascii="Arial" w:hAnsi="Arial" w:cs="Arial"/>
        </w:rPr>
        <w:t xml:space="preserve">quepaque, Jalisco, siendo las 12:00 </w:t>
      </w:r>
      <w:r w:rsidR="00EA7DBE">
        <w:rPr>
          <w:rFonts w:ascii="Arial" w:hAnsi="Arial" w:cs="Arial"/>
        </w:rPr>
        <w:t>( doce )</w:t>
      </w:r>
      <w:r w:rsidR="0019336D">
        <w:rPr>
          <w:rFonts w:ascii="Arial" w:hAnsi="Arial" w:cs="Arial"/>
        </w:rPr>
        <w:t>horas del día 1</w:t>
      </w:r>
      <w:r w:rsidR="00245865">
        <w:rPr>
          <w:rFonts w:ascii="Arial" w:hAnsi="Arial" w:cs="Arial"/>
        </w:rPr>
        <w:t>6</w:t>
      </w:r>
      <w:r w:rsidR="0019336D">
        <w:rPr>
          <w:rFonts w:ascii="Arial" w:hAnsi="Arial" w:cs="Arial"/>
        </w:rPr>
        <w:t xml:space="preserve"> ( diez y seis</w:t>
      </w:r>
      <w:bookmarkStart w:id="0" w:name="_GoBack"/>
      <w:bookmarkEnd w:id="0"/>
      <w:r w:rsidR="00EA7DBE">
        <w:rPr>
          <w:rFonts w:ascii="Arial" w:hAnsi="Arial" w:cs="Arial"/>
        </w:rPr>
        <w:t>)</w:t>
      </w:r>
      <w:r w:rsidR="00245865">
        <w:rPr>
          <w:rFonts w:ascii="Arial" w:hAnsi="Arial" w:cs="Arial"/>
        </w:rPr>
        <w:t xml:space="preserve"> de agosto</w:t>
      </w:r>
      <w:r w:rsidR="00571FEB">
        <w:rPr>
          <w:rFonts w:ascii="Arial" w:hAnsi="Arial" w:cs="Arial"/>
        </w:rPr>
        <w:t xml:space="preserve">  </w:t>
      </w:r>
      <w:r>
        <w:rPr>
          <w:rFonts w:ascii="Arial" w:hAnsi="Arial" w:cs="Arial"/>
        </w:rPr>
        <w:t xml:space="preserve"> del año 2017</w:t>
      </w:r>
      <w:r w:rsidR="00EA7DBE">
        <w:rPr>
          <w:rFonts w:ascii="Arial" w:hAnsi="Arial" w:cs="Arial"/>
        </w:rPr>
        <w:t xml:space="preserve"> ( dos mil diez y siete )</w:t>
      </w:r>
      <w:r>
        <w:rPr>
          <w:rFonts w:ascii="Arial" w:hAnsi="Arial" w:cs="Arial"/>
        </w:rPr>
        <w:t>, en la sal</w:t>
      </w:r>
      <w:r w:rsidR="00EA7DBE">
        <w:rPr>
          <w:rFonts w:ascii="Arial" w:hAnsi="Arial" w:cs="Arial"/>
        </w:rPr>
        <w:t xml:space="preserve">a de Expresidentes ubicada en la planta alta del </w:t>
      </w:r>
      <w:r>
        <w:rPr>
          <w:rFonts w:ascii="Arial" w:hAnsi="Arial" w:cs="Arial"/>
        </w:rPr>
        <w:t xml:space="preserve"> edificio de la</w:t>
      </w:r>
      <w:r w:rsidR="00EA7DBE">
        <w:rPr>
          <w:rFonts w:ascii="Arial" w:hAnsi="Arial" w:cs="Arial"/>
        </w:rPr>
        <w:t xml:space="preserve"> Presidencia Municipal , </w:t>
      </w:r>
      <w:r>
        <w:rPr>
          <w:rFonts w:ascii="Arial" w:hAnsi="Arial" w:cs="Arial"/>
        </w:rPr>
        <w:t xml:space="preserve"> en la calle Independencia No. 58,</w:t>
      </w:r>
      <w:r w:rsidR="00EA7DBE">
        <w:rPr>
          <w:rFonts w:ascii="Arial" w:hAnsi="Arial" w:cs="Arial"/>
        </w:rPr>
        <w:t xml:space="preserve">Col. Centro , San Pedro Tlaquepaque, </w:t>
      </w:r>
      <w:r>
        <w:rPr>
          <w:rFonts w:ascii="Arial" w:hAnsi="Arial" w:cs="Arial"/>
        </w:rPr>
        <w:t xml:space="preserve"> se celebra la Sesión del Comité de Adquisiciones del Municipio de San Pedro Tlaquepaque, ello con  fundamento en lo dispuesto </w:t>
      </w:r>
      <w:r w:rsidR="009B2FB4">
        <w:rPr>
          <w:rFonts w:ascii="Arial" w:hAnsi="Arial" w:cs="Arial"/>
        </w:rPr>
        <w:t>por los artículos 23, 24, 25, 28 y 30, así como Transitorio Segundo de la Ley de Compras Gubernamentales, Enajenaciones y Contratación de Servicios del Estado de Jalisco y sus Municipios; encontrándose</w:t>
      </w:r>
      <w:r w:rsidR="00EA7DBE">
        <w:rPr>
          <w:rFonts w:ascii="Arial" w:hAnsi="Arial" w:cs="Arial"/>
        </w:rPr>
        <w:t xml:space="preserve"> presentes el Secretario del Ayuntamiento, </w:t>
      </w:r>
      <w:proofErr w:type="spellStart"/>
      <w:r w:rsidR="00EA7DBE">
        <w:rPr>
          <w:rFonts w:ascii="Arial" w:hAnsi="Arial" w:cs="Arial"/>
        </w:rPr>
        <w:t>Mtro</w:t>
      </w:r>
      <w:proofErr w:type="spellEnd"/>
      <w:r w:rsidR="00EA7DBE">
        <w:rPr>
          <w:rFonts w:ascii="Arial" w:hAnsi="Arial" w:cs="Arial"/>
        </w:rPr>
        <w:t xml:space="preserve">, José Luis Salazar </w:t>
      </w:r>
      <w:proofErr w:type="spellStart"/>
      <w:r w:rsidR="00EA7DBE">
        <w:rPr>
          <w:rFonts w:ascii="Arial" w:hAnsi="Arial" w:cs="Arial"/>
        </w:rPr>
        <w:t>Martinez</w:t>
      </w:r>
      <w:proofErr w:type="spellEnd"/>
      <w:r w:rsidR="00EA7DBE">
        <w:rPr>
          <w:rFonts w:ascii="Arial" w:hAnsi="Arial" w:cs="Arial"/>
        </w:rPr>
        <w:t xml:space="preserve"> , </w:t>
      </w:r>
      <w:r w:rsidR="009B2FB4">
        <w:rPr>
          <w:rFonts w:ascii="Arial" w:hAnsi="Arial" w:cs="Arial"/>
        </w:rPr>
        <w:t xml:space="preserve"> Presidente del Comité de Adquisic</w:t>
      </w:r>
      <w:r w:rsidR="00EA7DBE">
        <w:rPr>
          <w:rFonts w:ascii="Arial" w:hAnsi="Arial" w:cs="Arial"/>
        </w:rPr>
        <w:t xml:space="preserve">iones  </w:t>
      </w:r>
      <w:r w:rsidR="009B2FB4">
        <w:rPr>
          <w:rFonts w:ascii="Arial" w:hAnsi="Arial" w:cs="Arial"/>
        </w:rPr>
        <w:t>,</w:t>
      </w:r>
      <w:r w:rsidR="004943A4">
        <w:rPr>
          <w:rFonts w:ascii="Arial" w:hAnsi="Arial" w:cs="Arial"/>
        </w:rPr>
        <w:t xml:space="preserve">el </w:t>
      </w:r>
      <w:proofErr w:type="spellStart"/>
      <w:r w:rsidR="004943A4">
        <w:rPr>
          <w:rFonts w:ascii="Arial" w:hAnsi="Arial" w:cs="Arial"/>
        </w:rPr>
        <w:t>Ing</w:t>
      </w:r>
      <w:proofErr w:type="spellEnd"/>
      <w:r w:rsidR="004943A4">
        <w:rPr>
          <w:rFonts w:ascii="Arial" w:hAnsi="Arial" w:cs="Arial"/>
        </w:rPr>
        <w:t xml:space="preserve"> . Omar Palafox </w:t>
      </w:r>
      <w:proofErr w:type="spellStart"/>
      <w:r w:rsidR="004943A4">
        <w:rPr>
          <w:rFonts w:ascii="Arial" w:hAnsi="Arial" w:cs="Arial"/>
        </w:rPr>
        <w:t>Saénz</w:t>
      </w:r>
      <w:proofErr w:type="spellEnd"/>
      <w:r w:rsidR="004943A4">
        <w:rPr>
          <w:rFonts w:ascii="Arial" w:hAnsi="Arial" w:cs="Arial"/>
        </w:rPr>
        <w:t xml:space="preserve">, representante del Consejo Agropecuario de </w:t>
      </w:r>
      <w:proofErr w:type="gramStart"/>
      <w:r w:rsidR="004943A4">
        <w:rPr>
          <w:rFonts w:ascii="Arial" w:hAnsi="Arial" w:cs="Arial"/>
        </w:rPr>
        <w:t xml:space="preserve">Jalisco </w:t>
      </w:r>
      <w:r w:rsidR="009B2FB4">
        <w:rPr>
          <w:rFonts w:ascii="Arial" w:hAnsi="Arial" w:cs="Arial"/>
        </w:rPr>
        <w:t xml:space="preserve"> </w:t>
      </w:r>
      <w:r w:rsidR="002B4F8A">
        <w:rPr>
          <w:rFonts w:ascii="Arial" w:hAnsi="Arial" w:cs="Arial"/>
        </w:rPr>
        <w:t>,</w:t>
      </w:r>
      <w:proofErr w:type="gramEnd"/>
      <w:r w:rsidR="00E95C98">
        <w:rPr>
          <w:rFonts w:ascii="Arial" w:hAnsi="Arial" w:cs="Arial"/>
        </w:rPr>
        <w:t xml:space="preserve"> </w:t>
      </w:r>
      <w:r w:rsidR="009B2FB4">
        <w:rPr>
          <w:rFonts w:ascii="Arial" w:hAnsi="Arial" w:cs="Arial"/>
        </w:rPr>
        <w:t>así  como el</w:t>
      </w:r>
      <w:r w:rsidR="00E95C98" w:rsidRPr="00E95C98">
        <w:rPr>
          <w:rFonts w:ascii="Arial" w:hAnsi="Arial" w:cs="Arial"/>
        </w:rPr>
        <w:t xml:space="preserve"> </w:t>
      </w:r>
      <w:r w:rsidR="00E95C98">
        <w:rPr>
          <w:rFonts w:ascii="Arial" w:hAnsi="Arial" w:cs="Arial"/>
        </w:rPr>
        <w:t xml:space="preserve">Lic. Francisco Roberto </w:t>
      </w:r>
      <w:proofErr w:type="spellStart"/>
      <w:r w:rsidR="00E95C98">
        <w:rPr>
          <w:rFonts w:ascii="Arial" w:hAnsi="Arial" w:cs="Arial"/>
        </w:rPr>
        <w:t>Riverón</w:t>
      </w:r>
      <w:proofErr w:type="spellEnd"/>
      <w:r w:rsidR="00E95C98">
        <w:rPr>
          <w:rFonts w:ascii="Arial" w:hAnsi="Arial" w:cs="Arial"/>
        </w:rPr>
        <w:t xml:space="preserve"> Flores  </w:t>
      </w:r>
      <w:r w:rsidR="009B2FB4">
        <w:rPr>
          <w:rFonts w:ascii="Arial" w:hAnsi="Arial" w:cs="Arial"/>
        </w:rPr>
        <w:t>represen</w:t>
      </w:r>
      <w:r w:rsidR="00EA7DBE">
        <w:rPr>
          <w:rFonts w:ascii="Arial" w:hAnsi="Arial" w:cs="Arial"/>
        </w:rPr>
        <w:t>tante de la Contraloría Ciudadana</w:t>
      </w:r>
      <w:r w:rsidR="009B2FB4">
        <w:rPr>
          <w:rFonts w:ascii="Arial" w:hAnsi="Arial" w:cs="Arial"/>
        </w:rPr>
        <w:t xml:space="preserve"> de San Pedro Tlaquepaque, quien</w:t>
      </w:r>
      <w:r w:rsidR="00E95C98">
        <w:rPr>
          <w:rFonts w:ascii="Arial" w:hAnsi="Arial" w:cs="Arial"/>
        </w:rPr>
        <w:t xml:space="preserve"> fungirá como representante del </w:t>
      </w:r>
      <w:r w:rsidR="009B2FB4">
        <w:rPr>
          <w:rFonts w:ascii="Arial" w:hAnsi="Arial" w:cs="Arial"/>
        </w:rPr>
        <w:t xml:space="preserve"> L.C. Luis Fernando Ríos Cervantes</w:t>
      </w:r>
      <w:r w:rsidR="00E95C98">
        <w:rPr>
          <w:rFonts w:ascii="Arial" w:hAnsi="Arial" w:cs="Arial"/>
        </w:rPr>
        <w:t xml:space="preserve">, </w:t>
      </w:r>
      <w:r w:rsidR="00FC2D76">
        <w:rPr>
          <w:rFonts w:ascii="Arial" w:hAnsi="Arial" w:cs="Arial"/>
        </w:rPr>
        <w:t xml:space="preserve"> </w:t>
      </w:r>
      <w:r w:rsidR="00EA7DBE">
        <w:rPr>
          <w:rFonts w:ascii="Arial" w:hAnsi="Arial" w:cs="Arial"/>
        </w:rPr>
        <w:t xml:space="preserve"> y  por último quién funge</w:t>
      </w:r>
      <w:r w:rsidR="009B2FB4">
        <w:rPr>
          <w:rFonts w:ascii="Arial" w:hAnsi="Arial" w:cs="Arial"/>
        </w:rPr>
        <w:t xml:space="preserve"> como Secretario Ejecutivo al ser titular d</w:t>
      </w:r>
      <w:r w:rsidR="004943A4">
        <w:rPr>
          <w:rFonts w:ascii="Arial" w:hAnsi="Arial" w:cs="Arial"/>
        </w:rPr>
        <w:t xml:space="preserve">e la Unidad  de Compras </w:t>
      </w:r>
      <w:proofErr w:type="spellStart"/>
      <w:r w:rsidR="004943A4">
        <w:rPr>
          <w:rFonts w:ascii="Arial" w:hAnsi="Arial" w:cs="Arial"/>
        </w:rPr>
        <w:t>Lic.</w:t>
      </w:r>
      <w:r w:rsidR="009B2FB4">
        <w:rPr>
          <w:rFonts w:ascii="Arial" w:hAnsi="Arial" w:cs="Arial"/>
        </w:rPr>
        <w:t>Martha</w:t>
      </w:r>
      <w:proofErr w:type="spellEnd"/>
      <w:r w:rsidR="009B2FB4">
        <w:rPr>
          <w:rFonts w:ascii="Arial" w:hAnsi="Arial" w:cs="Arial"/>
        </w:rPr>
        <w:t xml:space="preserve"> Montaño Ayala para lo cual dicha reunión se llevó a cabo de conformidad con la siguiente : -------------------------------------------------------------------------------------------------</w:t>
      </w:r>
    </w:p>
    <w:p w:rsidR="00B238B9" w:rsidRDefault="00B238B9" w:rsidP="00CD515E">
      <w:pPr>
        <w:jc w:val="both"/>
        <w:rPr>
          <w:rFonts w:ascii="Arial" w:hAnsi="Arial" w:cs="Arial"/>
        </w:rPr>
      </w:pPr>
    </w:p>
    <w:p w:rsidR="00851F6A" w:rsidRDefault="009B2FB4" w:rsidP="00CD515E">
      <w:pPr>
        <w:jc w:val="both"/>
        <w:rPr>
          <w:rFonts w:ascii="Arial" w:hAnsi="Arial" w:cs="Arial"/>
        </w:rPr>
      </w:pPr>
      <w:r>
        <w:rPr>
          <w:rFonts w:ascii="Arial" w:hAnsi="Arial" w:cs="Arial"/>
        </w:rPr>
        <w:t xml:space="preserve">------------------------------------- </w:t>
      </w:r>
      <w:r w:rsidR="000201B9">
        <w:rPr>
          <w:rFonts w:ascii="Arial" w:hAnsi="Arial" w:cs="Arial"/>
        </w:rPr>
        <w:t xml:space="preserve">    </w:t>
      </w:r>
      <w:r w:rsidRPr="00CD515E">
        <w:rPr>
          <w:rFonts w:ascii="Arial" w:hAnsi="Arial" w:cs="Arial"/>
          <w:b/>
        </w:rPr>
        <w:t>ORDEN DEL DIA</w:t>
      </w:r>
      <w:r w:rsidR="00851F6A" w:rsidRPr="009B2FB4">
        <w:rPr>
          <w:rFonts w:ascii="Arial" w:hAnsi="Arial" w:cs="Arial"/>
        </w:rPr>
        <w:t xml:space="preserve">  </w:t>
      </w:r>
      <w:r w:rsidR="000201B9">
        <w:rPr>
          <w:rFonts w:ascii="Arial" w:hAnsi="Arial" w:cs="Arial"/>
        </w:rPr>
        <w:t>------------------------------------------------------------------------------------------------------------------------------------------------------------------------------</w:t>
      </w:r>
    </w:p>
    <w:p w:rsidR="00B238B9" w:rsidRDefault="00B238B9" w:rsidP="00CD515E">
      <w:pPr>
        <w:jc w:val="both"/>
        <w:rPr>
          <w:rFonts w:ascii="Arial" w:hAnsi="Arial" w:cs="Arial"/>
        </w:rPr>
      </w:pPr>
    </w:p>
    <w:p w:rsidR="000201B9" w:rsidRDefault="000201B9" w:rsidP="00CD515E">
      <w:pPr>
        <w:jc w:val="both"/>
        <w:rPr>
          <w:rFonts w:ascii="Arial" w:hAnsi="Arial" w:cs="Arial"/>
        </w:rPr>
      </w:pPr>
      <w:r>
        <w:rPr>
          <w:rFonts w:ascii="Arial" w:hAnsi="Arial" w:cs="Arial"/>
        </w:rPr>
        <w:tab/>
        <w:t>I</w:t>
      </w:r>
      <w:r>
        <w:rPr>
          <w:rFonts w:ascii="Arial" w:hAnsi="Arial" w:cs="Arial"/>
        </w:rPr>
        <w:tab/>
        <w:t>LISTA DE ASISTENCIA</w:t>
      </w:r>
      <w:r w:rsidR="00B15702">
        <w:rPr>
          <w:rFonts w:ascii="Arial" w:hAnsi="Arial" w:cs="Arial"/>
        </w:rPr>
        <w:t xml:space="preserve"> Y </w:t>
      </w:r>
      <w:r>
        <w:rPr>
          <w:rFonts w:ascii="Arial" w:hAnsi="Arial" w:cs="Arial"/>
        </w:rPr>
        <w:t xml:space="preserve"> </w:t>
      </w:r>
      <w:r w:rsidR="00B15702">
        <w:rPr>
          <w:rFonts w:ascii="Arial" w:hAnsi="Arial" w:cs="Arial"/>
        </w:rPr>
        <w:t>DECLARACION DE QUORUM LEGAL</w:t>
      </w:r>
    </w:p>
    <w:p w:rsidR="000201B9" w:rsidRDefault="000201B9" w:rsidP="00CD515E">
      <w:pPr>
        <w:jc w:val="both"/>
        <w:rPr>
          <w:rFonts w:ascii="Arial" w:hAnsi="Arial" w:cs="Arial"/>
        </w:rPr>
      </w:pPr>
      <w:r>
        <w:rPr>
          <w:rFonts w:ascii="Arial" w:hAnsi="Arial" w:cs="Arial"/>
        </w:rPr>
        <w:tab/>
        <w:t>II</w:t>
      </w:r>
      <w:r>
        <w:rPr>
          <w:rFonts w:ascii="Arial" w:hAnsi="Arial" w:cs="Arial"/>
        </w:rPr>
        <w:tab/>
      </w:r>
      <w:r w:rsidR="00EA7DBE">
        <w:rPr>
          <w:rFonts w:ascii="Arial" w:hAnsi="Arial" w:cs="Arial"/>
        </w:rPr>
        <w:t>LECTURA DEL ORDEN DEL DIA</w:t>
      </w:r>
      <w:r w:rsidR="00B15702">
        <w:rPr>
          <w:rFonts w:ascii="Arial" w:hAnsi="Arial" w:cs="Arial"/>
        </w:rPr>
        <w:tab/>
      </w:r>
    </w:p>
    <w:p w:rsidR="000201B9" w:rsidRDefault="000201B9" w:rsidP="00EA7DBE">
      <w:pPr>
        <w:jc w:val="both"/>
        <w:rPr>
          <w:rFonts w:ascii="Arial" w:hAnsi="Arial" w:cs="Arial"/>
        </w:rPr>
      </w:pPr>
      <w:r>
        <w:rPr>
          <w:rFonts w:ascii="Arial" w:hAnsi="Arial" w:cs="Arial"/>
        </w:rPr>
        <w:tab/>
        <w:t>III</w:t>
      </w:r>
      <w:r>
        <w:rPr>
          <w:rFonts w:ascii="Arial" w:hAnsi="Arial" w:cs="Arial"/>
        </w:rPr>
        <w:tab/>
      </w:r>
      <w:r w:rsidR="00EA7DBE">
        <w:rPr>
          <w:rFonts w:ascii="Arial" w:hAnsi="Arial" w:cs="Arial"/>
        </w:rPr>
        <w:t>LECTURA DEL ACTA ANTERIOR</w:t>
      </w:r>
    </w:p>
    <w:p w:rsidR="000201B9" w:rsidRDefault="00EA7DBE" w:rsidP="00CD515E">
      <w:pPr>
        <w:jc w:val="both"/>
        <w:rPr>
          <w:rFonts w:ascii="Arial" w:hAnsi="Arial" w:cs="Arial"/>
        </w:rPr>
      </w:pPr>
      <w:r>
        <w:rPr>
          <w:rFonts w:ascii="Arial" w:hAnsi="Arial" w:cs="Arial"/>
        </w:rPr>
        <w:tab/>
        <w:t>IV</w:t>
      </w:r>
      <w:r>
        <w:rPr>
          <w:rFonts w:ascii="Arial" w:hAnsi="Arial" w:cs="Arial"/>
        </w:rPr>
        <w:tab/>
        <w:t>REVISION DE LA AGENDA DE TRABAJO</w:t>
      </w:r>
    </w:p>
    <w:p w:rsidR="00B238B9" w:rsidRDefault="00EA7DBE" w:rsidP="00CD515E">
      <w:pPr>
        <w:jc w:val="both"/>
        <w:rPr>
          <w:rFonts w:ascii="Arial" w:hAnsi="Arial" w:cs="Arial"/>
        </w:rPr>
      </w:pPr>
      <w:r>
        <w:rPr>
          <w:rFonts w:ascii="Arial" w:hAnsi="Arial" w:cs="Arial"/>
        </w:rPr>
        <w:tab/>
        <w:t>V.</w:t>
      </w:r>
      <w:r>
        <w:rPr>
          <w:rFonts w:ascii="Arial" w:hAnsi="Arial" w:cs="Arial"/>
        </w:rPr>
        <w:tab/>
        <w:t>ASUNTOS VARIOS</w:t>
      </w:r>
    </w:p>
    <w:p w:rsidR="00EA7DBE" w:rsidRDefault="00EA7DBE" w:rsidP="00CD515E">
      <w:pPr>
        <w:jc w:val="both"/>
        <w:rPr>
          <w:rFonts w:ascii="Arial" w:hAnsi="Arial" w:cs="Arial"/>
        </w:rPr>
      </w:pPr>
      <w:r>
        <w:rPr>
          <w:rFonts w:ascii="Arial" w:hAnsi="Arial" w:cs="Arial"/>
        </w:rPr>
        <w:tab/>
        <w:t>VI.</w:t>
      </w:r>
      <w:r>
        <w:rPr>
          <w:rFonts w:ascii="Arial" w:hAnsi="Arial" w:cs="Arial"/>
        </w:rPr>
        <w:tab/>
        <w:t>LECTURA DE ACUERDOS Y COMISIONES</w:t>
      </w:r>
    </w:p>
    <w:p w:rsidR="00EA7DBE" w:rsidRDefault="00EA7DBE" w:rsidP="00CD515E">
      <w:pPr>
        <w:jc w:val="both"/>
        <w:rPr>
          <w:rFonts w:ascii="Arial" w:hAnsi="Arial" w:cs="Arial"/>
        </w:rPr>
      </w:pPr>
      <w:r>
        <w:rPr>
          <w:rFonts w:ascii="Arial" w:hAnsi="Arial" w:cs="Arial"/>
        </w:rPr>
        <w:tab/>
        <w:t>VII.</w:t>
      </w:r>
      <w:r>
        <w:rPr>
          <w:rFonts w:ascii="Arial" w:hAnsi="Arial" w:cs="Arial"/>
        </w:rPr>
        <w:tab/>
        <w:t>CLAUSURA DE LA SESION</w:t>
      </w:r>
    </w:p>
    <w:p w:rsidR="00B238B9" w:rsidRDefault="00B238B9" w:rsidP="00CD515E">
      <w:pPr>
        <w:jc w:val="both"/>
        <w:rPr>
          <w:rFonts w:ascii="Arial" w:hAnsi="Arial" w:cs="Arial"/>
        </w:rPr>
      </w:pPr>
    </w:p>
    <w:p w:rsidR="00C564BE" w:rsidRDefault="000201B9" w:rsidP="00CD515E">
      <w:pPr>
        <w:jc w:val="both"/>
        <w:rPr>
          <w:rFonts w:ascii="Arial" w:hAnsi="Arial" w:cs="Arial"/>
        </w:rPr>
      </w:pPr>
      <w:r w:rsidRPr="00CD515E">
        <w:rPr>
          <w:rFonts w:ascii="Arial" w:hAnsi="Arial" w:cs="Arial"/>
          <w:b/>
        </w:rPr>
        <w:t>PUNTO I.-</w:t>
      </w:r>
      <w:r>
        <w:rPr>
          <w:rFonts w:ascii="Arial" w:hAnsi="Arial" w:cs="Arial"/>
        </w:rPr>
        <w:t xml:space="preserve">  En el desahogo del punto I del Orden del día, el Presidente</w:t>
      </w:r>
      <w:r w:rsidR="001C3804">
        <w:rPr>
          <w:rFonts w:ascii="Arial" w:hAnsi="Arial" w:cs="Arial"/>
        </w:rPr>
        <w:t xml:space="preserve"> de este Comité de Adquisiciones, Lic. José Luis Salazar Martínez, hace constar la asistencia de los vocales y sus </w:t>
      </w:r>
      <w:r w:rsidR="00B15702">
        <w:rPr>
          <w:rFonts w:ascii="Arial" w:hAnsi="Arial" w:cs="Arial"/>
        </w:rPr>
        <w:t>representantes siendo éstos</w:t>
      </w:r>
      <w:proofErr w:type="gramStart"/>
      <w:r w:rsidR="00EA7DBE">
        <w:rPr>
          <w:rFonts w:ascii="Arial" w:hAnsi="Arial" w:cs="Arial"/>
        </w:rPr>
        <w:t>:</w:t>
      </w:r>
      <w:r w:rsidR="00B15702">
        <w:rPr>
          <w:rFonts w:ascii="Arial" w:hAnsi="Arial" w:cs="Arial"/>
        </w:rPr>
        <w:t xml:space="preserve">  el</w:t>
      </w:r>
      <w:proofErr w:type="gramEnd"/>
      <w:r w:rsidR="00B15702">
        <w:rPr>
          <w:rFonts w:ascii="Arial" w:hAnsi="Arial" w:cs="Arial"/>
        </w:rPr>
        <w:t xml:space="preserve"> </w:t>
      </w:r>
      <w:r w:rsidR="00CD515E">
        <w:rPr>
          <w:rFonts w:ascii="Arial" w:hAnsi="Arial" w:cs="Arial"/>
        </w:rPr>
        <w:t xml:space="preserve">de Compras la Lic. Martha Montaño Ayala; al encontrarse presentes   </w:t>
      </w:r>
      <w:r w:rsidR="00F5015D">
        <w:rPr>
          <w:rFonts w:ascii="Arial" w:hAnsi="Arial" w:cs="Arial"/>
        </w:rPr>
        <w:t xml:space="preserve"> </w:t>
      </w:r>
      <w:r w:rsidR="00CD515E">
        <w:rPr>
          <w:rFonts w:ascii="Arial" w:hAnsi="Arial" w:cs="Arial"/>
        </w:rPr>
        <w:t xml:space="preserve">      de  los    </w:t>
      </w:r>
      <w:r w:rsidR="00F5015D">
        <w:rPr>
          <w:rFonts w:ascii="Arial" w:hAnsi="Arial" w:cs="Arial"/>
        </w:rPr>
        <w:t>ocho</w:t>
      </w:r>
      <w:r w:rsidR="00CD515E">
        <w:rPr>
          <w:rFonts w:ascii="Arial" w:hAnsi="Arial" w:cs="Arial"/>
        </w:rPr>
        <w:t xml:space="preserve">    integrantes de este Comité, en los términos </w:t>
      </w:r>
      <w:r w:rsidR="00CD515E">
        <w:rPr>
          <w:rFonts w:ascii="Arial" w:hAnsi="Arial" w:cs="Arial"/>
        </w:rPr>
        <w:lastRenderedPageBreak/>
        <w:t>del artículo 28 inciso 2 Ley de Compras Gubernamentales, Enajenaciones y Contratación de Servicios del Estado de Jalisco y sus Municipio</w:t>
      </w:r>
      <w:r w:rsidR="00F5015D">
        <w:rPr>
          <w:rFonts w:ascii="Arial" w:hAnsi="Arial" w:cs="Arial"/>
        </w:rPr>
        <w:t>.</w:t>
      </w:r>
      <w:r w:rsidR="001828A8">
        <w:rPr>
          <w:rFonts w:ascii="Arial" w:hAnsi="Arial" w:cs="Arial"/>
        </w:rPr>
        <w:t xml:space="preserve"> Se declara quórum legal.</w:t>
      </w:r>
    </w:p>
    <w:p w:rsidR="00C564BE" w:rsidRDefault="00C564BE" w:rsidP="00CD515E">
      <w:pPr>
        <w:jc w:val="both"/>
        <w:rPr>
          <w:rFonts w:ascii="Arial" w:hAnsi="Arial" w:cs="Arial"/>
        </w:rPr>
      </w:pPr>
    </w:p>
    <w:p w:rsidR="00C564BE" w:rsidRDefault="00C564BE" w:rsidP="00CD515E">
      <w:pPr>
        <w:jc w:val="both"/>
        <w:rPr>
          <w:rFonts w:ascii="Arial" w:hAnsi="Arial" w:cs="Arial"/>
        </w:rPr>
      </w:pPr>
      <w:r w:rsidRPr="00A7338C">
        <w:rPr>
          <w:rFonts w:ascii="Arial" w:hAnsi="Arial" w:cs="Arial"/>
          <w:b/>
        </w:rPr>
        <w:t>PUNTO II</w:t>
      </w:r>
      <w:r>
        <w:rPr>
          <w:rFonts w:ascii="Arial" w:hAnsi="Arial" w:cs="Arial"/>
        </w:rPr>
        <w:tab/>
      </w:r>
      <w:r w:rsidR="00720548">
        <w:rPr>
          <w:rFonts w:ascii="Arial" w:hAnsi="Arial" w:cs="Arial"/>
        </w:rPr>
        <w:t xml:space="preserve">En el desahogo del punto II </w:t>
      </w:r>
      <w:r w:rsidR="001828A8">
        <w:rPr>
          <w:rFonts w:ascii="Arial" w:hAnsi="Arial" w:cs="Arial"/>
        </w:rPr>
        <w:t>se</w:t>
      </w:r>
      <w:r w:rsidR="00EA7DBE">
        <w:rPr>
          <w:rFonts w:ascii="Arial" w:hAnsi="Arial" w:cs="Arial"/>
        </w:rPr>
        <w:t xml:space="preserve"> procede a la lectura del Orden del </w:t>
      </w:r>
      <w:proofErr w:type="spellStart"/>
      <w:r w:rsidR="00EA7DBE">
        <w:rPr>
          <w:rFonts w:ascii="Arial" w:hAnsi="Arial" w:cs="Arial"/>
        </w:rPr>
        <w:t>dia</w:t>
      </w:r>
      <w:proofErr w:type="spellEnd"/>
    </w:p>
    <w:p w:rsidR="00720548" w:rsidRPr="00EA7DBE" w:rsidRDefault="00EA7DBE" w:rsidP="00CD515E">
      <w:pPr>
        <w:jc w:val="both"/>
        <w:rPr>
          <w:rFonts w:ascii="Arial" w:hAnsi="Arial" w:cs="Arial"/>
        </w:rPr>
      </w:pPr>
      <w:r w:rsidRPr="00A7338C">
        <w:rPr>
          <w:rFonts w:ascii="Arial" w:hAnsi="Arial" w:cs="Arial"/>
          <w:b/>
        </w:rPr>
        <w:t>PUNTO III</w:t>
      </w:r>
      <w:r>
        <w:rPr>
          <w:rFonts w:ascii="Arial" w:hAnsi="Arial" w:cs="Arial"/>
          <w:b/>
        </w:rPr>
        <w:tab/>
      </w:r>
      <w:r>
        <w:rPr>
          <w:rFonts w:ascii="Arial" w:hAnsi="Arial" w:cs="Arial"/>
        </w:rPr>
        <w:t>Lectura del Acta anterior</w:t>
      </w:r>
    </w:p>
    <w:p w:rsidR="00BE40DE" w:rsidRDefault="00EA7DBE" w:rsidP="00CD515E">
      <w:pPr>
        <w:jc w:val="both"/>
        <w:rPr>
          <w:rFonts w:ascii="Arial" w:hAnsi="Arial" w:cs="Arial"/>
        </w:rPr>
      </w:pPr>
      <w:r>
        <w:rPr>
          <w:rFonts w:ascii="Arial" w:hAnsi="Arial" w:cs="Arial"/>
          <w:b/>
        </w:rPr>
        <w:t>PUNTO IV.</w:t>
      </w:r>
      <w:r>
        <w:rPr>
          <w:rFonts w:ascii="Arial" w:hAnsi="Arial" w:cs="Arial"/>
        </w:rPr>
        <w:tab/>
        <w:t>En el desahogo del punto IV</w:t>
      </w:r>
      <w:r w:rsidR="00720548">
        <w:rPr>
          <w:rFonts w:ascii="Arial" w:hAnsi="Arial" w:cs="Arial"/>
        </w:rPr>
        <w:t xml:space="preserve"> del Orden del Día, </w:t>
      </w:r>
      <w:r w:rsidR="0094091A">
        <w:rPr>
          <w:rFonts w:ascii="Arial" w:hAnsi="Arial" w:cs="Arial"/>
        </w:rPr>
        <w:t>se procede a la lectura de las preguntas presentadas por los participantes en esta Licitación LTE 03/2017</w:t>
      </w:r>
    </w:p>
    <w:p w:rsidR="0094091A" w:rsidRPr="00926A39" w:rsidRDefault="0094091A" w:rsidP="0094091A">
      <w:pPr>
        <w:pStyle w:val="Textoindependiente"/>
        <w:spacing w:before="240"/>
        <w:jc w:val="both"/>
        <w:rPr>
          <w:rFonts w:ascii="Arial" w:hAnsi="Arial" w:cs="Arial"/>
          <w:b/>
          <w:sz w:val="26"/>
          <w:szCs w:val="26"/>
          <w:lang w:val="es-MX"/>
        </w:rPr>
      </w:pPr>
      <w:r w:rsidRPr="00926A39">
        <w:rPr>
          <w:rFonts w:ascii="Arial" w:hAnsi="Arial" w:cs="Arial"/>
          <w:b/>
          <w:sz w:val="26"/>
          <w:szCs w:val="26"/>
          <w:lang w:val="es-MX"/>
        </w:rPr>
        <w:t>ELECTRO ILUMINACION Y PROYECTOS DE OCCIDENTE SA DE CV</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PÁGINA NO. 14 DE ESTAS BASES (ANEXO 1, PARTIDA 1) MENCIONA CANTIDAD 1727, EN LA PÁGINA 20 DE ESTAS BASES (ANEXO 5, PROPUESTA ECONÓMICA, PARTIDA 1) MENCIONA CANTIDAD 1339.  ¿CUAL ES LA CANTIDAD CORRECTA?</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R.- 1727 PZ</w:t>
      </w:r>
      <w:r>
        <w:rPr>
          <w:rFonts w:ascii="Arial" w:hAnsi="Arial" w:cs="Arial"/>
          <w:sz w:val="20"/>
          <w:szCs w:val="20"/>
          <w:lang w:val="es-MX"/>
        </w:rPr>
        <w:t>A</w:t>
      </w:r>
      <w:r w:rsidRPr="00926A39">
        <w:rPr>
          <w:rFonts w:ascii="Arial" w:hAnsi="Arial" w:cs="Arial"/>
          <w:sz w:val="20"/>
          <w:szCs w:val="20"/>
          <w:lang w:val="es-MX"/>
        </w:rPr>
        <w:t xml:space="preserve"> </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NO. 14 DE ESTAS BASES (ANEXO 1, PARTIDA 1) MENCIONA EN DESCRIPCIÓN, POTENCIA 47 A 60 WATTS (CON UNA CURVA LUMÍNICA DE 2.5) Y POSTERIORMENTE EN ESTA PÁGINA EN DESCRIPCIÓN MENCIONA (ÓPTICA ASIMÉTRICA TIPO III) ¿CUÁL ES EL TIPO DE CURVA ASIMETRICA CORRECTA?</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CURVA 2 MEDIA</w:t>
      </w:r>
    </w:p>
    <w:p w:rsidR="0094091A" w:rsidRPr="00926A39" w:rsidRDefault="0094091A" w:rsidP="0094091A">
      <w:pPr>
        <w:pStyle w:val="Textoindependiente"/>
        <w:spacing w:before="240"/>
        <w:jc w:val="both"/>
        <w:rPr>
          <w:rFonts w:ascii="Arial" w:hAnsi="Arial" w:cs="Arial"/>
          <w:b/>
          <w:sz w:val="20"/>
          <w:szCs w:val="20"/>
          <w:lang w:val="es-ES"/>
        </w:rPr>
      </w:pPr>
      <w:r w:rsidRPr="00926A39">
        <w:rPr>
          <w:rFonts w:ascii="Arial" w:hAnsi="Arial" w:cs="Arial"/>
          <w:b/>
          <w:sz w:val="20"/>
          <w:szCs w:val="20"/>
          <w:lang w:val="es-ES"/>
        </w:rPr>
        <w:t>PAGINA NO. 14 DE ESTAS BASES (ANEXO 1, PARTIDA 1) MENCIONA CERTIFICADO DE VIGENCIA DE LA CONUEE (COMISIÓN NACIONAL PARA EL USO EFICIENTE DE LA ENERGÍA)  ¿PODRIA SER MAS ESPECIFICO?, YA QUE LA CONUEE ES UN ORGANO DESCONCENTRADO Y NO CERTIFICA.</w:t>
      </w:r>
    </w:p>
    <w:p w:rsidR="0094091A" w:rsidRPr="00926A39" w:rsidRDefault="0094091A" w:rsidP="0094091A">
      <w:pPr>
        <w:pStyle w:val="Textoindependiente"/>
        <w:spacing w:before="240"/>
        <w:jc w:val="both"/>
        <w:rPr>
          <w:rFonts w:ascii="Arial" w:hAnsi="Arial" w:cs="Arial"/>
          <w:sz w:val="20"/>
          <w:szCs w:val="20"/>
          <w:lang w:val="es-ES"/>
        </w:rPr>
      </w:pPr>
      <w:r w:rsidRPr="00926A39">
        <w:rPr>
          <w:rFonts w:ascii="Arial" w:hAnsi="Arial" w:cs="Arial"/>
          <w:sz w:val="20"/>
          <w:szCs w:val="20"/>
          <w:lang w:val="es-ES"/>
        </w:rPr>
        <w:t xml:space="preserve">R.- CUMPLIR CON CERTIFICADOS VIGENTES EN CONUEE </w:t>
      </w:r>
    </w:p>
    <w:p w:rsidR="0094091A" w:rsidRPr="00926A39" w:rsidRDefault="0094091A" w:rsidP="0094091A">
      <w:pPr>
        <w:pStyle w:val="Textoindependiente"/>
        <w:spacing w:before="240"/>
        <w:jc w:val="both"/>
        <w:rPr>
          <w:rFonts w:ascii="Arial" w:hAnsi="Arial" w:cs="Arial"/>
          <w:b/>
          <w:sz w:val="20"/>
          <w:szCs w:val="20"/>
          <w:lang w:val="es-ES"/>
        </w:rPr>
      </w:pPr>
      <w:r w:rsidRPr="00926A39">
        <w:rPr>
          <w:rFonts w:ascii="Arial" w:hAnsi="Arial" w:cs="Arial"/>
          <w:b/>
          <w:sz w:val="20"/>
          <w:szCs w:val="20"/>
          <w:lang w:val="es-MX"/>
        </w:rPr>
        <w:t xml:space="preserve">PÁGINA NO. 14 DE ESTAS BASES (ANEXO 1, PARTIDA 2) MENCIONA CANTIDAD 1727, EN LA PÁGINA 20 DE ESTAS BASES (ANEXO 5, PROPUESTA ECONÓMICA, PARTIDA 2) MENCIONA CANTIDAD 1339.  </w:t>
      </w:r>
      <w:r w:rsidRPr="00610D0C">
        <w:rPr>
          <w:rFonts w:ascii="Arial" w:hAnsi="Arial" w:cs="Arial"/>
          <w:b/>
          <w:sz w:val="20"/>
          <w:szCs w:val="20"/>
          <w:lang w:val="es-MX"/>
        </w:rPr>
        <w:t>¿CUAL ES LA CANTIDAD CORRECTA?</w:t>
      </w:r>
    </w:p>
    <w:p w:rsidR="0094091A" w:rsidRPr="00926A39" w:rsidRDefault="0094091A" w:rsidP="0094091A">
      <w:pPr>
        <w:spacing w:before="240" w:line="240" w:lineRule="auto"/>
        <w:jc w:val="both"/>
        <w:outlineLvl w:val="0"/>
        <w:rPr>
          <w:rFonts w:ascii="Arial" w:hAnsi="Arial" w:cs="Arial"/>
          <w:sz w:val="20"/>
          <w:szCs w:val="20"/>
        </w:rPr>
      </w:pPr>
      <w:r w:rsidRPr="00926A39">
        <w:rPr>
          <w:rFonts w:ascii="Arial" w:hAnsi="Arial" w:cs="Arial"/>
          <w:sz w:val="20"/>
          <w:szCs w:val="20"/>
        </w:rPr>
        <w:t xml:space="preserve">R.- 1727 </w:t>
      </w:r>
      <w:r>
        <w:rPr>
          <w:rFonts w:ascii="Arial" w:hAnsi="Arial" w:cs="Arial"/>
          <w:sz w:val="20"/>
          <w:szCs w:val="20"/>
        </w:rPr>
        <w:t>PZA</w:t>
      </w:r>
    </w:p>
    <w:p w:rsidR="0094091A" w:rsidRPr="00926A39" w:rsidRDefault="0094091A" w:rsidP="0094091A">
      <w:pPr>
        <w:spacing w:before="240" w:line="240" w:lineRule="auto"/>
        <w:jc w:val="both"/>
        <w:outlineLvl w:val="0"/>
        <w:rPr>
          <w:rFonts w:ascii="Arial" w:hAnsi="Arial" w:cs="Arial"/>
          <w:sz w:val="20"/>
          <w:szCs w:val="20"/>
        </w:rPr>
      </w:pPr>
      <w:r w:rsidRPr="00926A39">
        <w:rPr>
          <w:rFonts w:ascii="Arial" w:hAnsi="Arial" w:cs="Arial"/>
          <w:b/>
          <w:sz w:val="20"/>
          <w:szCs w:val="20"/>
        </w:rPr>
        <w:t>PÁGINA NO. 15 DE ESTAS BASES (ANEXO 1, PARTIDA 3) MENCIONA CANTIDAD 617, EN LA PÁGINA 20 DE ESTAS BASES (ANEXO 5, PROPUESTA ECONÓMICA, PARTIDA 3) MENCIONA CANTIDAD 577.  ¿CUAL ES LA CANTIDAD CORRECTA</w:t>
      </w:r>
      <w:r w:rsidRPr="00926A39">
        <w:rPr>
          <w:rFonts w:ascii="Arial" w:hAnsi="Arial" w:cs="Arial"/>
          <w:sz w:val="20"/>
          <w:szCs w:val="20"/>
        </w:rPr>
        <w:t>?</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 xml:space="preserve">R.- 617 </w:t>
      </w:r>
      <w:r>
        <w:rPr>
          <w:rFonts w:ascii="Arial" w:hAnsi="Arial" w:cs="Arial"/>
          <w:sz w:val="20"/>
          <w:szCs w:val="20"/>
          <w:lang w:val="es-MX"/>
        </w:rPr>
        <w:t>PZA</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PÁGINA NO. 15 DE ESTAS BASES (ANEXO 1, PARTIDA 3) MENCIONA UNIDAD, BAR.  ¿CUAL ES LA UNIDAD DE MEDIDA CORRECTA?</w:t>
      </w:r>
    </w:p>
    <w:p w:rsidR="0094091A" w:rsidRPr="003E7C1F" w:rsidRDefault="0094091A" w:rsidP="0094091A">
      <w:pPr>
        <w:pStyle w:val="Textoindependiente"/>
        <w:spacing w:before="240"/>
        <w:jc w:val="both"/>
        <w:rPr>
          <w:rFonts w:ascii="Arial" w:hAnsi="Arial" w:cs="Arial"/>
          <w:sz w:val="20"/>
          <w:szCs w:val="20"/>
          <w:lang w:val="es-MX"/>
        </w:rPr>
      </w:pPr>
      <w:r w:rsidRPr="003E7C1F">
        <w:rPr>
          <w:rFonts w:ascii="Arial" w:hAnsi="Arial" w:cs="Arial"/>
          <w:sz w:val="20"/>
          <w:szCs w:val="20"/>
          <w:lang w:val="es-MX"/>
        </w:rPr>
        <w:t xml:space="preserve">R.- </w:t>
      </w:r>
      <w:r>
        <w:rPr>
          <w:rFonts w:ascii="Arial" w:hAnsi="Arial" w:cs="Arial"/>
          <w:sz w:val="20"/>
          <w:szCs w:val="20"/>
          <w:lang w:val="es-MX"/>
        </w:rPr>
        <w:t xml:space="preserve">PZ. </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lastRenderedPageBreak/>
        <w:t>PÁGINA NO. 15 DE ESTAS BASES (ANEXO 1, PARTIDA 3) MENCIONA BRAZOS DE ELEVACIÓN TIPO “I”  ¿LA BASE DE BRAZO ES PARA POSTE METALICO O POSTE DE CONCRETO?</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R.- CONCRETO</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b/>
          <w:sz w:val="20"/>
          <w:szCs w:val="20"/>
          <w:lang w:val="es-MX"/>
        </w:rPr>
        <w:t>PÁGINA NO. 15 DE ESTAS BASES (ANEXO 1, PARTIDA 3) MENCIONA ELEVACIÓN DE 0.72 M  ¿ES CORRECTO? YA QUE GENERALMENTE LOS BRAZOS DE 1.80 METROS DE LONGITUD PERMITEN UNA ELEVACIÓN DE 0.72 MTS DE LA LUMINARIA Y LOS BRAZOS DE 2.40 METROS DE LONGITUD PERMITEN UNA ELEVACIÓN DE 1.0 MTS DE LA LUMINARIA</w:t>
      </w:r>
      <w:r w:rsidRPr="00926A39">
        <w:rPr>
          <w:rFonts w:ascii="Arial" w:hAnsi="Arial" w:cs="Arial"/>
          <w:sz w:val="20"/>
          <w:szCs w:val="20"/>
          <w:lang w:val="es-MX"/>
        </w:rPr>
        <w:t>.</w:t>
      </w:r>
    </w:p>
    <w:p w:rsidR="0094091A" w:rsidRPr="00926A39" w:rsidRDefault="0094091A" w:rsidP="0094091A">
      <w:pPr>
        <w:pStyle w:val="Textoindependiente"/>
        <w:spacing w:before="240"/>
        <w:jc w:val="both"/>
        <w:rPr>
          <w:rFonts w:ascii="Arial" w:hAnsi="Arial" w:cs="Arial"/>
          <w:sz w:val="20"/>
          <w:szCs w:val="20"/>
          <w:lang w:val="es-ES"/>
        </w:rPr>
      </w:pPr>
      <w:r w:rsidRPr="00926A39">
        <w:rPr>
          <w:rFonts w:ascii="Arial" w:hAnsi="Arial" w:cs="Arial"/>
          <w:sz w:val="20"/>
          <w:szCs w:val="20"/>
          <w:lang w:val="es-MX"/>
        </w:rPr>
        <w:t>R.- ES CORRECTO Y SE SOLICITA QUE EL BRAZO SEA DE 1.80 M</w:t>
      </w:r>
      <w:r w:rsidRPr="00926A39">
        <w:rPr>
          <w:rFonts w:ascii="Arial" w:hAnsi="Arial" w:cs="Arial"/>
          <w:sz w:val="20"/>
          <w:szCs w:val="20"/>
          <w:lang w:val="es-ES"/>
        </w:rPr>
        <w:t xml:space="preserve"> </w:t>
      </w:r>
    </w:p>
    <w:p w:rsidR="0094091A" w:rsidRPr="00926A39" w:rsidRDefault="0094091A" w:rsidP="0094091A">
      <w:pPr>
        <w:pStyle w:val="Textoindependiente"/>
        <w:spacing w:before="240"/>
        <w:jc w:val="both"/>
        <w:rPr>
          <w:rFonts w:ascii="Arial" w:hAnsi="Arial" w:cs="Arial"/>
          <w:b/>
          <w:sz w:val="20"/>
          <w:szCs w:val="20"/>
          <w:lang w:val="es-ES"/>
        </w:rPr>
      </w:pPr>
      <w:r w:rsidRPr="00926A39">
        <w:rPr>
          <w:rFonts w:ascii="Arial" w:hAnsi="Arial" w:cs="Arial"/>
          <w:b/>
          <w:sz w:val="20"/>
          <w:szCs w:val="20"/>
          <w:lang w:val="es-MX"/>
        </w:rPr>
        <w:t>PÁGINA NO. 16 DE ESTAS BASES (ANEXO 1, PARTIDA 6) MENCIONA CANTIDAD 3908, EN LA PÁGINA 20 DE ESTAS BASES (ANEXO 5, PROPUESTA ECONÓMICA, PARTIDA 6) MENCIONA CANTIDAD 3126.  ¿CUAL ES LA CANTIDAD CORRECTA?</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R.- 3,908</w:t>
      </w:r>
      <w:r>
        <w:rPr>
          <w:rFonts w:ascii="Arial" w:hAnsi="Arial" w:cs="Arial"/>
          <w:sz w:val="20"/>
          <w:szCs w:val="20"/>
          <w:lang w:val="es-MX"/>
        </w:rPr>
        <w:t xml:space="preserve"> PZA</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 xml:space="preserve">PÁGINA NO. 15 DE ESTAS BASES (ANEXO 1, PARTIDA 4) MENCIONA CANTIDAD 1711, EN LA PÁGINA 20 DE ESTAS BASES (ANEXO 5, PROPUESTA ECONÓMICA, PARTIDA 4) MENCIONA CANTIDAD 1351.  ¿CUAL ES LA CANTIDAD CORRECTA? </w:t>
      </w:r>
    </w:p>
    <w:p w:rsidR="0094091A" w:rsidRPr="00926A39" w:rsidRDefault="0094091A" w:rsidP="0094091A">
      <w:pPr>
        <w:pStyle w:val="Textoindependiente"/>
        <w:spacing w:before="240"/>
        <w:jc w:val="both"/>
        <w:rPr>
          <w:rFonts w:ascii="Arial" w:hAnsi="Arial" w:cs="Arial"/>
          <w:lang w:val="es-MX"/>
        </w:rPr>
      </w:pPr>
      <w:r w:rsidRPr="00926A39">
        <w:rPr>
          <w:rFonts w:ascii="Arial" w:hAnsi="Arial" w:cs="Arial"/>
          <w:sz w:val="20"/>
          <w:szCs w:val="20"/>
          <w:lang w:val="es-MX"/>
        </w:rPr>
        <w:t>R.- 1711 PZ</w:t>
      </w:r>
      <w:r>
        <w:rPr>
          <w:rFonts w:ascii="Arial" w:hAnsi="Arial" w:cs="Arial"/>
          <w:sz w:val="20"/>
          <w:szCs w:val="20"/>
          <w:lang w:val="es-MX"/>
        </w:rPr>
        <w:t>A</w:t>
      </w:r>
    </w:p>
    <w:p w:rsidR="0094091A" w:rsidRPr="00926A39" w:rsidRDefault="0094091A" w:rsidP="0094091A">
      <w:pPr>
        <w:spacing w:before="240" w:line="240" w:lineRule="auto"/>
        <w:jc w:val="both"/>
        <w:rPr>
          <w:rFonts w:ascii="Arial" w:hAnsi="Arial" w:cs="Arial"/>
          <w:sz w:val="26"/>
          <w:szCs w:val="26"/>
        </w:rPr>
      </w:pPr>
      <w:r w:rsidRPr="00926A39">
        <w:rPr>
          <w:rFonts w:ascii="Arial" w:hAnsi="Arial" w:cs="Arial"/>
          <w:b/>
          <w:sz w:val="26"/>
          <w:szCs w:val="26"/>
        </w:rPr>
        <w:t>FIBRA OPTICA LATINOAMERICANA, SA DE CV</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1.-  DE ACUERDO A LAS CARACTERÍSTICAS TÉCNICAS SOLICITADAS, EN LA PARTIDA 1 (LUMINARIAS TIPO A) EN LO QUE SE REFIERE A TECNOLOGÍA LED, ¿ESTO ABARCA DESDE 1 LED COV  O HASTA UN NÚMERO DEFINIDO DE LED?</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R.- EL MINIMO REQUERIDO SERA DE 16 LED POR MODULO</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2.- DE ACUERDO A LAS BASES, NO DESGLOSA EL TIPO DE VIALIDAD QUE SE ILUMINARA, DE ACUERDO CON EL LUMINARIO SOLICITADO, ¿QUÉ TIPO DE VIALIDAD SE PRETENDE ILUMINAR (PRIMARIA O SECUNDARIA) Y QUE TIPO DE CURVA ES LA SOLICITADA? ¿MEDIA CUTOFF O CORTA CUTOFF?</w:t>
      </w:r>
    </w:p>
    <w:p w:rsidR="0094091A" w:rsidRPr="00926A39" w:rsidRDefault="0094091A" w:rsidP="0094091A">
      <w:pPr>
        <w:pStyle w:val="Textoindependiente"/>
        <w:spacing w:before="240"/>
        <w:jc w:val="both"/>
        <w:rPr>
          <w:rFonts w:ascii="Arial" w:hAnsi="Arial" w:cs="Arial"/>
          <w:sz w:val="20"/>
          <w:szCs w:val="20"/>
          <w:lang w:val="es-MX"/>
        </w:rPr>
      </w:pPr>
      <w:r w:rsidRPr="00926A39">
        <w:rPr>
          <w:rFonts w:ascii="Arial" w:hAnsi="Arial" w:cs="Arial"/>
          <w:sz w:val="20"/>
          <w:szCs w:val="20"/>
          <w:lang w:val="es-MX"/>
        </w:rPr>
        <w:t>R.- VIALIDA</w:t>
      </w:r>
      <w:r>
        <w:rPr>
          <w:rFonts w:ascii="Arial" w:hAnsi="Arial" w:cs="Arial"/>
          <w:sz w:val="20"/>
          <w:szCs w:val="20"/>
          <w:lang w:val="es-MX"/>
        </w:rPr>
        <w:t>DES MIXTAS, SECUNDARIAS. CURVA 2</w:t>
      </w:r>
      <w:r w:rsidRPr="00926A39">
        <w:rPr>
          <w:rFonts w:ascii="Arial" w:hAnsi="Arial" w:cs="Arial"/>
          <w:sz w:val="20"/>
          <w:szCs w:val="20"/>
          <w:lang w:val="es-MX"/>
        </w:rPr>
        <w:t xml:space="preserve"> MEDIA. CUTOFF.</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3.- EN LO QUE SE REFIERE A LA DOCUMENTACIÓN QUE SE PRESENTARA EN LA PROPUESTA TÉCNICA (SOBRE NO.2) INCISO D) NOS PIDE ANEXAR COPIA DE LOS 2 CERTIFICADOS SOLICITADOS EN EL ANEXO 1, UNA VEZ LEÍDO EL ANEXO 1 SOLICITA ÚNICAMENTE EL CERTIFICADO DE VIGENCIA DE LA CONUEE, ¿CUÁL ES EL SEGUNDO CERTIFICADO SOLICITADO?</w:t>
      </w:r>
    </w:p>
    <w:p w:rsidR="0094091A" w:rsidRPr="00926A39" w:rsidRDefault="0094091A" w:rsidP="0094091A">
      <w:pPr>
        <w:pStyle w:val="Textoindependiente"/>
        <w:spacing w:before="240"/>
        <w:jc w:val="both"/>
        <w:rPr>
          <w:rFonts w:ascii="Arial" w:hAnsi="Arial" w:cs="Arial"/>
          <w:sz w:val="20"/>
          <w:szCs w:val="20"/>
          <w:lang w:val="es-MX"/>
        </w:rPr>
      </w:pPr>
      <w:r>
        <w:rPr>
          <w:rFonts w:ascii="Arial" w:hAnsi="Arial" w:cs="Arial"/>
          <w:sz w:val="20"/>
          <w:szCs w:val="20"/>
          <w:lang w:val="es-MX"/>
        </w:rPr>
        <w:t>R.- NO SE SOLICITA UN SEGUNDO CER</w:t>
      </w:r>
      <w:r w:rsidRPr="00926A39">
        <w:rPr>
          <w:rFonts w:ascii="Arial" w:hAnsi="Arial" w:cs="Arial"/>
          <w:sz w:val="20"/>
          <w:szCs w:val="20"/>
          <w:lang w:val="es-MX"/>
        </w:rPr>
        <w:t>TIFICADO.</w:t>
      </w:r>
    </w:p>
    <w:p w:rsidR="0094091A" w:rsidRPr="00926A39" w:rsidRDefault="0094091A" w:rsidP="0094091A">
      <w:pPr>
        <w:pStyle w:val="Textoindependiente"/>
        <w:spacing w:before="240"/>
        <w:jc w:val="both"/>
        <w:rPr>
          <w:rFonts w:ascii="Arial" w:hAnsi="Arial" w:cs="Arial"/>
          <w:b/>
          <w:sz w:val="20"/>
          <w:szCs w:val="20"/>
          <w:lang w:val="es-MX"/>
        </w:rPr>
      </w:pPr>
      <w:r w:rsidRPr="00926A39">
        <w:rPr>
          <w:rFonts w:ascii="Arial" w:hAnsi="Arial" w:cs="Arial"/>
          <w:b/>
          <w:sz w:val="20"/>
          <w:szCs w:val="20"/>
          <w:lang w:val="es-MX"/>
        </w:rPr>
        <w:t>4.- DE ACUERDO A LAS BASES ENTREGADAS, EN NINGÚN PUNTO SE SOLICITA ENTREGA DE MUESTRAS, ¿ES NECESARIO PRESENTAR MUESTRAS DE LA LUMINARIA PROPUESTA?</w:t>
      </w:r>
    </w:p>
    <w:p w:rsidR="0094091A" w:rsidRPr="00D43683" w:rsidRDefault="0094091A" w:rsidP="0094091A">
      <w:pPr>
        <w:pStyle w:val="Textoindependiente"/>
        <w:spacing w:before="240"/>
        <w:jc w:val="both"/>
        <w:rPr>
          <w:rFonts w:ascii="Arial" w:hAnsi="Arial" w:cs="Arial"/>
          <w:color w:val="00B050"/>
          <w:sz w:val="20"/>
          <w:szCs w:val="20"/>
          <w:lang w:val="es-MX"/>
        </w:rPr>
      </w:pPr>
      <w:r w:rsidRPr="00D43683">
        <w:rPr>
          <w:rFonts w:ascii="Arial" w:hAnsi="Arial" w:cs="Arial"/>
          <w:color w:val="00B050"/>
          <w:sz w:val="20"/>
          <w:szCs w:val="20"/>
          <w:lang w:val="es-MX"/>
        </w:rPr>
        <w:t>R.- NO EN LA PRESENTE LICITACION.</w:t>
      </w:r>
    </w:p>
    <w:p w:rsidR="0094091A" w:rsidRPr="00610D0C" w:rsidRDefault="0094091A" w:rsidP="0094091A">
      <w:pPr>
        <w:pStyle w:val="Textoindependiente"/>
        <w:spacing w:before="240"/>
        <w:jc w:val="both"/>
        <w:rPr>
          <w:rFonts w:ascii="Arial" w:hAnsi="Arial" w:cs="Arial"/>
          <w:b/>
          <w:sz w:val="26"/>
          <w:szCs w:val="26"/>
          <w:lang w:val="es-MX"/>
        </w:rPr>
      </w:pPr>
      <w:r w:rsidRPr="00610D0C">
        <w:rPr>
          <w:rFonts w:ascii="Arial" w:hAnsi="Arial" w:cs="Arial"/>
          <w:b/>
          <w:sz w:val="26"/>
          <w:szCs w:val="26"/>
          <w:lang w:val="es-MX"/>
        </w:rPr>
        <w:lastRenderedPageBreak/>
        <w:t>JUAN CARLOS GRANJA VERDUZCO</w:t>
      </w:r>
    </w:p>
    <w:p w:rsidR="0094091A" w:rsidRPr="00926A39" w:rsidRDefault="0094091A" w:rsidP="0094091A">
      <w:pPr>
        <w:spacing w:before="240" w:line="240" w:lineRule="auto"/>
        <w:jc w:val="both"/>
        <w:rPr>
          <w:rFonts w:ascii="Arial" w:eastAsia="Times New Roman" w:hAnsi="Arial" w:cs="Arial"/>
          <w:b/>
          <w:sz w:val="20"/>
          <w:szCs w:val="20"/>
        </w:rPr>
      </w:pPr>
      <w:r w:rsidRPr="00926A39">
        <w:rPr>
          <w:rFonts w:ascii="Arial" w:eastAsia="Times New Roman" w:hAnsi="Arial" w:cs="Arial"/>
          <w:b/>
          <w:sz w:val="20"/>
          <w:szCs w:val="20"/>
        </w:rPr>
        <w:t>1.- EL ANEXO 1 MENCIONA LA CANTIDAD DE 1727 LUMINARIAS Y 1727 FOTOCONTROLES</w:t>
      </w:r>
      <w:r w:rsidRPr="00926A39">
        <w:rPr>
          <w:rFonts w:ascii="Arial" w:eastAsia="Times New Roman" w:hAnsi="Arial" w:cs="Arial"/>
          <w:b/>
          <w:sz w:val="20"/>
          <w:szCs w:val="20"/>
        </w:rPr>
        <w:br/>
        <w:t>Y EL ANEXO 5 MENCIONA 1339 LUMINARIAS Y 1339 FOTOCONTROLES ¿CUÁL ES LA  CANTIDAD CORRECTA A COTIZAR?</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R.- 1727 LUMINARIAS Y 1727 FOTOCONTROLES.</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PARTIDA 1</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2.- MENCIONAN QUE EL PESO DEL LUMINARIO DEBE SER DE 4KG, PERO EN LA REALIDAD LOS VALORES IMPORTANTES DE UN LUMINARIO SON LOS LUMENES, HERMETICIDAD,</w:t>
      </w:r>
      <w:r>
        <w:rPr>
          <w:rFonts w:ascii="Arial" w:hAnsi="Arial" w:cs="Arial"/>
          <w:b/>
          <w:sz w:val="20"/>
          <w:szCs w:val="20"/>
        </w:rPr>
        <w:t xml:space="preserve"> </w:t>
      </w:r>
      <w:r w:rsidRPr="00926A39">
        <w:rPr>
          <w:rFonts w:ascii="Arial" w:hAnsi="Arial" w:cs="Arial"/>
          <w:b/>
          <w:sz w:val="20"/>
          <w:szCs w:val="20"/>
        </w:rPr>
        <w:t>RANGO DE OPERACIÓN, RESISTENCIA AL IMPACTO, ETC. EL PESO DE ESTE TIPO DE LUMINARIOS NO AFECTA EN NADA NI AL FUNCIONAMIENTO NI AL ESFUERZO MECANICO QUE LOS BRAZOS TENDRIAN, YA QUE EN LA ACTULAIDAD SE TIENE LUMINARIOS INSTALADOS CON PESO DE HASTA 18 KG.</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¿ES POSIBLE PARTICIPAR CON UN LUMINARIO CON MAYOR PESO,</w:t>
      </w:r>
      <w:r>
        <w:rPr>
          <w:rFonts w:ascii="Arial" w:hAnsi="Arial" w:cs="Arial"/>
          <w:b/>
          <w:sz w:val="20"/>
          <w:szCs w:val="20"/>
        </w:rPr>
        <w:t xml:space="preserve"> </w:t>
      </w:r>
      <w:r w:rsidRPr="00926A39">
        <w:rPr>
          <w:rFonts w:ascii="Arial" w:hAnsi="Arial" w:cs="Arial"/>
          <w:b/>
          <w:sz w:val="20"/>
          <w:szCs w:val="20"/>
        </w:rPr>
        <w:t>PERO CUMPLIENDO CON EL RESTO DE PARAMETROS QUE SE PIDEN EN LAS BASES?</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SI</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 xml:space="preserve">3.- ¿CUAL ES LA EFICIENCIA MINIMA REQUERIDA EN EL LUMINARIO? </w:t>
      </w:r>
    </w:p>
    <w:p w:rsidR="0094091A" w:rsidRPr="00926A39" w:rsidRDefault="0094091A" w:rsidP="0094091A">
      <w:pPr>
        <w:spacing w:before="240" w:line="240" w:lineRule="auto"/>
        <w:jc w:val="both"/>
        <w:rPr>
          <w:rFonts w:ascii="Arial" w:hAnsi="Arial" w:cs="Arial"/>
          <w:sz w:val="20"/>
          <w:szCs w:val="20"/>
        </w:rPr>
      </w:pPr>
      <w:r>
        <w:rPr>
          <w:rFonts w:ascii="Arial" w:hAnsi="Arial" w:cs="Arial"/>
          <w:sz w:val="20"/>
          <w:szCs w:val="20"/>
        </w:rPr>
        <w:t xml:space="preserve">R.- </w:t>
      </w:r>
      <w:r w:rsidRPr="00926A39">
        <w:rPr>
          <w:rFonts w:ascii="Arial" w:hAnsi="Arial" w:cs="Arial"/>
          <w:sz w:val="20"/>
          <w:szCs w:val="20"/>
        </w:rPr>
        <w:t xml:space="preserve"> </w:t>
      </w:r>
      <w:r>
        <w:rPr>
          <w:rFonts w:ascii="Arial" w:hAnsi="Arial" w:cs="Arial"/>
          <w:sz w:val="20"/>
          <w:szCs w:val="20"/>
        </w:rPr>
        <w:t xml:space="preserve">60 </w:t>
      </w:r>
      <w:r w:rsidRPr="00926A39">
        <w:rPr>
          <w:rFonts w:ascii="Arial" w:hAnsi="Arial" w:cs="Arial"/>
          <w:sz w:val="20"/>
          <w:szCs w:val="20"/>
        </w:rPr>
        <w:t>LO MINIMO REQUERIDO</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4.-MENCIONAN CURVA II MEDIA Y EN OTRO PUNTO CURVA TIPO III ¿CUÁL ES LA CORRECTA?</w:t>
      </w:r>
    </w:p>
    <w:p w:rsidR="0094091A" w:rsidRPr="00926A39" w:rsidRDefault="0094091A" w:rsidP="0094091A">
      <w:pPr>
        <w:spacing w:before="240" w:after="160" w:line="240" w:lineRule="auto"/>
        <w:jc w:val="both"/>
        <w:rPr>
          <w:rFonts w:ascii="Arial" w:hAnsi="Arial" w:cs="Arial"/>
          <w:sz w:val="20"/>
          <w:szCs w:val="20"/>
        </w:rPr>
      </w:pPr>
      <w:r w:rsidRPr="00926A39">
        <w:rPr>
          <w:rFonts w:ascii="Arial" w:hAnsi="Arial" w:cs="Arial"/>
          <w:sz w:val="20"/>
          <w:szCs w:val="20"/>
        </w:rPr>
        <w:t xml:space="preserve">R.- </w:t>
      </w:r>
      <w:r>
        <w:rPr>
          <w:rFonts w:ascii="Arial" w:hAnsi="Arial" w:cs="Arial"/>
          <w:sz w:val="20"/>
          <w:szCs w:val="20"/>
        </w:rPr>
        <w:t xml:space="preserve">CURVA </w:t>
      </w:r>
      <w:r w:rsidRPr="00926A39">
        <w:rPr>
          <w:rFonts w:ascii="Arial" w:hAnsi="Arial" w:cs="Arial"/>
          <w:sz w:val="20"/>
          <w:szCs w:val="20"/>
        </w:rPr>
        <w:t>2 MEDIA</w:t>
      </w:r>
    </w:p>
    <w:p w:rsidR="0094091A" w:rsidRPr="00926A39" w:rsidRDefault="0094091A" w:rsidP="0094091A">
      <w:pPr>
        <w:spacing w:before="240" w:after="160" w:line="240" w:lineRule="auto"/>
        <w:jc w:val="both"/>
        <w:rPr>
          <w:rFonts w:ascii="Arial" w:hAnsi="Arial" w:cs="Arial"/>
          <w:b/>
          <w:sz w:val="20"/>
          <w:szCs w:val="20"/>
        </w:rPr>
      </w:pPr>
      <w:r w:rsidRPr="00926A39">
        <w:rPr>
          <w:rFonts w:ascii="Arial" w:hAnsi="Arial" w:cs="Arial"/>
          <w:b/>
          <w:sz w:val="20"/>
          <w:szCs w:val="20"/>
        </w:rPr>
        <w:t>5.- EL CERTIFICADO NOM 031 ¿CUÁNTAS HORAS MINIMAS TENDRA QUE TENER DE VALIDACION EN EL PROCESO DE CERTIFICACION?</w:t>
      </w:r>
    </w:p>
    <w:p w:rsidR="0094091A" w:rsidRPr="00610D0C" w:rsidRDefault="0094091A" w:rsidP="0094091A">
      <w:pPr>
        <w:spacing w:before="240" w:after="160" w:line="240" w:lineRule="auto"/>
        <w:jc w:val="both"/>
        <w:rPr>
          <w:rFonts w:ascii="Arial" w:hAnsi="Arial" w:cs="Arial"/>
          <w:sz w:val="20"/>
          <w:szCs w:val="20"/>
        </w:rPr>
      </w:pPr>
      <w:r w:rsidRPr="00610D0C">
        <w:rPr>
          <w:rFonts w:ascii="Arial" w:hAnsi="Arial" w:cs="Arial"/>
          <w:sz w:val="20"/>
          <w:szCs w:val="20"/>
        </w:rPr>
        <w:t>R.- 100,000 HR</w:t>
      </w:r>
      <w:r>
        <w:rPr>
          <w:rFonts w:ascii="Arial" w:hAnsi="Arial" w:cs="Arial"/>
          <w:sz w:val="20"/>
          <w:szCs w:val="20"/>
        </w:rPr>
        <w:t>S</w:t>
      </w:r>
    </w:p>
    <w:p w:rsidR="0094091A" w:rsidRPr="00926A39" w:rsidRDefault="0094091A" w:rsidP="0094091A">
      <w:pPr>
        <w:spacing w:before="240" w:after="160" w:line="240" w:lineRule="auto"/>
        <w:jc w:val="both"/>
        <w:rPr>
          <w:rFonts w:ascii="Arial" w:hAnsi="Arial" w:cs="Arial"/>
          <w:b/>
          <w:sz w:val="20"/>
          <w:szCs w:val="20"/>
        </w:rPr>
      </w:pPr>
      <w:r w:rsidRPr="00926A39">
        <w:rPr>
          <w:rFonts w:ascii="Arial" w:hAnsi="Arial" w:cs="Arial"/>
          <w:b/>
          <w:sz w:val="20"/>
          <w:szCs w:val="20"/>
        </w:rPr>
        <w:t>6.-</w:t>
      </w:r>
      <w:r>
        <w:rPr>
          <w:rFonts w:ascii="Arial" w:hAnsi="Arial" w:cs="Arial"/>
          <w:b/>
          <w:sz w:val="20"/>
          <w:szCs w:val="20"/>
        </w:rPr>
        <w:t xml:space="preserve"> </w:t>
      </w:r>
      <w:r w:rsidRPr="00926A39">
        <w:rPr>
          <w:rFonts w:ascii="Arial" w:hAnsi="Arial" w:cs="Arial"/>
          <w:b/>
          <w:sz w:val="20"/>
          <w:szCs w:val="20"/>
        </w:rPr>
        <w:t>¿SE VA A REQUERIR ENTREGA DE MUESTRA DEL LUMINARIO PARA VALIDACION DE PARAMETROS?</w:t>
      </w:r>
    </w:p>
    <w:p w:rsidR="0094091A" w:rsidRPr="00926A39" w:rsidRDefault="0094091A" w:rsidP="0094091A">
      <w:pPr>
        <w:spacing w:before="240" w:after="160" w:line="240" w:lineRule="auto"/>
        <w:jc w:val="both"/>
        <w:rPr>
          <w:rFonts w:ascii="Arial" w:hAnsi="Arial" w:cs="Arial"/>
          <w:sz w:val="20"/>
          <w:szCs w:val="20"/>
        </w:rPr>
      </w:pPr>
      <w:r w:rsidRPr="00926A39">
        <w:rPr>
          <w:rFonts w:ascii="Arial" w:hAnsi="Arial" w:cs="Arial"/>
          <w:sz w:val="20"/>
          <w:szCs w:val="20"/>
        </w:rPr>
        <w:t>R.-  NO PARA LA PRESENTE LICITACION</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PARTIDA 2</w:t>
      </w:r>
      <w:r w:rsidRPr="00926A39">
        <w:rPr>
          <w:rFonts w:ascii="Arial" w:hAnsi="Arial" w:cs="Arial"/>
          <w:b/>
          <w:sz w:val="20"/>
          <w:szCs w:val="20"/>
        </w:rPr>
        <w:br/>
      </w:r>
      <w:r w:rsidRPr="00926A39">
        <w:rPr>
          <w:rFonts w:ascii="Arial" w:hAnsi="Arial" w:cs="Arial"/>
          <w:b/>
          <w:sz w:val="20"/>
          <w:szCs w:val="20"/>
        </w:rPr>
        <w:br/>
        <w:t>7.- LOS FOCOCONTROLES TERMICOS SOLO CUENTAN CON DOS AÑOS DE GARANTIA Y EN LAS BASES SE PIDEN 3 AÑOS ¿SE PUEDE AJUSTAR EL TIEMPO A 2 AÑOS? ¿DEBEN CONTAR CON PROTECCION CONTRA DESCARGAS?</w:t>
      </w:r>
    </w:p>
    <w:p w:rsidR="0094091A" w:rsidRPr="00926A39" w:rsidRDefault="0094091A" w:rsidP="0094091A">
      <w:pPr>
        <w:spacing w:before="240" w:line="240" w:lineRule="auto"/>
        <w:jc w:val="both"/>
        <w:rPr>
          <w:rFonts w:ascii="Arial" w:hAnsi="Arial" w:cs="Arial"/>
          <w:sz w:val="20"/>
          <w:szCs w:val="20"/>
        </w:rPr>
      </w:pPr>
      <w:r>
        <w:rPr>
          <w:rFonts w:ascii="Arial" w:hAnsi="Arial" w:cs="Arial"/>
          <w:sz w:val="20"/>
          <w:szCs w:val="20"/>
        </w:rPr>
        <w:t>R.-  FAVOR DE APEGARSE A LO REQUERIDO EN LAS</w:t>
      </w:r>
      <w:r w:rsidRPr="00926A39">
        <w:rPr>
          <w:rFonts w:ascii="Arial" w:hAnsi="Arial" w:cs="Arial"/>
          <w:sz w:val="20"/>
          <w:szCs w:val="20"/>
        </w:rPr>
        <w:t xml:space="preserve"> P</w:t>
      </w:r>
      <w:r>
        <w:rPr>
          <w:rFonts w:ascii="Arial" w:hAnsi="Arial" w:cs="Arial"/>
          <w:sz w:val="20"/>
          <w:szCs w:val="20"/>
        </w:rPr>
        <w:t>RESENTES BASES DE LA LICITACION, Y SI, DEBERA CONTAR CON PROTECCION CONTRA DESCARGAS.</w:t>
      </w:r>
    </w:p>
    <w:p w:rsidR="0094091A" w:rsidRPr="00475A48" w:rsidRDefault="0094091A" w:rsidP="0094091A">
      <w:pPr>
        <w:spacing w:before="240" w:line="240" w:lineRule="auto"/>
        <w:jc w:val="both"/>
        <w:rPr>
          <w:rFonts w:ascii="Arial" w:hAnsi="Arial" w:cs="Arial"/>
          <w:b/>
          <w:sz w:val="20"/>
          <w:szCs w:val="20"/>
        </w:rPr>
      </w:pPr>
      <w:r w:rsidRPr="00475A48">
        <w:rPr>
          <w:rFonts w:ascii="Arial" w:hAnsi="Arial" w:cs="Arial"/>
          <w:b/>
          <w:sz w:val="20"/>
          <w:szCs w:val="20"/>
        </w:rPr>
        <w:t>8.- EL CABLE 2+1 CAL 6 ¿DEBE SER SUBTERRANEO?</w:t>
      </w:r>
    </w:p>
    <w:p w:rsidR="0094091A" w:rsidRPr="00926A39" w:rsidRDefault="0094091A" w:rsidP="0094091A">
      <w:pPr>
        <w:spacing w:before="240" w:after="160" w:line="240" w:lineRule="auto"/>
        <w:jc w:val="both"/>
        <w:rPr>
          <w:rFonts w:ascii="Arial" w:hAnsi="Arial" w:cs="Arial"/>
          <w:sz w:val="20"/>
          <w:szCs w:val="20"/>
        </w:rPr>
      </w:pPr>
      <w:r w:rsidRPr="00475A48">
        <w:rPr>
          <w:rFonts w:ascii="Arial" w:hAnsi="Arial" w:cs="Arial"/>
          <w:sz w:val="20"/>
          <w:szCs w:val="20"/>
        </w:rPr>
        <w:t>R.- AEREO</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lastRenderedPageBreak/>
        <w:t>9.- ¿NOS PUEDEN PROPORCIONAR UNA MUESTRA O EL CATALOGO Y MARCA DEL CONECTOR BIMETALICO?</w:t>
      </w:r>
    </w:p>
    <w:p w:rsidR="0094091A" w:rsidRPr="00926A39" w:rsidRDefault="0094091A" w:rsidP="0094091A">
      <w:pPr>
        <w:spacing w:before="240" w:after="160" w:line="240" w:lineRule="auto"/>
        <w:jc w:val="both"/>
        <w:rPr>
          <w:rFonts w:ascii="Arial" w:hAnsi="Arial" w:cs="Arial"/>
          <w:sz w:val="20"/>
          <w:szCs w:val="20"/>
        </w:rPr>
      </w:pPr>
      <w:r w:rsidRPr="00926A39">
        <w:rPr>
          <w:rFonts w:ascii="Arial" w:hAnsi="Arial" w:cs="Arial"/>
          <w:sz w:val="20"/>
          <w:szCs w:val="20"/>
        </w:rPr>
        <w:t xml:space="preserve">R.- </w:t>
      </w:r>
      <w:r>
        <w:rPr>
          <w:rFonts w:ascii="Arial" w:hAnsi="Arial" w:cs="Arial"/>
          <w:sz w:val="20"/>
          <w:szCs w:val="20"/>
        </w:rPr>
        <w:t xml:space="preserve"> SE REALIZARA LA PRESENTACION DE LA MUESTRA. </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PARTIDA 9</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 xml:space="preserve">10.- ¿QUÉ COMPONE EL HERRAJE COMPLETO B3? </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BASES METALICA DE 3 ESPACIOS, ALFILER, CHABETA Y 3 AISLADORES DE PORCELANA TIPO CARRETE</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PARTIDA 10</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11.- ¿NOS PUEDEN PROPORCIONAR UNA MUESTRA O EL CATALOGO Y MARCA DE LAS GRAPAS TIPO PERRO?</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 xml:space="preserve">R.- </w:t>
      </w:r>
      <w:r>
        <w:rPr>
          <w:rFonts w:ascii="Arial" w:hAnsi="Arial" w:cs="Arial"/>
          <w:sz w:val="20"/>
          <w:szCs w:val="20"/>
        </w:rPr>
        <w:t>SE REALIZARA UNA PRESENTACION COMO MUESTRA.</w:t>
      </w:r>
    </w:p>
    <w:p w:rsidR="0094091A" w:rsidRPr="00873912" w:rsidRDefault="0094091A" w:rsidP="0094091A">
      <w:pPr>
        <w:spacing w:before="240" w:line="240" w:lineRule="auto"/>
        <w:jc w:val="both"/>
        <w:rPr>
          <w:rFonts w:ascii="Arial" w:hAnsi="Arial" w:cs="Arial"/>
          <w:b/>
          <w:sz w:val="20"/>
          <w:szCs w:val="20"/>
        </w:rPr>
      </w:pPr>
      <w:r w:rsidRPr="00873912">
        <w:rPr>
          <w:rFonts w:ascii="Arial" w:hAnsi="Arial" w:cs="Arial"/>
          <w:b/>
          <w:sz w:val="20"/>
          <w:szCs w:val="20"/>
        </w:rPr>
        <w:t>GENERALES DE LAS BASES</w:t>
      </w:r>
    </w:p>
    <w:p w:rsidR="0094091A" w:rsidRPr="00873912" w:rsidRDefault="0094091A" w:rsidP="0094091A">
      <w:pPr>
        <w:spacing w:before="240" w:line="240" w:lineRule="auto"/>
        <w:jc w:val="both"/>
        <w:rPr>
          <w:rFonts w:ascii="Arial" w:hAnsi="Arial" w:cs="Arial"/>
          <w:b/>
          <w:sz w:val="20"/>
          <w:szCs w:val="20"/>
        </w:rPr>
      </w:pPr>
      <w:r w:rsidRPr="00873912">
        <w:rPr>
          <w:rFonts w:ascii="Arial" w:hAnsi="Arial" w:cs="Arial"/>
          <w:b/>
          <w:sz w:val="20"/>
          <w:szCs w:val="20"/>
        </w:rPr>
        <w:t>12.- ¿SE PUEDE AUMENTAR EL PLAZO PARA LA ENTREGA DEL MATERIAL A 6 SEMANAS?</w:t>
      </w:r>
    </w:p>
    <w:p w:rsidR="0094091A" w:rsidRPr="00926A39" w:rsidRDefault="0094091A" w:rsidP="0094091A">
      <w:pPr>
        <w:spacing w:before="240" w:line="240" w:lineRule="auto"/>
        <w:jc w:val="both"/>
        <w:rPr>
          <w:rFonts w:ascii="Arial" w:hAnsi="Arial" w:cs="Arial"/>
          <w:sz w:val="20"/>
          <w:szCs w:val="20"/>
        </w:rPr>
      </w:pPr>
      <w:r w:rsidRPr="00873912">
        <w:rPr>
          <w:rFonts w:ascii="Arial" w:hAnsi="Arial" w:cs="Arial"/>
          <w:sz w:val="20"/>
          <w:szCs w:val="20"/>
        </w:rPr>
        <w:t>R.- EL PARTICIPANTE TENDRA QUE PROGRAMAR SUS TIEMPOS PARA CUM</w:t>
      </w:r>
      <w:r>
        <w:rPr>
          <w:rFonts w:ascii="Arial" w:hAnsi="Arial" w:cs="Arial"/>
          <w:sz w:val="20"/>
          <w:szCs w:val="20"/>
        </w:rPr>
        <w:t>PLIR CON LOS TIEMPOS DE ENTREGA.</w:t>
      </w:r>
    </w:p>
    <w:p w:rsidR="0094091A" w:rsidRPr="007D1FE0" w:rsidRDefault="0094091A" w:rsidP="0094091A">
      <w:pPr>
        <w:spacing w:before="240" w:line="240" w:lineRule="auto"/>
        <w:jc w:val="both"/>
        <w:rPr>
          <w:rFonts w:ascii="Arial" w:hAnsi="Arial" w:cs="Arial"/>
          <w:b/>
          <w:sz w:val="20"/>
          <w:szCs w:val="20"/>
        </w:rPr>
      </w:pPr>
      <w:r w:rsidRPr="007D1FE0">
        <w:rPr>
          <w:rFonts w:ascii="Arial" w:hAnsi="Arial" w:cs="Arial"/>
          <w:b/>
          <w:sz w:val="20"/>
          <w:szCs w:val="20"/>
        </w:rPr>
        <w:t>GENERALES DE LAS BASES</w:t>
      </w:r>
    </w:p>
    <w:p w:rsidR="0094091A" w:rsidRPr="007D1FE0" w:rsidRDefault="0094091A" w:rsidP="0094091A">
      <w:pPr>
        <w:spacing w:before="240" w:line="240" w:lineRule="auto"/>
        <w:jc w:val="both"/>
        <w:rPr>
          <w:rFonts w:ascii="Arial" w:hAnsi="Arial" w:cs="Arial"/>
          <w:b/>
          <w:sz w:val="20"/>
          <w:szCs w:val="20"/>
        </w:rPr>
      </w:pPr>
      <w:r w:rsidRPr="007D1FE0">
        <w:rPr>
          <w:rFonts w:ascii="Arial" w:hAnsi="Arial" w:cs="Arial"/>
          <w:b/>
          <w:sz w:val="20"/>
          <w:szCs w:val="20"/>
        </w:rPr>
        <w:t>13.-</w:t>
      </w:r>
      <w:r>
        <w:rPr>
          <w:rFonts w:ascii="Arial" w:hAnsi="Arial" w:cs="Arial"/>
          <w:b/>
          <w:sz w:val="20"/>
          <w:szCs w:val="20"/>
        </w:rPr>
        <w:t xml:space="preserve"> </w:t>
      </w:r>
      <w:r w:rsidRPr="007D1FE0">
        <w:rPr>
          <w:rFonts w:ascii="Arial" w:hAnsi="Arial" w:cs="Arial"/>
          <w:b/>
          <w:sz w:val="20"/>
          <w:szCs w:val="20"/>
        </w:rPr>
        <w:t>¿EXISTE LA POSIBILIDAD DE ANTICIPO A LA FIRMA DEL CONTRATO?</w:t>
      </w:r>
    </w:p>
    <w:p w:rsidR="0094091A" w:rsidRPr="00926A39" w:rsidRDefault="0094091A" w:rsidP="0094091A">
      <w:pPr>
        <w:spacing w:before="240" w:line="240" w:lineRule="auto"/>
        <w:jc w:val="both"/>
        <w:rPr>
          <w:rFonts w:ascii="Arial" w:hAnsi="Arial" w:cs="Arial"/>
          <w:sz w:val="20"/>
          <w:szCs w:val="20"/>
        </w:rPr>
      </w:pPr>
      <w:r w:rsidRPr="007D1FE0">
        <w:rPr>
          <w:rFonts w:ascii="Arial" w:hAnsi="Arial" w:cs="Arial"/>
          <w:sz w:val="20"/>
          <w:szCs w:val="20"/>
        </w:rPr>
        <w:t xml:space="preserve">R.-  LAS CONDICIONES DE PAGO </w:t>
      </w:r>
      <w:r>
        <w:rPr>
          <w:rFonts w:ascii="Arial" w:hAnsi="Arial" w:cs="Arial"/>
          <w:sz w:val="20"/>
          <w:szCs w:val="20"/>
        </w:rPr>
        <w:t>LAS PROPONDRA</w:t>
      </w:r>
      <w:r w:rsidRPr="007D1FE0">
        <w:rPr>
          <w:rFonts w:ascii="Arial" w:hAnsi="Arial" w:cs="Arial"/>
          <w:sz w:val="20"/>
          <w:szCs w:val="20"/>
        </w:rPr>
        <w:t xml:space="preserve"> EL PART</w:t>
      </w:r>
      <w:r>
        <w:rPr>
          <w:rFonts w:ascii="Arial" w:hAnsi="Arial" w:cs="Arial"/>
          <w:sz w:val="20"/>
          <w:szCs w:val="20"/>
        </w:rPr>
        <w:t>ICIPANTE EN LO QUE A EL MEJOR</w:t>
      </w:r>
      <w:r w:rsidRPr="007D1FE0">
        <w:rPr>
          <w:rFonts w:ascii="Arial" w:hAnsi="Arial" w:cs="Arial"/>
          <w:sz w:val="20"/>
          <w:szCs w:val="20"/>
        </w:rPr>
        <w:t xml:space="preserve"> CONVENGA, SIENDO EL COMITÉ QUIEN EVALUE LAS PROPUESTAS.</w:t>
      </w:r>
    </w:p>
    <w:p w:rsidR="0094091A" w:rsidRPr="007D1FE0"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14.- LOS FOTOCONTROLES ELECTRONICOS SON MAS DURADEROS Y OFRECEN GARANTIA MINIMA DE 5 AÑOS ¿SE PUEDE OFERTAR ESTE PRODUCTO?</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LO SO</w:t>
      </w:r>
      <w:r>
        <w:rPr>
          <w:rFonts w:ascii="Arial" w:hAnsi="Arial" w:cs="Arial"/>
          <w:sz w:val="20"/>
          <w:szCs w:val="20"/>
        </w:rPr>
        <w:t>LICITADO ES LO MINIMO REQUERIDO, EL PARTICIPANTE PODRA OFERTAR CARACTERISTICAS SIMILARES O SUPERIORES.</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15.- ¿CUAL ES EL % MAXIMO DE ANTICIPO QUE SE PUEDE AUTORIZAR POR PARTE DEL MUNICIPIO?</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 xml:space="preserve">R.-  </w:t>
      </w:r>
      <w:r w:rsidRPr="007D1FE0">
        <w:rPr>
          <w:rFonts w:ascii="Arial" w:hAnsi="Arial" w:cs="Arial"/>
          <w:sz w:val="20"/>
          <w:szCs w:val="20"/>
        </w:rPr>
        <w:t xml:space="preserve">LAS CONDICIONES DE PAGO </w:t>
      </w:r>
      <w:r>
        <w:rPr>
          <w:rFonts w:ascii="Arial" w:hAnsi="Arial" w:cs="Arial"/>
          <w:sz w:val="20"/>
          <w:szCs w:val="20"/>
        </w:rPr>
        <w:t>LAS PROPONDRA</w:t>
      </w:r>
      <w:r w:rsidRPr="007D1FE0">
        <w:rPr>
          <w:rFonts w:ascii="Arial" w:hAnsi="Arial" w:cs="Arial"/>
          <w:sz w:val="20"/>
          <w:szCs w:val="20"/>
        </w:rPr>
        <w:t xml:space="preserve"> EL PART</w:t>
      </w:r>
      <w:r>
        <w:rPr>
          <w:rFonts w:ascii="Arial" w:hAnsi="Arial" w:cs="Arial"/>
          <w:sz w:val="20"/>
          <w:szCs w:val="20"/>
        </w:rPr>
        <w:t>ICIPANTE EN LO QUE A EL MEJOR</w:t>
      </w:r>
      <w:r w:rsidRPr="007D1FE0">
        <w:rPr>
          <w:rFonts w:ascii="Arial" w:hAnsi="Arial" w:cs="Arial"/>
          <w:sz w:val="20"/>
          <w:szCs w:val="20"/>
        </w:rPr>
        <w:t xml:space="preserve"> CONVENGA, SIENDO EL COMITÉ QUIEN EVALUE LAS PROPUESTAS.</w:t>
      </w:r>
    </w:p>
    <w:p w:rsidR="0094091A" w:rsidRPr="00926A39" w:rsidRDefault="0094091A" w:rsidP="0094091A">
      <w:pPr>
        <w:spacing w:before="240" w:line="240" w:lineRule="auto"/>
        <w:jc w:val="both"/>
        <w:rPr>
          <w:rFonts w:ascii="Arial" w:hAnsi="Arial" w:cs="Arial"/>
          <w:b/>
          <w:sz w:val="20"/>
          <w:szCs w:val="20"/>
          <w:highlight w:val="yellow"/>
        </w:rPr>
      </w:pPr>
      <w:r w:rsidRPr="005008A9">
        <w:rPr>
          <w:rFonts w:ascii="Arial" w:hAnsi="Arial" w:cs="Arial"/>
          <w:b/>
          <w:sz w:val="20"/>
          <w:szCs w:val="20"/>
        </w:rPr>
        <w:t xml:space="preserve">16.- - RESPECTO A LA ADJUDICACION, ¿SE PUEDE QUE ESTA SEA POR EL TOTAL DE PARTIDAS? ES DECIR…..POR EL IMPORTE TOTAL GLOBAL. LO ANTERIOR CON LA FINALIDAD DE QUE COMO PROVEEDORES TENGAMOS LA CERTEZA DE QUE TODOS LOS MATERIALES SUMINISTRADOS PARA LA INSTALACION CUMPLEN CON LA </w:t>
      </w:r>
      <w:proofErr w:type="gramStart"/>
      <w:r w:rsidRPr="005008A9">
        <w:rPr>
          <w:rFonts w:ascii="Arial" w:hAnsi="Arial" w:cs="Arial"/>
          <w:b/>
          <w:sz w:val="20"/>
          <w:szCs w:val="20"/>
        </w:rPr>
        <w:t>CALIDAD ,</w:t>
      </w:r>
      <w:proofErr w:type="gramEnd"/>
      <w:r w:rsidRPr="005008A9">
        <w:rPr>
          <w:rFonts w:ascii="Arial" w:hAnsi="Arial" w:cs="Arial"/>
          <w:b/>
          <w:sz w:val="20"/>
          <w:szCs w:val="20"/>
        </w:rPr>
        <w:t xml:space="preserve"> LO QUE FACILITARIA CUALQUIER POSIBLE PETICION DE GARANTIA POR PARTE DEL MUNICIPIO DE TLAQUEPAQUE AL PROVEEDOR ADJUDICADO</w:t>
      </w:r>
      <w:r w:rsidRPr="00926A39">
        <w:rPr>
          <w:rFonts w:ascii="Arial" w:hAnsi="Arial" w:cs="Arial"/>
          <w:b/>
          <w:sz w:val="20"/>
          <w:szCs w:val="20"/>
          <w:highlight w:val="yellow"/>
        </w:rPr>
        <w:t>.</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highlight w:val="yellow"/>
        </w:rPr>
        <w:t>R.-</w:t>
      </w:r>
      <w:r w:rsidRPr="00926A39">
        <w:rPr>
          <w:rFonts w:ascii="Arial" w:hAnsi="Arial" w:cs="Arial"/>
          <w:sz w:val="20"/>
          <w:szCs w:val="20"/>
        </w:rPr>
        <w:t xml:space="preserve"> </w:t>
      </w:r>
      <w:r w:rsidR="00BD279C">
        <w:rPr>
          <w:rFonts w:ascii="Arial" w:hAnsi="Arial" w:cs="Arial"/>
          <w:sz w:val="20"/>
          <w:szCs w:val="20"/>
        </w:rPr>
        <w:t xml:space="preserve"> </w:t>
      </w:r>
      <w:proofErr w:type="spellStart"/>
      <w:r w:rsidR="00BD279C">
        <w:rPr>
          <w:rFonts w:ascii="Arial" w:hAnsi="Arial" w:cs="Arial"/>
          <w:sz w:val="20"/>
          <w:szCs w:val="20"/>
        </w:rPr>
        <w:t>See</w:t>
      </w:r>
      <w:proofErr w:type="spellEnd"/>
      <w:r w:rsidR="00BD279C">
        <w:rPr>
          <w:rFonts w:ascii="Arial" w:hAnsi="Arial" w:cs="Arial"/>
          <w:sz w:val="20"/>
          <w:szCs w:val="20"/>
        </w:rPr>
        <w:t xml:space="preserve"> deberá apegar a lo establecido en las bases</w:t>
      </w:r>
    </w:p>
    <w:p w:rsidR="0094091A" w:rsidRPr="00926A39" w:rsidRDefault="0094091A" w:rsidP="0094091A">
      <w:pPr>
        <w:spacing w:before="240" w:line="240" w:lineRule="auto"/>
        <w:jc w:val="both"/>
        <w:rPr>
          <w:rFonts w:ascii="Arial" w:hAnsi="Arial" w:cs="Arial"/>
          <w:b/>
          <w:sz w:val="26"/>
          <w:szCs w:val="26"/>
        </w:rPr>
      </w:pPr>
      <w:r w:rsidRPr="00926A39">
        <w:rPr>
          <w:rFonts w:ascii="Arial" w:hAnsi="Arial" w:cs="Arial"/>
          <w:b/>
          <w:sz w:val="26"/>
          <w:szCs w:val="26"/>
        </w:rPr>
        <w:lastRenderedPageBreak/>
        <w:t>COMERCIALIZADORA BIOILUMINACION SA DE CV</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 xml:space="preserve">1.-DE ACUERDO A LA PARTIDA NO. 1, SE MENCIONA TEMPERATURA MÍNIMA 4000K COMO REQUERIDO, Y EN OTRO PUNTO SE MENCIONA TEMEPERATURA DE COLOR 4000K. CUAL SERÁ TOMADA COMO REQUISITO. </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4000K COMO MINIMO REQUERIDO</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2.-DE ACUERDO A LA PARTIDA NO. 1, SE MENCIONA TEMPERATURA HASTA 40 GRADOS CENTÍGRADOS. SIN EMBARGO DE ACUERDO A ESTUDIOS LA TEMPERATURA DE LAS LUMINARIAS PUEDE LLEGAR HASTA 50 GRADOS CENTIGRADOS. NO DEBERÍA TOMARSE EN CUENTA ESTE FACTOR.</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T</w:t>
      </w:r>
      <w:r>
        <w:rPr>
          <w:rFonts w:ascii="Arial" w:hAnsi="Arial" w:cs="Arial"/>
          <w:sz w:val="20"/>
          <w:szCs w:val="20"/>
        </w:rPr>
        <w:t>E</w:t>
      </w:r>
      <w:r w:rsidRPr="00926A39">
        <w:rPr>
          <w:rFonts w:ascii="Arial" w:hAnsi="Arial" w:cs="Arial"/>
          <w:sz w:val="20"/>
          <w:szCs w:val="20"/>
        </w:rPr>
        <w:t>MPERATURA MAX PERMITIDA PODRA SER HASTA LOS 50 GRADOS CENTRIGRADO</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3.-DE ACUERDO A LA PARTIDA NO. 1, NO SE MENCIONA QUE DEBA DE INCLUIRSE LA BASE NEMA PARA FOTOCELDA. EN LA PARTIDA NO. 2  SE COTIZARÁ FOTOCELDAS PERO NO VIENE PARA COTIZAR BASES. POR LO QUE: ¿SE AGREGARÁ LA BASE COMO ESPECIFICACIÓN DE LA LUMINARIA O SE AGREGARÁ OTRA PARTIDA?</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 xml:space="preserve">R.- </w:t>
      </w:r>
      <w:r>
        <w:rPr>
          <w:rFonts w:ascii="Arial" w:hAnsi="Arial" w:cs="Arial"/>
          <w:sz w:val="20"/>
          <w:szCs w:val="20"/>
        </w:rPr>
        <w:t>SU PROPUESTA DEBERA INCLUIR ESTE CONCEPTO.</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4.-DE ACUERDO A LA PARTIDA NO. 1, SE MENCIONA UN INDICE DE REPRODUCCIÓN DE COLOR DE 70, SIN EMBARGO DE ACUERDO A ESTUDIOS MIENTRAS MAS CERCANO A 100 ES MEJOR LA PERCEPCIÓN DE LOS COLORES POR LO QUE NORMALMENTE SE ESTABLECE UN ICR MINIMO DE 80.</w:t>
      </w:r>
    </w:p>
    <w:p w:rsidR="0094091A" w:rsidRPr="00926A39" w:rsidRDefault="0094091A" w:rsidP="0094091A">
      <w:pPr>
        <w:spacing w:before="240" w:line="240" w:lineRule="auto"/>
        <w:jc w:val="both"/>
        <w:rPr>
          <w:rFonts w:ascii="Arial" w:hAnsi="Arial" w:cs="Arial"/>
          <w:sz w:val="20"/>
          <w:szCs w:val="20"/>
        </w:rPr>
      </w:pPr>
      <w:r>
        <w:rPr>
          <w:rFonts w:ascii="Arial" w:hAnsi="Arial" w:cs="Arial"/>
          <w:sz w:val="20"/>
          <w:szCs w:val="20"/>
        </w:rPr>
        <w:t xml:space="preserve">R.- </w:t>
      </w:r>
      <w:r w:rsidRPr="00926A39">
        <w:rPr>
          <w:rFonts w:ascii="Arial" w:hAnsi="Arial" w:cs="Arial"/>
          <w:sz w:val="20"/>
          <w:szCs w:val="20"/>
        </w:rPr>
        <w:t>LO SO</w:t>
      </w:r>
      <w:r>
        <w:rPr>
          <w:rFonts w:ascii="Arial" w:hAnsi="Arial" w:cs="Arial"/>
          <w:sz w:val="20"/>
          <w:szCs w:val="20"/>
        </w:rPr>
        <w:t>LICITADO ES LO MINIMO REQUERIDO, EL PARTICIPANTE PODRA OFERTAR CARACTERISTICAS SIMILARES O SUPERIORES.</w:t>
      </w:r>
    </w:p>
    <w:p w:rsidR="0094091A" w:rsidRPr="00926A39" w:rsidRDefault="0094091A" w:rsidP="0094091A">
      <w:pPr>
        <w:spacing w:before="240" w:line="240" w:lineRule="auto"/>
        <w:jc w:val="both"/>
        <w:rPr>
          <w:rFonts w:ascii="Arial" w:hAnsi="Arial" w:cs="Arial"/>
          <w:b/>
          <w:sz w:val="20"/>
          <w:szCs w:val="20"/>
        </w:rPr>
      </w:pPr>
      <w:r w:rsidRPr="00926A39">
        <w:rPr>
          <w:rFonts w:ascii="Arial" w:hAnsi="Arial" w:cs="Arial"/>
          <w:b/>
          <w:sz w:val="20"/>
          <w:szCs w:val="20"/>
        </w:rPr>
        <w:t>5.-DE ACUERDO A LA PARTIDA NO. 4, NO SE MENCIONA LA CANTIDAD DE METROS DE CABLE DE CADA COLOR.</w:t>
      </w:r>
    </w:p>
    <w:p w:rsidR="0094091A" w:rsidRPr="00926A39" w:rsidRDefault="0094091A" w:rsidP="0094091A">
      <w:pPr>
        <w:spacing w:before="240" w:line="240" w:lineRule="auto"/>
        <w:jc w:val="both"/>
        <w:rPr>
          <w:rFonts w:ascii="Arial" w:hAnsi="Arial" w:cs="Arial"/>
          <w:sz w:val="20"/>
          <w:szCs w:val="20"/>
        </w:rPr>
      </w:pPr>
      <w:r w:rsidRPr="00926A39">
        <w:rPr>
          <w:rFonts w:ascii="Arial" w:hAnsi="Arial" w:cs="Arial"/>
          <w:sz w:val="20"/>
          <w:szCs w:val="20"/>
        </w:rPr>
        <w:t>R.- SERA INDISTINTO EL COLOR DE CABLE A SUMINISTRAS</w:t>
      </w:r>
    </w:p>
    <w:p w:rsidR="0094091A" w:rsidRPr="00926A39" w:rsidRDefault="0094091A" w:rsidP="0094091A">
      <w:pPr>
        <w:spacing w:before="240" w:after="160" w:line="240" w:lineRule="auto"/>
        <w:jc w:val="both"/>
        <w:rPr>
          <w:rFonts w:ascii="Arial" w:hAnsi="Arial" w:cs="Arial"/>
          <w:sz w:val="26"/>
          <w:szCs w:val="26"/>
        </w:rPr>
      </w:pPr>
      <w:r w:rsidRPr="00926A39">
        <w:rPr>
          <w:rFonts w:ascii="Arial" w:hAnsi="Arial" w:cs="Arial"/>
          <w:b/>
          <w:sz w:val="26"/>
          <w:szCs w:val="26"/>
        </w:rPr>
        <w:t>FRANCISCO ARGUELLES ACOSTA</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1.-  ¿CUÁL ES LA  CANTIDAD CORRECTA DE LUMINARIAS Y FOTOCELDAS A COTIZAR?</w:t>
      </w:r>
    </w:p>
    <w:p w:rsidR="0094091A" w:rsidRPr="00926A39" w:rsidRDefault="0094091A" w:rsidP="0094091A">
      <w:pPr>
        <w:jc w:val="both"/>
        <w:rPr>
          <w:rFonts w:ascii="Arial" w:hAnsi="Arial" w:cs="Arial"/>
          <w:sz w:val="20"/>
          <w:szCs w:val="20"/>
        </w:rPr>
      </w:pPr>
      <w:r w:rsidRPr="00926A39">
        <w:rPr>
          <w:rFonts w:ascii="Arial" w:hAnsi="Arial" w:cs="Arial"/>
          <w:sz w:val="20"/>
          <w:szCs w:val="20"/>
        </w:rPr>
        <w:t>R.- 1727</w:t>
      </w:r>
      <w:r>
        <w:rPr>
          <w:rFonts w:ascii="Arial" w:hAnsi="Arial" w:cs="Arial"/>
          <w:sz w:val="20"/>
          <w:szCs w:val="20"/>
        </w:rPr>
        <w:t xml:space="preserve"> PZA</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2.- LOS WATTS DE LOS LUMINARIOS ES EL CONSUMO TOTAL INCLUYENDO PERDIDAS ENERGETICAS DEL DRIVER?</w:t>
      </w:r>
    </w:p>
    <w:p w:rsidR="0094091A" w:rsidRPr="00926A39" w:rsidRDefault="0094091A" w:rsidP="0094091A">
      <w:pPr>
        <w:jc w:val="both"/>
        <w:rPr>
          <w:rFonts w:ascii="Arial" w:hAnsi="Arial" w:cs="Arial"/>
          <w:sz w:val="20"/>
          <w:szCs w:val="20"/>
        </w:rPr>
      </w:pPr>
      <w:r w:rsidRPr="00926A39">
        <w:rPr>
          <w:rFonts w:ascii="Arial" w:hAnsi="Arial" w:cs="Arial"/>
          <w:sz w:val="20"/>
          <w:szCs w:val="20"/>
        </w:rPr>
        <w:t>R.- ES MAS PÉRDIDAS.</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3.- EXISTEN MUCHAS MARCAS DE LUMINARIOS DE EXCELENTE CALIDAD Y QUE CUMPLE CON LA PARTE LUMINICA, FOTOMETRIA Y GARANTIA, PERO SU PESO ES MAYOR A LOS 4KG QUE PIDEN EN LA LICITACION ¿SE PUEDE PARTICIPAR CON LUMINARIOS DE MAYOR PESO?</w:t>
      </w:r>
    </w:p>
    <w:p w:rsidR="0094091A" w:rsidRPr="006D516C" w:rsidRDefault="0094091A" w:rsidP="0094091A">
      <w:pPr>
        <w:jc w:val="both"/>
        <w:rPr>
          <w:rFonts w:ascii="Arial" w:hAnsi="Arial" w:cs="Arial"/>
          <w:sz w:val="20"/>
          <w:szCs w:val="20"/>
        </w:rPr>
      </w:pPr>
      <w:r w:rsidRPr="006D516C">
        <w:rPr>
          <w:rFonts w:ascii="Arial" w:hAnsi="Arial" w:cs="Arial"/>
          <w:sz w:val="20"/>
          <w:szCs w:val="20"/>
        </w:rPr>
        <w:t>R.- LO SOLICITADO ES LO MINIMO REQUERIDO, EL PARTICIPANTE PODRA OFERTAR CARACTERISTICAS SIMILARES O SUPERIORES.</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lastRenderedPageBreak/>
        <w:t>4.-LOS FOTOCONTROLES TERMICOS DEBERAN TENER PROTECCION CONTRA DESCARGAS ATMOSFERICAS?</w:t>
      </w:r>
    </w:p>
    <w:p w:rsidR="0094091A" w:rsidRPr="00926A39" w:rsidRDefault="0094091A" w:rsidP="0094091A">
      <w:pPr>
        <w:jc w:val="both"/>
        <w:rPr>
          <w:rFonts w:ascii="Arial" w:hAnsi="Arial" w:cs="Arial"/>
          <w:sz w:val="20"/>
          <w:szCs w:val="20"/>
        </w:rPr>
      </w:pPr>
      <w:r w:rsidRPr="00926A39">
        <w:rPr>
          <w:rFonts w:ascii="Arial" w:hAnsi="Arial" w:cs="Arial"/>
          <w:sz w:val="20"/>
          <w:szCs w:val="20"/>
        </w:rPr>
        <w:t>R.- SI</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5.- NO IMPORTA LA CANTIDAD DE HORAS QUE TENGA LA NOM O VALIDACION DE CONUEE?</w:t>
      </w:r>
    </w:p>
    <w:p w:rsidR="0094091A" w:rsidRPr="00926A39" w:rsidRDefault="0094091A" w:rsidP="0094091A">
      <w:pPr>
        <w:jc w:val="both"/>
        <w:rPr>
          <w:rFonts w:ascii="Arial" w:hAnsi="Arial" w:cs="Arial"/>
          <w:sz w:val="20"/>
          <w:szCs w:val="20"/>
        </w:rPr>
      </w:pPr>
      <w:r w:rsidRPr="00926A39">
        <w:rPr>
          <w:rFonts w:ascii="Arial" w:hAnsi="Arial" w:cs="Arial"/>
          <w:sz w:val="20"/>
          <w:szCs w:val="20"/>
        </w:rPr>
        <w:t>R.- DEBERA CUMPLIR LAS 100,000 HRS DE ACUERDO A LA CERTIFICACION CONUEE</w:t>
      </w:r>
    </w:p>
    <w:p w:rsidR="0094091A" w:rsidRPr="009F1F47" w:rsidRDefault="0094091A" w:rsidP="0094091A">
      <w:pPr>
        <w:jc w:val="both"/>
        <w:rPr>
          <w:rFonts w:ascii="Arial" w:hAnsi="Arial" w:cs="Arial"/>
          <w:b/>
          <w:sz w:val="20"/>
          <w:szCs w:val="20"/>
        </w:rPr>
      </w:pPr>
      <w:r w:rsidRPr="00926A39">
        <w:rPr>
          <w:rFonts w:ascii="Arial" w:hAnsi="Arial" w:cs="Arial"/>
          <w:b/>
          <w:sz w:val="20"/>
          <w:szCs w:val="20"/>
        </w:rPr>
        <w:t>6.- ¿SE REQUIERE PRESENTAR CARTA DE GARANTIA COMO DISTRIBUIDOR O DIRECTO DE FABRICA?</w:t>
      </w:r>
    </w:p>
    <w:p w:rsidR="0094091A" w:rsidRPr="00926A39" w:rsidRDefault="0094091A" w:rsidP="0094091A">
      <w:pPr>
        <w:jc w:val="both"/>
        <w:rPr>
          <w:rFonts w:ascii="Arial" w:hAnsi="Arial" w:cs="Arial"/>
          <w:sz w:val="20"/>
          <w:szCs w:val="20"/>
        </w:rPr>
      </w:pPr>
      <w:r w:rsidRPr="00926A39">
        <w:rPr>
          <w:rFonts w:ascii="Arial" w:hAnsi="Arial" w:cs="Arial"/>
          <w:sz w:val="20"/>
          <w:szCs w:val="20"/>
        </w:rPr>
        <w:t>R.- DIRECTO DE FÁBRICA</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7.- ¿SE DEBE PRESENTAR CARTA DE APOYO DIRECTO DE LA FÁBRICA AL DISTRIBUIDOR?</w:t>
      </w:r>
    </w:p>
    <w:p w:rsidR="0094091A" w:rsidRPr="00926A39" w:rsidRDefault="0094091A" w:rsidP="0094091A">
      <w:pPr>
        <w:jc w:val="both"/>
        <w:rPr>
          <w:rFonts w:ascii="Arial" w:hAnsi="Arial" w:cs="Arial"/>
          <w:sz w:val="20"/>
          <w:szCs w:val="20"/>
        </w:rPr>
      </w:pPr>
      <w:r w:rsidRPr="00926A39">
        <w:rPr>
          <w:rFonts w:ascii="Arial" w:hAnsi="Arial" w:cs="Arial"/>
          <w:sz w:val="20"/>
          <w:szCs w:val="20"/>
        </w:rPr>
        <w:t>R.- SI</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8.- ¿DE ALGUN PRODUCTO SE REQUIERE MUESTRA?</w:t>
      </w:r>
    </w:p>
    <w:p w:rsidR="0094091A" w:rsidRPr="00610D0C" w:rsidRDefault="0094091A" w:rsidP="0094091A">
      <w:pPr>
        <w:pStyle w:val="Textoindependiente"/>
        <w:spacing w:before="240"/>
        <w:jc w:val="both"/>
        <w:rPr>
          <w:rFonts w:ascii="Arial" w:hAnsi="Arial" w:cs="Arial"/>
          <w:sz w:val="20"/>
          <w:szCs w:val="20"/>
          <w:lang w:val="es-MX"/>
        </w:rPr>
      </w:pPr>
      <w:r w:rsidRPr="00610D0C">
        <w:rPr>
          <w:rFonts w:ascii="Arial" w:hAnsi="Arial" w:cs="Arial"/>
          <w:sz w:val="20"/>
          <w:szCs w:val="20"/>
          <w:lang w:val="es-MX"/>
        </w:rPr>
        <w:t>R.- NO</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PARTIDA 6</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9.- ¿NOS PUEDEN PROPORCIONAR UNA MUESTRA DEL CONECTOR BIMETALICO?</w:t>
      </w:r>
    </w:p>
    <w:p w:rsidR="0094091A" w:rsidRPr="00926A39" w:rsidRDefault="0094091A" w:rsidP="0094091A">
      <w:pPr>
        <w:jc w:val="both"/>
        <w:rPr>
          <w:rFonts w:ascii="Arial" w:hAnsi="Arial" w:cs="Arial"/>
          <w:sz w:val="20"/>
          <w:szCs w:val="20"/>
        </w:rPr>
      </w:pPr>
      <w:r w:rsidRPr="00926A39">
        <w:rPr>
          <w:rFonts w:ascii="Arial" w:hAnsi="Arial" w:cs="Arial"/>
          <w:sz w:val="20"/>
          <w:szCs w:val="20"/>
        </w:rPr>
        <w:t xml:space="preserve">R.- </w:t>
      </w:r>
      <w:r>
        <w:rPr>
          <w:rFonts w:ascii="Arial" w:hAnsi="Arial" w:cs="Arial"/>
          <w:sz w:val="20"/>
          <w:szCs w:val="20"/>
        </w:rPr>
        <w:t>SE REALIZARA LA PRESENTACION DE LA MUESTRA.</w:t>
      </w:r>
    </w:p>
    <w:p w:rsidR="0094091A" w:rsidRPr="003E7C1F" w:rsidRDefault="0094091A" w:rsidP="0094091A">
      <w:pPr>
        <w:jc w:val="both"/>
        <w:rPr>
          <w:rFonts w:ascii="Arial" w:hAnsi="Arial" w:cs="Arial"/>
          <w:b/>
          <w:sz w:val="20"/>
          <w:szCs w:val="20"/>
        </w:rPr>
      </w:pPr>
      <w:r w:rsidRPr="003E7C1F">
        <w:rPr>
          <w:rFonts w:ascii="Arial" w:hAnsi="Arial" w:cs="Arial"/>
          <w:b/>
          <w:sz w:val="20"/>
          <w:szCs w:val="20"/>
        </w:rPr>
        <w:t>10.-  ¿SE PUEDE EXTENDER EL TIEMPO DE ENTREGA A 8 SEMANAS?</w:t>
      </w:r>
    </w:p>
    <w:p w:rsidR="0094091A" w:rsidRPr="00926A39" w:rsidRDefault="0094091A" w:rsidP="0094091A">
      <w:pPr>
        <w:jc w:val="both"/>
        <w:rPr>
          <w:rFonts w:ascii="Arial" w:hAnsi="Arial" w:cs="Arial"/>
          <w:b/>
          <w:sz w:val="20"/>
          <w:szCs w:val="20"/>
        </w:rPr>
      </w:pPr>
      <w:r w:rsidRPr="003E7C1F">
        <w:rPr>
          <w:rFonts w:ascii="Arial" w:hAnsi="Arial" w:cs="Arial"/>
          <w:b/>
          <w:sz w:val="20"/>
          <w:szCs w:val="20"/>
        </w:rPr>
        <w:t xml:space="preserve">R.- </w:t>
      </w:r>
      <w:r w:rsidRPr="003E7C1F">
        <w:rPr>
          <w:rFonts w:ascii="Arial" w:hAnsi="Arial" w:cs="Arial"/>
          <w:sz w:val="20"/>
          <w:szCs w:val="20"/>
        </w:rPr>
        <w:t>EL PARTICIPANTE TENDRA QUE PROGRAMAR SUS TIEMPOS PARA CUMPLIR CON LOS TIEMPOS DE ENTREGA.</w:t>
      </w:r>
    </w:p>
    <w:p w:rsidR="0094091A" w:rsidRPr="003E7C1F" w:rsidRDefault="0094091A" w:rsidP="0094091A">
      <w:pPr>
        <w:jc w:val="both"/>
        <w:rPr>
          <w:rFonts w:ascii="Arial" w:hAnsi="Arial" w:cs="Arial"/>
          <w:b/>
          <w:sz w:val="20"/>
          <w:szCs w:val="20"/>
        </w:rPr>
      </w:pPr>
      <w:r w:rsidRPr="003E7C1F">
        <w:rPr>
          <w:rFonts w:ascii="Arial" w:hAnsi="Arial" w:cs="Arial"/>
          <w:b/>
          <w:sz w:val="20"/>
          <w:szCs w:val="20"/>
        </w:rPr>
        <w:t>11.- ¿EN QUE PLAZO SE PAGARA EL MATERIAL DESPUES DE HABERLO ENTREGADO?</w:t>
      </w:r>
    </w:p>
    <w:p w:rsidR="0094091A" w:rsidRPr="003E7C1F" w:rsidRDefault="0094091A" w:rsidP="0094091A">
      <w:pPr>
        <w:jc w:val="both"/>
        <w:rPr>
          <w:rFonts w:ascii="Arial" w:hAnsi="Arial" w:cs="Arial"/>
          <w:sz w:val="20"/>
          <w:szCs w:val="20"/>
        </w:rPr>
      </w:pPr>
      <w:r w:rsidRPr="003E7C1F">
        <w:rPr>
          <w:rFonts w:ascii="Arial" w:hAnsi="Arial" w:cs="Arial"/>
          <w:sz w:val="20"/>
          <w:szCs w:val="20"/>
        </w:rPr>
        <w:t>R.- EN CASO DE RESULTAR ADJUDICADO EN ALGUNA DE LAS PARTIDAS LA DOCUMENTACION CORRESPONDIENTE SERA REMITIDA A LA UNIDAD(ES) RESPONSABLE(S) PARA SU REVISION Y/O PROGRAMACION DEL PAGO CORRESPONDIENTE.</w:t>
      </w:r>
    </w:p>
    <w:p w:rsidR="0094091A" w:rsidRPr="003E7C1F" w:rsidRDefault="0094091A" w:rsidP="0094091A">
      <w:pPr>
        <w:jc w:val="both"/>
        <w:rPr>
          <w:rFonts w:ascii="Arial" w:hAnsi="Arial" w:cs="Arial"/>
          <w:b/>
          <w:sz w:val="20"/>
          <w:szCs w:val="20"/>
        </w:rPr>
      </w:pPr>
      <w:r w:rsidRPr="003E7C1F">
        <w:rPr>
          <w:rFonts w:ascii="Arial" w:hAnsi="Arial" w:cs="Arial"/>
          <w:b/>
          <w:sz w:val="20"/>
          <w:szCs w:val="20"/>
        </w:rPr>
        <w:t>GENERALES DE LAS BASES</w:t>
      </w:r>
    </w:p>
    <w:p w:rsidR="0094091A" w:rsidRPr="003E7C1F" w:rsidRDefault="0094091A" w:rsidP="0094091A">
      <w:pPr>
        <w:pStyle w:val="Textoindependiente"/>
        <w:spacing w:before="240"/>
        <w:jc w:val="both"/>
        <w:rPr>
          <w:rFonts w:ascii="Arial" w:hAnsi="Arial" w:cs="Arial"/>
          <w:b/>
          <w:sz w:val="20"/>
          <w:szCs w:val="20"/>
          <w:lang w:val="es-MX"/>
        </w:rPr>
      </w:pPr>
      <w:r w:rsidRPr="003E7C1F">
        <w:rPr>
          <w:rFonts w:ascii="Arial" w:hAnsi="Arial" w:cs="Arial"/>
          <w:b/>
          <w:sz w:val="20"/>
          <w:szCs w:val="20"/>
          <w:lang w:val="es-MX"/>
        </w:rPr>
        <w:t>12.- ¿SE PUEDE PEDIR ANTICIPO Y HASTA QUE MONTO Ó PORCENTAJE?</w:t>
      </w:r>
    </w:p>
    <w:p w:rsidR="0094091A" w:rsidRPr="003E7C1F" w:rsidRDefault="0094091A" w:rsidP="0094091A">
      <w:pPr>
        <w:pStyle w:val="Textoindependiente"/>
        <w:spacing w:before="240"/>
        <w:jc w:val="both"/>
        <w:rPr>
          <w:rFonts w:ascii="Arial" w:hAnsi="Arial" w:cs="Arial"/>
          <w:sz w:val="20"/>
          <w:szCs w:val="20"/>
          <w:lang w:val="es-MX"/>
        </w:rPr>
      </w:pPr>
      <w:r w:rsidRPr="003E7C1F">
        <w:rPr>
          <w:rFonts w:ascii="Arial" w:hAnsi="Arial" w:cs="Arial"/>
          <w:sz w:val="20"/>
          <w:szCs w:val="20"/>
          <w:lang w:val="es-MX"/>
        </w:rPr>
        <w:t>R.- LAS CONDICIONES DE PAGO LAS PROPONDRA EL PARTICIPANTE EN LO QUE A EL MEJOR LE CONVENGA, SIENDO EL COMITÉ QUIEN EVALUE LAS PROPUESTAS.</w:t>
      </w:r>
    </w:p>
    <w:p w:rsidR="0094091A" w:rsidRDefault="0094091A" w:rsidP="0094091A">
      <w:pPr>
        <w:jc w:val="both"/>
        <w:rPr>
          <w:rFonts w:ascii="Arial" w:hAnsi="Arial" w:cs="Arial"/>
          <w:b/>
          <w:sz w:val="20"/>
          <w:szCs w:val="20"/>
        </w:rPr>
      </w:pPr>
      <w:r w:rsidRPr="005008A9">
        <w:rPr>
          <w:rFonts w:ascii="Arial" w:hAnsi="Arial" w:cs="Arial"/>
          <w:b/>
          <w:sz w:val="20"/>
          <w:szCs w:val="20"/>
        </w:rPr>
        <w:t>13.- ES IMPORTANTE TENER LA CERTEZA DE QUE LOS PRODUCTOS SON DE PRIMERA CALIDAD A LA HORA DE DAR GARANTIAS ¿SE PUEDE CAMBIAR EL PROCESO DE ADJUDICACION A QUE SEA PARA UNA SOLA EMPRESA? Y NO SEA POR PARTIDAS</w:t>
      </w:r>
      <w:proofErr w:type="gramStart"/>
      <w:r w:rsidRPr="005008A9">
        <w:rPr>
          <w:rFonts w:ascii="Arial" w:hAnsi="Arial" w:cs="Arial"/>
          <w:b/>
          <w:sz w:val="20"/>
          <w:szCs w:val="20"/>
        </w:rPr>
        <w:t>?</w:t>
      </w:r>
      <w:proofErr w:type="gramEnd"/>
    </w:p>
    <w:p w:rsidR="0094091A" w:rsidRPr="00926A39" w:rsidRDefault="0094091A" w:rsidP="0094091A">
      <w:pPr>
        <w:jc w:val="both"/>
        <w:rPr>
          <w:rFonts w:ascii="Arial" w:hAnsi="Arial" w:cs="Arial"/>
          <w:b/>
          <w:sz w:val="20"/>
          <w:szCs w:val="20"/>
        </w:rPr>
      </w:pPr>
      <w:r>
        <w:rPr>
          <w:rFonts w:ascii="Arial" w:hAnsi="Arial" w:cs="Arial"/>
          <w:b/>
          <w:sz w:val="20"/>
          <w:szCs w:val="20"/>
        </w:rPr>
        <w:lastRenderedPageBreak/>
        <w:t xml:space="preserve">R.- </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14.- NOS PUEDEN DAR EL PLANO DEL BRAZO PARA SABER LA ELEVACION QUE SE REQUIERE</w:t>
      </w:r>
      <w:proofErr w:type="gramStart"/>
      <w:r w:rsidRPr="00926A39">
        <w:rPr>
          <w:rFonts w:ascii="Arial" w:hAnsi="Arial" w:cs="Arial"/>
          <w:b/>
          <w:sz w:val="20"/>
          <w:szCs w:val="20"/>
        </w:rPr>
        <w:t>?</w:t>
      </w:r>
      <w:proofErr w:type="gramEnd"/>
    </w:p>
    <w:p w:rsidR="0094091A" w:rsidRPr="003E7C1F" w:rsidRDefault="0094091A" w:rsidP="0094091A">
      <w:pPr>
        <w:pStyle w:val="Textoindependiente"/>
        <w:spacing w:before="240"/>
        <w:jc w:val="both"/>
        <w:rPr>
          <w:rFonts w:ascii="Arial" w:hAnsi="Arial" w:cs="Arial"/>
          <w:sz w:val="20"/>
          <w:szCs w:val="20"/>
          <w:lang w:val="es-MX"/>
        </w:rPr>
      </w:pPr>
      <w:r w:rsidRPr="003E7C1F">
        <w:rPr>
          <w:rFonts w:ascii="Arial" w:hAnsi="Arial" w:cs="Arial"/>
          <w:sz w:val="20"/>
          <w:szCs w:val="20"/>
          <w:lang w:val="es-MX"/>
        </w:rPr>
        <w:t>R.- SE SOLICITA QUE EL BRAZO SEA DE 1.80 M</w:t>
      </w:r>
    </w:p>
    <w:p w:rsidR="0094091A" w:rsidRPr="00926A39" w:rsidRDefault="0094091A" w:rsidP="0094091A">
      <w:pPr>
        <w:jc w:val="both"/>
        <w:rPr>
          <w:rFonts w:ascii="Arial" w:hAnsi="Arial" w:cs="Arial"/>
          <w:b/>
          <w:sz w:val="20"/>
          <w:szCs w:val="20"/>
        </w:rPr>
      </w:pPr>
      <w:r w:rsidRPr="00926A39">
        <w:rPr>
          <w:rFonts w:ascii="Arial" w:hAnsi="Arial" w:cs="Arial"/>
          <w:b/>
          <w:sz w:val="20"/>
          <w:szCs w:val="20"/>
        </w:rPr>
        <w:t>15.- ¿QUIEN O QUE DEPARTAMENTO EVALUARA LA PROPUESTA TECNICA?</w:t>
      </w:r>
    </w:p>
    <w:p w:rsidR="0094091A" w:rsidRPr="00926A39" w:rsidRDefault="0094091A" w:rsidP="0094091A">
      <w:pPr>
        <w:jc w:val="both"/>
        <w:rPr>
          <w:rFonts w:ascii="Arial" w:hAnsi="Arial" w:cs="Arial"/>
          <w:sz w:val="20"/>
          <w:szCs w:val="20"/>
        </w:rPr>
      </w:pPr>
      <w:r w:rsidRPr="00926A39">
        <w:rPr>
          <w:rFonts w:ascii="Arial" w:hAnsi="Arial" w:cs="Arial"/>
          <w:sz w:val="20"/>
          <w:szCs w:val="20"/>
        </w:rPr>
        <w:t>R.- DIRECCION DE ALUMBRADO PÚBLICO Y LA UNIDAD DE COMPRAS DEL MUNICIPIO DE SAN PEDRO TLAQUEPAQUE.</w:t>
      </w:r>
    </w:p>
    <w:p w:rsidR="0094091A" w:rsidRPr="009F1F47" w:rsidRDefault="0094091A" w:rsidP="0094091A">
      <w:pPr>
        <w:jc w:val="both"/>
        <w:rPr>
          <w:rFonts w:ascii="Arial" w:hAnsi="Arial" w:cs="Arial"/>
          <w:b/>
          <w:sz w:val="20"/>
          <w:szCs w:val="20"/>
        </w:rPr>
      </w:pPr>
      <w:r w:rsidRPr="00926A39">
        <w:rPr>
          <w:rFonts w:ascii="Arial" w:hAnsi="Arial" w:cs="Arial"/>
          <w:b/>
          <w:sz w:val="20"/>
          <w:szCs w:val="20"/>
        </w:rPr>
        <w:t>16.- CON LOS NUEVOS CAMBIOS EN LA LEY DE ADQUISICIONES, ¿QUIÉNES CONFORMAN EL COMITÉ DE ADQUISICIONES?</w:t>
      </w:r>
    </w:p>
    <w:p w:rsidR="0094091A" w:rsidRPr="00926A39" w:rsidRDefault="0094091A" w:rsidP="0094091A">
      <w:pPr>
        <w:jc w:val="both"/>
        <w:rPr>
          <w:rFonts w:ascii="Arial" w:hAnsi="Arial" w:cs="Arial"/>
          <w:sz w:val="20"/>
          <w:szCs w:val="20"/>
        </w:rPr>
      </w:pPr>
      <w:r w:rsidRPr="00926A39">
        <w:rPr>
          <w:rFonts w:ascii="Arial" w:hAnsi="Arial" w:cs="Arial"/>
          <w:sz w:val="20"/>
          <w:szCs w:val="20"/>
        </w:rPr>
        <w:t>R.- UN PRESIDENTE, SIETE VOCALES (ORGANO DE CONTROL CORRESPONDIENTE, CAMARA NACIONAL DE COMERCIO, S</w:t>
      </w:r>
      <w:r w:rsidR="003F11FC">
        <w:rPr>
          <w:rFonts w:ascii="Arial" w:hAnsi="Arial" w:cs="Arial"/>
          <w:sz w:val="20"/>
          <w:szCs w:val="20"/>
        </w:rPr>
        <w:t>ERVICIO Y TURISMO DE SAN PEDRO TLAQUEPAQUE</w:t>
      </w:r>
      <w:r w:rsidRPr="00926A39">
        <w:rPr>
          <w:rFonts w:ascii="Arial" w:hAnsi="Arial" w:cs="Arial"/>
          <w:sz w:val="20"/>
          <w:szCs w:val="20"/>
        </w:rPr>
        <w:t>, CONSEJO DE CAMARAS INDUSTRIALES DE JALISCO, CONSEJO NACIONAL DE COMERCIO EXTERIOR, CENTRO EMPRESARIAL DE JALISCO. CONSEJO AGROPECUARIO DE JALISCO Y CONSEJO COORDINADOR DE JOVENES EMPRESARIOS DEL ESTADO DE JALISCO).  UN SECRETARIO EJECUTIVO Y EN SU CASO, LOS INVITADOS Y LOS TESTIGOS SOCIALES, QUE SOLO TENDRAN VOZ.</w:t>
      </w:r>
    </w:p>
    <w:p w:rsidR="0094091A" w:rsidRPr="00F5635A" w:rsidRDefault="0094091A" w:rsidP="0094091A">
      <w:pPr>
        <w:jc w:val="both"/>
        <w:rPr>
          <w:rFonts w:ascii="Arial" w:hAnsi="Arial" w:cs="Arial"/>
          <w:sz w:val="26"/>
          <w:szCs w:val="26"/>
        </w:rPr>
      </w:pPr>
      <w:r w:rsidRPr="00F5635A">
        <w:rPr>
          <w:rFonts w:ascii="Arial" w:hAnsi="Arial" w:cs="Arial"/>
          <w:b/>
          <w:sz w:val="26"/>
          <w:szCs w:val="26"/>
        </w:rPr>
        <w:t>POUNCE CONSULTING SA DE CV</w:t>
      </w:r>
    </w:p>
    <w:p w:rsidR="0094091A" w:rsidRPr="00F5635A" w:rsidRDefault="0094091A" w:rsidP="0094091A">
      <w:pPr>
        <w:jc w:val="both"/>
        <w:rPr>
          <w:rFonts w:ascii="Arial" w:hAnsi="Arial" w:cs="Arial"/>
          <w:b/>
          <w:sz w:val="20"/>
          <w:szCs w:val="20"/>
        </w:rPr>
      </w:pPr>
      <w:r w:rsidRPr="00F5635A">
        <w:rPr>
          <w:rFonts w:ascii="Arial" w:hAnsi="Arial" w:cs="Arial"/>
          <w:b/>
          <w:sz w:val="20"/>
          <w:szCs w:val="20"/>
        </w:rPr>
        <w:t xml:space="preserve">EN RELACIÓN CON EL PUNTO 7, INCISO E.  ¿LAS CONDICIONES DE PAGO SERÁN PROPUESTAS POR EL LICITANTE? </w:t>
      </w:r>
    </w:p>
    <w:p w:rsidR="0094091A" w:rsidRPr="00F5635A" w:rsidRDefault="0094091A" w:rsidP="0094091A">
      <w:pPr>
        <w:jc w:val="both"/>
        <w:rPr>
          <w:rFonts w:ascii="Arial" w:hAnsi="Arial" w:cs="Arial"/>
          <w:sz w:val="20"/>
          <w:szCs w:val="20"/>
        </w:rPr>
      </w:pPr>
      <w:r w:rsidRPr="00F5635A">
        <w:rPr>
          <w:rFonts w:ascii="Arial" w:hAnsi="Arial" w:cs="Arial"/>
          <w:sz w:val="20"/>
          <w:szCs w:val="20"/>
        </w:rPr>
        <w:t xml:space="preserve">R.-  </w:t>
      </w:r>
      <w:r w:rsidRPr="003E7C1F">
        <w:rPr>
          <w:rFonts w:ascii="Arial" w:hAnsi="Arial" w:cs="Arial"/>
          <w:sz w:val="20"/>
          <w:szCs w:val="20"/>
        </w:rPr>
        <w:t>LAS CONDICIONES DE PAGO LAS PROPONDRA EL PARTICIPANTE EN LO QUE A EL MEJOR LE CONVENGA, SIENDO EL COMITÉ QUIEN EVALUE LAS PROPUESTAS</w:t>
      </w:r>
    </w:p>
    <w:p w:rsidR="0094091A" w:rsidRPr="00AC5CC3" w:rsidRDefault="0094091A" w:rsidP="0094091A">
      <w:pPr>
        <w:jc w:val="both"/>
        <w:rPr>
          <w:rFonts w:ascii="Arial" w:hAnsi="Arial" w:cs="Arial"/>
          <w:b/>
          <w:sz w:val="20"/>
          <w:szCs w:val="20"/>
        </w:rPr>
      </w:pPr>
      <w:r w:rsidRPr="00F5635A">
        <w:rPr>
          <w:rFonts w:ascii="Arial" w:hAnsi="Arial" w:cs="Arial"/>
          <w:b/>
          <w:sz w:val="20"/>
          <w:szCs w:val="20"/>
        </w:rPr>
        <w:t>¿CUÁL ES EL PLAZO PARA LA ENTREGA DE LOS BIENES?</w:t>
      </w:r>
    </w:p>
    <w:p w:rsidR="0094091A" w:rsidRPr="00F5635A" w:rsidRDefault="0094091A" w:rsidP="0094091A">
      <w:pPr>
        <w:jc w:val="both"/>
        <w:rPr>
          <w:rFonts w:ascii="Arial" w:hAnsi="Arial" w:cs="Arial"/>
          <w:sz w:val="20"/>
          <w:szCs w:val="20"/>
        </w:rPr>
      </w:pPr>
      <w:r w:rsidRPr="00F5635A">
        <w:rPr>
          <w:rFonts w:ascii="Arial" w:hAnsi="Arial" w:cs="Arial"/>
          <w:sz w:val="20"/>
          <w:szCs w:val="20"/>
        </w:rPr>
        <w:t>R.- EN UN PLAZO NO MAYOR A LOS 30 DIAS POSTERIORES A LA FECHA DE NOTIFICACION DE FALLO</w:t>
      </w:r>
    </w:p>
    <w:p w:rsidR="0094091A" w:rsidRPr="00F5635A" w:rsidRDefault="0094091A" w:rsidP="0094091A">
      <w:pPr>
        <w:jc w:val="both"/>
        <w:rPr>
          <w:rFonts w:ascii="Arial" w:hAnsi="Arial" w:cs="Arial"/>
          <w:b/>
          <w:sz w:val="20"/>
          <w:szCs w:val="20"/>
        </w:rPr>
      </w:pPr>
      <w:r w:rsidRPr="00F5635A">
        <w:rPr>
          <w:rFonts w:ascii="Arial" w:hAnsi="Arial" w:cs="Arial"/>
          <w:b/>
          <w:sz w:val="20"/>
          <w:szCs w:val="20"/>
        </w:rPr>
        <w:t>¿SERÁN TOMADAS EN CUENTA LAS CERTIFICACIONES EMITIDAS POR ORGANISMOS DE CERTIFICACIÓN ACREDITADOS POR LA ENTIDAD MEXICANA DE ACREDITACIÓN (EMA)  PARA ASEGURAR LA EFICIENCIA Y CALIDAD DE LAS LUMINARIAS?</w:t>
      </w:r>
    </w:p>
    <w:p w:rsidR="0094091A" w:rsidRPr="00F5635A" w:rsidRDefault="0094091A" w:rsidP="0094091A">
      <w:pPr>
        <w:jc w:val="both"/>
        <w:rPr>
          <w:rFonts w:ascii="Arial" w:hAnsi="Arial" w:cs="Arial"/>
          <w:sz w:val="20"/>
          <w:szCs w:val="20"/>
        </w:rPr>
      </w:pPr>
      <w:r>
        <w:rPr>
          <w:rFonts w:ascii="Arial" w:hAnsi="Arial" w:cs="Arial"/>
          <w:sz w:val="20"/>
          <w:szCs w:val="20"/>
        </w:rPr>
        <w:t>R.- FAVOR DE APEGARS</w:t>
      </w:r>
      <w:r w:rsidRPr="00F5635A">
        <w:rPr>
          <w:rFonts w:ascii="Arial" w:hAnsi="Arial" w:cs="Arial"/>
          <w:sz w:val="20"/>
          <w:szCs w:val="20"/>
        </w:rPr>
        <w:t>E A LO SOLICITADO EN LAS PRESENTES BASES DE ESTA LICITACION.</w:t>
      </w:r>
    </w:p>
    <w:p w:rsidR="0094091A" w:rsidRDefault="0094091A" w:rsidP="0094091A">
      <w:pPr>
        <w:jc w:val="both"/>
      </w:pPr>
    </w:p>
    <w:p w:rsidR="0094091A" w:rsidRPr="00926A39" w:rsidRDefault="0094091A" w:rsidP="0094091A">
      <w:pPr>
        <w:pStyle w:val="Textoindependiente"/>
        <w:spacing w:before="240"/>
        <w:jc w:val="both"/>
        <w:rPr>
          <w:rFonts w:ascii="Arial" w:hAnsi="Arial" w:cs="Arial"/>
          <w:sz w:val="20"/>
          <w:szCs w:val="20"/>
          <w:lang w:val="es-MX"/>
        </w:rPr>
      </w:pPr>
    </w:p>
    <w:p w:rsidR="0094091A" w:rsidRDefault="0094091A" w:rsidP="00CD515E">
      <w:pPr>
        <w:jc w:val="both"/>
        <w:rPr>
          <w:rFonts w:ascii="Arial" w:hAnsi="Arial" w:cs="Arial"/>
        </w:rPr>
      </w:pPr>
    </w:p>
    <w:p w:rsidR="0094091A" w:rsidRDefault="0094091A" w:rsidP="00CD515E">
      <w:pPr>
        <w:jc w:val="both"/>
        <w:rPr>
          <w:rFonts w:ascii="Arial" w:hAnsi="Arial" w:cs="Arial"/>
        </w:rPr>
      </w:pPr>
    </w:p>
    <w:p w:rsidR="00B238B9" w:rsidRDefault="00B238B9" w:rsidP="00CD515E">
      <w:pPr>
        <w:jc w:val="both"/>
        <w:rPr>
          <w:rFonts w:ascii="Arial" w:hAnsi="Arial" w:cs="Arial"/>
          <w:b/>
        </w:rPr>
      </w:pPr>
    </w:p>
    <w:p w:rsidR="00D33662" w:rsidRDefault="00EA7DBE" w:rsidP="001828A8">
      <w:pPr>
        <w:jc w:val="both"/>
        <w:rPr>
          <w:rFonts w:ascii="Arial" w:hAnsi="Arial" w:cs="Arial"/>
        </w:rPr>
      </w:pPr>
      <w:r>
        <w:rPr>
          <w:rFonts w:ascii="Arial" w:hAnsi="Arial" w:cs="Arial"/>
          <w:b/>
        </w:rPr>
        <w:lastRenderedPageBreak/>
        <w:t>PUNTO V</w:t>
      </w:r>
      <w:r w:rsidR="00DB2EB6">
        <w:rPr>
          <w:rFonts w:ascii="Arial" w:hAnsi="Arial" w:cs="Arial"/>
        </w:rPr>
        <w:tab/>
        <w:t xml:space="preserve">En desahogo del punto IV del Orden del </w:t>
      </w:r>
      <w:proofErr w:type="gramStart"/>
      <w:r w:rsidR="00DB2EB6">
        <w:rPr>
          <w:rFonts w:ascii="Arial" w:hAnsi="Arial" w:cs="Arial"/>
        </w:rPr>
        <w:t xml:space="preserve">día </w:t>
      </w:r>
      <w:r>
        <w:rPr>
          <w:rFonts w:ascii="Arial" w:hAnsi="Arial" w:cs="Arial"/>
        </w:rPr>
        <w:t>,</w:t>
      </w:r>
      <w:proofErr w:type="gramEnd"/>
      <w:r>
        <w:rPr>
          <w:rFonts w:ascii="Arial" w:hAnsi="Arial" w:cs="Arial"/>
        </w:rPr>
        <w:t xml:space="preserve"> Asuntos varios</w:t>
      </w:r>
    </w:p>
    <w:p w:rsidR="00377BA8" w:rsidRDefault="00377BA8" w:rsidP="00CD515E">
      <w:pPr>
        <w:jc w:val="both"/>
        <w:rPr>
          <w:rFonts w:ascii="Arial" w:hAnsi="Arial" w:cs="Arial"/>
        </w:rPr>
      </w:pPr>
    </w:p>
    <w:p w:rsidR="00EA7DBE" w:rsidRDefault="00EA7DBE" w:rsidP="00CD515E">
      <w:pPr>
        <w:jc w:val="both"/>
        <w:rPr>
          <w:rFonts w:ascii="Arial" w:hAnsi="Arial" w:cs="Arial"/>
        </w:rPr>
      </w:pPr>
      <w:r>
        <w:rPr>
          <w:rFonts w:ascii="Arial" w:hAnsi="Arial" w:cs="Arial"/>
          <w:b/>
        </w:rPr>
        <w:t>PUNTO VI</w:t>
      </w:r>
      <w:r w:rsidR="003F123B" w:rsidRPr="00A7338C">
        <w:rPr>
          <w:rFonts w:ascii="Arial" w:hAnsi="Arial" w:cs="Arial"/>
          <w:b/>
        </w:rPr>
        <w:t>.</w:t>
      </w:r>
      <w:r>
        <w:rPr>
          <w:rFonts w:ascii="Arial" w:hAnsi="Arial" w:cs="Arial"/>
        </w:rPr>
        <w:t xml:space="preserve">  </w:t>
      </w:r>
      <w:r>
        <w:rPr>
          <w:rFonts w:ascii="Arial" w:hAnsi="Arial" w:cs="Arial"/>
        </w:rPr>
        <w:tab/>
        <w:t xml:space="preserve">LECTURA DE ACUERDOS Y </w:t>
      </w:r>
      <w:proofErr w:type="gramStart"/>
      <w:r>
        <w:rPr>
          <w:rFonts w:ascii="Arial" w:hAnsi="Arial" w:cs="Arial"/>
        </w:rPr>
        <w:t xml:space="preserve">COMISIONES </w:t>
      </w:r>
      <w:r w:rsidR="005008A9">
        <w:rPr>
          <w:rFonts w:ascii="Arial" w:hAnsi="Arial" w:cs="Arial"/>
        </w:rPr>
        <w:t>,</w:t>
      </w:r>
      <w:proofErr w:type="gramEnd"/>
      <w:r w:rsidR="005008A9">
        <w:rPr>
          <w:rFonts w:ascii="Arial" w:hAnsi="Arial" w:cs="Arial"/>
        </w:rPr>
        <w:t xml:space="preserve"> Se dio lectura a las preguntas y respuestas presentadas por los Proveedores participantes.</w:t>
      </w:r>
    </w:p>
    <w:p w:rsidR="00EA7DBE" w:rsidRDefault="00EA7DBE" w:rsidP="00CD515E">
      <w:pPr>
        <w:jc w:val="both"/>
        <w:rPr>
          <w:rFonts w:ascii="Arial" w:hAnsi="Arial" w:cs="Arial"/>
        </w:rPr>
      </w:pPr>
      <w:r w:rsidRPr="0089530F">
        <w:rPr>
          <w:rFonts w:ascii="Arial" w:hAnsi="Arial" w:cs="Arial"/>
          <w:b/>
        </w:rPr>
        <w:t xml:space="preserve">PUNTO </w:t>
      </w:r>
      <w:proofErr w:type="gramStart"/>
      <w:r w:rsidRPr="0089530F">
        <w:rPr>
          <w:rFonts w:ascii="Arial" w:hAnsi="Arial" w:cs="Arial"/>
          <w:b/>
        </w:rPr>
        <w:t>VII</w:t>
      </w:r>
      <w:r w:rsidR="00651712">
        <w:rPr>
          <w:rFonts w:ascii="Arial" w:hAnsi="Arial" w:cs="Arial"/>
          <w:b/>
        </w:rPr>
        <w:t xml:space="preserve"> .</w:t>
      </w:r>
      <w:proofErr w:type="gramEnd"/>
      <w:r w:rsidR="00651712">
        <w:rPr>
          <w:rFonts w:ascii="Arial" w:hAnsi="Arial" w:cs="Arial"/>
          <w:b/>
        </w:rPr>
        <w:t xml:space="preserve">   </w:t>
      </w:r>
      <w:r>
        <w:rPr>
          <w:rFonts w:ascii="Arial" w:hAnsi="Arial" w:cs="Arial"/>
        </w:rPr>
        <w:t>CLAUSURA DE LA SESION</w:t>
      </w:r>
    </w:p>
    <w:p w:rsidR="0094091A" w:rsidRDefault="0094091A" w:rsidP="0094091A">
      <w:pPr>
        <w:jc w:val="both"/>
        <w:rPr>
          <w:rFonts w:ascii="Arial" w:hAnsi="Arial" w:cs="Arial"/>
        </w:rPr>
      </w:pPr>
      <w:r>
        <w:rPr>
          <w:rFonts w:ascii="Arial" w:hAnsi="Arial" w:cs="Arial"/>
        </w:rPr>
        <w:t>Ahora bien y no habiendo más asuntos que tratar, el Presidente de</w:t>
      </w:r>
      <w:r w:rsidR="0089530F">
        <w:rPr>
          <w:rFonts w:ascii="Arial" w:hAnsi="Arial" w:cs="Arial"/>
        </w:rPr>
        <w:t xml:space="preserve">l Comité de </w:t>
      </w:r>
      <w:proofErr w:type="gramStart"/>
      <w:r w:rsidR="0089530F">
        <w:rPr>
          <w:rFonts w:ascii="Arial" w:hAnsi="Arial" w:cs="Arial"/>
        </w:rPr>
        <w:t>Adquisiciones ,</w:t>
      </w:r>
      <w:proofErr w:type="gramEnd"/>
      <w:r w:rsidR="0089530F">
        <w:rPr>
          <w:rFonts w:ascii="Arial" w:hAnsi="Arial" w:cs="Arial"/>
        </w:rPr>
        <w:t xml:space="preserve"> Mtro</w:t>
      </w:r>
      <w:r>
        <w:rPr>
          <w:rFonts w:ascii="Arial" w:hAnsi="Arial" w:cs="Arial"/>
        </w:rPr>
        <w:t>. José Luis Salazar Martínez, agradece a cada uno de los presentes su tiempo y da por terminada la presente sesión siendo las</w:t>
      </w:r>
      <w:r w:rsidR="005008A9">
        <w:rPr>
          <w:rFonts w:ascii="Arial" w:hAnsi="Arial" w:cs="Arial"/>
        </w:rPr>
        <w:t xml:space="preserve">12.43 (doce horas cuarenta y tres </w:t>
      </w:r>
      <w:proofErr w:type="gramStart"/>
      <w:r w:rsidR="005008A9">
        <w:rPr>
          <w:rFonts w:ascii="Arial" w:hAnsi="Arial" w:cs="Arial"/>
        </w:rPr>
        <w:t>minutos</w:t>
      </w:r>
      <w:r>
        <w:rPr>
          <w:rFonts w:ascii="Arial" w:hAnsi="Arial" w:cs="Arial"/>
        </w:rPr>
        <w:t xml:space="preserve">  </w:t>
      </w:r>
      <w:r w:rsidR="005008A9">
        <w:rPr>
          <w:rFonts w:ascii="Arial" w:hAnsi="Arial" w:cs="Arial"/>
        </w:rPr>
        <w:t>)</w:t>
      </w:r>
      <w:r>
        <w:rPr>
          <w:rFonts w:ascii="Arial" w:hAnsi="Arial" w:cs="Arial"/>
        </w:rPr>
        <w:t>horas</w:t>
      </w:r>
      <w:proofErr w:type="gramEnd"/>
      <w:r>
        <w:rPr>
          <w:rFonts w:ascii="Arial" w:hAnsi="Arial" w:cs="Arial"/>
        </w:rPr>
        <w:t xml:space="preserve"> del mismo día.</w:t>
      </w:r>
    </w:p>
    <w:p w:rsidR="0094091A" w:rsidRDefault="0094091A" w:rsidP="00CD515E">
      <w:pPr>
        <w:jc w:val="both"/>
        <w:rPr>
          <w:rFonts w:ascii="Arial" w:hAnsi="Arial" w:cs="Arial"/>
        </w:rPr>
      </w:pPr>
    </w:p>
    <w:p w:rsidR="00A7338C" w:rsidRDefault="00A7338C" w:rsidP="00CD515E">
      <w:pPr>
        <w:jc w:val="both"/>
        <w:rPr>
          <w:rFonts w:ascii="Arial" w:hAnsi="Arial" w:cs="Arial"/>
        </w:rPr>
      </w:pPr>
    </w:p>
    <w:p w:rsidR="0079427F" w:rsidRPr="0079427F" w:rsidRDefault="0079427F" w:rsidP="0079427F">
      <w:pPr>
        <w:jc w:val="center"/>
        <w:rPr>
          <w:rFonts w:ascii="Arial" w:hAnsi="Arial" w:cs="Arial"/>
          <w:b/>
        </w:rPr>
      </w:pPr>
      <w:r w:rsidRPr="0079427F">
        <w:rPr>
          <w:rFonts w:ascii="Arial" w:hAnsi="Arial" w:cs="Arial"/>
          <w:b/>
        </w:rPr>
        <w:t>A T E N T A M E N T E</w:t>
      </w:r>
    </w:p>
    <w:p w:rsidR="0079427F" w:rsidRDefault="0079427F" w:rsidP="00A7338C">
      <w:pPr>
        <w:jc w:val="center"/>
        <w:rPr>
          <w:rFonts w:ascii="Arial" w:hAnsi="Arial" w:cs="Arial"/>
        </w:rPr>
      </w:pPr>
      <w:r>
        <w:rPr>
          <w:rFonts w:ascii="Arial" w:hAnsi="Arial" w:cs="Arial"/>
        </w:rPr>
        <w:t>San Pedr</w:t>
      </w:r>
      <w:r w:rsidR="001828A8">
        <w:rPr>
          <w:rFonts w:ascii="Arial" w:hAnsi="Arial" w:cs="Arial"/>
        </w:rPr>
        <w:t>o Tlaquepaque, Jalisco, a los 26 días del mes de agosto</w:t>
      </w:r>
      <w:r>
        <w:rPr>
          <w:rFonts w:ascii="Arial" w:hAnsi="Arial" w:cs="Arial"/>
        </w:rPr>
        <w:t xml:space="preserve"> del 2017</w:t>
      </w:r>
    </w:p>
    <w:p w:rsidR="0079427F" w:rsidRDefault="0079427F" w:rsidP="00CD515E">
      <w:pPr>
        <w:jc w:val="both"/>
        <w:rPr>
          <w:rFonts w:ascii="Arial" w:hAnsi="Arial" w:cs="Arial"/>
        </w:rPr>
      </w:pPr>
    </w:p>
    <w:p w:rsidR="00A634C9" w:rsidRDefault="00A634C9" w:rsidP="00CD515E">
      <w:pPr>
        <w:jc w:val="both"/>
        <w:rPr>
          <w:rFonts w:ascii="Arial" w:hAnsi="Arial" w:cs="Arial"/>
        </w:rPr>
      </w:pPr>
    </w:p>
    <w:p w:rsidR="0079427F" w:rsidRDefault="0079427F" w:rsidP="00CD515E">
      <w:pPr>
        <w:jc w:val="both"/>
        <w:rPr>
          <w:rFonts w:ascii="Arial" w:hAnsi="Arial" w:cs="Arial"/>
        </w:rPr>
      </w:pPr>
    </w:p>
    <w:p w:rsidR="0079427F" w:rsidRDefault="0079427F" w:rsidP="00A634C9">
      <w:pPr>
        <w:spacing w:after="0"/>
        <w:jc w:val="center"/>
        <w:rPr>
          <w:rFonts w:ascii="Arial" w:hAnsi="Arial" w:cs="Arial"/>
        </w:rPr>
      </w:pPr>
      <w:r>
        <w:rPr>
          <w:rFonts w:ascii="Arial" w:hAnsi="Arial" w:cs="Arial"/>
        </w:rPr>
        <w:t>Lic. José Luis Salazar Martínez</w:t>
      </w:r>
    </w:p>
    <w:p w:rsidR="0079427F" w:rsidRDefault="0079427F" w:rsidP="00A634C9">
      <w:pPr>
        <w:spacing w:after="0"/>
        <w:jc w:val="center"/>
        <w:rPr>
          <w:rFonts w:ascii="Arial" w:hAnsi="Arial" w:cs="Arial"/>
        </w:rPr>
      </w:pPr>
      <w:r>
        <w:rPr>
          <w:rFonts w:ascii="Arial" w:hAnsi="Arial" w:cs="Arial"/>
        </w:rPr>
        <w:t>Presidente del Comité de Adquisiciones</w:t>
      </w:r>
    </w:p>
    <w:p w:rsidR="00377BA8" w:rsidRDefault="00377BA8" w:rsidP="00A7338C">
      <w:pPr>
        <w:jc w:val="center"/>
        <w:rPr>
          <w:rFonts w:ascii="Arial" w:hAnsi="Arial" w:cs="Arial"/>
        </w:rPr>
      </w:pPr>
    </w:p>
    <w:p w:rsidR="00A634C9" w:rsidRDefault="00A634C9" w:rsidP="00A7338C">
      <w:pPr>
        <w:jc w:val="center"/>
        <w:rPr>
          <w:rFonts w:ascii="Arial" w:hAnsi="Arial" w:cs="Arial"/>
        </w:rPr>
      </w:pPr>
    </w:p>
    <w:p w:rsidR="00377BA8" w:rsidRDefault="00377BA8" w:rsidP="00C431F2">
      <w:pPr>
        <w:rPr>
          <w:rFonts w:ascii="Arial" w:hAnsi="Arial" w:cs="Arial"/>
        </w:rPr>
      </w:pPr>
    </w:p>
    <w:p w:rsidR="00377BA8" w:rsidRDefault="00377BA8" w:rsidP="00A7338C">
      <w:pPr>
        <w:jc w:val="center"/>
        <w:rPr>
          <w:rFonts w:ascii="Arial" w:hAnsi="Arial" w:cs="Arial"/>
        </w:rPr>
      </w:pPr>
    </w:p>
    <w:p w:rsidR="00377BA8" w:rsidRDefault="00377BA8" w:rsidP="00A634C9">
      <w:pPr>
        <w:spacing w:after="0"/>
        <w:jc w:val="center"/>
        <w:rPr>
          <w:rFonts w:ascii="Arial" w:hAnsi="Arial" w:cs="Arial"/>
        </w:rPr>
      </w:pPr>
      <w:r>
        <w:rPr>
          <w:rFonts w:ascii="Arial" w:hAnsi="Arial" w:cs="Arial"/>
        </w:rPr>
        <w:t>Lic. Martha Montaño Ayala</w:t>
      </w:r>
    </w:p>
    <w:p w:rsidR="00377BA8" w:rsidRDefault="00377BA8" w:rsidP="00A634C9">
      <w:pPr>
        <w:spacing w:after="0"/>
        <w:jc w:val="center"/>
        <w:rPr>
          <w:rFonts w:ascii="Arial" w:hAnsi="Arial" w:cs="Arial"/>
        </w:rPr>
      </w:pPr>
      <w:r>
        <w:rPr>
          <w:rFonts w:ascii="Arial" w:hAnsi="Arial" w:cs="Arial"/>
        </w:rPr>
        <w:t>Secretario Ejecutivo</w:t>
      </w:r>
    </w:p>
    <w:p w:rsidR="00377BA8" w:rsidRDefault="00377BA8" w:rsidP="00A7338C">
      <w:pPr>
        <w:jc w:val="center"/>
        <w:rPr>
          <w:rFonts w:ascii="Arial" w:hAnsi="Arial" w:cs="Arial"/>
        </w:rPr>
      </w:pPr>
    </w:p>
    <w:p w:rsidR="00A634C9" w:rsidRDefault="00A634C9" w:rsidP="00A7338C">
      <w:pPr>
        <w:jc w:val="center"/>
        <w:rPr>
          <w:rFonts w:ascii="Arial" w:hAnsi="Arial" w:cs="Arial"/>
        </w:rPr>
      </w:pPr>
    </w:p>
    <w:p w:rsidR="00A634C9" w:rsidRDefault="00A634C9" w:rsidP="00A7338C">
      <w:pPr>
        <w:jc w:val="center"/>
        <w:rPr>
          <w:rFonts w:ascii="Arial" w:hAnsi="Arial" w:cs="Arial"/>
        </w:rPr>
      </w:pPr>
    </w:p>
    <w:p w:rsidR="00A634C9" w:rsidRDefault="00A634C9" w:rsidP="00A634C9">
      <w:pPr>
        <w:spacing w:after="0"/>
        <w:jc w:val="center"/>
        <w:rPr>
          <w:rFonts w:ascii="Arial" w:hAnsi="Arial" w:cs="Arial"/>
        </w:rPr>
      </w:pPr>
      <w:r>
        <w:rPr>
          <w:rFonts w:ascii="Arial" w:hAnsi="Arial" w:cs="Arial"/>
        </w:rPr>
        <w:t>C. Juan Francisco Flores Corona</w:t>
      </w:r>
    </w:p>
    <w:p w:rsidR="00A634C9" w:rsidRDefault="00A634C9" w:rsidP="00A634C9">
      <w:pPr>
        <w:spacing w:after="0"/>
        <w:jc w:val="center"/>
        <w:rPr>
          <w:rFonts w:ascii="Arial" w:hAnsi="Arial" w:cs="Arial"/>
        </w:rPr>
      </w:pPr>
      <w:r>
        <w:rPr>
          <w:rFonts w:ascii="Arial" w:hAnsi="Arial" w:cs="Arial"/>
        </w:rPr>
        <w:t>Director de Alumbrado Público</w:t>
      </w:r>
    </w:p>
    <w:sectPr w:rsidR="00A634C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C1" w:rsidRDefault="00A43BC1" w:rsidP="0094091A">
      <w:pPr>
        <w:spacing w:after="0" w:line="240" w:lineRule="auto"/>
      </w:pPr>
      <w:r>
        <w:separator/>
      </w:r>
    </w:p>
  </w:endnote>
  <w:endnote w:type="continuationSeparator" w:id="0">
    <w:p w:rsidR="00A43BC1" w:rsidRDefault="00A43BC1" w:rsidP="0094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1A" w:rsidRDefault="0094091A">
    <w:pPr>
      <w:pStyle w:val="Piedepgina"/>
      <w:pBdr>
        <w:top w:val="thinThickSmallGap" w:sz="24" w:space="1" w:color="622423" w:themeColor="accent2" w:themeShade="7F"/>
      </w:pBdr>
      <w:rPr>
        <w:rFonts w:asciiTheme="majorHAnsi" w:eastAsiaTheme="majorEastAsia" w:hAnsiTheme="majorHAnsi" w:cstheme="majorBidi"/>
      </w:rPr>
    </w:pPr>
    <w:r w:rsidRPr="00377BA8">
      <w:rPr>
        <w:rFonts w:ascii="Arial" w:hAnsi="Arial" w:cs="Arial"/>
        <w:sz w:val="16"/>
        <w:szCs w:val="16"/>
      </w:rPr>
      <w:t>Esta hoja y firmas forman parte integral de la Sesión Ordinaria del Comité de Adquisicio</w:t>
    </w:r>
    <w:r>
      <w:rPr>
        <w:rFonts w:ascii="Arial" w:hAnsi="Arial" w:cs="Arial"/>
        <w:sz w:val="16"/>
        <w:szCs w:val="16"/>
      </w:rPr>
      <w:t xml:space="preserve">nes realizada el día 26 de agosto </w:t>
    </w:r>
    <w:r w:rsidRPr="00377BA8">
      <w:rPr>
        <w:rFonts w:ascii="Arial" w:hAnsi="Arial" w:cs="Arial"/>
        <w:sz w:val="16"/>
        <w:szCs w:val="16"/>
      </w:rPr>
      <w:t xml:space="preserve"> de 2017</w:t>
    </w:r>
    <w:r>
      <w:rPr>
        <w:rFonts w:ascii="Arial" w:hAnsi="Arial" w:cs="Arial"/>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9336D" w:rsidRPr="0019336D">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94091A" w:rsidRDefault="00940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C1" w:rsidRDefault="00A43BC1" w:rsidP="0094091A">
      <w:pPr>
        <w:spacing w:after="0" w:line="240" w:lineRule="auto"/>
      </w:pPr>
      <w:r>
        <w:separator/>
      </w:r>
    </w:p>
  </w:footnote>
  <w:footnote w:type="continuationSeparator" w:id="0">
    <w:p w:rsidR="00A43BC1" w:rsidRDefault="00A43BC1" w:rsidP="00940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ED3"/>
    <w:multiLevelType w:val="hybridMultilevel"/>
    <w:tmpl w:val="F77022AA"/>
    <w:lvl w:ilvl="0" w:tplc="C4BE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1C2271"/>
    <w:multiLevelType w:val="hybridMultilevel"/>
    <w:tmpl w:val="BD0266FC"/>
    <w:lvl w:ilvl="0" w:tplc="DD5C9AA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A"/>
    <w:rsid w:val="00011CA9"/>
    <w:rsid w:val="000201B9"/>
    <w:rsid w:val="00032F02"/>
    <w:rsid w:val="00060281"/>
    <w:rsid w:val="000E2DF2"/>
    <w:rsid w:val="001828A8"/>
    <w:rsid w:val="0019336D"/>
    <w:rsid w:val="001C3804"/>
    <w:rsid w:val="00237F93"/>
    <w:rsid w:val="00241DF7"/>
    <w:rsid w:val="00245865"/>
    <w:rsid w:val="00255623"/>
    <w:rsid w:val="002B4F8A"/>
    <w:rsid w:val="002D1DC9"/>
    <w:rsid w:val="00324B27"/>
    <w:rsid w:val="00377BA8"/>
    <w:rsid w:val="00392D28"/>
    <w:rsid w:val="003C32F6"/>
    <w:rsid w:val="003F11FC"/>
    <w:rsid w:val="003F123B"/>
    <w:rsid w:val="004943A4"/>
    <w:rsid w:val="004B7F26"/>
    <w:rsid w:val="005008A9"/>
    <w:rsid w:val="005409C4"/>
    <w:rsid w:val="00571FEB"/>
    <w:rsid w:val="00574985"/>
    <w:rsid w:val="005D0F20"/>
    <w:rsid w:val="00651712"/>
    <w:rsid w:val="006A7C92"/>
    <w:rsid w:val="006D3EA8"/>
    <w:rsid w:val="00720548"/>
    <w:rsid w:val="0079427F"/>
    <w:rsid w:val="007A293E"/>
    <w:rsid w:val="00840CC2"/>
    <w:rsid w:val="00851F6A"/>
    <w:rsid w:val="0089530F"/>
    <w:rsid w:val="008E3FFA"/>
    <w:rsid w:val="0094091A"/>
    <w:rsid w:val="009960BC"/>
    <w:rsid w:val="009B2FB4"/>
    <w:rsid w:val="00A13086"/>
    <w:rsid w:val="00A43BC1"/>
    <w:rsid w:val="00A634C9"/>
    <w:rsid w:val="00A7338C"/>
    <w:rsid w:val="00AD31C1"/>
    <w:rsid w:val="00B11FC3"/>
    <w:rsid w:val="00B15702"/>
    <w:rsid w:val="00B238B9"/>
    <w:rsid w:val="00BD279C"/>
    <w:rsid w:val="00BE40DE"/>
    <w:rsid w:val="00C431F2"/>
    <w:rsid w:val="00C564BE"/>
    <w:rsid w:val="00C814CA"/>
    <w:rsid w:val="00CA1ADF"/>
    <w:rsid w:val="00CB31E7"/>
    <w:rsid w:val="00CD515E"/>
    <w:rsid w:val="00D32B6B"/>
    <w:rsid w:val="00D33662"/>
    <w:rsid w:val="00DB2EB6"/>
    <w:rsid w:val="00E95C98"/>
    <w:rsid w:val="00EA11EE"/>
    <w:rsid w:val="00EA7DBE"/>
    <w:rsid w:val="00F5015D"/>
    <w:rsid w:val="00FC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Textoindependiente">
    <w:name w:val="Body Text"/>
    <w:basedOn w:val="Normal"/>
    <w:link w:val="TextoindependienteCar"/>
    <w:semiHidden/>
    <w:rsid w:val="0094091A"/>
    <w:pPr>
      <w:spacing w:after="24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semiHidden/>
    <w:rsid w:val="0094091A"/>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940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91A"/>
  </w:style>
  <w:style w:type="paragraph" w:styleId="Piedepgina">
    <w:name w:val="footer"/>
    <w:basedOn w:val="Normal"/>
    <w:link w:val="PiedepginaCar"/>
    <w:uiPriority w:val="99"/>
    <w:unhideWhenUsed/>
    <w:rsid w:val="00940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Textoindependiente">
    <w:name w:val="Body Text"/>
    <w:basedOn w:val="Normal"/>
    <w:link w:val="TextoindependienteCar"/>
    <w:semiHidden/>
    <w:rsid w:val="0094091A"/>
    <w:pPr>
      <w:spacing w:after="24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semiHidden/>
    <w:rsid w:val="0094091A"/>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940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91A"/>
  </w:style>
  <w:style w:type="paragraph" w:styleId="Piedepgina">
    <w:name w:val="footer"/>
    <w:basedOn w:val="Normal"/>
    <w:link w:val="PiedepginaCar"/>
    <w:uiPriority w:val="99"/>
    <w:unhideWhenUsed/>
    <w:rsid w:val="00940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4799-59E5-4B04-A86A-D7B438A5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2343</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Sandoval Avila</dc:creator>
  <cp:lastModifiedBy>Sofia Sandoval Avila</cp:lastModifiedBy>
  <cp:revision>31</cp:revision>
  <cp:lastPrinted>2017-08-16T17:44:00Z</cp:lastPrinted>
  <dcterms:created xsi:type="dcterms:W3CDTF">2017-07-31T17:04:00Z</dcterms:created>
  <dcterms:modified xsi:type="dcterms:W3CDTF">2017-08-21T17:04:00Z</dcterms:modified>
</cp:coreProperties>
</file>