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DD" w:rsidRDefault="00EC35DD" w:rsidP="00EC35DD">
      <w:pPr>
        <w:tabs>
          <w:tab w:val="left" w:pos="7371"/>
        </w:tabs>
        <w:spacing w:after="0" w:line="240" w:lineRule="auto"/>
        <w:rPr>
          <w:rFonts w:ascii="Century Gothic" w:eastAsia="Times New Roman" w:hAnsi="Century Gothic" w:cstheme="minorHAnsi"/>
          <w:lang w:val="es-ES" w:eastAsia="es-ES"/>
        </w:rPr>
      </w:pPr>
    </w:p>
    <w:p w:rsidR="00EC35DD" w:rsidRPr="007D4783" w:rsidRDefault="00EC35DD" w:rsidP="00EC35DD">
      <w:pPr>
        <w:numPr>
          <w:ilvl w:val="0"/>
          <w:numId w:val="1"/>
        </w:numPr>
        <w:tabs>
          <w:tab w:val="left" w:pos="7371"/>
        </w:tabs>
        <w:spacing w:after="0" w:line="240" w:lineRule="auto"/>
        <w:contextualSpacing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614384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VI inciso</w:t>
      </w:r>
      <w:r w:rsidRPr="00614384">
        <w:rPr>
          <w:rFonts w:ascii="Century Gothic" w:eastAsia="Times New Roman" w:hAnsi="Century Gothic" w:cs="Arial"/>
          <w:sz w:val="28"/>
          <w:szCs w:val="28"/>
          <w:lang w:val="es-ES" w:eastAsia="es-ES"/>
        </w:rPr>
        <w:t>:</w:t>
      </w:r>
    </w:p>
    <w:p w:rsidR="00EC35DD" w:rsidRPr="003D4934" w:rsidRDefault="00EC35DD" w:rsidP="00EC35DD">
      <w:pPr>
        <w:tabs>
          <w:tab w:val="left" w:pos="7371"/>
        </w:tabs>
        <w:spacing w:after="0" w:line="240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614384">
        <w:rPr>
          <w:rFonts w:ascii="Century Gothic" w:eastAsia="Times New Roman" w:hAnsi="Century Gothic" w:cs="Arial"/>
          <w:sz w:val="28"/>
          <w:szCs w:val="28"/>
          <w:lang w:val="es-ES" w:eastAsia="es-ES"/>
        </w:rPr>
        <w:t>N) Estadísticas</w:t>
      </w:r>
      <w:r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generadas</w:t>
      </w:r>
      <w:r w:rsidRPr="00614384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: </w:t>
      </w:r>
    </w:p>
    <w:tbl>
      <w:tblPr>
        <w:tblW w:w="10483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510"/>
        <w:gridCol w:w="4915"/>
        <w:gridCol w:w="1353"/>
        <w:gridCol w:w="1353"/>
      </w:tblGrid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35DD" w:rsidRPr="003D4934" w:rsidTr="00FC69FB">
        <w:trPr>
          <w:trHeight w:val="331"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ESTADÍSTICAS ENERO</w:t>
            </w: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35DD" w:rsidRPr="003D4934" w:rsidTr="00FC69FB">
        <w:trPr>
          <w:trHeight w:val="290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49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REGIDORA BETSABÉ DOLORES ALMAGUER ESPARZA </w:t>
            </w: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3D493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3D493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35DD" w:rsidRPr="003D4934" w:rsidTr="00FC69FB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3D493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3D493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3D493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180878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1808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A91E0F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91E0F">
              <w:rPr>
                <w:rFonts w:ascii="Calibri" w:eastAsia="Times New Roman" w:hAnsi="Calibri" w:cs="Times New Roman"/>
                <w:color w:val="000000"/>
                <w:lang w:eastAsia="es-MX"/>
              </w:rPr>
              <w:t>NUMERO DE INICIATIVAS PRESENTADAS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DD" w:rsidRPr="00A91E0F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----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C35DD" w:rsidRPr="003D4934" w:rsidTr="00FC69FB">
        <w:trPr>
          <w:trHeight w:val="4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4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6554A6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554A6">
              <w:rPr>
                <w:rFonts w:ascii="Calibri" w:eastAsia="Times New Roman" w:hAnsi="Calibri" w:cs="Times New Roman"/>
                <w:color w:val="000000"/>
                <w:lang w:eastAsia="es-MX"/>
              </w:rPr>
              <w:t>NUMERO DE SESIONES A LAS QUE ASISTIÓ "COMISIONES EDILICIAS"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DD" w:rsidRPr="0040519C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----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C35DD" w:rsidRPr="003D4934" w:rsidTr="00FC69FB">
        <w:trPr>
          <w:trHeight w:val="55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4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4934">
              <w:rPr>
                <w:rFonts w:ascii="Calibri" w:eastAsia="Times New Roman" w:hAnsi="Calibri" w:cs="Times New Roman"/>
                <w:color w:val="000000"/>
                <w:lang w:eastAsia="es-MX"/>
              </w:rPr>
              <w:t>SOLICITUDES DE INFORMACION DE TRANSPARENCIA ATENDIDAS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DD" w:rsidRPr="0040519C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----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4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4934">
              <w:rPr>
                <w:rFonts w:ascii="Calibri" w:eastAsia="Times New Roman" w:hAnsi="Calibri" w:cs="Times New Roman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DD" w:rsidRPr="0040519C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C35DD" w:rsidRPr="003D4934" w:rsidTr="00FC69F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3D49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4934">
              <w:rPr>
                <w:rFonts w:ascii="Calibri" w:eastAsia="Times New Roman" w:hAnsi="Calibri" w:cs="Times New Roman"/>
                <w:color w:val="000000"/>
                <w:lang w:eastAsia="es-MX"/>
              </w:rPr>
              <w:t>COLONIAS VISITADAS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DD" w:rsidRPr="0040519C" w:rsidRDefault="00EC35DD" w:rsidP="00FC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DD" w:rsidRPr="003D4934" w:rsidRDefault="00EC35DD" w:rsidP="00FC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EC35DD" w:rsidRDefault="00EC35DD" w:rsidP="00EC35DD">
      <w:pPr>
        <w:tabs>
          <w:tab w:val="left" w:pos="7371"/>
        </w:tabs>
        <w:spacing w:after="0" w:line="240" w:lineRule="auto"/>
        <w:rPr>
          <w:rFonts w:ascii="Century Gothic" w:eastAsia="Times New Roman" w:hAnsi="Century Gothic" w:cstheme="minorHAnsi"/>
          <w:lang w:val="es-ES" w:eastAsia="es-ES"/>
        </w:rPr>
      </w:pPr>
    </w:p>
    <w:p w:rsidR="00EC35DD" w:rsidRDefault="00EC35DD" w:rsidP="00EC35DD">
      <w:pPr>
        <w:tabs>
          <w:tab w:val="left" w:pos="7371"/>
        </w:tabs>
        <w:spacing w:after="0" w:line="240" w:lineRule="auto"/>
        <w:rPr>
          <w:rFonts w:ascii="Century Gothic" w:eastAsia="Times New Roman" w:hAnsi="Century Gothic" w:cstheme="minorHAnsi"/>
          <w:lang w:val="es-ES" w:eastAsia="es-ES"/>
        </w:rPr>
      </w:pPr>
    </w:p>
    <w:p w:rsidR="00EC35DD" w:rsidRDefault="00EC35DD" w:rsidP="00EC35DD">
      <w:pPr>
        <w:tabs>
          <w:tab w:val="left" w:pos="7371"/>
        </w:tabs>
        <w:spacing w:after="0" w:line="240" w:lineRule="auto"/>
        <w:rPr>
          <w:rFonts w:ascii="Century Gothic" w:eastAsia="Times New Roman" w:hAnsi="Century Gothic" w:cstheme="minorHAnsi"/>
          <w:lang w:val="es-ES" w:eastAsia="es-ES"/>
        </w:rPr>
      </w:pPr>
    </w:p>
    <w:p w:rsidR="00EC35DD" w:rsidRPr="00531958" w:rsidRDefault="00EC35DD" w:rsidP="00EC35DD">
      <w:pPr>
        <w:tabs>
          <w:tab w:val="left" w:pos="7371"/>
        </w:tabs>
        <w:spacing w:after="0" w:line="240" w:lineRule="auto"/>
        <w:jc w:val="right"/>
        <w:rPr>
          <w:rFonts w:ascii="Century Gothic" w:eastAsia="Times New Roman" w:hAnsi="Century Gothic" w:cstheme="minorHAnsi"/>
          <w:lang w:val="es-ES" w:eastAsia="es-ES"/>
        </w:rPr>
      </w:pPr>
      <w:r>
        <w:rPr>
          <w:rFonts w:ascii="Century Gothic" w:eastAsia="Times New Roman" w:hAnsi="Century Gothic" w:cstheme="minorHAnsi"/>
          <w:lang w:val="es-ES" w:eastAsia="es-ES"/>
        </w:rPr>
        <w:t>2</w:t>
      </w:r>
    </w:p>
    <w:p w:rsidR="005C64CD" w:rsidRDefault="005C64CD">
      <w:bookmarkStart w:id="0" w:name="_GoBack"/>
      <w:bookmarkEnd w:id="0"/>
    </w:p>
    <w:sectPr w:rsidR="005C6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D"/>
    <w:rsid w:val="005C64CD"/>
    <w:rsid w:val="00E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9840F-7A86-4538-8602-31CAFDF2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1</cp:revision>
  <dcterms:created xsi:type="dcterms:W3CDTF">2020-05-21T19:41:00Z</dcterms:created>
  <dcterms:modified xsi:type="dcterms:W3CDTF">2020-05-21T19:43:00Z</dcterms:modified>
</cp:coreProperties>
</file>