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8" w:rsidRDefault="008D5268" w:rsidP="008D5268">
      <w:pPr>
        <w:pStyle w:val="Sinespaciado"/>
        <w:jc w:val="right"/>
        <w:rPr>
          <w:rFonts w:ascii="Times New Roman" w:eastAsiaTheme="minorHAnsi" w:hAnsi="Times New Roman"/>
          <w:b/>
          <w:sz w:val="24"/>
        </w:rPr>
      </w:pPr>
    </w:p>
    <w:p w:rsidR="008D5268" w:rsidRDefault="008D5268" w:rsidP="008D5268">
      <w:pPr>
        <w:pStyle w:val="Sinespaciado"/>
        <w:jc w:val="right"/>
        <w:rPr>
          <w:rFonts w:ascii="Times New Roman" w:eastAsiaTheme="minorHAnsi" w:hAnsi="Times New Roman"/>
          <w:b/>
          <w:sz w:val="24"/>
        </w:rPr>
      </w:pPr>
    </w:p>
    <w:p w:rsidR="008D5268" w:rsidRDefault="008D5268" w:rsidP="008D5268">
      <w:pPr>
        <w:pStyle w:val="Sinespaciado"/>
        <w:jc w:val="right"/>
        <w:rPr>
          <w:rFonts w:ascii="Times New Roman" w:eastAsiaTheme="minorHAnsi" w:hAnsi="Times New Roman"/>
          <w:b/>
          <w:sz w:val="24"/>
        </w:rPr>
      </w:pPr>
    </w:p>
    <w:p w:rsidR="008D5268" w:rsidRDefault="008D5268" w:rsidP="008D5268">
      <w:pPr>
        <w:pStyle w:val="Sinespaciado"/>
        <w:jc w:val="right"/>
        <w:rPr>
          <w:rFonts w:ascii="Times New Roman" w:eastAsiaTheme="minorHAnsi" w:hAnsi="Times New Roman"/>
          <w:b/>
          <w:sz w:val="24"/>
        </w:rPr>
      </w:pPr>
    </w:p>
    <w:p w:rsidR="003E03D1" w:rsidRDefault="003E03D1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Sala de Regidores</w:t>
      </w:r>
    </w:p>
    <w:p w:rsidR="008D5268" w:rsidRDefault="00D3349B" w:rsidP="008D526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</w:t>
      </w:r>
      <w:r w:rsidR="003E03D1">
        <w:rPr>
          <w:rFonts w:ascii="Times New Roman" w:hAnsi="Times New Roman"/>
          <w:b/>
        </w:rPr>
        <w:t>: 165</w:t>
      </w:r>
      <w:r>
        <w:rPr>
          <w:rFonts w:ascii="Times New Roman" w:hAnsi="Times New Roman"/>
          <w:b/>
        </w:rPr>
        <w:t xml:space="preserve"> </w:t>
      </w:r>
      <w:r w:rsidR="008D5268">
        <w:rPr>
          <w:rFonts w:ascii="Times New Roman" w:hAnsi="Times New Roman"/>
          <w:b/>
        </w:rPr>
        <w:t>/2020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Asunto: Información fu</w:t>
      </w:r>
      <w:r w:rsidR="00D3349B">
        <w:rPr>
          <w:rFonts w:ascii="Times New Roman" w:hAnsi="Times New Roman"/>
          <w:b/>
        </w:rPr>
        <w:t>ndamental Septiembre Doc. 20569</w:t>
      </w: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jc w:val="right"/>
        <w:rPr>
          <w:rFonts w:ascii="Times New Roman" w:hAnsi="Times New Roman"/>
          <w:b/>
        </w:rPr>
      </w:pPr>
    </w:p>
    <w:p w:rsidR="008D5268" w:rsidRDefault="008D5268" w:rsidP="008D5268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Pedro Tlaquepaque, Jalisco, 04 de Octubre del 2020.</w:t>
      </w:r>
    </w:p>
    <w:p w:rsidR="008D5268" w:rsidRDefault="008D5268" w:rsidP="008D5268">
      <w:pPr>
        <w:jc w:val="right"/>
        <w:rPr>
          <w:rFonts w:ascii="Times New Roman" w:hAnsi="Times New Roman" w:cs="Times New Roman"/>
          <w:b/>
          <w:sz w:val="24"/>
        </w:rPr>
      </w:pP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MTRO. OTONIEL VARAS DE VALDEZ GONZALEZ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8D5268" w:rsidRDefault="008D5268" w:rsidP="008D5268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8D5268" w:rsidRDefault="008D5268" w:rsidP="008D5268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4"/>
        </w:rPr>
      </w:pPr>
    </w:p>
    <w:p w:rsidR="008D5268" w:rsidRDefault="008D5268" w:rsidP="008D5268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medio del presente le envío un cordial saludo, al tiempo que en cumplimiento con el </w:t>
      </w:r>
      <w:r>
        <w:rPr>
          <w:rFonts w:ascii="Times New Roman" w:hAnsi="Times New Roman"/>
          <w:b/>
          <w:sz w:val="24"/>
        </w:rPr>
        <w:t>artículo 8, fracción VI, inciso n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Las estadísticas que genera en cumplimiento de sus facultades, competencias o funciones con la mayor desagregación posible.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8D5268" w:rsidRDefault="008D5268" w:rsidP="008D5268">
      <w:pPr>
        <w:pStyle w:val="Sinespaciado"/>
        <w:jc w:val="both"/>
        <w:rPr>
          <w:rFonts w:ascii="Times New Roman" w:hAnsi="Times New Roman"/>
          <w:sz w:val="24"/>
        </w:rPr>
      </w:pPr>
    </w:p>
    <w:p w:rsidR="00F51467" w:rsidRDefault="008D5268" w:rsidP="008D5268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las estadísticas de la </w:t>
      </w:r>
      <w:r>
        <w:rPr>
          <w:rFonts w:ascii="Times New Roman" w:hAnsi="Times New Roman"/>
          <w:b/>
          <w:sz w:val="24"/>
        </w:rPr>
        <w:t xml:space="preserve">Comisión Edilicia de Deporte y Atención a la </w:t>
      </w:r>
      <w:r w:rsidR="00F51467">
        <w:rPr>
          <w:rFonts w:ascii="Times New Roman" w:hAnsi="Times New Roman"/>
          <w:b/>
          <w:sz w:val="24"/>
        </w:rPr>
        <w:t>Juventud</w:t>
      </w:r>
      <w:r w:rsidR="00F51467">
        <w:rPr>
          <w:rFonts w:ascii="Times New Roman" w:hAnsi="Times New Roman"/>
          <w:sz w:val="24"/>
        </w:rPr>
        <w:t xml:space="preserve"> </w:t>
      </w:r>
      <w:r w:rsidR="003E03D1">
        <w:rPr>
          <w:rFonts w:ascii="Times New Roman" w:hAnsi="Times New Roman"/>
          <w:sz w:val="24"/>
        </w:rPr>
        <w:t>son</w:t>
      </w:r>
      <w:r w:rsidR="00F51467">
        <w:rPr>
          <w:rFonts w:ascii="Times New Roman" w:hAnsi="Times New Roman"/>
          <w:sz w:val="24"/>
        </w:rPr>
        <w:t xml:space="preserve"> existente. </w:t>
      </w:r>
    </w:p>
    <w:p w:rsidR="00F51467" w:rsidRDefault="00F51467" w:rsidP="008D5268">
      <w:pPr>
        <w:pStyle w:val="Sinespaciado"/>
        <w:jc w:val="both"/>
        <w:rPr>
          <w:rFonts w:ascii="Times New Roman" w:hAnsi="Times New Roman"/>
          <w:sz w:val="24"/>
        </w:rPr>
      </w:pPr>
    </w:p>
    <w:p w:rsidR="008D5268" w:rsidRDefault="00F51467" w:rsidP="008D5268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envía información</w:t>
      </w:r>
    </w:p>
    <w:p w:rsidR="00F51467" w:rsidRDefault="00F51467" w:rsidP="008D5268">
      <w:pPr>
        <w:pStyle w:val="Sinespaciado"/>
        <w:jc w:val="both"/>
        <w:rPr>
          <w:rFonts w:ascii="Times New Roman" w:hAnsi="Times New Roman"/>
          <w:sz w:val="24"/>
        </w:rPr>
      </w:pPr>
    </w:p>
    <w:p w:rsidR="008D5268" w:rsidRDefault="008D5268" w:rsidP="008D5268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8D5268" w:rsidRDefault="008D5268" w:rsidP="008D5268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ATENTAMENTE</w:t>
      </w:r>
    </w:p>
    <w:p w:rsidR="008D5268" w:rsidRDefault="008D5268" w:rsidP="008D5268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8D5268" w:rsidRDefault="008D5268" w:rsidP="008D5268">
      <w:pPr>
        <w:pStyle w:val="Sinespaciado"/>
        <w:rPr>
          <w:rFonts w:ascii="Times New Roman" w:hAnsi="Times New Roman"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ATENTAMENTE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REGIDOR 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D5268" w:rsidRDefault="008D5268" w:rsidP="008D5268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137951" w:rsidRDefault="00137951"/>
    <w:p w:rsidR="00137951" w:rsidRDefault="00137951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20"/>
        <w:gridCol w:w="4360"/>
        <w:gridCol w:w="1200"/>
        <w:gridCol w:w="1200"/>
      </w:tblGrid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137951" w:rsidRPr="00137951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7951" w:rsidRPr="00137951" w:rsidRDefault="00137951" w:rsidP="001379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SEPTIEMBRE 2020</w:t>
            </w: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37951" w:rsidRPr="00137951" w:rsidTr="00137951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37951" w:rsidRPr="00137951" w:rsidTr="00137951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7951" w:rsidRPr="00137951" w:rsidTr="00137951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1379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37951" w:rsidRPr="00137951" w:rsidTr="00137951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37951" w:rsidRPr="00137951" w:rsidTr="00137951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37951" w:rsidRPr="00137951" w:rsidTr="00137951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37951" w:rsidRPr="00137951" w:rsidTr="00137951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37951" w:rsidRPr="00137951" w:rsidTr="00137951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95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51" w:rsidRPr="00137951" w:rsidRDefault="00137951" w:rsidP="00137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37951" w:rsidRDefault="00137951"/>
    <w:p w:rsidR="00442C74" w:rsidRDefault="00442C74"/>
    <w:p w:rsidR="00442C74" w:rsidRDefault="00442C74"/>
    <w:p w:rsidR="00442C74" w:rsidRDefault="00442C74"/>
    <w:p w:rsidR="00442C74" w:rsidRDefault="00442C74"/>
    <w:p w:rsidR="00442C74" w:rsidRDefault="00442C74"/>
    <w:p w:rsidR="00442C74" w:rsidRDefault="00442C74"/>
    <w:p w:rsidR="00D907DF" w:rsidRDefault="00D907DF">
      <w:bookmarkStart w:id="0" w:name="_GoBack"/>
      <w:bookmarkEnd w:id="0"/>
    </w:p>
    <w:sectPr w:rsidR="00D90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53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26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8"/>
    <w:rsid w:val="00044B7D"/>
    <w:rsid w:val="0009308C"/>
    <w:rsid w:val="00096C81"/>
    <w:rsid w:val="00133F78"/>
    <w:rsid w:val="00137951"/>
    <w:rsid w:val="001C5CEF"/>
    <w:rsid w:val="001E3CD3"/>
    <w:rsid w:val="003861E3"/>
    <w:rsid w:val="003D78B2"/>
    <w:rsid w:val="003E03D1"/>
    <w:rsid w:val="00442C74"/>
    <w:rsid w:val="005653C2"/>
    <w:rsid w:val="005D04CC"/>
    <w:rsid w:val="005F3943"/>
    <w:rsid w:val="0062129F"/>
    <w:rsid w:val="00656CED"/>
    <w:rsid w:val="007D0429"/>
    <w:rsid w:val="00843CA2"/>
    <w:rsid w:val="00845F9C"/>
    <w:rsid w:val="008736CC"/>
    <w:rsid w:val="008D5268"/>
    <w:rsid w:val="00AD39D2"/>
    <w:rsid w:val="00CA3701"/>
    <w:rsid w:val="00D3349B"/>
    <w:rsid w:val="00D71387"/>
    <w:rsid w:val="00D907DF"/>
    <w:rsid w:val="00E71AFC"/>
    <w:rsid w:val="00EF54AD"/>
    <w:rsid w:val="00F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A7F1-696D-4879-8014-7F788E8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26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uiPriority w:val="59"/>
    <w:rsid w:val="00F51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E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60C8-2022-4DD7-B980-5D3CA1D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cp:lastPrinted>2020-10-02T16:38:00Z</cp:lastPrinted>
  <dcterms:created xsi:type="dcterms:W3CDTF">2020-10-09T14:32:00Z</dcterms:created>
  <dcterms:modified xsi:type="dcterms:W3CDTF">2020-10-09T14:32:00Z</dcterms:modified>
</cp:coreProperties>
</file>