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CD" w:rsidRPr="0093568E" w:rsidRDefault="00B82ECD" w:rsidP="00B82EC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Oficio</w:t>
      </w:r>
      <w:r w:rsidRPr="0093568E">
        <w:rPr>
          <w:rFonts w:ascii="Arial" w:hAnsi="Arial" w:cs="Arial"/>
          <w:b/>
          <w:sz w:val="24"/>
          <w:szCs w:val="24"/>
        </w:rPr>
        <w:t xml:space="preserve"> PYL </w:t>
      </w:r>
      <w:r>
        <w:rPr>
          <w:rFonts w:ascii="Arial" w:hAnsi="Arial" w:cs="Arial"/>
          <w:b/>
          <w:sz w:val="24"/>
          <w:szCs w:val="24"/>
        </w:rPr>
        <w:t>1026</w:t>
      </w:r>
      <w:r w:rsidRPr="0093568E">
        <w:rPr>
          <w:rFonts w:ascii="Arial" w:hAnsi="Arial" w:cs="Arial"/>
          <w:b/>
          <w:sz w:val="24"/>
          <w:szCs w:val="24"/>
        </w:rPr>
        <w:t>/2015.</w:t>
      </w: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LIC. CAROLINA CORONA GONZALEZ</w:t>
      </w: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DIRECTORA GENERAL DE  DESARROLLO </w:t>
      </w: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ECONOMICO Y TURISMO</w:t>
      </w:r>
    </w:p>
    <w:p w:rsidR="00B82ECD" w:rsidRPr="0093568E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93568E">
        <w:rPr>
          <w:rFonts w:ascii="Arial" w:hAnsi="Arial" w:cs="Arial"/>
          <w:b/>
          <w:sz w:val="24"/>
          <w:szCs w:val="24"/>
        </w:rPr>
        <w:t>P R E S E N T E.</w:t>
      </w:r>
    </w:p>
    <w:p w:rsidR="00B82ECD" w:rsidRDefault="00B82ECD" w:rsidP="00B82ECD">
      <w:pPr>
        <w:ind w:left="900" w:firstLine="2124"/>
        <w:jc w:val="right"/>
        <w:rPr>
          <w:rFonts w:ascii="Verdana" w:hAnsi="Verdana"/>
          <w:b/>
          <w:sz w:val="24"/>
          <w:szCs w:val="24"/>
        </w:rPr>
      </w:pP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 w:rsidRPr="00AB0159">
        <w:rPr>
          <w:rFonts w:ascii="Verdana" w:hAnsi="Verdana"/>
          <w:sz w:val="24"/>
          <w:szCs w:val="24"/>
        </w:rPr>
        <w:t xml:space="preserve">Por medio de la presente le envío un cordial saludo </w:t>
      </w:r>
      <w:r>
        <w:rPr>
          <w:rFonts w:ascii="Verdana" w:hAnsi="Verdana"/>
          <w:sz w:val="24"/>
          <w:szCs w:val="24"/>
        </w:rPr>
        <w:t xml:space="preserve">del mismo modo </w:t>
      </w:r>
      <w:r w:rsidRPr="00AB0159">
        <w:rPr>
          <w:rFonts w:ascii="Verdana" w:hAnsi="Verdana"/>
          <w:sz w:val="24"/>
          <w:szCs w:val="24"/>
        </w:rPr>
        <w:t xml:space="preserve">para </w:t>
      </w:r>
      <w:r>
        <w:rPr>
          <w:rFonts w:ascii="Verdana" w:hAnsi="Verdana"/>
          <w:sz w:val="24"/>
          <w:szCs w:val="24"/>
        </w:rPr>
        <w:t>informarle las acciones que se han venido realizando en los primeros 30 días de gestión de esta administración, la Dirección de padrón y licencias  ha atendido hasta el 30 del mes próximo pasado del año en curso, un total de 1,138 contribuyentes en la inteligencia que a todos ellos se les ha conminado a la regularización de sus comercios y/o negocios dando como resultado la siguiente entrega: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Licencias de Giros Nuevos                      63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Permisos provisionales                           500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sz w:val="24"/>
          <w:szCs w:val="24"/>
          <w:u w:val="single"/>
        </w:rPr>
      </w:pPr>
      <w:r w:rsidRPr="00CA3554">
        <w:rPr>
          <w:rFonts w:ascii="Verdana" w:hAnsi="Verdana"/>
          <w:sz w:val="24"/>
          <w:szCs w:val="24"/>
          <w:u w:val="single"/>
        </w:rPr>
        <w:t>Modulo SARE Licencias de giros nuevos   24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</w:p>
    <w:p w:rsidR="00B82ECD" w:rsidRPr="00CA3554" w:rsidRDefault="00B82ECD" w:rsidP="00B82ECD">
      <w:pPr>
        <w:ind w:left="900"/>
        <w:jc w:val="both"/>
        <w:rPr>
          <w:rFonts w:ascii="Verdana" w:hAnsi="Verdana"/>
          <w:b/>
          <w:sz w:val="24"/>
          <w:szCs w:val="24"/>
        </w:rPr>
      </w:pPr>
      <w:r w:rsidRPr="00CA3554">
        <w:rPr>
          <w:rFonts w:ascii="Verdana" w:hAnsi="Verdana"/>
          <w:b/>
          <w:sz w:val="24"/>
          <w:szCs w:val="24"/>
        </w:rPr>
        <w:t>Así mismo se ha logrado una recaudación de $ 715,334.88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mismo modo cabe destacar que se ha dado inicio a la revisión de todos y cada uno de los expedientes que se encuentran en esta Dirección, de licencias municipales </w:t>
      </w:r>
      <w:proofErr w:type="spellStart"/>
      <w:r>
        <w:rPr>
          <w:rFonts w:ascii="Verdana" w:hAnsi="Verdana"/>
          <w:sz w:val="24"/>
          <w:szCs w:val="24"/>
        </w:rPr>
        <w:t>asi</w:t>
      </w:r>
      <w:proofErr w:type="spellEnd"/>
      <w:r>
        <w:rPr>
          <w:rFonts w:ascii="Verdana" w:hAnsi="Verdana"/>
          <w:sz w:val="24"/>
          <w:szCs w:val="24"/>
        </w:rPr>
        <w:t xml:space="preserve"> como de trámites de las mismas. </w:t>
      </w:r>
    </w:p>
    <w:p w:rsidR="00B82ECD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82ECD" w:rsidRPr="00AB0159" w:rsidRDefault="00B82ECD" w:rsidP="00B82ECD">
      <w:pPr>
        <w:ind w:left="900"/>
        <w:jc w:val="both"/>
        <w:rPr>
          <w:rFonts w:ascii="Verdana" w:hAnsi="Verdana"/>
          <w:sz w:val="24"/>
          <w:szCs w:val="24"/>
        </w:rPr>
      </w:pPr>
      <w:r w:rsidRPr="00AB0159">
        <w:rPr>
          <w:rFonts w:ascii="Verdana" w:hAnsi="Verdana"/>
          <w:sz w:val="24"/>
          <w:szCs w:val="24"/>
        </w:rPr>
        <w:t>Sin otro asunto en lo particular me despido de usted, quedando a sus órdenes para cualquier duda o aclaración al respecto.</w:t>
      </w:r>
    </w:p>
    <w:p w:rsidR="00B82ECD" w:rsidRPr="0093568E" w:rsidRDefault="00B82ECD" w:rsidP="00B82ECD">
      <w:pPr>
        <w:jc w:val="both"/>
        <w:rPr>
          <w:rFonts w:ascii="Arial" w:hAnsi="Arial" w:cs="Arial"/>
          <w:sz w:val="24"/>
          <w:szCs w:val="24"/>
        </w:rPr>
      </w:pPr>
    </w:p>
    <w:p w:rsidR="00B82ECD" w:rsidRDefault="00B82ECD" w:rsidP="00B82ECD">
      <w:pPr>
        <w:jc w:val="both"/>
        <w:rPr>
          <w:rFonts w:ascii="Arial" w:hAnsi="Arial" w:cs="Arial"/>
          <w:b/>
          <w:sz w:val="24"/>
          <w:szCs w:val="24"/>
        </w:rPr>
      </w:pPr>
    </w:p>
    <w:p w:rsidR="00B82ECD" w:rsidRPr="00EB39D9" w:rsidRDefault="00B82ECD" w:rsidP="00B82ECD">
      <w:pPr>
        <w:ind w:left="1440"/>
        <w:jc w:val="center"/>
        <w:outlineLvl w:val="0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>A T E N T A M E N T E.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SAN PEDRO TLAQUEPAQUE, JAL. A </w:t>
      </w:r>
      <w:r>
        <w:rPr>
          <w:rFonts w:ascii="Verdana" w:hAnsi="Verdana"/>
          <w:b/>
        </w:rPr>
        <w:t>10</w:t>
      </w:r>
      <w:r w:rsidRPr="00EB39D9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</w:t>
      </w:r>
      <w:r w:rsidRPr="00EB39D9">
        <w:rPr>
          <w:rFonts w:ascii="Verdana" w:hAnsi="Verdana"/>
          <w:b/>
        </w:rPr>
        <w:t>BRE 2015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DIRECTOR GENERAL DE PADRON Y LICENCIAS 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</w:p>
    <w:p w:rsidR="00B82ECD" w:rsidRPr="00EB39D9" w:rsidRDefault="00B82ECD" w:rsidP="00B82ECD">
      <w:pPr>
        <w:ind w:left="1440"/>
        <w:jc w:val="center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</w:t>
      </w:r>
    </w:p>
    <w:p w:rsidR="00B82ECD" w:rsidRPr="00EB39D9" w:rsidRDefault="00B82ECD" w:rsidP="00B82ECD">
      <w:pPr>
        <w:ind w:left="1440"/>
        <w:jc w:val="center"/>
        <w:outlineLvl w:val="0"/>
        <w:rPr>
          <w:rFonts w:ascii="Verdana" w:hAnsi="Verdana"/>
          <w:b/>
        </w:rPr>
      </w:pPr>
      <w:r w:rsidRPr="00EB39D9">
        <w:rPr>
          <w:rFonts w:ascii="Verdana" w:hAnsi="Verdana"/>
          <w:b/>
        </w:rPr>
        <w:t xml:space="preserve">LIC. </w:t>
      </w:r>
      <w:r>
        <w:rPr>
          <w:rFonts w:ascii="Verdana" w:hAnsi="Verdana"/>
          <w:b/>
        </w:rPr>
        <w:t>EDUARDO FABIAN TAFOLLA BECERRA</w:t>
      </w:r>
    </w:p>
    <w:p w:rsidR="00B82ECD" w:rsidRDefault="00B82ECD" w:rsidP="00B82ECD">
      <w:pPr>
        <w:ind w:left="708"/>
        <w:rPr>
          <w:rFonts w:ascii="Verdana" w:hAnsi="Verdana"/>
          <w:b/>
        </w:rPr>
      </w:pPr>
    </w:p>
    <w:p w:rsidR="00B82ECD" w:rsidRDefault="00B82ECD" w:rsidP="00B82ECD">
      <w:pPr>
        <w:ind w:left="708"/>
        <w:rPr>
          <w:rFonts w:ascii="Verdana" w:hAnsi="Verdana"/>
          <w:b/>
          <w:sz w:val="16"/>
          <w:szCs w:val="16"/>
        </w:rPr>
      </w:pPr>
      <w:r w:rsidRPr="00A95603">
        <w:rPr>
          <w:rFonts w:ascii="Verdana" w:hAnsi="Verdana"/>
          <w:b/>
        </w:rPr>
        <w:t xml:space="preserve"> </w:t>
      </w:r>
      <w:r w:rsidRPr="003E5AF7">
        <w:rPr>
          <w:rFonts w:ascii="Verdana" w:hAnsi="Verdana"/>
          <w:b/>
          <w:sz w:val="16"/>
          <w:szCs w:val="16"/>
        </w:rPr>
        <w:t xml:space="preserve">   </w:t>
      </w:r>
      <w:proofErr w:type="spellStart"/>
      <w:r w:rsidRPr="003E5AF7">
        <w:rPr>
          <w:rFonts w:ascii="Verdana" w:hAnsi="Verdana"/>
          <w:b/>
          <w:sz w:val="16"/>
          <w:szCs w:val="16"/>
        </w:rPr>
        <w:t>C.c.p</w:t>
      </w:r>
      <w:proofErr w:type="spellEnd"/>
      <w:r w:rsidRPr="003E5AF7">
        <w:rPr>
          <w:rFonts w:ascii="Verdana" w:hAnsi="Verdana"/>
          <w:b/>
          <w:sz w:val="16"/>
          <w:szCs w:val="16"/>
        </w:rPr>
        <w:t>. Archivo.</w:t>
      </w:r>
    </w:p>
    <w:p w:rsidR="00B82ECD" w:rsidRDefault="00B82ECD" w:rsidP="00B82ECD">
      <w:pPr>
        <w:ind w:left="708"/>
        <w:rPr>
          <w:rFonts w:ascii="Baskerville Old Face" w:hAnsi="Baskerville Old Face"/>
        </w:rPr>
      </w:pPr>
      <w:r w:rsidRPr="003E5AF7">
        <w:rPr>
          <w:rFonts w:ascii="Verdana" w:hAnsi="Verdana"/>
          <w:b/>
          <w:sz w:val="16"/>
          <w:szCs w:val="16"/>
        </w:rPr>
        <w:t xml:space="preserve">    EFTB / </w:t>
      </w:r>
      <w:proofErr w:type="spellStart"/>
      <w:r w:rsidRPr="003E5AF7">
        <w:rPr>
          <w:rFonts w:ascii="Verdana" w:hAnsi="Verdana"/>
          <w:b/>
          <w:sz w:val="16"/>
          <w:szCs w:val="16"/>
        </w:rPr>
        <w:t>cuquis</w:t>
      </w:r>
      <w:proofErr w:type="spellEnd"/>
      <w:r w:rsidRPr="003E5AF7">
        <w:rPr>
          <w:rFonts w:ascii="Verdana" w:hAnsi="Verdana"/>
          <w:b/>
          <w:sz w:val="16"/>
          <w:szCs w:val="16"/>
        </w:rPr>
        <w:t>*</w:t>
      </w: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7D438F" w:rsidRDefault="007D438F" w:rsidP="007D438F"/>
    <w:p w:rsidR="007D438F" w:rsidRDefault="007D438F" w:rsidP="007D438F"/>
    <w:p w:rsidR="007D438F" w:rsidRPr="007D438F" w:rsidRDefault="007D438F" w:rsidP="007D438F"/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B82ECD" w:rsidRDefault="00B82ECD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 w:rsidR="00562702">
        <w:rPr>
          <w:rFonts w:ascii="Baskerville Old Face" w:hAnsi="Baskerville Old Face"/>
          <w:b/>
          <w:bCs/>
        </w:rPr>
        <w:t xml:space="preserve"> 220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>INFORME DE ENERO DE</w:t>
      </w:r>
      <w:r>
        <w:rPr>
          <w:rFonts w:ascii="Baskerville Old Face" w:hAnsi="Baskerville Old Face"/>
          <w:b/>
          <w:bCs/>
        </w:rPr>
        <w:t xml:space="preserve"> 2016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</w:rPr>
      </w:pP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>1/</w:t>
      </w:r>
      <w:r w:rsidR="00353866">
        <w:rPr>
          <w:rFonts w:ascii="Baskerville Old Face" w:hAnsi="Baskerville Old Face"/>
          <w:b/>
          <w:sz w:val="23"/>
          <w:szCs w:val="23"/>
        </w:rPr>
        <w:t>4</w:t>
      </w:r>
    </w:p>
    <w:p w:rsidR="00821DE1" w:rsidRPr="00B64C85" w:rsidRDefault="00821DE1" w:rsidP="00821DE1">
      <w:pPr>
        <w:jc w:val="righ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821DE1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LIC. </w:t>
      </w:r>
      <w:r w:rsidR="00816CC6">
        <w:rPr>
          <w:rFonts w:ascii="Baskerville Old Face" w:hAnsi="Baskerville Old Face"/>
          <w:b/>
          <w:bCs/>
          <w:sz w:val="28"/>
          <w:szCs w:val="28"/>
        </w:rPr>
        <w:t>MARIA ELENA LIMON</w:t>
      </w:r>
      <w:r w:rsidR="00CD6685">
        <w:rPr>
          <w:rFonts w:ascii="Baskerville Old Face" w:hAnsi="Baskerville Old Face"/>
          <w:b/>
          <w:bCs/>
          <w:sz w:val="28"/>
          <w:szCs w:val="28"/>
        </w:rPr>
        <w:t xml:space="preserve"> GARCIA</w:t>
      </w:r>
    </w:p>
    <w:p w:rsidR="00821DE1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PRESIDENTE MUNICIPAL</w:t>
      </w:r>
    </w:p>
    <w:p w:rsidR="00821DE1" w:rsidRPr="00B64C85" w:rsidRDefault="00821DE1" w:rsidP="00821DE1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 R E S E N T E:</w:t>
      </w:r>
    </w:p>
    <w:p w:rsidR="00821DE1" w:rsidRPr="00B64C85" w:rsidRDefault="00821DE1" w:rsidP="00821DE1">
      <w:pPr>
        <w:pStyle w:val="Ttulo6"/>
      </w:pP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A través de este medio le envío un cordial saludo, ocasión que aprovecho para hacerle llegar 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Informe de Actividades realizadas en el mes de ENERO de</w:t>
      </w:r>
      <w:r w:rsidR="00E0015C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20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16 </w:t>
      </w:r>
      <w:r w:rsidRPr="00B64C85">
        <w:rPr>
          <w:rFonts w:ascii="Baskerville Old Face" w:hAnsi="Baskerville Old Face"/>
          <w:sz w:val="25"/>
          <w:szCs w:val="25"/>
        </w:rPr>
        <w:t xml:space="preserve"> de esta</w:t>
      </w:r>
      <w:r>
        <w:rPr>
          <w:rFonts w:ascii="Baskerville Old Face" w:hAnsi="Baskerville Old Face"/>
          <w:sz w:val="25"/>
          <w:szCs w:val="25"/>
        </w:rPr>
        <w:t xml:space="preserve"> Dirección</w:t>
      </w:r>
      <w:r w:rsidRPr="00B64C85">
        <w:rPr>
          <w:rFonts w:ascii="Baskerville Old Face" w:hAnsi="Baskerville Old Face"/>
          <w:sz w:val="25"/>
          <w:szCs w:val="25"/>
        </w:rPr>
        <w:t xml:space="preserve"> de Padrón y Licencias.</w:t>
      </w: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Lo anterior para su conocimiento, en espera de que esta información cumpla con lo requerido. </w:t>
      </w:r>
    </w:p>
    <w:p w:rsidR="00821DE1" w:rsidRPr="00B64C85" w:rsidRDefault="00821DE1" w:rsidP="00821DE1">
      <w:pPr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 </w:t>
      </w:r>
    </w:p>
    <w:p w:rsidR="00821DE1" w:rsidRPr="00B64C85" w:rsidRDefault="00821DE1" w:rsidP="00821DE1">
      <w:pPr>
        <w:pStyle w:val="Textoindependiente"/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7"/>
          <w:szCs w:val="27"/>
        </w:rPr>
        <w:t xml:space="preserve">Sin más por el momento me despido de Usted, agradeciendo la atención que se sirva brindar al presente.  </w:t>
      </w:r>
    </w:p>
    <w:p w:rsidR="00821DE1" w:rsidRPr="00B64C85" w:rsidRDefault="00821DE1" w:rsidP="00821DE1">
      <w:pPr>
        <w:jc w:val="both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jc w:val="both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jc w:val="center"/>
        <w:outlineLvl w:val="0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>A T E N T A M E N T E.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SAN PEDRO 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TLAQUEPAQUE, JAL.,  A  </w:t>
      </w:r>
      <w:r w:rsidR="00E0015C">
        <w:rPr>
          <w:rFonts w:ascii="Baskerville Old Face" w:hAnsi="Baskerville Old Face"/>
          <w:b/>
          <w:sz w:val="27"/>
          <w:szCs w:val="27"/>
        </w:rPr>
        <w:t>29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 DE FEBRERO </w:t>
      </w:r>
      <w:r>
        <w:rPr>
          <w:rFonts w:ascii="Baskerville Old Face" w:hAnsi="Baskerville Old Face"/>
          <w:b/>
          <w:sz w:val="27"/>
          <w:szCs w:val="27"/>
        </w:rPr>
        <w:t>DE 2016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ENCARGADO DE DESPACHO DE LA DIRECCIÒN 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 xml:space="preserve"> DE PADRÓN Y LICENCIAS.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821DE1" w:rsidRPr="00B64C85" w:rsidRDefault="00821DE1" w:rsidP="00821DE1">
      <w:pPr>
        <w:jc w:val="center"/>
        <w:outlineLvl w:val="0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7"/>
          <w:szCs w:val="27"/>
        </w:rPr>
        <w:t>DR. HUGO FERNANDO RODRIGUEZ MARTINEZ</w:t>
      </w:r>
    </w:p>
    <w:p w:rsidR="00821DE1" w:rsidRPr="00B64C85" w:rsidRDefault="00821DE1" w:rsidP="00821DE1">
      <w:pPr>
        <w:rPr>
          <w:rFonts w:ascii="Baskerville Old Face" w:hAnsi="Baskerville Old Face"/>
          <w:b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  <w:sz w:val="23"/>
          <w:szCs w:val="23"/>
          <w:lang w:val="es-ES"/>
        </w:rPr>
      </w:pPr>
    </w:p>
    <w:p w:rsidR="00821DE1" w:rsidRDefault="005E7E00" w:rsidP="00821DE1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>C.c.p. Lic</w:t>
      </w:r>
      <w:r w:rsidR="00CD6685">
        <w:rPr>
          <w:rFonts w:ascii="Baskerville Old Face" w:hAnsi="Baskerville Old Face"/>
          <w:sz w:val="23"/>
          <w:szCs w:val="23"/>
          <w:lang w:val="es-ES"/>
        </w:rPr>
        <w:t xml:space="preserve">. Carolina Corona </w:t>
      </w:r>
      <w:r w:rsidR="008E72D8">
        <w:rPr>
          <w:rFonts w:ascii="Baskerville Old Face" w:hAnsi="Baskerville Old Face"/>
          <w:sz w:val="23"/>
          <w:szCs w:val="23"/>
          <w:lang w:val="es-ES"/>
        </w:rPr>
        <w:t>González</w:t>
      </w:r>
    </w:p>
    <w:p w:rsidR="00CD6685" w:rsidRPr="00B64C85" w:rsidRDefault="00CD6685" w:rsidP="00821DE1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 xml:space="preserve">          Directora General de Desarrollo </w:t>
      </w:r>
      <w:r w:rsidR="008E72D8">
        <w:rPr>
          <w:rFonts w:ascii="Baskerville Old Face" w:hAnsi="Baskerville Old Face"/>
          <w:sz w:val="23"/>
          <w:szCs w:val="23"/>
          <w:lang w:val="es-ES"/>
        </w:rPr>
        <w:t>Económica</w:t>
      </w:r>
      <w:r>
        <w:rPr>
          <w:rFonts w:ascii="Baskerville Old Face" w:hAnsi="Baskerville Old Face"/>
          <w:sz w:val="23"/>
          <w:szCs w:val="23"/>
          <w:lang w:val="es-ES"/>
        </w:rPr>
        <w:t xml:space="preserve"> y Turismo</w:t>
      </w:r>
    </w:p>
    <w:p w:rsidR="00CD6685" w:rsidRDefault="00821DE1" w:rsidP="00821DE1">
      <w:pPr>
        <w:rPr>
          <w:rFonts w:ascii="Baskerville Old Face" w:hAnsi="Baskerville Old Face"/>
          <w:sz w:val="23"/>
          <w:szCs w:val="23"/>
        </w:rPr>
      </w:pPr>
      <w:proofErr w:type="spellStart"/>
      <w:r w:rsidRPr="00B64C85">
        <w:rPr>
          <w:rFonts w:ascii="Baskerville Old Face" w:hAnsi="Baskerville Old Face"/>
          <w:sz w:val="23"/>
          <w:szCs w:val="23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</w:rPr>
        <w:t xml:space="preserve">. </w:t>
      </w:r>
      <w:r w:rsidR="008E72D8">
        <w:rPr>
          <w:rFonts w:ascii="Baskerville Old Face" w:hAnsi="Baskerville Old Face"/>
          <w:sz w:val="23"/>
          <w:szCs w:val="23"/>
        </w:rPr>
        <w:t>Lic. Patricia Huerta Almaraz</w:t>
      </w:r>
    </w:p>
    <w:p w:rsidR="00821DE1" w:rsidRDefault="008E72D8" w:rsidP="00821DE1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 xml:space="preserve">         </w:t>
      </w:r>
      <w:r w:rsidR="00CD6685">
        <w:rPr>
          <w:rFonts w:ascii="Baskerville Old Face" w:hAnsi="Baskerville Old Face"/>
          <w:sz w:val="23"/>
          <w:szCs w:val="23"/>
        </w:rPr>
        <w:t xml:space="preserve"> </w:t>
      </w:r>
      <w:r w:rsidR="00821DE1" w:rsidRPr="00B64C85">
        <w:rPr>
          <w:rFonts w:ascii="Baskerville Old Face" w:hAnsi="Baskerville Old Face"/>
          <w:sz w:val="23"/>
          <w:szCs w:val="23"/>
        </w:rPr>
        <w:t>Direc</w:t>
      </w:r>
      <w:r>
        <w:rPr>
          <w:rFonts w:ascii="Baskerville Old Face" w:hAnsi="Baskerville Old Face"/>
          <w:sz w:val="23"/>
          <w:szCs w:val="23"/>
        </w:rPr>
        <w:t>tora</w:t>
      </w:r>
      <w:r w:rsidR="00821DE1" w:rsidRPr="00B64C85">
        <w:rPr>
          <w:rFonts w:ascii="Baskerville Old Face" w:hAnsi="Baskerville Old Face"/>
          <w:sz w:val="23"/>
          <w:szCs w:val="23"/>
        </w:rPr>
        <w:t xml:space="preserve"> de Comunicación Social.</w:t>
      </w:r>
    </w:p>
    <w:p w:rsidR="00CD6685" w:rsidRPr="00B64C85" w:rsidRDefault="00CD6685" w:rsidP="00CD6685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 w:rsidRPr="00B64C85"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  <w:lang w:val="es-ES"/>
        </w:rPr>
        <w:t>. Archivo.</w:t>
      </w:r>
    </w:p>
    <w:p w:rsidR="00821DE1" w:rsidRPr="00B64C85" w:rsidRDefault="00821DE1" w:rsidP="00821DE1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HFRM</w:t>
      </w:r>
      <w:r w:rsidRPr="00B64C85">
        <w:rPr>
          <w:rFonts w:ascii="Baskerville Old Face" w:hAnsi="Baskerville Old Face"/>
          <w:sz w:val="23"/>
          <w:szCs w:val="23"/>
        </w:rPr>
        <w:t>/ *</w:t>
      </w:r>
      <w:proofErr w:type="spellStart"/>
      <w:r w:rsidRPr="00B64C85">
        <w:rPr>
          <w:rFonts w:ascii="Baskerville Old Face" w:hAnsi="Baskerville Old Face"/>
          <w:sz w:val="23"/>
          <w:szCs w:val="23"/>
        </w:rPr>
        <w:t>cuquis</w:t>
      </w:r>
      <w:proofErr w:type="spellEnd"/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</w:t>
      </w:r>
    </w:p>
    <w:p w:rsidR="00821DE1" w:rsidRDefault="00821DE1" w:rsidP="00821DE1"/>
    <w:p w:rsidR="00821DE1" w:rsidRDefault="00821DE1" w:rsidP="00821DE1"/>
    <w:p w:rsidR="00821DE1" w:rsidRDefault="00821DE1" w:rsidP="00821DE1"/>
    <w:p w:rsidR="00821DE1" w:rsidRPr="00A42593" w:rsidRDefault="00821DE1" w:rsidP="00821DE1"/>
    <w:p w:rsidR="00821DE1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DIRECCION 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 </w:t>
      </w:r>
      <w:r w:rsidR="00562702">
        <w:rPr>
          <w:rFonts w:ascii="Baskerville Old Face" w:hAnsi="Baskerville Old Face"/>
          <w:b/>
          <w:bCs/>
        </w:rPr>
        <w:t>220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>INFORME DE ENERO DE 20</w:t>
      </w:r>
      <w:r>
        <w:rPr>
          <w:rFonts w:ascii="Baskerville Old Face" w:hAnsi="Baskerville Old Face"/>
          <w:b/>
          <w:bCs/>
        </w:rPr>
        <w:t>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353866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2/4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LICENCIAS MUNICIPALES: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Alta:</w:t>
      </w:r>
      <w:r w:rsidR="00562702">
        <w:rPr>
          <w:rFonts w:ascii="Baskerville Old Face" w:hAnsi="Baskerville Old Face"/>
          <w:sz w:val="25"/>
          <w:szCs w:val="25"/>
        </w:rPr>
        <w:t xml:space="preserve">   56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b/>
          <w:sz w:val="25"/>
          <w:szCs w:val="25"/>
        </w:rPr>
        <w:t xml:space="preserve"> </w:t>
      </w:r>
    </w:p>
    <w:p w:rsidR="00821DE1" w:rsidRPr="00B64C85" w:rsidRDefault="00821DE1" w:rsidP="00821DE1">
      <w:pPr>
        <w:rPr>
          <w:rFonts w:ascii="Baskerville Old Face" w:hAnsi="Baskerville Old Face"/>
          <w:sz w:val="25"/>
          <w:szCs w:val="25"/>
        </w:rPr>
      </w:pPr>
    </w:p>
    <w:p w:rsidR="00821DE1" w:rsidRPr="00B64C85" w:rsidRDefault="00821DE1" w:rsidP="00821DE1">
      <w:pPr>
        <w:pStyle w:val="Textoindependiente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Baja:</w:t>
      </w:r>
      <w:r w:rsidR="00562702">
        <w:rPr>
          <w:rFonts w:ascii="Baskerville Old Face" w:hAnsi="Baskerville Old Face"/>
          <w:sz w:val="25"/>
          <w:szCs w:val="25"/>
        </w:rPr>
        <w:t xml:space="preserve">   112</w:t>
      </w:r>
      <w:r w:rsidRPr="00B64C85">
        <w:rPr>
          <w:rFonts w:ascii="Baskerville Old Face" w:hAnsi="Baskerville Old Face"/>
          <w:sz w:val="25"/>
          <w:szCs w:val="25"/>
        </w:rPr>
        <w:t xml:space="preserve">  </w:t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821DE1" w:rsidRPr="00B64C85" w:rsidRDefault="00821DE1" w:rsidP="00821DE1">
      <w:pPr>
        <w:rPr>
          <w:rFonts w:ascii="Baskerville Old Face" w:hAnsi="Baskerville Old Face"/>
          <w:sz w:val="25"/>
          <w:szCs w:val="25"/>
        </w:rPr>
      </w:pPr>
    </w:p>
    <w:p w:rsidR="00E0015C" w:rsidRDefault="00821DE1" w:rsidP="00821DE1">
      <w:pPr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Padrón Total de Licencias Municipales:</w:t>
      </w:r>
      <w:r w:rsidR="00562702">
        <w:rPr>
          <w:rFonts w:ascii="Baskerville Old Face" w:hAnsi="Baskerville Old Face"/>
          <w:sz w:val="25"/>
          <w:szCs w:val="25"/>
        </w:rPr>
        <w:t xml:space="preserve">   </w:t>
      </w:r>
      <w:r w:rsidR="00E0015C">
        <w:rPr>
          <w:rFonts w:ascii="Baskerville Old Face" w:hAnsi="Baskerville Old Face"/>
          <w:sz w:val="25"/>
          <w:szCs w:val="25"/>
        </w:rPr>
        <w:t>29</w:t>
      </w:r>
      <w:r w:rsidR="00F02F48">
        <w:rPr>
          <w:rFonts w:ascii="Baskerville Old Face" w:hAnsi="Baskerville Old Face"/>
          <w:sz w:val="25"/>
          <w:szCs w:val="25"/>
        </w:rPr>
        <w:t>,</w:t>
      </w:r>
      <w:r w:rsidR="00E0015C">
        <w:rPr>
          <w:rFonts w:ascii="Baskerville Old Face" w:hAnsi="Baskerville Old Face"/>
          <w:sz w:val="25"/>
          <w:szCs w:val="25"/>
        </w:rPr>
        <w:t>804</w:t>
      </w:r>
    </w:p>
    <w:p w:rsidR="00E0015C" w:rsidRDefault="00E0015C" w:rsidP="00821DE1">
      <w:pPr>
        <w:rPr>
          <w:rFonts w:ascii="Baskerville Old Face" w:hAnsi="Baskerville Old Face"/>
          <w:sz w:val="25"/>
          <w:szCs w:val="25"/>
        </w:rPr>
      </w:pPr>
    </w:p>
    <w:p w:rsidR="00087C5B" w:rsidRDefault="00087C5B" w:rsidP="00821DE1">
      <w:pPr>
        <w:rPr>
          <w:rFonts w:ascii="Baskerville Old Face" w:hAnsi="Baskerville Old Face"/>
          <w:sz w:val="25"/>
          <w:szCs w:val="25"/>
        </w:rPr>
      </w:pPr>
    </w:p>
    <w:p w:rsidR="00087C5B" w:rsidRDefault="00087C5B" w:rsidP="00821DE1">
      <w:pPr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Avance de refrendo 2016                        6,672</w:t>
      </w:r>
    </w:p>
    <w:p w:rsidR="00821DE1" w:rsidRPr="00B64C85" w:rsidRDefault="00087C5B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Falta de Refrendar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  <w:t xml:space="preserve">        23,132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 w:rsidR="00821DE1" w:rsidRPr="00B64C85">
        <w:rPr>
          <w:rFonts w:ascii="Baskerville Old Face" w:hAnsi="Baskerville Old Face"/>
          <w:sz w:val="25"/>
          <w:szCs w:val="25"/>
        </w:rPr>
        <w:t xml:space="preserve">    </w:t>
      </w:r>
      <w:r w:rsidR="00821DE1"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="00821DE1" w:rsidRPr="00B64C85">
        <w:rPr>
          <w:rFonts w:ascii="Baskerville Old Face" w:hAnsi="Baskerville Old Face"/>
          <w:sz w:val="25"/>
          <w:szCs w:val="25"/>
        </w:rPr>
        <w:tab/>
      </w:r>
      <w:r w:rsidR="00821DE1" w:rsidRPr="00B64C85">
        <w:rPr>
          <w:rFonts w:ascii="Baskerville Old Face" w:hAnsi="Baskerville Old Face"/>
          <w:sz w:val="25"/>
          <w:szCs w:val="25"/>
        </w:rPr>
        <w:tab/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GIROS RESTRINGIDOS: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EN EL MES DE ENERO NO SE LLEVO A CABO SESION DE GIROS RESTRINGIDOS.</w:t>
      </w: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GIROS GENERALES SIENDO UN </w:t>
      </w:r>
    </w:p>
    <w:p w:rsidR="00821DE1" w:rsidRPr="00B64C85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4F0AA7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DE:   </w:t>
      </w:r>
      <w:r w:rsidR="00562702">
        <w:rPr>
          <w:rFonts w:ascii="Baskerville Old Face" w:hAnsi="Baskerville Old Face"/>
          <w:b/>
          <w:bCs/>
          <w:sz w:val="25"/>
          <w:szCs w:val="25"/>
        </w:rPr>
        <w:t>652</w:t>
      </w:r>
    </w:p>
    <w:p w:rsidR="004F0AA7" w:rsidRPr="00B64C85" w:rsidRDefault="004F0AA7" w:rsidP="004F0AA7">
      <w:pPr>
        <w:jc w:val="center"/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3"/>
        <w:rPr>
          <w:rFonts w:ascii="Baskerville Old Face" w:hAnsi="Baskerville Old Face"/>
        </w:rPr>
      </w:pPr>
      <w:r w:rsidRPr="00B64C85">
        <w:rPr>
          <w:rFonts w:ascii="Baskerville Old Face" w:hAnsi="Baskerville Old Face"/>
        </w:rPr>
        <w:t xml:space="preserve">                                  T O T A L     D E    I N G R </w:t>
      </w:r>
      <w:r>
        <w:rPr>
          <w:rFonts w:ascii="Baskerville Old Face" w:hAnsi="Baskerville Old Face"/>
        </w:rPr>
        <w:t xml:space="preserve">E S O S           $ </w:t>
      </w:r>
      <w:r w:rsidR="00562702">
        <w:rPr>
          <w:rFonts w:ascii="Baskerville Old Face" w:hAnsi="Baskerville Old Face"/>
        </w:rPr>
        <w:t>57,134.00</w:t>
      </w: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                </w:t>
      </w: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  <w:sz w:val="19"/>
          <w:szCs w:val="19"/>
        </w:rPr>
      </w:pPr>
    </w:p>
    <w:p w:rsidR="00821DE1" w:rsidRPr="00B64C85" w:rsidRDefault="00821DE1" w:rsidP="00821DE1">
      <w:pPr>
        <w:pStyle w:val="Ttulo8"/>
        <w:ind w:left="2880"/>
        <w:jc w:val="left"/>
        <w:rPr>
          <w:rFonts w:ascii="Baskerville Old Face" w:hAnsi="Baskerville Old Face"/>
          <w:sz w:val="23"/>
          <w:szCs w:val="23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821DE1" w:rsidRPr="00B64C85" w:rsidRDefault="00821DE1" w:rsidP="00821DE1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</w:t>
      </w:r>
      <w:r w:rsidR="00562702">
        <w:rPr>
          <w:rFonts w:ascii="Baskerville Old Face" w:hAnsi="Baskerville Old Face"/>
          <w:b/>
          <w:bCs/>
        </w:rPr>
        <w:t>220</w:t>
      </w:r>
      <w:r>
        <w:rPr>
          <w:rFonts w:ascii="Baskerville Old Face" w:hAnsi="Baskerville Old Face"/>
          <w:b/>
          <w:bCs/>
        </w:rPr>
        <w:t xml:space="preserve"> /2016</w:t>
      </w:r>
    </w:p>
    <w:p w:rsidR="00821DE1" w:rsidRPr="00B64C85" w:rsidRDefault="00821DE1" w:rsidP="00821DE1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ENERO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821DE1" w:rsidP="00821DE1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821DE1" w:rsidRPr="00B64C85" w:rsidRDefault="00353866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3/4</w:t>
      </w:r>
    </w:p>
    <w:p w:rsidR="00821DE1" w:rsidRPr="00B64C85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821DE1" w:rsidP="00821DE1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GIROS RESTRINGIDOS</w:t>
      </w:r>
      <w:r w:rsidRPr="00B64C85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362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INGRESOS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$ 138,860.00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21DE1" w:rsidRDefault="004D48D3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="000C444F" w:rsidRPr="00B64C85">
        <w:rPr>
          <w:rFonts w:ascii="Baskerville Old Face" w:hAnsi="Baskerville Old Face"/>
          <w:b/>
          <w:bCs/>
          <w:sz w:val="25"/>
          <w:szCs w:val="25"/>
        </w:rPr>
        <w:t>PERMISOS  PROVISIONALES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DE </w:t>
      </w:r>
      <w:r w:rsidR="000C444F"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EVENTOS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</w:t>
      </w:r>
    </w:p>
    <w:p w:rsidR="00821DE1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27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$ 15,195.00</w:t>
      </w:r>
    </w:p>
    <w:p w:rsidR="000C444F" w:rsidRDefault="000C444F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0C444F" w:rsidRDefault="004D48D3" w:rsidP="000C444F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="000C444F"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 w:rsidR="000C444F"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="000C444F"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HORAS EXTRAS</w:t>
      </w:r>
      <w:r w:rsidR="000C444F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821DE1" w:rsidRDefault="000C444F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</w:t>
      </w:r>
      <w:r w:rsidR="009F7243"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="004D48D3">
        <w:rPr>
          <w:rFonts w:ascii="Baskerville Old Face" w:hAnsi="Baskerville Old Face"/>
          <w:b/>
          <w:bCs/>
          <w:sz w:val="25"/>
          <w:szCs w:val="25"/>
        </w:rPr>
        <w:t>159</w:t>
      </w:r>
    </w:p>
    <w:p w:rsidR="004D48D3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TOTAL DE INGRESOS   $ </w:t>
      </w:r>
      <w:r w:rsidR="004D48D3">
        <w:rPr>
          <w:rFonts w:ascii="Baskerville Old Face" w:hAnsi="Baskerville Old Face"/>
          <w:b/>
          <w:bCs/>
          <w:sz w:val="25"/>
          <w:szCs w:val="25"/>
        </w:rPr>
        <w:t>258,630.00</w:t>
      </w:r>
    </w:p>
    <w:p w:rsidR="00821DE1" w:rsidRDefault="00821DE1" w:rsidP="00821DE1">
      <w:pPr>
        <w:rPr>
          <w:rFonts w:ascii="Baskerville Old Face" w:hAnsi="Baskerville Old Face"/>
          <w:b/>
          <w:bCs/>
          <w:sz w:val="25"/>
          <w:szCs w:val="25"/>
        </w:rPr>
      </w:pP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ANUNCIOS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84</w:t>
      </w:r>
    </w:p>
    <w:p w:rsidR="004D48D3" w:rsidRDefault="004D48D3" w:rsidP="00821DE1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$ 68,740.00</w:t>
      </w:r>
    </w:p>
    <w:p w:rsidR="0087173F" w:rsidRDefault="0087173F" w:rsidP="00F93356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7173F" w:rsidRDefault="0087173F" w:rsidP="00F93356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EN EL MES DE  ENERO SE RECAUDO  A TRAVES DE LAS CAJAS DE INGRESOS QUE SE TIENE  EN EL MUNICIPIO, UN TOTA DE  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 xml:space="preserve">$4`421,569.19 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LOS REFRENDOS DE LA LICENCIAS MUNICIPALES ASI COMO DE LOS TRAMITES REALIZADOS EN LA OFICINA DE LA  DIRECCION DE PADRON Y LICENCIAS.</w:t>
      </w:r>
    </w:p>
    <w:p w:rsidR="00F93356" w:rsidRDefault="00F93356" w:rsidP="00F93356">
      <w:pPr>
        <w:pStyle w:val="Prrafodelista"/>
        <w:rPr>
          <w:rFonts w:ascii="Baskerville Old Face" w:hAnsi="Baskerville Old Face"/>
          <w:b/>
          <w:bCs/>
          <w:sz w:val="25"/>
          <w:szCs w:val="25"/>
        </w:rPr>
      </w:pPr>
    </w:p>
    <w:p w:rsidR="008E6DDC" w:rsidRDefault="00F93356" w:rsidP="00F93356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NUESTRA PRINCIPAL  ACTIVIDAD EN ESTA DIRECCION DE PADRON Y LICENCIAS ES LA ATENCION PERSONALIZADA AL CONTRIBUYENTE SE ATENDIERON EN EL MES DE ENERO UN TOTAL</w:t>
      </w:r>
      <w:r w:rsidR="008E6DDC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8E6DDC" w:rsidRDefault="00F93356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1,098</w:t>
      </w:r>
      <w:r w:rsidR="008E6DDC">
        <w:rPr>
          <w:rFonts w:ascii="Baskerville Old Face" w:hAnsi="Baskerville Old Face"/>
          <w:b/>
          <w:bCs/>
          <w:sz w:val="25"/>
          <w:szCs w:val="25"/>
        </w:rPr>
        <w:t xml:space="preserve"> </w:t>
      </w:r>
    </w:p>
    <w:p w:rsidR="001D6F1C" w:rsidRDefault="008E6DDC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108  MODULO SARE </w:t>
      </w:r>
    </w:p>
    <w:p w:rsidR="008E6DDC" w:rsidRPr="001D6F1C" w:rsidRDefault="008E6DDC" w:rsidP="008E6DDC">
      <w:pPr>
        <w:pStyle w:val="Prrafodelista"/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1,206 TOTAL</w:t>
      </w:r>
    </w:p>
    <w:p w:rsidR="0087173F" w:rsidRDefault="0087173F" w:rsidP="00F93356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821DE1" w:rsidRPr="00B64C85" w:rsidRDefault="00821DE1" w:rsidP="00821DE1">
      <w:pPr>
        <w:rPr>
          <w:rFonts w:ascii="Baskerville Old Face" w:hAnsi="Baskerville Old Face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Pr="00B64C85" w:rsidRDefault="00353866" w:rsidP="00353866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353866" w:rsidRPr="00B64C85" w:rsidRDefault="00353866" w:rsidP="00353866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220 /2016</w:t>
      </w:r>
    </w:p>
    <w:p w:rsidR="00353866" w:rsidRPr="00B64C85" w:rsidRDefault="00353866" w:rsidP="00353866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ENERO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353866" w:rsidRPr="00B64C85" w:rsidRDefault="00353866" w:rsidP="00353866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353866" w:rsidRPr="00B64C85" w:rsidRDefault="00353866" w:rsidP="00353866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353866" w:rsidRPr="00B64C85" w:rsidRDefault="00353866" w:rsidP="00353866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4/4</w:t>
      </w: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353866" w:rsidRDefault="00353866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  <w:r w:rsidRPr="00B64C85">
        <w:rPr>
          <w:rFonts w:ascii="Baskerville Old Face" w:hAnsi="Baskerville Old Face"/>
          <w:b/>
          <w:sz w:val="30"/>
          <w:szCs w:val="30"/>
        </w:rPr>
        <w:t>ASI MISMO SE ANEXA INFORMACIÓN DEL MODULO SARE, MISMA QUE POR SI SOLA SE EXPLICA</w:t>
      </w: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279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 xml:space="preserve">INFORME DE </w:t>
      </w:r>
      <w:r>
        <w:rPr>
          <w:rFonts w:ascii="Baskerville Old Face" w:hAnsi="Baskerville Old Face"/>
          <w:b/>
          <w:bCs/>
        </w:rPr>
        <w:t>FEBR</w:t>
      </w:r>
      <w:r w:rsidRPr="00B64C85">
        <w:rPr>
          <w:rFonts w:ascii="Baskerville Old Face" w:hAnsi="Baskerville Old Face"/>
          <w:b/>
          <w:bCs/>
        </w:rPr>
        <w:t>ERO DE</w:t>
      </w:r>
      <w:r>
        <w:rPr>
          <w:rFonts w:ascii="Baskerville Old Face" w:hAnsi="Baskerville Old Face"/>
          <w:b/>
          <w:bCs/>
        </w:rPr>
        <w:t xml:space="preserve">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</w:rPr>
      </w:pP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>1/4</w:t>
      </w:r>
    </w:p>
    <w:p w:rsidR="0017095D" w:rsidRPr="00B64C85" w:rsidRDefault="0017095D" w:rsidP="0017095D">
      <w:pPr>
        <w:jc w:val="righ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7"/>
          <w:szCs w:val="27"/>
        </w:rPr>
      </w:pPr>
    </w:p>
    <w:p w:rsidR="0017095D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LIC. MARIA ELENA LIMON GARCIA</w:t>
      </w:r>
    </w:p>
    <w:p w:rsidR="0017095D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PRESIDENTE MUNICIPAL</w:t>
      </w:r>
    </w:p>
    <w:p w:rsidR="0017095D" w:rsidRPr="00B64C85" w:rsidRDefault="0017095D" w:rsidP="0017095D">
      <w:pPr>
        <w:outlineLvl w:val="0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P R E S E N T E:</w:t>
      </w:r>
    </w:p>
    <w:p w:rsidR="0017095D" w:rsidRPr="00B64C85" w:rsidRDefault="0017095D" w:rsidP="0017095D">
      <w:pPr>
        <w:pStyle w:val="Ttulo6"/>
      </w:pP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A través de este medio le envío un cordial saludo, ocasión que aprovecho para hacerle llegar 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Informe de Actividades realizadas en el mes de 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>FEBR</w:t>
      </w:r>
      <w:r w:rsidRPr="00B64C85">
        <w:rPr>
          <w:rFonts w:ascii="Baskerville Old Face" w:hAnsi="Baskerville Old Face"/>
          <w:b/>
          <w:bCs/>
          <w:i/>
          <w:iCs/>
          <w:sz w:val="25"/>
          <w:szCs w:val="25"/>
        </w:rPr>
        <w:t>ERO de</w:t>
      </w:r>
      <w:r>
        <w:rPr>
          <w:rFonts w:ascii="Baskerville Old Face" w:hAnsi="Baskerville Old Face"/>
          <w:b/>
          <w:bCs/>
          <w:i/>
          <w:iCs/>
          <w:sz w:val="25"/>
          <w:szCs w:val="25"/>
        </w:rPr>
        <w:t xml:space="preserve"> 2016 </w:t>
      </w:r>
      <w:r w:rsidRPr="00B64C85">
        <w:rPr>
          <w:rFonts w:ascii="Baskerville Old Face" w:hAnsi="Baskerville Old Face"/>
          <w:sz w:val="25"/>
          <w:szCs w:val="25"/>
        </w:rPr>
        <w:t xml:space="preserve"> de esta</w:t>
      </w:r>
      <w:r>
        <w:rPr>
          <w:rFonts w:ascii="Baskerville Old Face" w:hAnsi="Baskerville Old Face"/>
          <w:sz w:val="25"/>
          <w:szCs w:val="25"/>
        </w:rPr>
        <w:t xml:space="preserve"> Dirección</w:t>
      </w:r>
      <w:r w:rsidRPr="00B64C85">
        <w:rPr>
          <w:rFonts w:ascii="Baskerville Old Face" w:hAnsi="Baskerville Old Face"/>
          <w:sz w:val="25"/>
          <w:szCs w:val="25"/>
        </w:rPr>
        <w:t xml:space="preserve"> de Padrón y Licencias.</w:t>
      </w: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Lo anterior para su conocimiento, en espera de que esta información cumpla con lo requerido. </w:t>
      </w:r>
    </w:p>
    <w:p w:rsidR="0017095D" w:rsidRPr="00B64C85" w:rsidRDefault="0017095D" w:rsidP="0017095D">
      <w:pPr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5"/>
          <w:szCs w:val="25"/>
        </w:rPr>
        <w:t xml:space="preserve"> </w:t>
      </w:r>
    </w:p>
    <w:p w:rsidR="0017095D" w:rsidRPr="00B64C85" w:rsidRDefault="0017095D" w:rsidP="0017095D">
      <w:pPr>
        <w:pStyle w:val="Textoindependiente"/>
        <w:ind w:firstLine="2124"/>
        <w:jc w:val="both"/>
        <w:rPr>
          <w:rFonts w:ascii="Baskerville Old Face" w:hAnsi="Baskerville Old Face"/>
          <w:sz w:val="27"/>
          <w:szCs w:val="27"/>
        </w:rPr>
      </w:pPr>
      <w:r w:rsidRPr="00B64C85">
        <w:rPr>
          <w:rFonts w:ascii="Baskerville Old Face" w:hAnsi="Baskerville Old Face"/>
          <w:sz w:val="27"/>
          <w:szCs w:val="27"/>
        </w:rPr>
        <w:t xml:space="preserve">Sin más por el momento me despido de Usted, agradeciendo la atención que se sirva brindar al presente.  </w:t>
      </w:r>
    </w:p>
    <w:p w:rsidR="0017095D" w:rsidRPr="00B64C85" w:rsidRDefault="0017095D" w:rsidP="0017095D">
      <w:pPr>
        <w:jc w:val="both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jc w:val="both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jc w:val="center"/>
        <w:outlineLvl w:val="0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>A T E N T A M E N T E.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SAN PEDRO 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TLAQUEPAQUE, JAL.,  A  </w:t>
      </w:r>
      <w:r>
        <w:rPr>
          <w:rFonts w:ascii="Baskerville Old Face" w:hAnsi="Baskerville Old Face"/>
          <w:b/>
          <w:sz w:val="27"/>
          <w:szCs w:val="27"/>
        </w:rPr>
        <w:t>07</w:t>
      </w:r>
      <w:r w:rsidRPr="00B64C85">
        <w:rPr>
          <w:rFonts w:ascii="Baskerville Old Face" w:hAnsi="Baskerville Old Face"/>
          <w:b/>
          <w:sz w:val="27"/>
          <w:szCs w:val="27"/>
        </w:rPr>
        <w:t xml:space="preserve"> DE FEBRERO </w:t>
      </w:r>
      <w:r>
        <w:rPr>
          <w:rFonts w:ascii="Baskerville Old Face" w:hAnsi="Baskerville Old Face"/>
          <w:b/>
          <w:sz w:val="27"/>
          <w:szCs w:val="27"/>
        </w:rPr>
        <w:t>DE 2016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>
        <w:rPr>
          <w:rFonts w:ascii="Baskerville Old Face" w:hAnsi="Baskerville Old Face"/>
          <w:b/>
          <w:sz w:val="27"/>
          <w:szCs w:val="27"/>
        </w:rPr>
        <w:t xml:space="preserve">ENCARGADO DE DESPACHO DE LA DIRECCIÒN 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  <w:r w:rsidRPr="00B64C85">
        <w:rPr>
          <w:rFonts w:ascii="Baskerville Old Face" w:hAnsi="Baskerville Old Face"/>
          <w:b/>
          <w:sz w:val="27"/>
          <w:szCs w:val="27"/>
        </w:rPr>
        <w:t xml:space="preserve"> DE PADRÓN Y LICENCIAS.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sz w:val="27"/>
          <w:szCs w:val="27"/>
        </w:rPr>
      </w:pPr>
    </w:p>
    <w:p w:rsidR="0017095D" w:rsidRPr="00B64C85" w:rsidRDefault="0017095D" w:rsidP="0017095D">
      <w:pPr>
        <w:jc w:val="center"/>
        <w:outlineLvl w:val="0"/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7"/>
          <w:szCs w:val="27"/>
        </w:rPr>
        <w:t>DR. HUGO FERNANDO RODRIGUEZ MARTINEZ</w:t>
      </w:r>
    </w:p>
    <w:p w:rsidR="0017095D" w:rsidRPr="00B64C85" w:rsidRDefault="0017095D" w:rsidP="0017095D">
      <w:pPr>
        <w:rPr>
          <w:rFonts w:ascii="Baskerville Old Face" w:hAnsi="Baskerville Old Face"/>
          <w:b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</w:p>
    <w:p w:rsidR="0017095D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>
        <w:rPr>
          <w:rFonts w:ascii="Baskerville Old Face" w:hAnsi="Baskerville Old Face"/>
          <w:sz w:val="23"/>
          <w:szCs w:val="23"/>
          <w:lang w:val="es-ES"/>
        </w:rPr>
        <w:t>. Lic. Carolina Corona González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r>
        <w:rPr>
          <w:rFonts w:ascii="Baskerville Old Face" w:hAnsi="Baskerville Old Face"/>
          <w:sz w:val="23"/>
          <w:szCs w:val="23"/>
          <w:lang w:val="es-ES"/>
        </w:rPr>
        <w:t xml:space="preserve">          Directora General de Desarrollo Económica y Turismo</w:t>
      </w:r>
    </w:p>
    <w:p w:rsidR="0017095D" w:rsidRDefault="0017095D" w:rsidP="0017095D">
      <w:pPr>
        <w:rPr>
          <w:rFonts w:ascii="Baskerville Old Face" w:hAnsi="Baskerville Old Face"/>
          <w:sz w:val="23"/>
          <w:szCs w:val="23"/>
        </w:rPr>
      </w:pPr>
      <w:proofErr w:type="spellStart"/>
      <w:r w:rsidRPr="00B64C85">
        <w:rPr>
          <w:rFonts w:ascii="Baskerville Old Face" w:hAnsi="Baskerville Old Face"/>
          <w:sz w:val="23"/>
          <w:szCs w:val="23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</w:rPr>
        <w:t xml:space="preserve">. </w:t>
      </w:r>
      <w:r>
        <w:rPr>
          <w:rFonts w:ascii="Baskerville Old Face" w:hAnsi="Baskerville Old Face"/>
          <w:sz w:val="23"/>
          <w:szCs w:val="23"/>
        </w:rPr>
        <w:t>Lic. Patricia Huerta Almaraz</w:t>
      </w:r>
    </w:p>
    <w:p w:rsidR="0017095D" w:rsidRDefault="0017095D" w:rsidP="0017095D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 xml:space="preserve">          </w:t>
      </w:r>
      <w:r w:rsidRPr="00B64C85">
        <w:rPr>
          <w:rFonts w:ascii="Baskerville Old Face" w:hAnsi="Baskerville Old Face"/>
          <w:sz w:val="23"/>
          <w:szCs w:val="23"/>
        </w:rPr>
        <w:t>Direc</w:t>
      </w:r>
      <w:r>
        <w:rPr>
          <w:rFonts w:ascii="Baskerville Old Face" w:hAnsi="Baskerville Old Face"/>
          <w:sz w:val="23"/>
          <w:szCs w:val="23"/>
        </w:rPr>
        <w:t>tora</w:t>
      </w:r>
      <w:r w:rsidRPr="00B64C85">
        <w:rPr>
          <w:rFonts w:ascii="Baskerville Old Face" w:hAnsi="Baskerville Old Face"/>
          <w:sz w:val="23"/>
          <w:szCs w:val="23"/>
        </w:rPr>
        <w:t xml:space="preserve"> de Comunicación Social.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  <w:lang w:val="es-ES"/>
        </w:rPr>
      </w:pPr>
      <w:proofErr w:type="spellStart"/>
      <w:r w:rsidRPr="00B64C85">
        <w:rPr>
          <w:rFonts w:ascii="Baskerville Old Face" w:hAnsi="Baskerville Old Face"/>
          <w:sz w:val="23"/>
          <w:szCs w:val="23"/>
          <w:lang w:val="es-ES"/>
        </w:rPr>
        <w:t>C.c.p</w:t>
      </w:r>
      <w:proofErr w:type="spellEnd"/>
      <w:r w:rsidRPr="00B64C85">
        <w:rPr>
          <w:rFonts w:ascii="Baskerville Old Face" w:hAnsi="Baskerville Old Face"/>
          <w:sz w:val="23"/>
          <w:szCs w:val="23"/>
          <w:lang w:val="es-ES"/>
        </w:rPr>
        <w:t>. Archivo.</w:t>
      </w:r>
    </w:p>
    <w:p w:rsidR="0017095D" w:rsidRPr="00B64C85" w:rsidRDefault="0017095D" w:rsidP="0017095D">
      <w:pPr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HFRM</w:t>
      </w:r>
      <w:r w:rsidRPr="00B64C85">
        <w:rPr>
          <w:rFonts w:ascii="Baskerville Old Face" w:hAnsi="Baskerville Old Face"/>
          <w:sz w:val="23"/>
          <w:szCs w:val="23"/>
        </w:rPr>
        <w:t>/ *</w:t>
      </w:r>
      <w:proofErr w:type="spellStart"/>
      <w:r w:rsidRPr="00B64C85">
        <w:rPr>
          <w:rFonts w:ascii="Baskerville Old Face" w:hAnsi="Baskerville Old Face"/>
          <w:sz w:val="23"/>
          <w:szCs w:val="23"/>
        </w:rPr>
        <w:t>cuquis</w:t>
      </w:r>
      <w:proofErr w:type="spellEnd"/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Default="0017095D" w:rsidP="0017095D"/>
    <w:p w:rsidR="0017095D" w:rsidRDefault="0017095D" w:rsidP="0017095D"/>
    <w:p w:rsidR="0017095D" w:rsidRDefault="0017095D" w:rsidP="0017095D"/>
    <w:p w:rsidR="0017095D" w:rsidRPr="00A42593" w:rsidRDefault="0017095D" w:rsidP="0017095D"/>
    <w:p w:rsidR="0017095D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DIRECCION 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 xml:space="preserve">PYL </w:t>
      </w:r>
      <w:r>
        <w:rPr>
          <w:rFonts w:ascii="Baskerville Old Face" w:hAnsi="Baskerville Old Face"/>
          <w:b/>
          <w:bCs/>
        </w:rPr>
        <w:t xml:space="preserve">  279</w:t>
      </w:r>
      <w:r w:rsidRPr="00B64C85">
        <w:rPr>
          <w:rFonts w:ascii="Baskerville Old Face" w:hAnsi="Baskerville Old Face"/>
          <w:b/>
          <w:bCs/>
        </w:rPr>
        <w:t xml:space="preserve"> /20</w:t>
      </w:r>
      <w:r>
        <w:rPr>
          <w:rFonts w:ascii="Baskerville Old Face" w:hAnsi="Baskerville Old Face"/>
          <w:b/>
          <w:bCs/>
        </w:rPr>
        <w:t>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 w:rsidRPr="00B64C85">
        <w:rPr>
          <w:rFonts w:ascii="Baskerville Old Face" w:hAnsi="Baskerville Old Face"/>
          <w:b/>
          <w:bCs/>
        </w:rPr>
        <w:t xml:space="preserve">INFORME DE </w:t>
      </w:r>
      <w:r>
        <w:rPr>
          <w:rFonts w:ascii="Baskerville Old Face" w:hAnsi="Baskerville Old Face"/>
          <w:b/>
          <w:bCs/>
        </w:rPr>
        <w:t>FEBR</w:t>
      </w:r>
      <w:r w:rsidRPr="00B64C85">
        <w:rPr>
          <w:rFonts w:ascii="Baskerville Old Face" w:hAnsi="Baskerville Old Face"/>
          <w:b/>
          <w:bCs/>
        </w:rPr>
        <w:t>ERO DE 20</w:t>
      </w:r>
      <w:r>
        <w:rPr>
          <w:rFonts w:ascii="Baskerville Old Face" w:hAnsi="Baskerville Old Face"/>
          <w:b/>
          <w:bCs/>
        </w:rPr>
        <w:t>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2/4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LICENCIAS MUNICIPALES: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Alta:</w:t>
      </w:r>
      <w:r>
        <w:rPr>
          <w:rFonts w:ascii="Baskerville Old Face" w:hAnsi="Baskerville Old Face"/>
          <w:sz w:val="25"/>
          <w:szCs w:val="25"/>
        </w:rPr>
        <w:t xml:space="preserve">   266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b/>
          <w:sz w:val="25"/>
          <w:szCs w:val="25"/>
        </w:rPr>
        <w:t xml:space="preserve"> </w:t>
      </w:r>
    </w:p>
    <w:p w:rsidR="0017095D" w:rsidRPr="00B64C85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Pr="00B64C85" w:rsidRDefault="0017095D" w:rsidP="0017095D">
      <w:pPr>
        <w:pStyle w:val="Textoindependiente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Licencias Municipales que se dieron de Baja:</w:t>
      </w:r>
      <w:r>
        <w:rPr>
          <w:rFonts w:ascii="Baskerville Old Face" w:hAnsi="Baskerville Old Face"/>
          <w:sz w:val="25"/>
          <w:szCs w:val="25"/>
        </w:rPr>
        <w:t xml:space="preserve">   142</w:t>
      </w:r>
      <w:r w:rsidRPr="00B64C85">
        <w:rPr>
          <w:rFonts w:ascii="Baskerville Old Face" w:hAnsi="Baskerville Old Face"/>
          <w:sz w:val="25"/>
          <w:szCs w:val="25"/>
        </w:rPr>
        <w:t xml:space="preserve">  </w:t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17095D" w:rsidRPr="00B64C85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  <w:r w:rsidRPr="00B64C85">
        <w:rPr>
          <w:rFonts w:ascii="Baskerville Old Face" w:hAnsi="Baskerville Old Face"/>
          <w:sz w:val="25"/>
          <w:szCs w:val="25"/>
        </w:rPr>
        <w:t>Padrón Total de Licencias Municipales:</w:t>
      </w:r>
      <w:r>
        <w:rPr>
          <w:rFonts w:ascii="Baskerville Old Face" w:hAnsi="Baskerville Old Face"/>
          <w:sz w:val="25"/>
          <w:szCs w:val="25"/>
        </w:rPr>
        <w:t xml:space="preserve">   29,922</w:t>
      </w: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Avance de refrendo 2016                        13,835</w:t>
      </w: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Falta de Refrendar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  <w:t xml:space="preserve">        16,087</w:t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sz w:val="25"/>
          <w:szCs w:val="25"/>
        </w:rPr>
        <w:t xml:space="preserve">    </w:t>
      </w:r>
      <w:r w:rsidRPr="00B64C85">
        <w:rPr>
          <w:rFonts w:ascii="Baskerville Old Face" w:hAnsi="Baskerville Old Face"/>
          <w:sz w:val="25"/>
          <w:szCs w:val="25"/>
        </w:rPr>
        <w:tab/>
        <w:t xml:space="preserve">   </w:t>
      </w:r>
      <w:r w:rsidRPr="00B64C85">
        <w:rPr>
          <w:rFonts w:ascii="Baskerville Old Face" w:hAnsi="Baskerville Old Face"/>
          <w:sz w:val="25"/>
          <w:szCs w:val="25"/>
        </w:rPr>
        <w:tab/>
      </w:r>
      <w:r w:rsidRPr="00B64C85">
        <w:rPr>
          <w:rFonts w:ascii="Baskerville Old Face" w:hAnsi="Baskerville Old Face"/>
          <w:sz w:val="25"/>
          <w:szCs w:val="25"/>
        </w:rPr>
        <w:tab/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GIROS RESTRINGIDOS: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EN EL MES DE </w:t>
      </w:r>
      <w:r w:rsidR="00FE128F">
        <w:rPr>
          <w:rFonts w:ascii="Baskerville Old Face" w:hAnsi="Baskerville Old Face"/>
          <w:b/>
          <w:bCs/>
          <w:sz w:val="25"/>
          <w:szCs w:val="25"/>
        </w:rPr>
        <w:t>FEBR</w:t>
      </w:r>
      <w:r>
        <w:rPr>
          <w:rFonts w:ascii="Baskerville Old Face" w:hAnsi="Baskerville Old Face"/>
          <w:b/>
          <w:bCs/>
          <w:sz w:val="25"/>
          <w:szCs w:val="25"/>
        </w:rPr>
        <w:t>ERO NO SE LLEVO A CABO SESION DE GIROS RESTRINGIDOS.</w:t>
      </w: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GIROS GENERALES SIENDO UN </w:t>
      </w: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DE:   337</w:t>
      </w:r>
    </w:p>
    <w:p w:rsidR="0017095D" w:rsidRPr="00B64C85" w:rsidRDefault="0017095D" w:rsidP="0017095D">
      <w:pPr>
        <w:jc w:val="center"/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3"/>
        <w:rPr>
          <w:rFonts w:ascii="Baskerville Old Face" w:hAnsi="Baskerville Old Face"/>
        </w:rPr>
      </w:pPr>
      <w:r w:rsidRPr="00B64C85">
        <w:rPr>
          <w:rFonts w:ascii="Baskerville Old Face" w:hAnsi="Baskerville Old Face"/>
        </w:rPr>
        <w:t xml:space="preserve">                                  T O T A L     D E    I N G R </w:t>
      </w:r>
      <w:r>
        <w:rPr>
          <w:rFonts w:ascii="Baskerville Old Face" w:hAnsi="Baskerville Old Face"/>
        </w:rPr>
        <w:t>E S O S           $ 19,169.00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  <w:r w:rsidRPr="00B64C85">
        <w:rPr>
          <w:rFonts w:ascii="Baskerville Old Face" w:hAnsi="Baskerville Old Face"/>
          <w:sz w:val="23"/>
          <w:szCs w:val="23"/>
        </w:rPr>
        <w:t xml:space="preserve">                 </w:t>
      </w: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pStyle w:val="Ttulo8"/>
        <w:ind w:left="4248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  <w:sz w:val="19"/>
          <w:szCs w:val="19"/>
        </w:rPr>
      </w:pPr>
    </w:p>
    <w:p w:rsidR="0017095D" w:rsidRPr="00B64C85" w:rsidRDefault="0017095D" w:rsidP="0017095D">
      <w:pPr>
        <w:pStyle w:val="Ttulo8"/>
        <w:ind w:left="2880"/>
        <w:jc w:val="left"/>
        <w:rPr>
          <w:rFonts w:ascii="Baskerville Old Face" w:hAnsi="Baskerville Old Face"/>
          <w:sz w:val="23"/>
          <w:szCs w:val="23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279 /2016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FEBRERO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3/4</w:t>
      </w:r>
    </w:p>
    <w:p w:rsidR="0017095D" w:rsidRPr="00B64C85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PERMISOS  PROVISIONALES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GIROS RESTRINGIDOS</w:t>
      </w:r>
      <w:r w:rsidRPr="00B64C85"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154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TOTAL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INGRESOS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$ 47,999.00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DE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EVENTOS</w:t>
      </w:r>
      <w:r>
        <w:rPr>
          <w:rFonts w:ascii="Baskerville Old Face" w:hAnsi="Baskerville Old Face"/>
          <w:b/>
          <w:bCs/>
          <w:sz w:val="25"/>
          <w:szCs w:val="25"/>
        </w:rPr>
        <w:t xml:space="preserve">: 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34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$ 14,567.00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 xml:space="preserve">         </w:t>
      </w: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HORAS EXTRAS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150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 xml:space="preserve">TOTAL DE INGRESOS   $ </w:t>
      </w:r>
      <w:r>
        <w:rPr>
          <w:rFonts w:ascii="Baskerville Old Face" w:hAnsi="Baskerville Old Face"/>
          <w:b/>
          <w:bCs/>
          <w:sz w:val="25"/>
          <w:szCs w:val="25"/>
        </w:rPr>
        <w:t>224,517.00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 w:rsidRPr="00B64C85">
        <w:rPr>
          <w:rFonts w:ascii="Baskerville Old Face" w:hAnsi="Baskerville Old Face"/>
          <w:b/>
          <w:bCs/>
          <w:sz w:val="25"/>
          <w:szCs w:val="25"/>
        </w:rPr>
        <w:t>PERMISOS  PROVISIONALES DE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 </w:t>
      </w:r>
      <w:r w:rsidRPr="004D48D3">
        <w:rPr>
          <w:rFonts w:ascii="Baskerville Old Face" w:hAnsi="Baskerville Old Face"/>
          <w:b/>
          <w:bCs/>
          <w:sz w:val="25"/>
          <w:szCs w:val="25"/>
          <w:u w:val="single"/>
        </w:rPr>
        <w:t>ANUNCIOS</w:t>
      </w:r>
      <w:r>
        <w:rPr>
          <w:rFonts w:ascii="Baskerville Old Face" w:hAnsi="Baskerville Old Face"/>
          <w:b/>
          <w:bCs/>
          <w:sz w:val="25"/>
          <w:szCs w:val="25"/>
        </w:rPr>
        <w:t>: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81</w:t>
      </w:r>
    </w:p>
    <w:p w:rsidR="0017095D" w:rsidRDefault="0017095D" w:rsidP="0017095D">
      <w:pPr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DE INGRESOS  $ 208,159.00</w:t>
      </w:r>
    </w:p>
    <w:p w:rsidR="0017095D" w:rsidRDefault="0017095D" w:rsidP="0017095D">
      <w:pPr>
        <w:jc w:val="both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17095D" w:rsidP="0017095D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EN EL MES DE  </w:t>
      </w:r>
      <w:r w:rsidRPr="0017095D">
        <w:rPr>
          <w:rFonts w:ascii="Baskerville Old Face" w:hAnsi="Baskerville Old Face"/>
          <w:b/>
          <w:bCs/>
          <w:sz w:val="25"/>
          <w:szCs w:val="25"/>
          <w:u w:val="single"/>
        </w:rPr>
        <w:t>FEBRERO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SE RECAUDO  A TRAVES DE LAS CAJAS DE INGRESOS QUE SE TIENE  EN EL MUNICIPIO, UN TOTA</w:t>
      </w:r>
      <w:r>
        <w:rPr>
          <w:rFonts w:ascii="Baskerville Old Face" w:hAnsi="Baskerville Old Face"/>
          <w:b/>
          <w:bCs/>
          <w:sz w:val="25"/>
          <w:szCs w:val="25"/>
        </w:rPr>
        <w:t>L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 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$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8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`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118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,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061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>.1</w:t>
      </w:r>
      <w:r>
        <w:rPr>
          <w:rFonts w:ascii="Baskerville Old Face" w:hAnsi="Baskerville Old Face"/>
          <w:b/>
          <w:bCs/>
          <w:sz w:val="25"/>
          <w:szCs w:val="25"/>
          <w:u w:val="single"/>
        </w:rPr>
        <w:t>6</w:t>
      </w:r>
      <w:r w:rsidRPr="001D6F1C">
        <w:rPr>
          <w:rFonts w:ascii="Baskerville Old Face" w:hAnsi="Baskerville Old Face"/>
          <w:b/>
          <w:bCs/>
          <w:sz w:val="25"/>
          <w:szCs w:val="25"/>
          <w:u w:val="single"/>
        </w:rPr>
        <w:t xml:space="preserve"> </w:t>
      </w:r>
      <w:r w:rsidRPr="001D6F1C">
        <w:rPr>
          <w:rFonts w:ascii="Baskerville Old Face" w:hAnsi="Baskerville Old Face"/>
          <w:b/>
          <w:bCs/>
          <w:sz w:val="25"/>
          <w:szCs w:val="25"/>
        </w:rPr>
        <w:t xml:space="preserve"> DE LOS REFRENDOS DE LA LICENCIAS MUNICIPALES ASI COMO DE LOS TRAMITES REALIZADOS EN LA OFICINA DE LA  DIRECCION DE PADRON Y LICENCIAS.</w:t>
      </w:r>
    </w:p>
    <w:p w:rsidR="0017095D" w:rsidRDefault="0017095D" w:rsidP="0017095D">
      <w:pPr>
        <w:pStyle w:val="Prrafodelista"/>
        <w:rPr>
          <w:rFonts w:ascii="Baskerville Old Face" w:hAnsi="Baskerville Old Face"/>
          <w:b/>
          <w:bCs/>
          <w:sz w:val="25"/>
          <w:szCs w:val="25"/>
        </w:rPr>
      </w:pPr>
    </w:p>
    <w:p w:rsidR="0017095D" w:rsidRDefault="00FE128F" w:rsidP="0017095D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A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>TENCION AL CONTRIBUYENTE</w:t>
      </w:r>
      <w:r>
        <w:rPr>
          <w:rFonts w:ascii="Baskerville Old Face" w:hAnsi="Baskerville Old Face"/>
          <w:b/>
          <w:bCs/>
          <w:sz w:val="25"/>
          <w:szCs w:val="25"/>
        </w:rPr>
        <w:t xml:space="preserve">  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 xml:space="preserve"> SE ATENDIERON EN EL MES DE </w:t>
      </w:r>
      <w:r w:rsidR="0017095D" w:rsidRPr="0017095D">
        <w:rPr>
          <w:rFonts w:ascii="Baskerville Old Face" w:hAnsi="Baskerville Old Face"/>
          <w:b/>
          <w:bCs/>
          <w:sz w:val="25"/>
          <w:szCs w:val="25"/>
          <w:u w:val="single"/>
        </w:rPr>
        <w:t>FEBRERO</w:t>
      </w:r>
      <w:r w:rsidR="0017095D" w:rsidRPr="0017095D">
        <w:rPr>
          <w:rFonts w:ascii="Baskerville Old Face" w:hAnsi="Baskerville Old Face"/>
          <w:b/>
          <w:bCs/>
          <w:sz w:val="25"/>
          <w:szCs w:val="25"/>
        </w:rPr>
        <w:t xml:space="preserve">:  </w:t>
      </w:r>
    </w:p>
    <w:p w:rsid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MODULO SARE   259</w:t>
      </w:r>
    </w:p>
    <w:p w:rsid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PADRON Y LICENCIAS  930</w:t>
      </w:r>
    </w:p>
    <w:p w:rsidR="00FE128F" w:rsidRPr="00FE128F" w:rsidRDefault="00FE128F" w:rsidP="00FE128F">
      <w:pPr>
        <w:pStyle w:val="Prrafodelista"/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TOTAL   1,189</w:t>
      </w: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Pr="00B64C85" w:rsidRDefault="0017095D" w:rsidP="0017095D">
      <w:pPr>
        <w:rPr>
          <w:rFonts w:ascii="Baskerville Old Face" w:hAnsi="Baskerville Old Face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Pr="00B64C85" w:rsidRDefault="0017095D" w:rsidP="0017095D">
      <w:pPr>
        <w:pStyle w:val="Ttulo8"/>
        <w:ind w:left="2160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DIRECCION</w:t>
      </w:r>
      <w:r w:rsidRPr="00B64C85">
        <w:rPr>
          <w:rFonts w:ascii="Baskerville Old Face" w:hAnsi="Baskerville Old Face"/>
          <w:sz w:val="20"/>
        </w:rPr>
        <w:t xml:space="preserve"> DE PADRÓN Y LICENCIAS</w:t>
      </w:r>
    </w:p>
    <w:p w:rsidR="0017095D" w:rsidRPr="00B64C85" w:rsidRDefault="0017095D" w:rsidP="0017095D">
      <w:pPr>
        <w:ind w:left="2160"/>
        <w:jc w:val="right"/>
        <w:rPr>
          <w:rFonts w:ascii="Baskerville Old Face" w:hAnsi="Baskerville Old Face"/>
          <w:b/>
          <w:bCs/>
        </w:rPr>
      </w:pPr>
      <w:r w:rsidRPr="00B64C85">
        <w:rPr>
          <w:rFonts w:ascii="Baskerville Old Face" w:hAnsi="Baskerville Old Face"/>
          <w:b/>
        </w:rPr>
        <w:t xml:space="preserve"> OFICIO NO.  </w:t>
      </w:r>
      <w:r w:rsidRPr="00B64C85">
        <w:rPr>
          <w:rFonts w:ascii="Baskerville Old Face" w:hAnsi="Baskerville Old Face"/>
          <w:b/>
          <w:bCs/>
        </w:rPr>
        <w:t>PYL</w:t>
      </w:r>
      <w:r>
        <w:rPr>
          <w:rFonts w:ascii="Baskerville Old Face" w:hAnsi="Baskerville Old Face"/>
          <w:b/>
          <w:bCs/>
        </w:rPr>
        <w:t xml:space="preserve">  279 /2016</w:t>
      </w:r>
    </w:p>
    <w:p w:rsidR="0017095D" w:rsidRPr="00B64C85" w:rsidRDefault="0017095D" w:rsidP="0017095D">
      <w:pPr>
        <w:ind w:left="2160"/>
        <w:jc w:val="right"/>
        <w:outlineLvl w:val="0"/>
        <w:rPr>
          <w:rFonts w:ascii="Baskerville Old Face" w:hAnsi="Baskerville Old Face"/>
          <w:b/>
        </w:rPr>
      </w:pPr>
      <w:r w:rsidRPr="00B64C85">
        <w:rPr>
          <w:rFonts w:ascii="Baskerville Old Face" w:hAnsi="Baskerville Old Face"/>
          <w:b/>
        </w:rPr>
        <w:t xml:space="preserve"> ASUNTO:</w:t>
      </w:r>
      <w:r w:rsidRPr="00B64C85">
        <w:rPr>
          <w:rFonts w:ascii="Baskerville Old Face" w:hAnsi="Baskerville Old Face"/>
          <w:bCs/>
        </w:rPr>
        <w:t xml:space="preserve"> </w:t>
      </w:r>
      <w:r>
        <w:rPr>
          <w:rFonts w:ascii="Baskerville Old Face" w:hAnsi="Baskerville Old Face"/>
          <w:b/>
          <w:bCs/>
        </w:rPr>
        <w:t>INFORME DE FEBRERO DE 2016</w:t>
      </w:r>
      <w:r w:rsidRPr="00B64C85">
        <w:rPr>
          <w:rFonts w:ascii="Baskerville Old Face" w:hAnsi="Baskerville Old Face"/>
          <w:b/>
          <w:bCs/>
        </w:rPr>
        <w:t>.</w:t>
      </w: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pStyle w:val="Ttulo8"/>
        <w:ind w:left="2340"/>
        <w:jc w:val="left"/>
        <w:rPr>
          <w:rFonts w:ascii="Baskerville Old Face" w:hAnsi="Baskerville Old Face"/>
          <w:szCs w:val="24"/>
        </w:rPr>
      </w:pPr>
    </w:p>
    <w:p w:rsidR="0017095D" w:rsidRPr="00B64C85" w:rsidRDefault="0017095D" w:rsidP="0017095D">
      <w:pPr>
        <w:jc w:val="center"/>
        <w:rPr>
          <w:rFonts w:ascii="Baskerville Old Face" w:hAnsi="Baskerville Old Face"/>
          <w:b/>
          <w:bCs/>
          <w:sz w:val="25"/>
          <w:szCs w:val="25"/>
        </w:rPr>
      </w:pPr>
      <w:r>
        <w:rPr>
          <w:rFonts w:ascii="Baskerville Old Face" w:hAnsi="Baskerville Old Face"/>
          <w:b/>
          <w:bCs/>
          <w:sz w:val="25"/>
          <w:szCs w:val="25"/>
        </w:rPr>
        <w:t>4/4</w:t>
      </w: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  <w:r w:rsidRPr="00B64C85">
        <w:rPr>
          <w:rFonts w:ascii="Baskerville Old Face" w:hAnsi="Baskerville Old Face"/>
          <w:b/>
          <w:sz w:val="30"/>
          <w:szCs w:val="30"/>
        </w:rPr>
        <w:t>ASI MISMO SE ANEXA INFORMACIÓN DEL MODULO SARE, MISMA QUE POR SI SOLA SE EXPLICA</w:t>
      </w:r>
    </w:p>
    <w:p w:rsidR="0017095D" w:rsidRDefault="0017095D" w:rsidP="0017095D">
      <w:pPr>
        <w:rPr>
          <w:rFonts w:ascii="Baskerville Old Face" w:hAnsi="Baskerville Old Face"/>
          <w:b/>
          <w:sz w:val="30"/>
          <w:szCs w:val="30"/>
        </w:rPr>
      </w:pPr>
    </w:p>
    <w:p w:rsidR="0017095D" w:rsidRDefault="0017095D" w:rsidP="00821DE1">
      <w:pPr>
        <w:rPr>
          <w:rFonts w:ascii="Baskerville Old Face" w:hAnsi="Baskerville Old Face"/>
          <w:b/>
          <w:sz w:val="30"/>
          <w:szCs w:val="30"/>
        </w:rPr>
      </w:pPr>
    </w:p>
    <w:p w:rsidR="00821DE1" w:rsidRDefault="00821DE1" w:rsidP="00821DE1">
      <w:pPr>
        <w:rPr>
          <w:rFonts w:ascii="Baskerville Old Face" w:hAnsi="Baskerville Old Face"/>
          <w:b/>
          <w:sz w:val="30"/>
          <w:szCs w:val="30"/>
        </w:rPr>
      </w:pPr>
    </w:p>
    <w:p w:rsidR="00905312" w:rsidRDefault="00905312"/>
    <w:sectPr w:rsidR="00905312" w:rsidSect="00905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A54"/>
    <w:multiLevelType w:val="hybridMultilevel"/>
    <w:tmpl w:val="5C524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1"/>
    <w:rsid w:val="00087C5B"/>
    <w:rsid w:val="000C444F"/>
    <w:rsid w:val="0017095D"/>
    <w:rsid w:val="001D6F1C"/>
    <w:rsid w:val="00353866"/>
    <w:rsid w:val="004D48D3"/>
    <w:rsid w:val="004F0AA7"/>
    <w:rsid w:val="00562702"/>
    <w:rsid w:val="005E7E00"/>
    <w:rsid w:val="0062400F"/>
    <w:rsid w:val="007D438F"/>
    <w:rsid w:val="00816CC6"/>
    <w:rsid w:val="00821DE1"/>
    <w:rsid w:val="00822735"/>
    <w:rsid w:val="0087173F"/>
    <w:rsid w:val="00897908"/>
    <w:rsid w:val="008E6DDC"/>
    <w:rsid w:val="008E72D8"/>
    <w:rsid w:val="00905312"/>
    <w:rsid w:val="00947E72"/>
    <w:rsid w:val="009F7243"/>
    <w:rsid w:val="00AE0078"/>
    <w:rsid w:val="00B82ECD"/>
    <w:rsid w:val="00BB2300"/>
    <w:rsid w:val="00C52FD1"/>
    <w:rsid w:val="00CB4E7F"/>
    <w:rsid w:val="00CD6685"/>
    <w:rsid w:val="00DB4991"/>
    <w:rsid w:val="00DC0BD7"/>
    <w:rsid w:val="00E0015C"/>
    <w:rsid w:val="00E626BC"/>
    <w:rsid w:val="00F02F48"/>
    <w:rsid w:val="00F5647C"/>
    <w:rsid w:val="00F93356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DF8E6-CB33-4F81-9114-7E1432CA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21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21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21DE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821DE1"/>
    <w:pPr>
      <w:keepNext/>
      <w:jc w:val="right"/>
      <w:outlineLvl w:val="7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1DE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21DE1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21DE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821DE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21DE1"/>
    <w:rPr>
      <w:rFonts w:ascii="Arial" w:hAnsi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821DE1"/>
    <w:rPr>
      <w:rFonts w:ascii="Arial" w:eastAsia="Times New Roman" w:hAnsi="Arial" w:cs="Times New Roman"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53AC-C629-49F1-936D-865F6DD8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User</dc:creator>
  <cp:keywords/>
  <dc:description/>
  <cp:lastModifiedBy>Cesar Ignacio Bocanegra Alvarado</cp:lastModifiedBy>
  <cp:revision>2</cp:revision>
  <cp:lastPrinted>2016-03-07T19:27:00Z</cp:lastPrinted>
  <dcterms:created xsi:type="dcterms:W3CDTF">2021-07-01T16:28:00Z</dcterms:created>
  <dcterms:modified xsi:type="dcterms:W3CDTF">2021-07-01T16:28:00Z</dcterms:modified>
</cp:coreProperties>
</file>