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42" w:rsidRDefault="00AA6342" w:rsidP="00AA6342">
      <w:pPr>
        <w:spacing w:after="0"/>
        <w:rPr>
          <w:rFonts w:ascii="Agency FB" w:hAnsi="Agency FB"/>
          <w:sz w:val="24"/>
          <w:szCs w:val="24"/>
        </w:rPr>
      </w:pPr>
      <w:r w:rsidRPr="0089208F">
        <w:rPr>
          <w:rFonts w:ascii="Agency FB" w:hAnsi="Agency FB"/>
          <w:noProof/>
          <w:sz w:val="24"/>
          <w:szCs w:val="24"/>
          <w:lang w:eastAsia="es-ES"/>
        </w:rPr>
        <w:drawing>
          <wp:inline distT="0" distB="0" distL="0" distR="0">
            <wp:extent cx="1002792" cy="1267968"/>
            <wp:effectExtent l="19050" t="0" r="6858" b="0"/>
            <wp:docPr id="1" name="Imagen 1" descr="E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92" cy="1267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342" w:rsidRPr="00E11DDF" w:rsidRDefault="00AA6342" w:rsidP="00AA6342">
      <w:pPr>
        <w:spacing w:after="0"/>
        <w:jc w:val="right"/>
        <w:rPr>
          <w:rFonts w:ascii="Agency FB" w:hAnsi="Agency FB"/>
          <w:sz w:val="24"/>
          <w:szCs w:val="24"/>
        </w:rPr>
      </w:pPr>
      <w:r w:rsidRPr="00E11DDF">
        <w:rPr>
          <w:rFonts w:ascii="Agency FB" w:hAnsi="Agency FB"/>
          <w:sz w:val="24"/>
          <w:szCs w:val="24"/>
        </w:rPr>
        <w:t>San Pedro Tlaquepa</w:t>
      </w:r>
      <w:r>
        <w:rPr>
          <w:rFonts w:ascii="Agency FB" w:hAnsi="Agency FB"/>
          <w:sz w:val="24"/>
          <w:szCs w:val="24"/>
        </w:rPr>
        <w:t>que, Jal., a 2 de marzo de 2020</w:t>
      </w:r>
    </w:p>
    <w:p w:rsidR="00AA6342" w:rsidRPr="00E11DDF" w:rsidRDefault="00AA6342" w:rsidP="00AA6342">
      <w:pPr>
        <w:spacing w:after="0"/>
        <w:jc w:val="both"/>
        <w:rPr>
          <w:rFonts w:ascii="Agency FB" w:hAnsi="Agency FB"/>
        </w:rPr>
      </w:pPr>
    </w:p>
    <w:p w:rsidR="00AA6342" w:rsidRDefault="00AA6342" w:rsidP="00AA6342">
      <w:pPr>
        <w:spacing w:after="0"/>
        <w:jc w:val="both"/>
        <w:rPr>
          <w:rFonts w:ascii="Agency FB" w:hAnsi="Agency FB"/>
          <w:b/>
          <w:sz w:val="32"/>
          <w:szCs w:val="32"/>
        </w:rPr>
      </w:pPr>
    </w:p>
    <w:p w:rsidR="00AA6342" w:rsidRPr="00E11DDF" w:rsidRDefault="00AA6342" w:rsidP="00AA6342">
      <w:pPr>
        <w:spacing w:after="0"/>
        <w:jc w:val="both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MTRA. SILVIA NATALIA ISLAS</w:t>
      </w:r>
    </w:p>
    <w:p w:rsidR="00AA6342" w:rsidRPr="00E11DDF" w:rsidRDefault="00AA6342" w:rsidP="00AA6342">
      <w:pPr>
        <w:spacing w:after="0"/>
        <w:jc w:val="both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DIRECCION</w:t>
      </w:r>
      <w:r w:rsidRPr="00E11DDF">
        <w:rPr>
          <w:rFonts w:ascii="Agency FB" w:hAnsi="Agency FB"/>
          <w:b/>
          <w:sz w:val="32"/>
          <w:szCs w:val="32"/>
        </w:rPr>
        <w:t xml:space="preserve"> FOMENTO ARTESANAL</w:t>
      </w:r>
    </w:p>
    <w:p w:rsidR="00AA6342" w:rsidRPr="00E11DDF" w:rsidRDefault="00AA6342" w:rsidP="00AA6342">
      <w:pPr>
        <w:spacing w:after="0"/>
        <w:jc w:val="both"/>
        <w:rPr>
          <w:rFonts w:ascii="Agency FB" w:hAnsi="Agency FB"/>
          <w:b/>
          <w:sz w:val="32"/>
          <w:szCs w:val="32"/>
        </w:rPr>
      </w:pPr>
      <w:r w:rsidRPr="00E11DDF">
        <w:rPr>
          <w:rFonts w:ascii="Agency FB" w:hAnsi="Agency FB"/>
          <w:b/>
          <w:sz w:val="32"/>
          <w:szCs w:val="32"/>
        </w:rPr>
        <w:t>P R E S E N T E.</w:t>
      </w:r>
    </w:p>
    <w:p w:rsidR="00AA6342" w:rsidRPr="00E11DDF" w:rsidRDefault="00AA6342" w:rsidP="00AA6342">
      <w:pPr>
        <w:spacing w:after="0"/>
        <w:jc w:val="both"/>
        <w:rPr>
          <w:rFonts w:ascii="Agency FB" w:hAnsi="Agency FB"/>
        </w:rPr>
      </w:pPr>
    </w:p>
    <w:p w:rsidR="00AA6342" w:rsidRPr="00E11DDF" w:rsidRDefault="00AA6342" w:rsidP="00AA6342">
      <w:pPr>
        <w:spacing w:after="0"/>
        <w:jc w:val="both"/>
        <w:rPr>
          <w:rFonts w:ascii="Agency FB" w:hAnsi="Agency FB"/>
          <w:sz w:val="28"/>
          <w:szCs w:val="28"/>
        </w:rPr>
      </w:pPr>
      <w:r w:rsidRPr="00E11DDF">
        <w:rPr>
          <w:rFonts w:ascii="Agency FB" w:hAnsi="Agency FB"/>
          <w:sz w:val="28"/>
          <w:szCs w:val="28"/>
        </w:rPr>
        <w:t>Reciba un respetuoso y cordial saludo.</w:t>
      </w:r>
    </w:p>
    <w:p w:rsidR="00AA6342" w:rsidRPr="00E11DDF" w:rsidRDefault="00AA6342" w:rsidP="00AA6342">
      <w:pPr>
        <w:spacing w:after="0"/>
        <w:jc w:val="both"/>
        <w:rPr>
          <w:rFonts w:ascii="Agency FB" w:hAnsi="Agency FB"/>
          <w:sz w:val="28"/>
          <w:szCs w:val="28"/>
        </w:rPr>
      </w:pPr>
    </w:p>
    <w:p w:rsidR="00AA6342" w:rsidRDefault="00AA6342" w:rsidP="00AA6342">
      <w:pPr>
        <w:spacing w:after="0"/>
        <w:jc w:val="both"/>
        <w:rPr>
          <w:rFonts w:ascii="Agency FB" w:hAnsi="Agency FB"/>
          <w:sz w:val="28"/>
          <w:szCs w:val="28"/>
        </w:rPr>
      </w:pPr>
      <w:r w:rsidRPr="00E11DDF">
        <w:rPr>
          <w:rFonts w:ascii="Agency FB" w:hAnsi="Agency FB"/>
          <w:sz w:val="28"/>
          <w:szCs w:val="28"/>
        </w:rPr>
        <w:t xml:space="preserve">Por este conducto, me permito presentarle a Usted el Informe </w:t>
      </w:r>
      <w:r>
        <w:rPr>
          <w:rFonts w:ascii="Agency FB" w:hAnsi="Agency FB"/>
          <w:sz w:val="28"/>
          <w:szCs w:val="28"/>
        </w:rPr>
        <w:t xml:space="preserve">de actividades correspondiente al  mes de </w:t>
      </w:r>
      <w:r>
        <w:rPr>
          <w:rFonts w:ascii="Agency FB" w:hAnsi="Agency FB"/>
          <w:b/>
          <w:sz w:val="28"/>
          <w:szCs w:val="28"/>
        </w:rPr>
        <w:t>FEBRERO</w:t>
      </w:r>
      <w:r>
        <w:rPr>
          <w:rFonts w:ascii="Agency FB" w:hAnsi="Agency FB"/>
          <w:sz w:val="28"/>
          <w:szCs w:val="28"/>
        </w:rPr>
        <w:t xml:space="preserve"> del presente año, del Área de Ferias y Exposiciones</w:t>
      </w:r>
      <w:r w:rsidRPr="001013B0">
        <w:rPr>
          <w:rFonts w:ascii="Agency FB" w:hAnsi="Agency FB"/>
          <w:sz w:val="28"/>
          <w:szCs w:val="28"/>
        </w:rPr>
        <w:t>.</w:t>
      </w:r>
    </w:p>
    <w:p w:rsidR="00AA6342" w:rsidRPr="0089208F" w:rsidRDefault="00AA6342" w:rsidP="00AA6342">
      <w:pPr>
        <w:spacing w:after="0"/>
        <w:jc w:val="both"/>
        <w:rPr>
          <w:rFonts w:ascii="Agency FB" w:hAnsi="Agency FB"/>
          <w:b/>
          <w:sz w:val="28"/>
          <w:szCs w:val="28"/>
          <w:u w:val="single"/>
        </w:rPr>
      </w:pPr>
    </w:p>
    <w:tbl>
      <w:tblPr>
        <w:tblW w:w="11433" w:type="dxa"/>
        <w:jc w:val="center"/>
        <w:tblCellMar>
          <w:left w:w="70" w:type="dxa"/>
          <w:right w:w="70" w:type="dxa"/>
        </w:tblCellMar>
        <w:tblLook w:val="04A0"/>
      </w:tblPr>
      <w:tblGrid>
        <w:gridCol w:w="1276"/>
        <w:gridCol w:w="1477"/>
        <w:gridCol w:w="1660"/>
        <w:gridCol w:w="1660"/>
        <w:gridCol w:w="1865"/>
        <w:gridCol w:w="1835"/>
        <w:gridCol w:w="1660"/>
      </w:tblGrid>
      <w:tr w:rsidR="00AA6342" w:rsidRPr="00AA6342" w:rsidTr="00AA6342">
        <w:trPr>
          <w:trHeight w:val="63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b/>
                <w:bCs/>
                <w:color w:val="000000"/>
                <w:lang w:val="es-MX" w:eastAsia="es-MX"/>
              </w:rPr>
              <w:t>FERIA Y/O EXPOSICION</w:t>
            </w:r>
          </w:p>
        </w:tc>
        <w:tc>
          <w:tcPr>
            <w:tcW w:w="14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b/>
                <w:bCs/>
                <w:color w:val="000000"/>
                <w:lang w:val="es-MX" w:eastAsia="es-MX"/>
              </w:rPr>
              <w:t>No. OFICION (GESTION)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b/>
                <w:bCs/>
                <w:color w:val="000000"/>
                <w:lang w:val="es-MX" w:eastAsia="es-MX"/>
              </w:rPr>
              <w:t>LUGAR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b/>
                <w:bCs/>
                <w:color w:val="000000"/>
                <w:lang w:val="es-MX" w:eastAsia="es-MX"/>
              </w:rPr>
              <w:t>FECHA EVENTO</w:t>
            </w:r>
          </w:p>
        </w:tc>
        <w:tc>
          <w:tcPr>
            <w:tcW w:w="1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b/>
                <w:bCs/>
                <w:color w:val="000000"/>
                <w:lang w:val="es-MX" w:eastAsia="es-MX"/>
              </w:rPr>
              <w:t>ARTESANOS BENEFICIADOS</w:t>
            </w:r>
          </w:p>
        </w:tc>
        <w:tc>
          <w:tcPr>
            <w:tcW w:w="1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b/>
                <w:bCs/>
                <w:color w:val="000000"/>
                <w:lang w:val="es-MX" w:eastAsia="es-MX"/>
              </w:rPr>
              <w:t>VENTAS APROXIMADAS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b/>
                <w:bCs/>
                <w:color w:val="000000"/>
                <w:lang w:val="es-MX" w:eastAsia="es-MX"/>
              </w:rPr>
              <w:t>No. PERSONAS ATENDIDAS</w:t>
            </w:r>
          </w:p>
        </w:tc>
      </w:tr>
      <w:tr w:rsidR="00AA6342" w:rsidRPr="00AA6342" w:rsidTr="00AA6342">
        <w:trPr>
          <w:trHeight w:val="930"/>
          <w:jc w:val="center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FERIA DEL LIBRO USADO Y ARTESANIAS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CORREO ELECTRONICO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INSTALACIONES DEL CUCSH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4 AL 6 DE FEBRERO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6</w:t>
            </w:r>
          </w:p>
        </w:tc>
        <w:tc>
          <w:tcPr>
            <w:tcW w:w="1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$11,540.00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</w:tr>
      <w:tr w:rsidR="00AA6342" w:rsidRPr="00AA6342" w:rsidTr="00AA6342">
        <w:trPr>
          <w:trHeight w:val="630"/>
          <w:jc w:val="center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EXPO-AMISTAD CUCEA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006/2020    024/2020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INSTALACIONES DEL CUCEA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10 AL 14 DE FEBRERO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28</w:t>
            </w:r>
          </w:p>
        </w:tc>
        <w:tc>
          <w:tcPr>
            <w:tcW w:w="1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$149,986.00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</w:tr>
      <w:tr w:rsidR="00AA6342" w:rsidRPr="00AA6342" w:rsidTr="00AA6342">
        <w:trPr>
          <w:trHeight w:val="630"/>
          <w:jc w:val="center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EXPO-DIA DE LA AMISTAD CUCS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009/2020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INSTALACIONDE DEL CUCS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12 AL 14 DE FEBRERO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11</w:t>
            </w:r>
          </w:p>
        </w:tc>
        <w:tc>
          <w:tcPr>
            <w:tcW w:w="1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$24,395.00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</w:tr>
      <w:tr w:rsidR="00AA6342" w:rsidRPr="00AA6342" w:rsidTr="00AA6342">
        <w:trPr>
          <w:trHeight w:val="930"/>
          <w:jc w:val="center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 xml:space="preserve">EXPO-DIA DE LA AMISTAD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025/2020  184/2020 660/2020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PLAZA DE LA COMUNICACIÓN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14 AL 16 DE FEBRERO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48</w:t>
            </w:r>
          </w:p>
        </w:tc>
        <w:tc>
          <w:tcPr>
            <w:tcW w:w="1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$199,166.00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</w:tr>
      <w:tr w:rsidR="00AA6342" w:rsidRPr="00AA6342" w:rsidTr="00AA6342">
        <w:trPr>
          <w:trHeight w:val="930"/>
          <w:jc w:val="center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EXPO-ENART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007/2020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CENTRO CULTURAL EL REFUGIO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18 AL 22 DE FEBRERO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1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$71,660.00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</w:tr>
      <w:tr w:rsidR="00AA6342" w:rsidRPr="00AA6342" w:rsidTr="00AA6342">
        <w:trPr>
          <w:trHeight w:val="930"/>
          <w:jc w:val="center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EXPO-MEXICO EN EL CORAZON DE MEXICO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CORREO ELECTRONICO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ZOCALO DE LA CD. DE MEXICO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22 DE FEB AL 1 DE MARZO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1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$23,150.00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</w:tr>
      <w:tr w:rsidR="00AA6342" w:rsidRPr="00AA6342" w:rsidTr="00AA6342">
        <w:trPr>
          <w:trHeight w:val="930"/>
          <w:jc w:val="center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EXPO-LA MUJER EN EL SIGLO XXI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CORREO ELECTRONICO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INSTALACIONES UNITEC CAMPUS GUADALAJARA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26 DE FEBRERO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7</w:t>
            </w:r>
          </w:p>
        </w:tc>
        <w:tc>
          <w:tcPr>
            <w:tcW w:w="1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$3,240.00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</w:tr>
      <w:tr w:rsidR="00AA6342" w:rsidRPr="00AA6342" w:rsidTr="00AA6342">
        <w:trPr>
          <w:trHeight w:val="630"/>
          <w:jc w:val="center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MI TALLER ARTESANAL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041/2020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PLAZA DE LA COMUNICACIÓN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21, 22 Y  23 DE FEBRERO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6</w:t>
            </w:r>
          </w:p>
        </w:tc>
        <w:tc>
          <w:tcPr>
            <w:tcW w:w="1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$10,700.00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</w:tr>
      <w:tr w:rsidR="00AA6342" w:rsidRPr="00AA6342" w:rsidTr="00AA6342">
        <w:trPr>
          <w:trHeight w:val="930"/>
          <w:jc w:val="center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TALLERES CASA DE LA ARTESANIA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N.D. 4279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INSTALACIONDE CASA DE LA ARTESANIA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17 DE FEBRERO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JORGE MENDEZ</w:t>
            </w:r>
          </w:p>
        </w:tc>
        <w:tc>
          <w:tcPr>
            <w:tcW w:w="1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$1,000.00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35 ALUMNOS SECUNDARIA No.59</w:t>
            </w:r>
          </w:p>
        </w:tc>
      </w:tr>
      <w:tr w:rsidR="00AA6342" w:rsidRPr="00AA6342" w:rsidTr="00AA6342">
        <w:trPr>
          <w:trHeight w:val="930"/>
          <w:jc w:val="center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TALLERES CASA DE LA ARTESANIA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N.D. 4291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INSTALACIONES CASA DE LA ARTESANIA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19 DE FEBRERO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JORGE MENDEZ</w:t>
            </w:r>
          </w:p>
        </w:tc>
        <w:tc>
          <w:tcPr>
            <w:tcW w:w="1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$1,200.00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31 ALUMNOS SECUNDARIA No.59</w:t>
            </w:r>
          </w:p>
        </w:tc>
      </w:tr>
      <w:tr w:rsidR="00AA6342" w:rsidRPr="00AA6342" w:rsidTr="00AA6342">
        <w:trPr>
          <w:trHeight w:val="930"/>
          <w:jc w:val="center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TALLERES CASA DE LA ARTESANIA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N.D. 4290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INSTALACIONES CASA DE LA ARTESANIA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21 DE FEBRERO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AGUSTIN GONZALEZ</w:t>
            </w:r>
          </w:p>
        </w:tc>
        <w:tc>
          <w:tcPr>
            <w:tcW w:w="1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$900.00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30 ALUMNOS INSTITUTO PIERRE FAURE</w:t>
            </w:r>
          </w:p>
        </w:tc>
      </w:tr>
      <w:tr w:rsidR="00AA6342" w:rsidRPr="00AA6342" w:rsidTr="00AA6342">
        <w:trPr>
          <w:trHeight w:val="930"/>
          <w:jc w:val="center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lastRenderedPageBreak/>
              <w:t>TALLRES CASA  DE LA ARTESANIA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S/No. DE OFICIO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INSTALACIONES CASA DE LA ARTESANIA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22 DE FEBRERO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MA. DEL ROSARIO ALVAREZ</w:t>
            </w:r>
          </w:p>
        </w:tc>
        <w:tc>
          <w:tcPr>
            <w:tcW w:w="1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$120.00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4 PERSONAS</w:t>
            </w:r>
          </w:p>
        </w:tc>
      </w:tr>
      <w:tr w:rsidR="00AA6342" w:rsidRPr="00AA6342" w:rsidTr="00AA6342">
        <w:trPr>
          <w:trHeight w:val="930"/>
          <w:jc w:val="center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TALLERES PLAZOLETA          DEL ARTE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631/2020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PLAZOLETA     DEL ARTE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SABADOS Y DOMINGO DE FEBRERO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BLANCA E. CUELLAR MENA</w:t>
            </w:r>
          </w:p>
        </w:tc>
        <w:tc>
          <w:tcPr>
            <w:tcW w:w="1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$4,000.00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80 PERSONAS</w:t>
            </w:r>
          </w:p>
        </w:tc>
      </w:tr>
      <w:tr w:rsidR="00AA6342" w:rsidRPr="00AA6342" w:rsidTr="00AA6342">
        <w:trPr>
          <w:trHeight w:val="930"/>
          <w:jc w:val="center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TALLERES PLAZOLETA          DEL ARTE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631/2020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PLAZOLETA     DEL ARTE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DOMINGOS Y DIAS FESTIVOS DE FEBRERO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LUIS MANZANO GALAN</w:t>
            </w:r>
          </w:p>
        </w:tc>
        <w:tc>
          <w:tcPr>
            <w:tcW w:w="1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$8,500.00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173 PERSONAS</w:t>
            </w:r>
          </w:p>
        </w:tc>
      </w:tr>
      <w:tr w:rsidR="00AA6342" w:rsidRPr="00AA6342" w:rsidTr="00AA6342">
        <w:trPr>
          <w:trHeight w:val="930"/>
          <w:jc w:val="center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TALLERES PLAZOLETA          DEL ARTE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034/2020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ANDADOR INDEPENDENCIA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SABADOS Y DOMINGO DE FEBRERO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DEMETRIO  CARPIO CHAVEZ</w:t>
            </w:r>
          </w:p>
        </w:tc>
        <w:tc>
          <w:tcPr>
            <w:tcW w:w="1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$1,890.00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120 PER</w:t>
            </w:r>
          </w:p>
        </w:tc>
      </w:tr>
      <w:tr w:rsidR="00AA6342" w:rsidRPr="00AA6342" w:rsidTr="00AA6342">
        <w:trPr>
          <w:trHeight w:val="45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42" w:rsidRPr="00AA6342" w:rsidRDefault="00AA6342" w:rsidP="00AA6342">
            <w:pPr>
              <w:spacing w:after="0" w:line="240" w:lineRule="auto"/>
              <w:rPr>
                <w:rFonts w:ascii="Agency FB" w:eastAsia="Times New Roman" w:hAnsi="Agency FB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42" w:rsidRPr="00AA6342" w:rsidRDefault="00AA6342" w:rsidP="00AA6342">
            <w:pPr>
              <w:spacing w:after="0" w:line="240" w:lineRule="auto"/>
              <w:rPr>
                <w:rFonts w:ascii="Agency FB" w:eastAsia="Times New Roman" w:hAnsi="Agency FB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42" w:rsidRPr="00AA6342" w:rsidRDefault="00AA6342" w:rsidP="00AA6342">
            <w:pPr>
              <w:spacing w:after="0" w:line="240" w:lineRule="auto"/>
              <w:rPr>
                <w:rFonts w:ascii="Agency FB" w:eastAsia="Times New Roman" w:hAnsi="Agency FB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bottom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32"/>
                <w:szCs w:val="32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b/>
                <w:bCs/>
                <w:color w:val="000000"/>
                <w:sz w:val="32"/>
                <w:szCs w:val="32"/>
                <w:lang w:val="es-MX" w:eastAsia="es-MX"/>
              </w:rPr>
              <w:t>117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bottom"/>
            <w:hideMark/>
          </w:tcPr>
          <w:p w:rsidR="00AA6342" w:rsidRPr="00AA6342" w:rsidRDefault="00AA6342" w:rsidP="00AA6342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b/>
                <w:bCs/>
                <w:color w:val="000000"/>
                <w:sz w:val="32"/>
                <w:szCs w:val="32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b/>
                <w:bCs/>
                <w:color w:val="000000"/>
                <w:sz w:val="32"/>
                <w:szCs w:val="32"/>
                <w:lang w:val="es-MX" w:eastAsia="es-MX"/>
              </w:rPr>
              <w:t>$511,447.00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bottom"/>
            <w:hideMark/>
          </w:tcPr>
          <w:p w:rsidR="00AA6342" w:rsidRPr="00AA6342" w:rsidRDefault="00AA6342" w:rsidP="00AA6342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32"/>
                <w:szCs w:val="32"/>
                <w:lang w:val="es-MX" w:eastAsia="es-MX"/>
              </w:rPr>
            </w:pPr>
            <w:r w:rsidRPr="00AA6342">
              <w:rPr>
                <w:rFonts w:ascii="Agency FB" w:eastAsia="Times New Roman" w:hAnsi="Agency FB" w:cs="Calibri"/>
                <w:b/>
                <w:bCs/>
                <w:color w:val="000000"/>
                <w:sz w:val="32"/>
                <w:szCs w:val="32"/>
                <w:lang w:val="es-MX" w:eastAsia="es-MX"/>
              </w:rPr>
              <w:t>473</w:t>
            </w:r>
          </w:p>
        </w:tc>
      </w:tr>
    </w:tbl>
    <w:p w:rsidR="00AA6342" w:rsidRPr="00AA6342" w:rsidRDefault="00AA6342" w:rsidP="00AA6342">
      <w:pPr>
        <w:spacing w:after="0"/>
        <w:jc w:val="both"/>
        <w:rPr>
          <w:rFonts w:ascii="Agency FB" w:hAnsi="Agency FB"/>
          <w:sz w:val="28"/>
          <w:szCs w:val="28"/>
        </w:rPr>
      </w:pPr>
    </w:p>
    <w:p w:rsidR="00AA6342" w:rsidRPr="00A82D37" w:rsidRDefault="00AA6342" w:rsidP="00AA6342">
      <w:pPr>
        <w:spacing w:after="0"/>
        <w:jc w:val="center"/>
        <w:rPr>
          <w:rFonts w:ascii="Agency FB" w:hAnsi="Agency FB"/>
          <w:b/>
          <w:sz w:val="26"/>
          <w:szCs w:val="26"/>
        </w:rPr>
      </w:pPr>
    </w:p>
    <w:p w:rsidR="00AA6342" w:rsidRDefault="00AA6342" w:rsidP="00AA6342">
      <w:pPr>
        <w:spacing w:after="0"/>
        <w:jc w:val="center"/>
        <w:rPr>
          <w:rFonts w:ascii="Agency FB" w:hAnsi="Agency FB"/>
          <w:sz w:val="28"/>
          <w:szCs w:val="28"/>
        </w:rPr>
      </w:pPr>
    </w:p>
    <w:p w:rsidR="00AA6342" w:rsidRDefault="00AA6342" w:rsidP="00AA6342">
      <w:pPr>
        <w:spacing w:after="0"/>
        <w:jc w:val="center"/>
        <w:rPr>
          <w:rFonts w:ascii="Agency FB" w:hAnsi="Agency FB"/>
          <w:sz w:val="28"/>
          <w:szCs w:val="28"/>
        </w:rPr>
      </w:pPr>
    </w:p>
    <w:p w:rsidR="00AA6342" w:rsidRPr="00E11DDF" w:rsidRDefault="00AA6342" w:rsidP="00AA6342">
      <w:pPr>
        <w:spacing w:after="0"/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S</w:t>
      </w:r>
      <w:r w:rsidRPr="00E11DDF">
        <w:rPr>
          <w:rFonts w:ascii="Agency FB" w:hAnsi="Agency FB"/>
          <w:sz w:val="28"/>
          <w:szCs w:val="28"/>
        </w:rPr>
        <w:t>in otro particular de momento, me despido quedando a sus órdene</w:t>
      </w:r>
      <w:r>
        <w:rPr>
          <w:rFonts w:ascii="Agency FB" w:hAnsi="Agency FB"/>
          <w:sz w:val="28"/>
          <w:szCs w:val="28"/>
        </w:rPr>
        <w:t>s</w:t>
      </w:r>
      <w:r w:rsidRPr="00E11DDF">
        <w:rPr>
          <w:rFonts w:ascii="Agency FB" w:hAnsi="Agency FB"/>
          <w:sz w:val="28"/>
          <w:szCs w:val="28"/>
        </w:rPr>
        <w:t>.</w:t>
      </w:r>
    </w:p>
    <w:p w:rsidR="00AA6342" w:rsidRPr="00E11DDF" w:rsidRDefault="00AA6342" w:rsidP="00AA6342">
      <w:pPr>
        <w:spacing w:after="0"/>
        <w:jc w:val="center"/>
        <w:rPr>
          <w:rFonts w:ascii="Agency FB" w:hAnsi="Agency FB"/>
          <w:sz w:val="28"/>
          <w:szCs w:val="28"/>
        </w:rPr>
      </w:pPr>
    </w:p>
    <w:p w:rsidR="00AA6342" w:rsidRDefault="00AA6342" w:rsidP="00AA6342">
      <w:pPr>
        <w:spacing w:after="0"/>
        <w:jc w:val="center"/>
        <w:rPr>
          <w:rFonts w:ascii="Agency FB" w:hAnsi="Agency FB"/>
          <w:sz w:val="28"/>
          <w:szCs w:val="28"/>
        </w:rPr>
      </w:pPr>
      <w:bookmarkStart w:id="0" w:name="_GoBack"/>
      <w:bookmarkEnd w:id="0"/>
    </w:p>
    <w:p w:rsidR="00AA6342" w:rsidRPr="00E11DDF" w:rsidRDefault="00AA6342" w:rsidP="00AA6342">
      <w:pPr>
        <w:spacing w:after="0"/>
        <w:jc w:val="center"/>
        <w:rPr>
          <w:rFonts w:ascii="Agency FB" w:hAnsi="Agency FB"/>
          <w:sz w:val="28"/>
          <w:szCs w:val="28"/>
        </w:rPr>
      </w:pPr>
    </w:p>
    <w:p w:rsidR="00AA6342" w:rsidRPr="00D97960" w:rsidRDefault="00AA6342" w:rsidP="00AA6342">
      <w:pPr>
        <w:spacing w:after="0"/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CLAUDIA SOLEDAD GUTIÉRREZ MORENO</w:t>
      </w:r>
    </w:p>
    <w:p w:rsidR="00AA6342" w:rsidRDefault="00AA6342" w:rsidP="00AA6342">
      <w:pPr>
        <w:spacing w:after="0"/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FERIAS Y EXPOSICIONES</w:t>
      </w:r>
    </w:p>
    <w:p w:rsidR="00AA6342" w:rsidRDefault="00AA6342" w:rsidP="00AA6342"/>
    <w:p w:rsidR="00704857" w:rsidRDefault="00704857"/>
    <w:sectPr w:rsidR="00704857" w:rsidSect="00AA634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AA6342"/>
    <w:rsid w:val="00340A7F"/>
    <w:rsid w:val="005519CE"/>
    <w:rsid w:val="005E053F"/>
    <w:rsid w:val="00704857"/>
    <w:rsid w:val="00AA6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42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6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342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Artesanos</dc:creator>
  <cp:lastModifiedBy>Capacitacion2</cp:lastModifiedBy>
  <cp:revision>2</cp:revision>
  <cp:lastPrinted>2020-03-02T19:01:00Z</cp:lastPrinted>
  <dcterms:created xsi:type="dcterms:W3CDTF">2020-03-08T23:32:00Z</dcterms:created>
  <dcterms:modified xsi:type="dcterms:W3CDTF">2020-03-08T23:32:00Z</dcterms:modified>
</cp:coreProperties>
</file>