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A4" w:rsidRPr="00F5633E" w:rsidRDefault="002D45A4" w:rsidP="002D45A4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AGENDA PÚBLICA, MAYO 2018.</w:t>
      </w:r>
    </w:p>
    <w:p w:rsidR="002D45A4" w:rsidRDefault="002D45A4" w:rsidP="002D45A4">
      <w:pPr>
        <w:jc w:val="center"/>
      </w:pPr>
    </w:p>
    <w:tbl>
      <w:tblPr>
        <w:tblStyle w:val="Tablaconcuadrcula"/>
        <w:tblpPr w:leftFromText="141" w:rightFromText="141" w:vertAnchor="page" w:horzAnchor="margin" w:tblpY="2761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  Mesa de trabajo de la Comisión Edilicia de Reglamentos Municipales y Puntos Legislativos</w:t>
            </w:r>
            <w:r w:rsidR="00841DB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María Teresa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04 de mayo de 2018 a la 10:30 hrs.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#58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 Tlaquepaque</w:t>
            </w:r>
          </w:p>
        </w:tc>
      </w:tr>
    </w:tbl>
    <w:tbl>
      <w:tblPr>
        <w:tblStyle w:val="Tablaconcuadrcula"/>
        <w:tblpPr w:leftFromText="141" w:rightFromText="141" w:vertAnchor="page" w:horzAnchor="margin" w:tblpY="6196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Sesión de la Comisión de Hacienda, Patrimonio y Presupuesto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 María Teresa 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04 de mayo de 2018 a la 13:00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#.58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 Tlaquepaque</w:t>
            </w:r>
          </w:p>
        </w:tc>
      </w:tr>
    </w:tbl>
    <w:tbl>
      <w:tblPr>
        <w:tblStyle w:val="Tablaconcuadrcula"/>
        <w:tblpPr w:leftFromText="141" w:rightFromText="141" w:vertAnchor="page" w:horzAnchor="margin" w:tblpY="9541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  Mesa de trabajo de la Comisión Edilicia de Reglamentos Municipales y Puntos Legislativos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841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 María Teresa 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  <w:r w:rsidR="00841DB9">
              <w:rPr>
                <w:rFonts w:ascii="Arial" w:hAnsi="Arial" w:cs="Arial"/>
              </w:rPr>
              <w:t>.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08 de mayo del 2018, 10:45hrs.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</w:tbl>
    <w:p w:rsidR="002D45A4" w:rsidRDefault="002D45A4" w:rsidP="002D45A4">
      <w:pPr>
        <w:spacing w:after="200" w:line="276" w:lineRule="auto"/>
      </w:pPr>
      <w:r>
        <w:br w:type="page"/>
      </w:r>
    </w:p>
    <w:tbl>
      <w:tblPr>
        <w:tblStyle w:val="Tablaconcuadrcula"/>
        <w:tblpPr w:leftFromText="141" w:rightFromText="141" w:vertAnchor="page" w:horzAnchor="margin" w:tblpY="2761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Nombre del evento:  Consejo de Desarrollo Rural Sustentable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María Teresa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08 de mayo del 2018 a las 12:00hrs.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 Independencia #10</w:t>
            </w:r>
            <w:r w:rsidRPr="00F5633E">
              <w:rPr>
                <w:rFonts w:ascii="Arial" w:hAnsi="Arial" w:cs="Arial"/>
              </w:rPr>
              <w:t>, Col. Centro</w:t>
            </w:r>
            <w:r>
              <w:rPr>
                <w:rFonts w:ascii="Arial" w:hAnsi="Arial" w:cs="Arial"/>
              </w:rPr>
              <w:t>, Sala de Regidores.</w:t>
            </w:r>
          </w:p>
        </w:tc>
      </w:tr>
    </w:tbl>
    <w:tbl>
      <w:tblPr>
        <w:tblStyle w:val="Tablaconcuadrcula"/>
        <w:tblpPr w:leftFromText="141" w:rightFromText="141" w:vertAnchor="page" w:horzAnchor="margin" w:tblpY="6196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evento: Sesión Solemne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 María Teresa 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16 de mayo de 2018 a la 10:00 am.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D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del evento:</w:t>
            </w:r>
            <w:r w:rsidR="00841DB9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asa histórica.</w:t>
            </w:r>
          </w:p>
        </w:tc>
      </w:tr>
    </w:tbl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tbl>
      <w:tblPr>
        <w:tblStyle w:val="Tablaconcuadrcula"/>
        <w:tblpPr w:leftFromText="141" w:rightFromText="141" w:vertAnchor="page" w:horzAnchor="margin" w:tblpY="9541"/>
        <w:tblW w:w="0" w:type="auto"/>
        <w:tblLook w:val="04A0"/>
      </w:tblPr>
      <w:tblGrid>
        <w:gridCol w:w="8978"/>
      </w:tblGrid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evento:  Mesa de trabajo de la Comisión Edilicia de Reglamentos Municipales y Puntos Legislativos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841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de la Regidora  María Teresa  </w:t>
            </w:r>
            <w:proofErr w:type="spellStart"/>
            <w:r>
              <w:rPr>
                <w:rFonts w:ascii="Arial" w:hAnsi="Arial" w:cs="Arial"/>
              </w:rPr>
              <w:t>Arriaga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Amezola</w:t>
            </w:r>
            <w:proofErr w:type="spellEnd"/>
            <w:r>
              <w:rPr>
                <w:rFonts w:ascii="Arial" w:hAnsi="Arial" w:cs="Arial"/>
              </w:rPr>
              <w:t xml:space="preserve">, 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y horario: </w:t>
            </w:r>
            <w:r w:rsidR="00841DB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de mayo del 2018, 10:45hrs. </w:t>
            </w:r>
          </w:p>
        </w:tc>
      </w:tr>
      <w:tr w:rsidR="002D45A4" w:rsidTr="002B540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4" w:rsidRDefault="002D45A4" w:rsidP="002B5403">
            <w:pPr>
              <w:rPr>
                <w:rFonts w:ascii="Arial" w:hAnsi="Arial" w:cs="Arial"/>
              </w:rPr>
            </w:pP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Contacto: Karen Lucero Sandoval Gutiérrez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10576090 </w:t>
            </w:r>
            <w:r w:rsidR="00841D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Independencia No. 10 Tlaquepaque Centro. </w:t>
            </w:r>
          </w:p>
          <w:p w:rsidR="002D45A4" w:rsidRDefault="002D45A4" w:rsidP="002B5403">
            <w:pPr>
              <w:rPr>
                <w:rFonts w:ascii="Arial" w:hAnsi="Arial" w:cs="Arial"/>
              </w:rPr>
            </w:pPr>
          </w:p>
        </w:tc>
      </w:tr>
    </w:tbl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p w:rsidR="002D45A4" w:rsidRPr="002D45A4" w:rsidRDefault="002D45A4" w:rsidP="002D45A4"/>
    <w:sectPr w:rsidR="002D45A4" w:rsidRPr="002D45A4" w:rsidSect="00BF3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5A4"/>
    <w:rsid w:val="002D45A4"/>
    <w:rsid w:val="00841DB9"/>
    <w:rsid w:val="00A22C96"/>
    <w:rsid w:val="00B150CE"/>
    <w:rsid w:val="00BF3926"/>
    <w:rsid w:val="00CA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A4"/>
    <w:pPr>
      <w:spacing w:after="0" w:line="240" w:lineRule="auto"/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5A4"/>
    <w:pPr>
      <w:spacing w:after="0" w:line="240" w:lineRule="auto"/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rvallesb</dc:creator>
  <cp:keywords/>
  <dc:description/>
  <cp:lastModifiedBy>rvallesb</cp:lastModifiedBy>
  <cp:revision>1</cp:revision>
  <dcterms:created xsi:type="dcterms:W3CDTF">2018-08-23T18:18:00Z</dcterms:created>
  <dcterms:modified xsi:type="dcterms:W3CDTF">2018-08-23T18:31:00Z</dcterms:modified>
</cp:coreProperties>
</file>