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DIRECCIÓN DE</w:t>
      </w:r>
      <w:r w:rsidR="000D6758">
        <w:rPr>
          <w:rFonts w:ascii="Century Gothic" w:hAnsi="Century Gothic" w:cs="Arial"/>
          <w:b/>
          <w:sz w:val="20"/>
        </w:rPr>
        <w:t>L ESPACIO PUBLICO</w:t>
      </w:r>
      <w:r>
        <w:rPr>
          <w:rFonts w:ascii="Century Gothic" w:hAnsi="Century Gothic" w:cs="Arial"/>
          <w:b/>
          <w:sz w:val="20"/>
        </w:rPr>
        <w:t xml:space="preserve"> 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5D2C1F" w:rsidRDefault="005D2C1F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MES DE </w:t>
      </w:r>
      <w:r w:rsidR="002C738F">
        <w:rPr>
          <w:rFonts w:ascii="Century Gothic" w:hAnsi="Century Gothic" w:cs="Arial"/>
          <w:sz w:val="20"/>
        </w:rPr>
        <w:t>MAYO</w:t>
      </w:r>
      <w:r w:rsidR="00B623F8">
        <w:rPr>
          <w:rFonts w:ascii="Century Gothic" w:hAnsi="Century Gothic" w:cs="Arial"/>
          <w:sz w:val="20"/>
        </w:rPr>
        <w:t xml:space="preserve"> 2019</w:t>
      </w:r>
    </w:p>
    <w:p w:rsidR="008763E9" w:rsidRDefault="008763E9" w:rsidP="008763E9">
      <w:pPr>
        <w:rPr>
          <w:rFonts w:ascii="Century Gothic" w:hAnsi="Century Gothic" w:cs="Arial"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jc w:val="both"/>
        <w:rPr>
          <w:rFonts w:ascii="Century Gothic" w:hAnsi="Century Gothic" w:cs="Arial"/>
          <w:sz w:val="20"/>
        </w:rPr>
      </w:pPr>
    </w:p>
    <w:p w:rsidR="00AD1210" w:rsidRDefault="00AD1210" w:rsidP="005D2C1F">
      <w:pPr>
        <w:jc w:val="both"/>
        <w:rPr>
          <w:rFonts w:ascii="Century Gothic" w:hAnsi="Century Gothic" w:cs="Arial"/>
          <w:sz w:val="20"/>
        </w:rPr>
      </w:pPr>
    </w:p>
    <w:p w:rsidR="005D2C1F" w:rsidRPr="005D2C1F" w:rsidRDefault="005D2C1F" w:rsidP="005D2C1F">
      <w:pPr>
        <w:jc w:val="both"/>
        <w:rPr>
          <w:rFonts w:ascii="Century Gothic" w:hAnsi="Century Gothic" w:cs="Arial"/>
          <w:sz w:val="20"/>
        </w:rPr>
      </w:pPr>
    </w:p>
    <w:p w:rsidR="000205E5" w:rsidRDefault="000205E5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ASISTIÓ A REUNIÓN</w:t>
      </w:r>
      <w:r w:rsidR="00AD1210">
        <w:rPr>
          <w:rFonts w:ascii="Century Gothic" w:hAnsi="Century Gothic" w:cs="Arial"/>
          <w:sz w:val="20"/>
        </w:rPr>
        <w:t>ES</w:t>
      </w:r>
      <w:r>
        <w:rPr>
          <w:rFonts w:ascii="Century Gothic" w:hAnsi="Century Gothic" w:cs="Arial"/>
          <w:sz w:val="20"/>
        </w:rPr>
        <w:t xml:space="preserve"> EN PRESIDENCIA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>Y OTRAS DEPENDENCIAS</w:t>
      </w:r>
      <w:r w:rsidR="002C738F">
        <w:rPr>
          <w:rFonts w:ascii="Century Gothic" w:hAnsi="Century Gothic" w:cs="Arial"/>
          <w:sz w:val="20"/>
        </w:rPr>
        <w:t xml:space="preserve">  (SIOP, CEA</w:t>
      </w:r>
      <w:r w:rsidR="0087588C">
        <w:rPr>
          <w:rFonts w:ascii="Century Gothic" w:hAnsi="Century Gothic" w:cs="Arial"/>
          <w:sz w:val="20"/>
        </w:rPr>
        <w:t>)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JUNTAS CON </w:t>
      </w:r>
      <w:r w:rsidR="005D2C1F">
        <w:rPr>
          <w:rFonts w:ascii="Century Gothic" w:hAnsi="Century Gothic" w:cs="Arial"/>
          <w:sz w:val="20"/>
        </w:rPr>
        <w:t>OTRAS DIRECCIONES Y COORDINACION</w:t>
      </w:r>
    </w:p>
    <w:p w:rsidR="000205E5" w:rsidRDefault="00AD121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ATENCION A CONTR</w:t>
      </w:r>
      <w:r w:rsidR="00C852F6">
        <w:rPr>
          <w:rFonts w:ascii="Century Gothic" w:hAnsi="Century Gothic" w:cs="Arial"/>
          <w:sz w:val="20"/>
        </w:rPr>
        <w:t xml:space="preserve">ATISTAS </w:t>
      </w:r>
      <w:r w:rsidR="00656D4B">
        <w:rPr>
          <w:rFonts w:ascii="Century Gothic" w:hAnsi="Century Gothic" w:cs="Arial"/>
          <w:sz w:val="20"/>
        </w:rPr>
        <w:t xml:space="preserve">Y PUBLICO EN GENERAL </w:t>
      </w:r>
      <w:r w:rsidR="00C852F6">
        <w:rPr>
          <w:rFonts w:ascii="Century Gothic" w:hAnsi="Century Gothic" w:cs="Arial"/>
          <w:sz w:val="20"/>
        </w:rPr>
        <w:t>PARA SEGUIMIENTO DE PROYECTO</w:t>
      </w:r>
      <w:r w:rsidR="002C738F">
        <w:rPr>
          <w:rFonts w:ascii="Century Gothic" w:hAnsi="Century Gothic" w:cs="Arial"/>
          <w:sz w:val="20"/>
        </w:rPr>
        <w:t xml:space="preserve">S </w:t>
      </w:r>
      <w:r w:rsidR="00C852F6">
        <w:rPr>
          <w:rFonts w:ascii="Century Gothic" w:hAnsi="Century Gothic" w:cs="Arial"/>
          <w:sz w:val="20"/>
        </w:rPr>
        <w:t xml:space="preserve"> EN </w:t>
      </w:r>
      <w:r w:rsidR="00656D4B">
        <w:rPr>
          <w:rFonts w:ascii="Century Gothic" w:hAnsi="Century Gothic" w:cs="Arial"/>
          <w:sz w:val="20"/>
        </w:rPr>
        <w:t xml:space="preserve">PROCESO Y </w:t>
      </w:r>
      <w:r w:rsidR="00C852F6">
        <w:rPr>
          <w:rFonts w:ascii="Century Gothic" w:hAnsi="Century Gothic" w:cs="Arial"/>
          <w:sz w:val="20"/>
        </w:rPr>
        <w:t xml:space="preserve">EJECUCION </w:t>
      </w:r>
    </w:p>
    <w:p w:rsidR="002C738F" w:rsidRDefault="002C738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VISITAS DE ARRANQUE E INAUGURACION DE OBRA EN CONJUNTO CON PRESIDENCIA Y OTRAS DEPENDENCIAS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VISITAS A CAMPO PARA INVESTIGACION </w:t>
      </w:r>
      <w:r w:rsidR="00AD1210">
        <w:rPr>
          <w:rFonts w:ascii="Century Gothic" w:hAnsi="Century Gothic" w:cs="Arial"/>
          <w:sz w:val="20"/>
        </w:rPr>
        <w:t xml:space="preserve"> </w:t>
      </w:r>
      <w:r w:rsidR="005D2C1F">
        <w:rPr>
          <w:rFonts w:ascii="Century Gothic" w:hAnsi="Century Gothic" w:cs="Arial"/>
          <w:sz w:val="20"/>
        </w:rPr>
        <w:t xml:space="preserve">Y SEGUIMIENTO </w:t>
      </w:r>
      <w:r>
        <w:rPr>
          <w:rFonts w:ascii="Century Gothic" w:hAnsi="Century Gothic" w:cs="Arial"/>
          <w:sz w:val="20"/>
        </w:rPr>
        <w:t>DE PRO</w:t>
      </w:r>
      <w:r w:rsidR="00B623F8">
        <w:rPr>
          <w:rFonts w:ascii="Century Gothic" w:hAnsi="Century Gothic" w:cs="Arial"/>
          <w:sz w:val="20"/>
        </w:rPr>
        <w:t>YECTO</w:t>
      </w:r>
      <w:r w:rsidR="002C738F">
        <w:rPr>
          <w:rFonts w:ascii="Century Gothic" w:hAnsi="Century Gothic" w:cs="Arial"/>
          <w:sz w:val="20"/>
        </w:rPr>
        <w:t>S</w:t>
      </w:r>
    </w:p>
    <w:p w:rsidR="000205E5" w:rsidRDefault="00F619C0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ATENCION DE SOLICITUDES DE DEPENDENCIAS </w:t>
      </w:r>
      <w:r w:rsidR="00AD1210">
        <w:rPr>
          <w:rFonts w:ascii="Century Gothic" w:hAnsi="Century Gothic" w:cs="Arial"/>
          <w:sz w:val="20"/>
        </w:rPr>
        <w:t>Y PUBLICO PARA PROYECTOS DE OBRA</w:t>
      </w:r>
    </w:p>
    <w:p w:rsidR="005D2C1F" w:rsidRDefault="005D2C1F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SEGUIMIENTO DE PROYECTOS EN GABINETE Y EN CAMPO</w:t>
      </w:r>
    </w:p>
    <w:p w:rsidR="0087588C" w:rsidRDefault="0087588C" w:rsidP="000205E5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REUNION CON PERSONAL DE LA</w:t>
      </w:r>
      <w:r w:rsidR="002C738F">
        <w:rPr>
          <w:rFonts w:ascii="Century Gothic" w:hAnsi="Century Gothic" w:cs="Arial"/>
          <w:sz w:val="20"/>
        </w:rPr>
        <w:t xml:space="preserve"> DIRECCION DEL ESPACIO PUBLICO PARA SEGUIMIENTO Y CONTROL DE PROYECTOS.</w:t>
      </w:r>
      <w:bookmarkStart w:id="0" w:name="_GoBack"/>
      <w:bookmarkEnd w:id="0"/>
    </w:p>
    <w:p w:rsidR="000205E5" w:rsidRPr="000205E5" w:rsidRDefault="000205E5" w:rsidP="000205E5">
      <w:pPr>
        <w:jc w:val="both"/>
        <w:rPr>
          <w:rFonts w:ascii="Century Gothic" w:hAnsi="Century Gothic" w:cs="Arial"/>
          <w:sz w:val="20"/>
        </w:rPr>
      </w:pPr>
    </w:p>
    <w:p w:rsidR="005D2C1F" w:rsidRDefault="005D2C1F"/>
    <w:sectPr w:rsidR="005D2C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D6758"/>
    <w:rsid w:val="002C738F"/>
    <w:rsid w:val="004B73B0"/>
    <w:rsid w:val="005D2C1F"/>
    <w:rsid w:val="00656D4B"/>
    <w:rsid w:val="0087588C"/>
    <w:rsid w:val="008763E9"/>
    <w:rsid w:val="00946A7D"/>
    <w:rsid w:val="00AD1210"/>
    <w:rsid w:val="00B623F8"/>
    <w:rsid w:val="00C852F6"/>
    <w:rsid w:val="00F6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Jaime Velasco Orozco</cp:lastModifiedBy>
  <cp:revision>2</cp:revision>
  <dcterms:created xsi:type="dcterms:W3CDTF">2019-06-06T16:35:00Z</dcterms:created>
  <dcterms:modified xsi:type="dcterms:W3CDTF">2019-06-06T16:35:00Z</dcterms:modified>
</cp:coreProperties>
</file>