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130014">
        <w:rPr>
          <w:rFonts w:ascii="Century Gothic" w:hAnsi="Century Gothic" w:cs="Arial"/>
          <w:b/>
          <w:szCs w:val="24"/>
        </w:rPr>
        <w:t>DICIEMBRE</w:t>
      </w:r>
      <w:bookmarkStart w:id="0" w:name="_GoBack"/>
      <w:bookmarkEnd w:id="0"/>
      <w:r w:rsidR="00746F47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2018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 w:rsidRPr="00E87A14">
        <w:rPr>
          <w:rFonts w:ascii="Century Gothic" w:hAnsi="Century Gothic" w:cs="Arial"/>
          <w:sz w:val="20"/>
        </w:rPr>
        <w:t xml:space="preserve">SE </w:t>
      </w:r>
      <w:r>
        <w:rPr>
          <w:rFonts w:ascii="Century Gothic" w:hAnsi="Century Gothic" w:cs="Arial"/>
          <w:sz w:val="20"/>
        </w:rPr>
        <w:t xml:space="preserve">ATENDIO INAGURACIONES DE OBRA PÚBLICA EN EL MUNICIPIO, SE </w:t>
      </w:r>
      <w:r w:rsidRPr="00E87A14">
        <w:rPr>
          <w:rFonts w:ascii="Century Gothic" w:hAnsi="Century Gothic" w:cs="Arial"/>
          <w:sz w:val="20"/>
        </w:rPr>
        <w:t>REALIZARON REUNIONES CON JEFES DE DEPARTAMENTO</w:t>
      </w:r>
      <w:r>
        <w:rPr>
          <w:rFonts w:ascii="Century Gothic" w:hAnsi="Century Gothic" w:cs="Arial"/>
          <w:sz w:val="20"/>
        </w:rPr>
        <w:t>, SUPERVISORES Y CONTRATISTAS.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 SAN PEDRO TLAQUEPAQUE, JALISCO.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30014"/>
    <w:rsid w:val="003D43E5"/>
    <w:rsid w:val="004B73B0"/>
    <w:rsid w:val="006C656D"/>
    <w:rsid w:val="00746F47"/>
    <w:rsid w:val="00835AB6"/>
    <w:rsid w:val="00946A7D"/>
    <w:rsid w:val="00A23BC7"/>
    <w:rsid w:val="00B471F2"/>
    <w:rsid w:val="00C32CDB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3</cp:revision>
  <cp:lastPrinted>2018-12-05T18:42:00Z</cp:lastPrinted>
  <dcterms:created xsi:type="dcterms:W3CDTF">2019-01-11T16:30:00Z</dcterms:created>
  <dcterms:modified xsi:type="dcterms:W3CDTF">2019-01-11T19:17:00Z</dcterms:modified>
</cp:coreProperties>
</file>