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739"/>
        <w:gridCol w:w="943"/>
        <w:gridCol w:w="1642"/>
        <w:gridCol w:w="1391"/>
        <w:gridCol w:w="877"/>
        <w:gridCol w:w="879"/>
        <w:gridCol w:w="817"/>
        <w:gridCol w:w="946"/>
        <w:gridCol w:w="323"/>
        <w:gridCol w:w="520"/>
        <w:gridCol w:w="849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5E1764">
            <w:r>
              <w:t>Pensi</w:t>
            </w:r>
            <w:r w:rsidR="00EB247D">
              <w:t>ón para Adultos Mayores (65 y má</w:t>
            </w:r>
            <w:bookmarkStart w:id="0" w:name="_GoBack"/>
            <w:bookmarkEnd w:id="0"/>
            <w:r>
              <w:t>s)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B4DFB" w:rsidP="00121462">
            <w:r>
              <w:t>1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5E1764">
            <w:r>
              <w:t>Dirección de Programas de Origen Federal en coordinación con la Delegación Federal SEDESOL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B4DFB" w:rsidP="00121462">
            <w:r>
              <w:t>1.2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E1764">
            <w:r>
              <w:t>Bajos ingresos económicos de la población de 65 años y más que no cuentan con un ingreso garantizado por pago de pensión o jubilación y por su edad no pueden conseguir empleo.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5E1764">
            <w:r>
              <w:t>Todo el municipio</w:t>
            </w:r>
          </w:p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671E13">
            <w:r>
              <w:t>BIOL. ROBERTO DURAN CARRILLO</w:t>
            </w:r>
            <w:r w:rsidR="00DB608A">
              <w:t xml:space="preserve">. TEL 1057 6236 </w:t>
            </w:r>
            <w:hyperlink r:id="rId7" w:history="1">
              <w:r w:rsidR="00DB608A" w:rsidRPr="00B96046">
                <w:rPr>
                  <w:rStyle w:val="Hipervnculo"/>
                </w:rPr>
                <w:t>rdurancarrillo@yahoo.com.mx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5E1764">
            <w:r>
              <w:t xml:space="preserve">Contribuir al ingreso económico de la población de 65 años o más que no cuentan con el pago de pensión o </w:t>
            </w:r>
            <w:r w:rsidR="008C78A8">
              <w:t>jubilación</w:t>
            </w:r>
            <w:r>
              <w:t xml:space="preserve"> alguna.</w:t>
            </w:r>
          </w:p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5E1764">
            <w:r>
              <w:t>Personas de 65 años de edad en adelante, aun aquellas que reciban pagos por jubilación o pensión menores de $ 1,092.00 pesos mensuales.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B247D" w:rsidP="00C22A3F">
            <w:pPr>
              <w:jc w:val="center"/>
            </w:pPr>
            <w:r>
              <w:t>01 ENE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B247D" w:rsidP="00C22A3F">
            <w:pPr>
              <w:jc w:val="center"/>
            </w:pPr>
            <w:r>
              <w:t>31 DIC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8D3408" w:rsidP="008D3408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452BC9" w:rsidP="00452BC9">
            <w:pPr>
              <w:jc w:val="center"/>
            </w:pPr>
            <w:r>
              <w:t>5234</w:t>
            </w:r>
          </w:p>
        </w:tc>
        <w:tc>
          <w:tcPr>
            <w:tcW w:w="1417" w:type="dxa"/>
          </w:tcPr>
          <w:p w:rsidR="00650F82" w:rsidRDefault="00452BC9" w:rsidP="00452BC9">
            <w:pPr>
              <w:jc w:val="center"/>
            </w:pPr>
            <w:r>
              <w:t>5901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0F77EF" w:rsidP="00C22A3F">
            <w:r>
              <w:t>$77’000,000.00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71E13" w:rsidP="00671E13">
            <w:pPr>
              <w:jc w:val="center"/>
            </w:pPr>
            <w:r>
              <w:t>X</w:t>
            </w: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25"/>
        <w:gridCol w:w="860"/>
        <w:gridCol w:w="811"/>
        <w:gridCol w:w="326"/>
        <w:gridCol w:w="325"/>
        <w:gridCol w:w="875"/>
        <w:gridCol w:w="320"/>
        <w:gridCol w:w="319"/>
        <w:gridCol w:w="855"/>
        <w:gridCol w:w="768"/>
        <w:gridCol w:w="879"/>
        <w:gridCol w:w="802"/>
        <w:gridCol w:w="884"/>
        <w:gridCol w:w="955"/>
        <w:gridCol w:w="779"/>
      </w:tblGrid>
      <w:tr w:rsidR="000473B9" w:rsidTr="009D2193">
        <w:trPr>
          <w:trHeight w:val="547"/>
        </w:trPr>
        <w:tc>
          <w:tcPr>
            <w:tcW w:w="1229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71" w:type="pct"/>
            <w:gridSpan w:val="14"/>
            <w:shd w:val="clear" w:color="auto" w:fill="auto"/>
          </w:tcPr>
          <w:p w:rsidR="000473B9" w:rsidRDefault="00452BC9" w:rsidP="00C22A3F">
            <w:r>
              <w:t xml:space="preserve">Proporcionar apoyo logístico para realizar el </w:t>
            </w:r>
            <w:r w:rsidR="00F07350">
              <w:t>pago bimestral de las pensiones en la modalidad de pago en efectivo o giro telegráfico.</w:t>
            </w:r>
          </w:p>
          <w:p w:rsidR="00671E13" w:rsidRDefault="00452BC9" w:rsidP="00C22A3F">
            <w:r>
              <w:t>Proporcionar apoyo para realizar aclaraciones sobre falta o suspensión pago pensión.</w:t>
            </w:r>
          </w:p>
          <w:p w:rsidR="005461F3" w:rsidRDefault="00452BC9" w:rsidP="00671E13">
            <w:r>
              <w:t>orientación trámites para inscribirse al programa.</w:t>
            </w:r>
          </w:p>
        </w:tc>
      </w:tr>
      <w:tr w:rsidR="00A57343" w:rsidTr="009D2193">
        <w:trPr>
          <w:trHeight w:val="547"/>
        </w:trPr>
        <w:tc>
          <w:tcPr>
            <w:tcW w:w="1229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71" w:type="pct"/>
            <w:gridSpan w:val="14"/>
            <w:shd w:val="clear" w:color="auto" w:fill="auto"/>
          </w:tcPr>
          <w:p w:rsidR="00A57343" w:rsidRDefault="00452BC9" w:rsidP="00C22A3F">
            <w:r>
              <w:t xml:space="preserve"> 6 pagos bimestrales.</w:t>
            </w:r>
          </w:p>
        </w:tc>
      </w:tr>
      <w:tr w:rsidR="005461F3" w:rsidTr="009D2193">
        <w:trPr>
          <w:trHeight w:val="547"/>
        </w:trPr>
        <w:tc>
          <w:tcPr>
            <w:tcW w:w="1229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71" w:type="pct"/>
            <w:gridSpan w:val="14"/>
            <w:shd w:val="clear" w:color="auto" w:fill="FABF8F" w:themeFill="accent6" w:themeFillTint="99"/>
          </w:tcPr>
          <w:p w:rsidR="005461F3" w:rsidRDefault="00E35D4A" w:rsidP="00C22A3F">
            <w:r>
              <w:t>Número de beneficiarios que recib</w:t>
            </w:r>
            <w:r w:rsidR="00F07350">
              <w:t>en su pago según dos modalidades de pago:</w:t>
            </w:r>
            <w:r>
              <w:t xml:space="preserve"> giro telegráfico y pago en efectivo de manera bimestral</w:t>
            </w:r>
          </w:p>
        </w:tc>
      </w:tr>
      <w:tr w:rsidR="0003322C" w:rsidTr="009D2193">
        <w:trPr>
          <w:trHeight w:val="547"/>
        </w:trPr>
        <w:tc>
          <w:tcPr>
            <w:tcW w:w="1229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71" w:type="pct"/>
            <w:gridSpan w:val="14"/>
            <w:shd w:val="clear" w:color="auto" w:fill="FABF8F" w:themeFill="accent6" w:themeFillTint="99"/>
          </w:tcPr>
          <w:p w:rsidR="0003322C" w:rsidRDefault="00E35D4A" w:rsidP="00C22A3F">
            <w:r>
              <w:t>Número de beneficiarios que reciben su apoyo en cada modalidad de pago / número de beneficiarios programados en cada modalidad de pago.</w:t>
            </w:r>
          </w:p>
        </w:tc>
      </w:tr>
      <w:tr w:rsidR="0003322C" w:rsidTr="009D2193">
        <w:tc>
          <w:tcPr>
            <w:tcW w:w="1229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81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1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9D2193">
        <w:tc>
          <w:tcPr>
            <w:tcW w:w="1229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71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81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319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9D2193">
        <w:tc>
          <w:tcPr>
            <w:tcW w:w="1229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62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408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9D2193">
        <w:tc>
          <w:tcPr>
            <w:tcW w:w="1229" w:type="pct"/>
            <w:shd w:val="clear" w:color="auto" w:fill="auto"/>
          </w:tcPr>
          <w:p w:rsidR="000D0701" w:rsidRDefault="00E35D4A" w:rsidP="008D3408">
            <w:pPr>
              <w:jc w:val="center"/>
            </w:pPr>
            <w:r>
              <w:t>1</w:t>
            </w:r>
          </w:p>
          <w:p w:rsidR="000D0701" w:rsidRDefault="000D0701" w:rsidP="00C22A3F"/>
        </w:tc>
        <w:tc>
          <w:tcPr>
            <w:tcW w:w="1362" w:type="pct"/>
            <w:gridSpan w:val="6"/>
            <w:shd w:val="clear" w:color="auto" w:fill="auto"/>
          </w:tcPr>
          <w:p w:rsidR="000D0701" w:rsidRDefault="008D3408" w:rsidP="008D3408">
            <w:pPr>
              <w:jc w:val="center"/>
            </w:pPr>
            <w:r>
              <w:t>6</w:t>
            </w:r>
          </w:p>
        </w:tc>
        <w:tc>
          <w:tcPr>
            <w:tcW w:w="2408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9D2193">
        <w:tc>
          <w:tcPr>
            <w:tcW w:w="2592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408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9D2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E35D4A" w:rsidP="00145F76">
            <w:pPr>
              <w:rPr>
                <w:sz w:val="20"/>
              </w:rPr>
            </w:pPr>
            <w:r>
              <w:rPr>
                <w:sz w:val="20"/>
              </w:rPr>
              <w:t>APOYO LOGISTICO</w:t>
            </w:r>
            <w:r w:rsidR="00890174">
              <w:rPr>
                <w:sz w:val="20"/>
              </w:rPr>
              <w:t xml:space="preserve"> PAGO PENSION</w:t>
            </w:r>
            <w:r>
              <w:rPr>
                <w:sz w:val="20"/>
              </w:rPr>
              <w:t xml:space="preserve"> MODALIDAD GIRO TELEGRAFICO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8901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8901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8901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8901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8901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8901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E35D4A" w:rsidP="00890174">
            <w:pPr>
              <w:rPr>
                <w:sz w:val="20"/>
              </w:rPr>
            </w:pPr>
            <w:r>
              <w:rPr>
                <w:sz w:val="20"/>
              </w:rPr>
              <w:t>APOYO LOGISTICO PAGO PENSION MODALIDAD EFECTIVO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35D4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35D4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35D4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35D4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35D4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35D4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35D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APOYO TRAMITES ACLARACION FALTA PAGO O SUSPENSION PENSION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5D4A" w:rsidRPr="00145F76" w:rsidRDefault="00E35D4A" w:rsidP="00E35D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35D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rPr>
                <w:sz w:val="20"/>
              </w:rPr>
            </w:pPr>
            <w:r>
              <w:rPr>
                <w:sz w:val="20"/>
              </w:rPr>
              <w:t>ORIENTACION TRAMITES INSCRIPCION AL PROGRAMA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5D4A" w:rsidRPr="00145F76" w:rsidRDefault="00E35D4A" w:rsidP="00E35D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35D4A" w:rsidRPr="00145F76" w:rsidRDefault="00E35D4A" w:rsidP="00E35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32" w:rsidRDefault="001B4232" w:rsidP="00831F7E">
      <w:pPr>
        <w:spacing w:after="0" w:line="240" w:lineRule="auto"/>
      </w:pPr>
      <w:r>
        <w:separator/>
      </w:r>
    </w:p>
  </w:endnote>
  <w:endnote w:type="continuationSeparator" w:id="0">
    <w:p w:rsidR="001B4232" w:rsidRDefault="001B423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32" w:rsidRDefault="001B4232" w:rsidP="00831F7E">
      <w:pPr>
        <w:spacing w:after="0" w:line="240" w:lineRule="auto"/>
      </w:pPr>
      <w:r>
        <w:separator/>
      </w:r>
    </w:p>
  </w:footnote>
  <w:footnote w:type="continuationSeparator" w:id="0">
    <w:p w:rsidR="001B4232" w:rsidRDefault="001B423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0F77EF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B4232"/>
    <w:rsid w:val="001B61D8"/>
    <w:rsid w:val="001F5482"/>
    <w:rsid w:val="001F5B4A"/>
    <w:rsid w:val="00212E94"/>
    <w:rsid w:val="0021498C"/>
    <w:rsid w:val="00244BBA"/>
    <w:rsid w:val="00283259"/>
    <w:rsid w:val="00291BEC"/>
    <w:rsid w:val="002E08B6"/>
    <w:rsid w:val="00354265"/>
    <w:rsid w:val="0035529E"/>
    <w:rsid w:val="0038034B"/>
    <w:rsid w:val="00393FB9"/>
    <w:rsid w:val="00397649"/>
    <w:rsid w:val="003978F6"/>
    <w:rsid w:val="003C3FD5"/>
    <w:rsid w:val="003F1857"/>
    <w:rsid w:val="00415510"/>
    <w:rsid w:val="00452BC9"/>
    <w:rsid w:val="004840BF"/>
    <w:rsid w:val="00485EB9"/>
    <w:rsid w:val="004B17E0"/>
    <w:rsid w:val="004D6A74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1764"/>
    <w:rsid w:val="005E58EB"/>
    <w:rsid w:val="006235EC"/>
    <w:rsid w:val="00631556"/>
    <w:rsid w:val="00640878"/>
    <w:rsid w:val="00650F82"/>
    <w:rsid w:val="00663511"/>
    <w:rsid w:val="00663E7F"/>
    <w:rsid w:val="00671E13"/>
    <w:rsid w:val="0068316A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90174"/>
    <w:rsid w:val="008B03B5"/>
    <w:rsid w:val="008C7542"/>
    <w:rsid w:val="008C78A8"/>
    <w:rsid w:val="008D1CEE"/>
    <w:rsid w:val="008D3408"/>
    <w:rsid w:val="008D3779"/>
    <w:rsid w:val="009109C2"/>
    <w:rsid w:val="0095054C"/>
    <w:rsid w:val="009B06DF"/>
    <w:rsid w:val="009B17BA"/>
    <w:rsid w:val="009B394E"/>
    <w:rsid w:val="009C363D"/>
    <w:rsid w:val="009D2193"/>
    <w:rsid w:val="009E163A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017E8"/>
    <w:rsid w:val="00B1501F"/>
    <w:rsid w:val="00B44A80"/>
    <w:rsid w:val="00B71F35"/>
    <w:rsid w:val="00BE28A4"/>
    <w:rsid w:val="00BF4795"/>
    <w:rsid w:val="00C12013"/>
    <w:rsid w:val="00C3208D"/>
    <w:rsid w:val="00D22792"/>
    <w:rsid w:val="00D50738"/>
    <w:rsid w:val="00DA1F68"/>
    <w:rsid w:val="00DB0FA4"/>
    <w:rsid w:val="00DB608A"/>
    <w:rsid w:val="00DC13B1"/>
    <w:rsid w:val="00DF3242"/>
    <w:rsid w:val="00E30C7A"/>
    <w:rsid w:val="00E35D4A"/>
    <w:rsid w:val="00E57798"/>
    <w:rsid w:val="00E6571B"/>
    <w:rsid w:val="00E81D19"/>
    <w:rsid w:val="00EA0A42"/>
    <w:rsid w:val="00EB247D"/>
    <w:rsid w:val="00EB3B96"/>
    <w:rsid w:val="00ED521E"/>
    <w:rsid w:val="00EF78FF"/>
    <w:rsid w:val="00F07350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4DFB"/>
    <w:rsid w:val="00FF333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184C"/>
  <w15:docId w15:val="{F1BCBA83-FABB-4B5F-9D81-7AFE860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DB6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urancarrillo@yahoo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Roberto Durán C</cp:lastModifiedBy>
  <cp:revision>5</cp:revision>
  <cp:lastPrinted>2016-06-21T16:36:00Z</cp:lastPrinted>
  <dcterms:created xsi:type="dcterms:W3CDTF">2017-05-23T19:49:00Z</dcterms:created>
  <dcterms:modified xsi:type="dcterms:W3CDTF">2017-06-27T17:49:00Z</dcterms:modified>
</cp:coreProperties>
</file>