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B1" w:rsidRPr="001839CA" w:rsidRDefault="008429B1" w:rsidP="008429B1">
      <w:pPr>
        <w:spacing w:after="0" w:line="0" w:lineRule="atLeast"/>
        <w:jc w:val="center"/>
        <w:rPr>
          <w:rFonts w:cstheme="minorHAnsi"/>
        </w:rPr>
      </w:pPr>
      <w:r w:rsidRPr="001839CA">
        <w:rPr>
          <w:rFonts w:cstheme="minorHAnsi"/>
        </w:rPr>
        <w:t>COORDINACIÓN DE PROGRAMAS SOCIALES</w:t>
      </w:r>
    </w:p>
    <w:p w:rsidR="008429B1" w:rsidRPr="001839CA" w:rsidRDefault="008429B1" w:rsidP="008429B1">
      <w:pPr>
        <w:spacing w:after="0" w:line="0" w:lineRule="atLeast"/>
        <w:jc w:val="center"/>
        <w:rPr>
          <w:rFonts w:cstheme="minorHAnsi"/>
        </w:rPr>
      </w:pPr>
      <w:r w:rsidRPr="001839CA">
        <w:rPr>
          <w:rFonts w:cstheme="minorHAnsi"/>
        </w:rPr>
        <w:t>INFORME DE ACTIVIDADES AGENDA DEL MES DE JULIO DEL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7"/>
        <w:gridCol w:w="1111"/>
        <w:gridCol w:w="1324"/>
        <w:gridCol w:w="1563"/>
        <w:gridCol w:w="1111"/>
        <w:gridCol w:w="1232"/>
        <w:gridCol w:w="1150"/>
      </w:tblGrid>
      <w:tr w:rsidR="008429B1" w:rsidTr="009B0B8B">
        <w:tc>
          <w:tcPr>
            <w:tcW w:w="2055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DOMINGO</w:t>
            </w:r>
          </w:p>
        </w:tc>
        <w:tc>
          <w:tcPr>
            <w:tcW w:w="2055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LUNES</w:t>
            </w: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 xml:space="preserve">MARTES </w:t>
            </w: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MIERCOLES</w:t>
            </w: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JUEVES</w:t>
            </w: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VIERNES</w:t>
            </w: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SABADO</w:t>
            </w:r>
          </w:p>
        </w:tc>
      </w:tr>
      <w:tr w:rsidR="008429B1" w:rsidTr="009B0B8B">
        <w:tc>
          <w:tcPr>
            <w:tcW w:w="2055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5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01</w:t>
            </w:r>
          </w:p>
        </w:tc>
      </w:tr>
      <w:tr w:rsidR="008429B1" w:rsidTr="009B0B8B">
        <w:tc>
          <w:tcPr>
            <w:tcW w:w="2055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02</w:t>
            </w:r>
          </w:p>
        </w:tc>
        <w:tc>
          <w:tcPr>
            <w:tcW w:w="2055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03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10AC4">
              <w:rPr>
                <w:rFonts w:ascii="Bodoni MT Black" w:hAnsi="Bodoni MT Black"/>
              </w:rPr>
              <w:t>04</w:t>
            </w: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05</w:t>
            </w:r>
          </w:p>
          <w:p w:rsidR="008429B1" w:rsidRPr="00910AC4" w:rsidRDefault="008429B1" w:rsidP="009B0B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10AC4">
              <w:rPr>
                <w:rFonts w:asciiTheme="majorHAnsi" w:hAnsiTheme="majorHAnsi" w:cstheme="majorHAnsi"/>
                <w:sz w:val="18"/>
                <w:szCs w:val="18"/>
              </w:rPr>
              <w:t>Se emite circular para convocar a las beneficiarias  del programa de BEI* al taller de capacitación</w:t>
            </w: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06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07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08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</w:tr>
      <w:tr w:rsidR="008429B1" w:rsidTr="009B0B8B">
        <w:tc>
          <w:tcPr>
            <w:tcW w:w="2055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09</w:t>
            </w:r>
          </w:p>
        </w:tc>
        <w:tc>
          <w:tcPr>
            <w:tcW w:w="2055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10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11</w:t>
            </w:r>
          </w:p>
          <w:p w:rsidR="008429B1" w:rsidRPr="00A4635D" w:rsidRDefault="008429B1" w:rsidP="009B0B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A4635D">
              <w:rPr>
                <w:rFonts w:asciiTheme="majorHAnsi" w:hAnsiTheme="majorHAnsi" w:cstheme="majorHAnsi"/>
                <w:sz w:val="18"/>
                <w:szCs w:val="18"/>
              </w:rPr>
              <w:t>Entrega de reconocimientos a las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beneficiarias del programa HMM*</w:t>
            </w:r>
            <w:r w:rsidRPr="00A4635D">
              <w:rPr>
                <w:rFonts w:asciiTheme="majorHAnsi" w:hAnsiTheme="majorHAnsi" w:cstheme="majorHAnsi"/>
                <w:sz w:val="18"/>
                <w:szCs w:val="18"/>
              </w:rPr>
              <w:t xml:space="preserve"> Evento realizado en el Patio San Pedro del Centro Cultural El Refugio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12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13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14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15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</w:tr>
      <w:tr w:rsidR="008429B1" w:rsidTr="009B0B8B">
        <w:tc>
          <w:tcPr>
            <w:tcW w:w="2055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16</w:t>
            </w:r>
          </w:p>
        </w:tc>
        <w:tc>
          <w:tcPr>
            <w:tcW w:w="2055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17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18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19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20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21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Default="008429B1" w:rsidP="009B0B8B">
            <w:pPr>
              <w:rPr>
                <w:rFonts w:ascii="Bodoni MT Black" w:hAnsi="Bodoni MT Black"/>
              </w:rPr>
            </w:pP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22</w:t>
            </w:r>
          </w:p>
          <w:p w:rsidR="008429B1" w:rsidRPr="00895F63" w:rsidRDefault="008429B1" w:rsidP="009B0B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95F63">
              <w:rPr>
                <w:rFonts w:asciiTheme="majorHAnsi" w:hAnsiTheme="majorHAnsi" w:cstheme="majorHAnsi"/>
                <w:sz w:val="18"/>
                <w:szCs w:val="18"/>
              </w:rPr>
              <w:t>Se realiza el taller de capacitación para las beneficiaras del programa de BEI en el Cine Foro del Centro Cultural El Refugio</w:t>
            </w:r>
          </w:p>
        </w:tc>
      </w:tr>
      <w:tr w:rsidR="008429B1" w:rsidTr="009B0B8B">
        <w:tc>
          <w:tcPr>
            <w:tcW w:w="2055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23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895F63">
              <w:rPr>
                <w:rFonts w:asciiTheme="majorHAnsi" w:hAnsiTheme="majorHAnsi" w:cstheme="majorHAnsi"/>
                <w:sz w:val="18"/>
                <w:szCs w:val="18"/>
              </w:rPr>
              <w:t xml:space="preserve">Se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continua con</w:t>
            </w:r>
            <w:r w:rsidRPr="00895F63">
              <w:rPr>
                <w:rFonts w:asciiTheme="majorHAnsi" w:hAnsiTheme="majorHAnsi" w:cstheme="majorHAnsi"/>
                <w:sz w:val="18"/>
                <w:szCs w:val="18"/>
              </w:rPr>
              <w:t xml:space="preserve"> el taller de capacitación para las beneficiaras del programa de BEI en el Cine Foro del Centro Cultural El Refugio</w:t>
            </w:r>
          </w:p>
        </w:tc>
        <w:tc>
          <w:tcPr>
            <w:tcW w:w="2055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24</w:t>
            </w:r>
          </w:p>
          <w:p w:rsidR="008429B1" w:rsidRPr="002D088B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D088B">
              <w:rPr>
                <w:rFonts w:asciiTheme="majorHAnsi" w:hAnsiTheme="majorHAnsi" w:cstheme="majorHAnsi"/>
                <w:sz w:val="16"/>
                <w:szCs w:val="16"/>
              </w:rPr>
              <w:t>Se emiten convocatorias para sesiones ordinarias de Comités de los programas de BEI y HMM.</w:t>
            </w:r>
          </w:p>
          <w:p w:rsidR="008429B1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8429B1" w:rsidRPr="00895F63" w:rsidRDefault="008429B1" w:rsidP="009B0B8B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D088B">
              <w:rPr>
                <w:rFonts w:asciiTheme="majorHAnsi" w:hAnsiTheme="majorHAnsi" w:cstheme="majorHAnsi"/>
                <w:sz w:val="16"/>
                <w:szCs w:val="16"/>
              </w:rPr>
              <w:t xml:space="preserve">Reunión en </w:t>
            </w:r>
            <w:proofErr w:type="gramStart"/>
            <w:r w:rsidRPr="002D088B">
              <w:rPr>
                <w:rFonts w:asciiTheme="majorHAnsi" w:hAnsiTheme="majorHAnsi" w:cstheme="majorHAnsi"/>
                <w:sz w:val="16"/>
                <w:szCs w:val="16"/>
              </w:rPr>
              <w:t>la</w:t>
            </w:r>
            <w:proofErr w:type="gramEnd"/>
            <w:r w:rsidRPr="002D088B">
              <w:rPr>
                <w:rFonts w:asciiTheme="majorHAnsi" w:hAnsiTheme="majorHAnsi" w:cstheme="majorHAnsi"/>
                <w:sz w:val="16"/>
                <w:szCs w:val="16"/>
              </w:rPr>
              <w:t xml:space="preserve"> Dir.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de</w:t>
            </w:r>
            <w:proofErr w:type="gramEnd"/>
            <w:r w:rsidRPr="002D088B">
              <w:rPr>
                <w:rFonts w:asciiTheme="majorHAnsi" w:hAnsiTheme="majorHAnsi" w:cstheme="majorHAnsi"/>
                <w:sz w:val="16"/>
                <w:szCs w:val="16"/>
              </w:rPr>
              <w:t xml:space="preserve"> Políticas </w:t>
            </w:r>
            <w:r w:rsidRPr="002D088B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públicas preparación información 2do.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Informe Presidencia Municipal</w:t>
            </w: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lastRenderedPageBreak/>
              <w:t>25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26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t>27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Default="008429B1" w:rsidP="009B0B8B">
            <w:pPr>
              <w:rPr>
                <w:rFonts w:ascii="Bodoni MT Black" w:hAnsi="Bodoni MT Black"/>
              </w:rPr>
            </w:pP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BF403C" w:rsidRDefault="008429B1" w:rsidP="009B0B8B">
            <w:pPr>
              <w:rPr>
                <w:rFonts w:asciiTheme="majorHAnsi" w:hAnsiTheme="majorHAnsi" w:cstheme="majorHAnsi"/>
              </w:rPr>
            </w:pPr>
            <w:r>
              <w:rPr>
                <w:rFonts w:ascii="Bodoni MT Black" w:hAnsi="Bodoni MT Black"/>
              </w:rPr>
              <w:lastRenderedPageBreak/>
              <w:t>28</w:t>
            </w:r>
          </w:p>
          <w:p w:rsidR="008429B1" w:rsidRPr="00BF403C" w:rsidRDefault="008429B1" w:rsidP="009B0B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BF403C">
              <w:rPr>
                <w:rFonts w:asciiTheme="majorHAnsi" w:hAnsiTheme="majorHAnsi" w:cstheme="majorHAnsi"/>
                <w:sz w:val="18"/>
                <w:szCs w:val="18"/>
              </w:rPr>
              <w:t xml:space="preserve">Sesión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ordinaria </w:t>
            </w:r>
            <w:r w:rsidRPr="00BF403C">
              <w:rPr>
                <w:rFonts w:asciiTheme="majorHAnsi" w:hAnsiTheme="majorHAnsi" w:cstheme="majorHAnsi"/>
                <w:sz w:val="18"/>
                <w:szCs w:val="18"/>
              </w:rPr>
              <w:t>de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l</w:t>
            </w:r>
            <w:r w:rsidRPr="00BF403C">
              <w:rPr>
                <w:rFonts w:asciiTheme="majorHAnsi" w:hAnsiTheme="majorHAnsi" w:cstheme="majorHAnsi"/>
                <w:sz w:val="18"/>
                <w:szCs w:val="18"/>
              </w:rPr>
              <w:t xml:space="preserve"> Comité del Programa HMM.</w:t>
            </w:r>
          </w:p>
          <w:p w:rsidR="008429B1" w:rsidRPr="00BF403C" w:rsidRDefault="008429B1" w:rsidP="009B0B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Pr="00BF403C">
              <w:rPr>
                <w:rFonts w:asciiTheme="majorHAnsi" w:hAnsiTheme="majorHAnsi" w:cstheme="majorHAnsi"/>
                <w:sz w:val="18"/>
                <w:szCs w:val="18"/>
              </w:rPr>
              <w:t>Sesión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ordinaria</w:t>
            </w:r>
            <w:r w:rsidRPr="00BF403C">
              <w:rPr>
                <w:rFonts w:asciiTheme="majorHAnsi" w:hAnsiTheme="majorHAnsi" w:cstheme="majorHAnsi"/>
                <w:sz w:val="18"/>
                <w:szCs w:val="18"/>
              </w:rPr>
              <w:t xml:space="preserve"> del Comité de BEI.</w:t>
            </w:r>
          </w:p>
          <w:p w:rsidR="008429B1" w:rsidRPr="00186E0E" w:rsidRDefault="008429B1" w:rsidP="009B0B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86E0E">
              <w:rPr>
                <w:rFonts w:asciiTheme="majorHAnsi" w:hAnsiTheme="majorHAnsi" w:cstheme="majorHAnsi"/>
                <w:sz w:val="18"/>
                <w:szCs w:val="18"/>
              </w:rPr>
              <w:t>Realizadas en la Coord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 Gral.</w:t>
            </w:r>
            <w:r w:rsidRPr="00186E0E">
              <w:rPr>
                <w:rFonts w:asciiTheme="majorHAnsi" w:hAnsiTheme="majorHAnsi" w:cstheme="majorHAnsi"/>
                <w:sz w:val="18"/>
                <w:szCs w:val="18"/>
              </w:rPr>
              <w:t xml:space="preserve"> de </w:t>
            </w:r>
            <w:r w:rsidRPr="00186E0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Desarrollo Económico y Combate a la Desigualdad</w:t>
            </w:r>
          </w:p>
        </w:tc>
        <w:tc>
          <w:tcPr>
            <w:tcW w:w="2056" w:type="dxa"/>
          </w:tcPr>
          <w:p w:rsidR="008429B1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lastRenderedPageBreak/>
              <w:t>29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</w:tr>
      <w:tr w:rsidR="008429B1" w:rsidTr="009B0B8B">
        <w:tc>
          <w:tcPr>
            <w:tcW w:w="2055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  <w:r w:rsidRPr="00910AC4">
              <w:rPr>
                <w:rFonts w:ascii="Bodoni MT Black" w:hAnsi="Bodoni MT Black"/>
              </w:rPr>
              <w:lastRenderedPageBreak/>
              <w:t>30</w:t>
            </w:r>
          </w:p>
        </w:tc>
        <w:tc>
          <w:tcPr>
            <w:tcW w:w="2055" w:type="dxa"/>
          </w:tcPr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10AC4">
              <w:rPr>
                <w:rFonts w:ascii="Bodoni MT Black" w:hAnsi="Bodoni MT Black"/>
              </w:rPr>
              <w:t>31</w:t>
            </w: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 xml:space="preserve"> Actividades administrativas y de supervisión de los programas sociales.</w:t>
            </w:r>
          </w:p>
          <w:p w:rsidR="008429B1" w:rsidRPr="006A3699" w:rsidRDefault="008429B1" w:rsidP="009B0B8B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6A3699">
              <w:rPr>
                <w:rFonts w:asciiTheme="majorHAnsi" w:hAnsiTheme="majorHAnsi" w:cstheme="majorHAnsi"/>
                <w:sz w:val="16"/>
                <w:szCs w:val="16"/>
              </w:rPr>
              <w:t>Atención a las beneficiarias de los programas sociales.</w:t>
            </w:r>
          </w:p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  <w:tc>
          <w:tcPr>
            <w:tcW w:w="2056" w:type="dxa"/>
          </w:tcPr>
          <w:p w:rsidR="008429B1" w:rsidRPr="00910AC4" w:rsidRDefault="008429B1" w:rsidP="009B0B8B">
            <w:pPr>
              <w:rPr>
                <w:rFonts w:ascii="Bodoni MT Black" w:hAnsi="Bodoni MT Black"/>
              </w:rPr>
            </w:pPr>
          </w:p>
        </w:tc>
      </w:tr>
    </w:tbl>
    <w:p w:rsidR="008429B1" w:rsidRPr="00186E0E" w:rsidRDefault="008429B1" w:rsidP="008429B1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*BEI Programa de Becas para Estancias Infantiles    “Por lo que más Quieres”</w:t>
      </w:r>
    </w:p>
    <w:p w:rsidR="008429B1" w:rsidRPr="00186E0E" w:rsidRDefault="008429B1" w:rsidP="008429B1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</w:p>
    <w:p w:rsidR="009A3057" w:rsidRDefault="009A3057">
      <w:bookmarkStart w:id="0" w:name="_GoBack"/>
      <w:bookmarkEnd w:id="0"/>
    </w:p>
    <w:sectPr w:rsidR="009A3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B1"/>
    <w:rsid w:val="008429B1"/>
    <w:rsid w:val="009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5138-217F-4921-81EE-2ED4310B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Razo Rubalcava</dc:creator>
  <cp:keywords/>
  <dc:description/>
  <cp:lastModifiedBy>Marcela Razo Rubalcava</cp:lastModifiedBy>
  <cp:revision>1</cp:revision>
  <dcterms:created xsi:type="dcterms:W3CDTF">2017-08-15T15:51:00Z</dcterms:created>
  <dcterms:modified xsi:type="dcterms:W3CDTF">2017-08-15T15:52:00Z</dcterms:modified>
</cp:coreProperties>
</file>