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01" w:rsidRDefault="00BB43C7" w:rsidP="005901C6">
      <w:pPr>
        <w:tabs>
          <w:tab w:val="left" w:pos="2745"/>
        </w:tabs>
        <w:rPr>
          <w:rFonts w:ascii="Century Gothic" w:hAnsi="Century Gothic" w:cs="Arial"/>
          <w:szCs w:val="24"/>
        </w:rPr>
      </w:pPr>
      <w:r>
        <w:rPr>
          <w:rFonts w:ascii="Century Gothic" w:hAnsi="Century Gothic" w:cs="Arial"/>
          <w:szCs w:val="24"/>
        </w:rPr>
        <w:t xml:space="preserve"> </w:t>
      </w:r>
    </w:p>
    <w:p w:rsidR="00BC34CF" w:rsidRDefault="00BC34CF" w:rsidP="00FA40BC">
      <w:pPr>
        <w:tabs>
          <w:tab w:val="left" w:pos="2745"/>
        </w:tabs>
        <w:rPr>
          <w:rFonts w:ascii="Century Gothic" w:hAnsi="Century Gothic" w:cs="Arial"/>
          <w:szCs w:val="24"/>
        </w:rPr>
      </w:pPr>
    </w:p>
    <w:p w:rsidR="000205E5" w:rsidRPr="00F103D6" w:rsidRDefault="000205E5" w:rsidP="000645D7">
      <w:pPr>
        <w:jc w:val="center"/>
        <w:rPr>
          <w:rFonts w:ascii="Century Gothic" w:hAnsi="Century Gothic" w:cs="Arial"/>
          <w:b/>
          <w:szCs w:val="24"/>
        </w:rPr>
      </w:pPr>
      <w:r w:rsidRPr="00F103D6">
        <w:rPr>
          <w:rFonts w:ascii="Century Gothic" w:hAnsi="Century Gothic" w:cs="Arial"/>
          <w:b/>
          <w:szCs w:val="24"/>
        </w:rPr>
        <w:t>COORDINACIÓN GENERAL DE GESTIÓN INTEGRAL DE LA CIUDAD</w:t>
      </w:r>
    </w:p>
    <w:p w:rsidR="00687A79" w:rsidRDefault="005901C6" w:rsidP="000205E5">
      <w:pPr>
        <w:jc w:val="center"/>
        <w:rPr>
          <w:rFonts w:ascii="Century Gothic" w:hAnsi="Century Gothic" w:cs="Arial"/>
          <w:b/>
          <w:szCs w:val="24"/>
        </w:rPr>
      </w:pPr>
      <w:r>
        <w:rPr>
          <w:rFonts w:ascii="Swis721 Ex BT" w:hAnsi="Swis721 Ex BT" w:cs="Arial"/>
          <w:b/>
          <w:noProof/>
          <w:sz w:val="20"/>
          <w:lang w:eastAsia="es-MX"/>
        </w:rPr>
        <w:drawing>
          <wp:anchor distT="0" distB="0" distL="114300" distR="114300" simplePos="0" relativeHeight="251659264" behindDoc="1" locked="0" layoutInCell="1" allowOverlap="1" wp14:anchorId="74B31E0C" wp14:editId="169497D1">
            <wp:simplePos x="0" y="0"/>
            <wp:positionH relativeFrom="column">
              <wp:posOffset>-870585</wp:posOffset>
            </wp:positionH>
            <wp:positionV relativeFrom="paragraph">
              <wp:posOffset>143510</wp:posOffset>
            </wp:positionV>
            <wp:extent cx="2114550" cy="1190625"/>
            <wp:effectExtent l="0" t="0" r="0" b="952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114550" cy="1190625"/>
                    </a:xfrm>
                    <a:prstGeom prst="rect">
                      <a:avLst/>
                    </a:prstGeom>
                    <a:noFill/>
                  </pic:spPr>
                </pic:pic>
              </a:graphicData>
            </a:graphic>
            <wp14:sizeRelH relativeFrom="margin">
              <wp14:pctWidth>0</wp14:pctWidth>
            </wp14:sizeRelH>
            <wp14:sizeRelV relativeFrom="margin">
              <wp14:pctHeight>0</wp14:pctHeight>
            </wp14:sizeRelV>
          </wp:anchor>
        </w:drawing>
      </w:r>
    </w:p>
    <w:p w:rsidR="008B684F" w:rsidRPr="00BC34CF" w:rsidRDefault="008B684F" w:rsidP="000205E5">
      <w:pPr>
        <w:jc w:val="center"/>
        <w:rPr>
          <w:rFonts w:ascii="Century Gothic" w:hAnsi="Century Gothic" w:cs="Arial"/>
          <w:b/>
          <w:szCs w:val="24"/>
        </w:rPr>
      </w:pPr>
    </w:p>
    <w:p w:rsidR="000205E5" w:rsidRPr="00BC34CF" w:rsidRDefault="000205E5" w:rsidP="00EE7F2C">
      <w:pPr>
        <w:ind w:right="283"/>
        <w:jc w:val="center"/>
        <w:rPr>
          <w:rFonts w:ascii="Century Gothic" w:hAnsi="Century Gothic" w:cs="Arial"/>
          <w:b/>
          <w:szCs w:val="24"/>
        </w:rPr>
      </w:pPr>
      <w:r w:rsidRPr="00BC34CF">
        <w:rPr>
          <w:rFonts w:ascii="Century Gothic" w:hAnsi="Century Gothic" w:cs="Arial"/>
          <w:b/>
          <w:szCs w:val="24"/>
        </w:rPr>
        <w:t xml:space="preserve">DIRECCIÓN DE </w:t>
      </w:r>
      <w:r w:rsidR="00997E8D" w:rsidRPr="00BC34CF">
        <w:rPr>
          <w:rFonts w:ascii="Century Gothic" w:hAnsi="Century Gothic" w:cs="Arial"/>
          <w:b/>
          <w:szCs w:val="24"/>
        </w:rPr>
        <w:t>MOVILIDAD Y TRANSPORTE</w:t>
      </w:r>
    </w:p>
    <w:p w:rsidR="000205E5" w:rsidRPr="00BC34CF" w:rsidRDefault="000205E5" w:rsidP="000205E5">
      <w:pPr>
        <w:jc w:val="center"/>
        <w:rPr>
          <w:rFonts w:ascii="Century Gothic" w:hAnsi="Century Gothic" w:cs="Arial"/>
          <w:b/>
          <w:szCs w:val="24"/>
        </w:rPr>
      </w:pPr>
    </w:p>
    <w:p w:rsidR="008B684F" w:rsidRPr="00BC34CF" w:rsidRDefault="008B684F" w:rsidP="00F103D6">
      <w:pPr>
        <w:rPr>
          <w:rFonts w:ascii="Century Gothic" w:hAnsi="Century Gothic" w:cs="Arial"/>
          <w:b/>
          <w:szCs w:val="24"/>
        </w:rPr>
      </w:pPr>
    </w:p>
    <w:p w:rsidR="000205E5" w:rsidRPr="00F103D6" w:rsidRDefault="000205E5" w:rsidP="000205E5">
      <w:pPr>
        <w:jc w:val="center"/>
        <w:rPr>
          <w:rFonts w:ascii="Century Gothic" w:hAnsi="Century Gothic" w:cs="Arial"/>
          <w:b/>
          <w:szCs w:val="24"/>
        </w:rPr>
      </w:pPr>
      <w:r w:rsidRPr="00F103D6">
        <w:rPr>
          <w:rFonts w:ascii="Century Gothic" w:hAnsi="Century Gothic" w:cs="Arial"/>
          <w:b/>
          <w:szCs w:val="24"/>
        </w:rPr>
        <w:t xml:space="preserve">INFORME MENSUAL DE </w:t>
      </w:r>
      <w:r w:rsidR="00251411">
        <w:rPr>
          <w:rFonts w:ascii="Century Gothic" w:hAnsi="Century Gothic" w:cs="Arial"/>
          <w:b/>
          <w:szCs w:val="24"/>
        </w:rPr>
        <w:t xml:space="preserve">LAS </w:t>
      </w:r>
      <w:r w:rsidRPr="00F103D6">
        <w:rPr>
          <w:rFonts w:ascii="Century Gothic" w:hAnsi="Century Gothic" w:cs="Arial"/>
          <w:b/>
          <w:szCs w:val="24"/>
        </w:rPr>
        <w:t>ACTIVIDADES</w:t>
      </w:r>
    </w:p>
    <w:p w:rsidR="000205E5" w:rsidRDefault="00251411" w:rsidP="00BC5125">
      <w:pPr>
        <w:jc w:val="center"/>
        <w:rPr>
          <w:rFonts w:ascii="Century Gothic" w:hAnsi="Century Gothic" w:cs="Arial"/>
          <w:b/>
          <w:szCs w:val="24"/>
        </w:rPr>
      </w:pPr>
      <w:r>
        <w:rPr>
          <w:rFonts w:ascii="Century Gothic" w:hAnsi="Century Gothic" w:cs="Arial"/>
          <w:b/>
          <w:szCs w:val="24"/>
        </w:rPr>
        <w:t xml:space="preserve">CORRESPONDIENTES AL </w:t>
      </w:r>
      <w:r w:rsidR="009A3F25">
        <w:rPr>
          <w:rFonts w:ascii="Century Gothic" w:hAnsi="Century Gothic" w:cs="Arial"/>
          <w:b/>
          <w:szCs w:val="24"/>
        </w:rPr>
        <w:t>MES DE MAYO</w:t>
      </w:r>
      <w:bookmarkStart w:id="0" w:name="_GoBack"/>
      <w:bookmarkEnd w:id="0"/>
      <w:r w:rsidR="00A91CA9">
        <w:rPr>
          <w:rFonts w:ascii="Century Gothic" w:hAnsi="Century Gothic" w:cs="Arial"/>
          <w:b/>
          <w:szCs w:val="24"/>
        </w:rPr>
        <w:t xml:space="preserve"> DEL 2021</w:t>
      </w:r>
    </w:p>
    <w:p w:rsidR="00A3534B" w:rsidRPr="00F103D6" w:rsidRDefault="00A3534B" w:rsidP="00BC5125">
      <w:pPr>
        <w:jc w:val="center"/>
        <w:rPr>
          <w:rFonts w:ascii="Century Gothic" w:hAnsi="Century Gothic" w:cs="Arial"/>
          <w:b/>
          <w:szCs w:val="24"/>
        </w:rPr>
      </w:pPr>
    </w:p>
    <w:p w:rsidR="005B06E5" w:rsidRDefault="005B06E5" w:rsidP="00D006D7">
      <w:pPr>
        <w:jc w:val="both"/>
        <w:rPr>
          <w:rFonts w:ascii="Century Gothic" w:hAnsi="Century Gothic" w:cs="Arial"/>
          <w:szCs w:val="24"/>
        </w:rPr>
      </w:pPr>
    </w:p>
    <w:p w:rsidR="00FA5ECC" w:rsidRPr="00D006D7" w:rsidRDefault="00FA5ECC" w:rsidP="00D006D7">
      <w:pPr>
        <w:jc w:val="both"/>
        <w:rPr>
          <w:rFonts w:ascii="Century Gothic" w:hAnsi="Century Gothic" w:cs="Arial"/>
          <w:szCs w:val="24"/>
        </w:rPr>
      </w:pPr>
    </w:p>
    <w:p w:rsidR="0027675F" w:rsidRDefault="00C658E2" w:rsidP="00561865">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w:t>
      </w:r>
      <w:r w:rsidR="00906CCB">
        <w:rPr>
          <w:rFonts w:ascii="Century Gothic" w:hAnsi="Century Gothic" w:cs="Arial"/>
          <w:sz w:val="22"/>
          <w:szCs w:val="22"/>
        </w:rPr>
        <w:t xml:space="preserve"> </w:t>
      </w:r>
      <w:r w:rsidR="00AF52E7">
        <w:rPr>
          <w:rFonts w:ascii="Century Gothic" w:hAnsi="Century Gothic" w:cs="Arial"/>
          <w:sz w:val="22"/>
          <w:szCs w:val="22"/>
        </w:rPr>
        <w:t>CON PERSONAL</w:t>
      </w:r>
      <w:r w:rsidR="00906CCB">
        <w:rPr>
          <w:rFonts w:ascii="Century Gothic" w:hAnsi="Century Gothic" w:cs="Arial"/>
          <w:sz w:val="22"/>
          <w:szCs w:val="22"/>
        </w:rPr>
        <w:t xml:space="preserve"> </w:t>
      </w:r>
      <w:r w:rsidR="005179D4">
        <w:rPr>
          <w:rFonts w:ascii="Century Gothic" w:hAnsi="Century Gothic" w:cs="Arial"/>
          <w:sz w:val="22"/>
          <w:szCs w:val="22"/>
        </w:rPr>
        <w:t xml:space="preserve"> </w:t>
      </w:r>
      <w:r w:rsidR="00906CCB">
        <w:rPr>
          <w:rFonts w:ascii="Century Gothic" w:hAnsi="Century Gothic" w:cs="Arial"/>
          <w:sz w:val="22"/>
          <w:szCs w:val="22"/>
        </w:rPr>
        <w:t>DEL</w:t>
      </w:r>
      <w:r w:rsidR="005179D4">
        <w:rPr>
          <w:rFonts w:ascii="Century Gothic" w:hAnsi="Century Gothic" w:cs="Arial"/>
          <w:sz w:val="22"/>
          <w:szCs w:val="22"/>
        </w:rPr>
        <w:t xml:space="preserve"> IMEPLAN</w:t>
      </w:r>
    </w:p>
    <w:p w:rsidR="0027675F" w:rsidRDefault="0027675F" w:rsidP="0027675F">
      <w:pPr>
        <w:pStyle w:val="Prrafodelista"/>
        <w:jc w:val="both"/>
        <w:rPr>
          <w:rFonts w:ascii="Century Gothic" w:hAnsi="Century Gothic" w:cs="Arial"/>
          <w:sz w:val="22"/>
          <w:szCs w:val="22"/>
        </w:rPr>
      </w:pPr>
    </w:p>
    <w:p w:rsidR="0085696B" w:rsidRDefault="0027675F" w:rsidP="00894C36">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01 REUNIÓN CON PERSONAL DE SEGURIDAD VIAL DE LA SECRETARÍA DE TRANSPORTE</w:t>
      </w:r>
    </w:p>
    <w:p w:rsidR="0027675F" w:rsidRPr="0027675F" w:rsidRDefault="0027675F" w:rsidP="0027675F">
      <w:pPr>
        <w:jc w:val="both"/>
        <w:rPr>
          <w:rFonts w:ascii="Century Gothic" w:hAnsi="Century Gothic" w:cs="Arial"/>
          <w:sz w:val="22"/>
          <w:szCs w:val="22"/>
        </w:rPr>
      </w:pPr>
    </w:p>
    <w:p w:rsidR="00EF79C4" w:rsidRDefault="002F0A6F" w:rsidP="00EF79C4">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 REUNIONES</w:t>
      </w:r>
      <w:r w:rsidR="004E6E90">
        <w:rPr>
          <w:rFonts w:ascii="Century Gothic" w:hAnsi="Century Gothic" w:cs="Arial"/>
          <w:sz w:val="22"/>
          <w:szCs w:val="22"/>
        </w:rPr>
        <w:t xml:space="preserve"> CON </w:t>
      </w:r>
      <w:r w:rsidR="0085696B">
        <w:rPr>
          <w:rFonts w:ascii="Century Gothic" w:hAnsi="Century Gothic" w:cs="Arial"/>
          <w:sz w:val="22"/>
          <w:szCs w:val="22"/>
        </w:rPr>
        <w:t xml:space="preserve">PERSONAL DE LA </w:t>
      </w:r>
      <w:r w:rsidR="00875D0F">
        <w:rPr>
          <w:rFonts w:ascii="Century Gothic" w:hAnsi="Century Gothic" w:cs="Arial"/>
          <w:sz w:val="22"/>
          <w:szCs w:val="22"/>
        </w:rPr>
        <w:t>AMIM</w:t>
      </w:r>
    </w:p>
    <w:p w:rsidR="002F0A6F" w:rsidRPr="002F0A6F" w:rsidRDefault="002F0A6F" w:rsidP="002F0A6F">
      <w:pPr>
        <w:pStyle w:val="Prrafodelista"/>
        <w:rPr>
          <w:rFonts w:ascii="Century Gothic" w:hAnsi="Century Gothic" w:cs="Arial"/>
          <w:sz w:val="22"/>
          <w:szCs w:val="22"/>
        </w:rPr>
      </w:pPr>
    </w:p>
    <w:p w:rsidR="002F0A6F" w:rsidRDefault="002F0A6F" w:rsidP="00EF79C4">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 REUNIONES CON PERSONAL DE LA DIRECCIÓN DE MOVILIDAD Y TRANSPORTE DE GUADALAJARA.</w:t>
      </w:r>
    </w:p>
    <w:p w:rsidR="006A2D80" w:rsidRPr="00C658E2" w:rsidRDefault="006A2D80" w:rsidP="00C658E2">
      <w:pPr>
        <w:jc w:val="both"/>
        <w:rPr>
          <w:rFonts w:ascii="Century Gothic" w:hAnsi="Century Gothic" w:cs="Arial"/>
          <w:sz w:val="22"/>
          <w:szCs w:val="22"/>
        </w:rPr>
      </w:pPr>
    </w:p>
    <w:p w:rsidR="00E84C92" w:rsidRPr="00EF79C4" w:rsidRDefault="002F0A6F" w:rsidP="00E84C92">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02</w:t>
      </w:r>
      <w:r w:rsidR="00875D0F">
        <w:rPr>
          <w:rFonts w:ascii="Century Gothic" w:hAnsi="Century Gothic" w:cs="Arial"/>
          <w:sz w:val="22"/>
          <w:szCs w:val="22"/>
        </w:rPr>
        <w:t xml:space="preserve"> REUNIO</w:t>
      </w:r>
      <w:r>
        <w:rPr>
          <w:rFonts w:ascii="Century Gothic" w:hAnsi="Century Gothic" w:cs="Arial"/>
          <w:sz w:val="22"/>
          <w:szCs w:val="22"/>
        </w:rPr>
        <w:t>N</w:t>
      </w:r>
      <w:r w:rsidR="00E84C92">
        <w:rPr>
          <w:rFonts w:ascii="Century Gothic" w:hAnsi="Century Gothic" w:cs="Arial"/>
          <w:sz w:val="22"/>
          <w:szCs w:val="22"/>
        </w:rPr>
        <w:t xml:space="preserve"> EN EL H. AYUNTAMIENTO DE SAN PEDRO TLAQUEPAQUE</w:t>
      </w:r>
    </w:p>
    <w:p w:rsidR="004E6E90" w:rsidRDefault="004E6E90" w:rsidP="00E84C92">
      <w:pPr>
        <w:pStyle w:val="Prrafodelista"/>
        <w:jc w:val="both"/>
        <w:rPr>
          <w:rFonts w:ascii="Century Gothic" w:hAnsi="Century Gothic" w:cs="Arial"/>
          <w:sz w:val="22"/>
          <w:szCs w:val="22"/>
        </w:rPr>
      </w:pPr>
    </w:p>
    <w:p w:rsidR="00276F8D" w:rsidRDefault="00276F8D" w:rsidP="00DF4CA1">
      <w:pPr>
        <w:rPr>
          <w:rFonts w:ascii="Century Gothic" w:hAnsi="Century Gothic" w:cs="Arial"/>
          <w:sz w:val="22"/>
          <w:szCs w:val="22"/>
        </w:rPr>
      </w:pPr>
    </w:p>
    <w:p w:rsidR="005B06E5" w:rsidRPr="00DF4CA1" w:rsidRDefault="005B06E5" w:rsidP="00DF4CA1">
      <w:pPr>
        <w:rPr>
          <w:rFonts w:ascii="Century Gothic" w:hAnsi="Century Gothic" w:cs="Arial"/>
          <w:sz w:val="22"/>
          <w:szCs w:val="22"/>
        </w:rPr>
      </w:pPr>
    </w:p>
    <w:p w:rsidR="00276F8D" w:rsidRPr="00FF71B9" w:rsidRDefault="00276F8D" w:rsidP="00FF71B9">
      <w:pPr>
        <w:jc w:val="both"/>
        <w:rPr>
          <w:rFonts w:ascii="Century Gothic" w:hAnsi="Century Gothic" w:cs="Arial"/>
          <w:sz w:val="22"/>
          <w:szCs w:val="22"/>
        </w:rPr>
      </w:pPr>
    </w:p>
    <w:p w:rsidR="00226EA9" w:rsidRPr="002F0A6F" w:rsidRDefault="005F0FB8" w:rsidP="00226EA9">
      <w:pPr>
        <w:pStyle w:val="Prrafodelista"/>
        <w:numPr>
          <w:ilvl w:val="0"/>
          <w:numId w:val="1"/>
        </w:numPr>
        <w:jc w:val="both"/>
        <w:rPr>
          <w:rFonts w:ascii="Century Gothic" w:hAnsi="Century Gothic" w:cs="Arial"/>
          <w:sz w:val="22"/>
          <w:szCs w:val="22"/>
        </w:rPr>
      </w:pPr>
      <w:r>
        <w:rPr>
          <w:rFonts w:ascii="Century Gothic" w:hAnsi="Century Gothic" w:cs="Arial"/>
          <w:sz w:val="22"/>
          <w:szCs w:val="22"/>
        </w:rPr>
        <w:t>35</w:t>
      </w:r>
      <w:r w:rsidR="005A4D94" w:rsidRPr="002F0A6F">
        <w:rPr>
          <w:rFonts w:ascii="Century Gothic" w:hAnsi="Century Gothic" w:cs="Arial"/>
          <w:sz w:val="22"/>
          <w:szCs w:val="22"/>
        </w:rPr>
        <w:t xml:space="preserve"> </w:t>
      </w:r>
      <w:r w:rsidR="00276F8D" w:rsidRPr="002F0A6F">
        <w:rPr>
          <w:rFonts w:ascii="Century Gothic" w:hAnsi="Century Gothic" w:cs="Arial"/>
          <w:sz w:val="22"/>
          <w:szCs w:val="22"/>
        </w:rPr>
        <w:t>COLONIAS VISITADAS (</w:t>
      </w:r>
      <w:r w:rsidR="002F0A6F">
        <w:rPr>
          <w:rFonts w:ascii="Century Gothic" w:hAnsi="Century Gothic" w:cs="Arial"/>
          <w:sz w:val="22"/>
          <w:szCs w:val="22"/>
        </w:rPr>
        <w:t>SAN MARTÍN DE ABAJO, BOSQUES DE SAN MARTÍN, EL ÁLAMO, EL V</w:t>
      </w:r>
      <w:r w:rsidR="00410DFF">
        <w:rPr>
          <w:rFonts w:ascii="Century Gothic" w:hAnsi="Century Gothic" w:cs="Arial"/>
          <w:sz w:val="22"/>
          <w:szCs w:val="22"/>
        </w:rPr>
        <w:t>ERGEL, LAS LIEBRES, LAS HUERTAS, PARQUES DE SANTA MARÍA, LINDA VISTA, SAN PEDRITO, SANTA CRUZ DEL VALLE, LOMAS DEL CUATRO, FRACCIONAMIENTO EL TAPATIO, LOPEZ COTILLA, FRANCISCO I. MADERO, PARQUES DEL BOSQUE, FRACCIONAMIENTO LORETO</w:t>
      </w:r>
      <w:r>
        <w:rPr>
          <w:rFonts w:ascii="Century Gothic" w:hAnsi="Century Gothic" w:cs="Arial"/>
          <w:sz w:val="22"/>
          <w:szCs w:val="22"/>
        </w:rPr>
        <w:t>, FRACCIONAMIENTO</w:t>
      </w:r>
      <w:r w:rsidR="00410DFF">
        <w:rPr>
          <w:rFonts w:ascii="Century Gothic" w:hAnsi="Century Gothic" w:cs="Arial"/>
          <w:sz w:val="22"/>
          <w:szCs w:val="22"/>
        </w:rPr>
        <w:t xml:space="preserve"> REAL DEL SUR, COLONIAL TLAQUEPAQUE, HACIENDAS DE TLAQUEPAQUE, ARROYO DE LAS FLORES, CERRO DEL CUATRO, FRACCIONAMIENTO QUINTAS TLAQUEPAQUE, LOS OLIVOS, ZONA CENTRO, CERRO DEL TESORO, JARDINES DE SAN MARTÍN</w:t>
      </w:r>
      <w:r>
        <w:rPr>
          <w:rFonts w:ascii="Century Gothic" w:hAnsi="Century Gothic" w:cs="Arial"/>
          <w:sz w:val="22"/>
          <w:szCs w:val="22"/>
        </w:rPr>
        <w:t>,</w:t>
      </w:r>
      <w:r w:rsidR="00410DFF">
        <w:rPr>
          <w:rFonts w:ascii="Century Gothic" w:hAnsi="Century Gothic" w:cs="Arial"/>
          <w:sz w:val="22"/>
          <w:szCs w:val="22"/>
        </w:rPr>
        <w:t xml:space="preserve"> VILLA FONTANA, NUEVA SANTA MARÍA, SANTA ANITA, VILLAS DEL TAPATÍO, RANCHO BLANCO, </w:t>
      </w:r>
      <w:r>
        <w:rPr>
          <w:rFonts w:ascii="Century Gothic" w:hAnsi="Century Gothic" w:cs="Arial"/>
          <w:sz w:val="22"/>
          <w:szCs w:val="22"/>
        </w:rPr>
        <w:t>TOLUQUILLA, SENDEROS TLAQUEPAQUE, REAL TLAQUEPAQUE).</w:t>
      </w:r>
    </w:p>
    <w:p w:rsidR="00226EA9" w:rsidRDefault="00226EA9" w:rsidP="00226EA9">
      <w:pPr>
        <w:pStyle w:val="Prrafodelista"/>
        <w:jc w:val="both"/>
        <w:rPr>
          <w:rFonts w:ascii="Century Gothic" w:hAnsi="Century Gothic" w:cs="Arial"/>
          <w:sz w:val="22"/>
          <w:szCs w:val="22"/>
        </w:rPr>
      </w:pPr>
    </w:p>
    <w:p w:rsidR="00EE6764" w:rsidRDefault="00EE6764" w:rsidP="00EE6764">
      <w:pPr>
        <w:pStyle w:val="Prrafodelista"/>
        <w:jc w:val="both"/>
        <w:rPr>
          <w:rFonts w:ascii="Century Gothic" w:hAnsi="Century Gothic" w:cs="Arial"/>
          <w:sz w:val="22"/>
          <w:szCs w:val="22"/>
        </w:rPr>
      </w:pPr>
    </w:p>
    <w:p w:rsidR="00EE6764" w:rsidRDefault="00EE6764" w:rsidP="00EE6764">
      <w:pPr>
        <w:pStyle w:val="Prrafodelista"/>
        <w:jc w:val="both"/>
        <w:rPr>
          <w:rFonts w:ascii="Century Gothic" w:hAnsi="Century Gothic" w:cs="Arial"/>
          <w:sz w:val="22"/>
          <w:szCs w:val="22"/>
        </w:rPr>
      </w:pPr>
    </w:p>
    <w:p w:rsidR="00555361" w:rsidRPr="00555361" w:rsidRDefault="00555361" w:rsidP="00555361">
      <w:pPr>
        <w:jc w:val="both"/>
        <w:rPr>
          <w:rFonts w:ascii="Century Gothic" w:hAnsi="Century Gothic" w:cs="Arial"/>
          <w:sz w:val="22"/>
          <w:szCs w:val="22"/>
        </w:rPr>
      </w:pPr>
    </w:p>
    <w:p w:rsidR="00EC13C3" w:rsidRDefault="00EC13C3" w:rsidP="00EC13C3">
      <w:pPr>
        <w:pStyle w:val="Prrafodelista"/>
        <w:jc w:val="both"/>
        <w:rPr>
          <w:rFonts w:ascii="Century Gothic" w:hAnsi="Century Gothic" w:cs="Arial"/>
          <w:sz w:val="22"/>
          <w:szCs w:val="22"/>
        </w:rPr>
      </w:pPr>
    </w:p>
    <w:p w:rsidR="00EC13C3" w:rsidRDefault="00EC13C3" w:rsidP="00EC13C3">
      <w:pPr>
        <w:pStyle w:val="Prrafodelista"/>
        <w:jc w:val="both"/>
        <w:rPr>
          <w:rFonts w:ascii="Century Gothic" w:hAnsi="Century Gothic" w:cs="Arial"/>
          <w:sz w:val="22"/>
          <w:szCs w:val="22"/>
        </w:rPr>
      </w:pPr>
    </w:p>
    <w:p w:rsidR="00BF4FE3" w:rsidRDefault="00BF4FE3" w:rsidP="00BF4FE3">
      <w:pPr>
        <w:pStyle w:val="Prrafodelista"/>
        <w:jc w:val="both"/>
        <w:rPr>
          <w:rFonts w:ascii="Century Gothic" w:hAnsi="Century Gothic" w:cs="Arial"/>
          <w:sz w:val="22"/>
          <w:szCs w:val="22"/>
        </w:rPr>
      </w:pPr>
    </w:p>
    <w:p w:rsidR="00BF4FE3" w:rsidRPr="00BF4FE3" w:rsidRDefault="00BF4FE3" w:rsidP="00BF4FE3">
      <w:pPr>
        <w:jc w:val="both"/>
        <w:rPr>
          <w:rFonts w:ascii="Century Gothic" w:hAnsi="Century Gothic" w:cs="Arial"/>
          <w:sz w:val="22"/>
          <w:szCs w:val="22"/>
        </w:rPr>
      </w:pPr>
    </w:p>
    <w:p w:rsidR="009F1421" w:rsidRDefault="009F1421" w:rsidP="009F1421">
      <w:pPr>
        <w:jc w:val="both"/>
        <w:rPr>
          <w:rFonts w:ascii="Century Gothic" w:hAnsi="Century Gothic" w:cs="Arial"/>
          <w:sz w:val="22"/>
          <w:szCs w:val="22"/>
        </w:rPr>
      </w:pPr>
    </w:p>
    <w:p w:rsidR="00145C06" w:rsidRDefault="00145C06" w:rsidP="009F1421">
      <w:pPr>
        <w:jc w:val="both"/>
        <w:rPr>
          <w:rFonts w:ascii="Century Gothic" w:hAnsi="Century Gothic" w:cs="Arial"/>
          <w:sz w:val="22"/>
          <w:szCs w:val="22"/>
        </w:rPr>
      </w:pPr>
    </w:p>
    <w:p w:rsidR="00A309B4" w:rsidRPr="009F1421" w:rsidRDefault="00A309B4" w:rsidP="009F1421">
      <w:pPr>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7A2957" w:rsidRDefault="007A2957" w:rsidP="007A2957">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CF1950" w:rsidRDefault="00CF1950" w:rsidP="00CF1950">
      <w:pPr>
        <w:pStyle w:val="Prrafodelista"/>
        <w:jc w:val="both"/>
        <w:rPr>
          <w:rFonts w:ascii="Century Gothic" w:hAnsi="Century Gothic" w:cs="Arial"/>
          <w:sz w:val="22"/>
          <w:szCs w:val="22"/>
        </w:rPr>
      </w:pPr>
    </w:p>
    <w:p w:rsidR="00487E38" w:rsidRDefault="00487E38" w:rsidP="002B0E9D">
      <w:pPr>
        <w:pStyle w:val="Prrafodelista"/>
        <w:jc w:val="both"/>
        <w:rPr>
          <w:rFonts w:ascii="Century Gothic" w:hAnsi="Century Gothic" w:cs="Arial"/>
          <w:sz w:val="22"/>
          <w:szCs w:val="22"/>
        </w:rPr>
      </w:pPr>
    </w:p>
    <w:p w:rsidR="00C450AA" w:rsidRDefault="00C450AA" w:rsidP="00C450AA">
      <w:pPr>
        <w:jc w:val="both"/>
        <w:rPr>
          <w:rFonts w:ascii="Century Gothic" w:hAnsi="Century Gothic" w:cs="Arial"/>
          <w:sz w:val="22"/>
          <w:szCs w:val="22"/>
        </w:rPr>
      </w:pPr>
    </w:p>
    <w:p w:rsidR="005901C6" w:rsidRDefault="005901C6" w:rsidP="00C450AA">
      <w:pPr>
        <w:jc w:val="both"/>
        <w:rPr>
          <w:rFonts w:ascii="Century Gothic" w:hAnsi="Century Gothic" w:cs="Arial"/>
          <w:sz w:val="22"/>
          <w:szCs w:val="22"/>
        </w:rPr>
      </w:pPr>
    </w:p>
    <w:p w:rsidR="00C450AA" w:rsidRPr="00C450AA" w:rsidRDefault="00C450AA" w:rsidP="00C450AA">
      <w:pPr>
        <w:jc w:val="both"/>
        <w:rPr>
          <w:rFonts w:ascii="Century Gothic" w:hAnsi="Century Gothic" w:cs="Arial"/>
          <w:sz w:val="22"/>
          <w:szCs w:val="22"/>
        </w:rPr>
      </w:pPr>
    </w:p>
    <w:p w:rsidR="006A40CA" w:rsidRDefault="006A40CA" w:rsidP="00E069A3">
      <w:pPr>
        <w:pStyle w:val="Prrafodelista"/>
        <w:jc w:val="both"/>
        <w:rPr>
          <w:rFonts w:ascii="Century Gothic" w:hAnsi="Century Gothic" w:cs="Arial"/>
          <w:sz w:val="22"/>
          <w:szCs w:val="22"/>
        </w:rPr>
      </w:pPr>
      <w:r>
        <w:rPr>
          <w:rFonts w:ascii="Century Gothic" w:hAnsi="Century Gothic" w:cs="Arial"/>
          <w:sz w:val="22"/>
          <w:szCs w:val="22"/>
        </w:rPr>
        <w:t xml:space="preserve">     </w:t>
      </w:r>
    </w:p>
    <w:p w:rsidR="006A40CA" w:rsidRDefault="006A40CA" w:rsidP="006A40CA">
      <w:pPr>
        <w:pStyle w:val="Prrafodelista"/>
        <w:jc w:val="both"/>
        <w:rPr>
          <w:rFonts w:ascii="Century Gothic" w:hAnsi="Century Gothic" w:cs="Arial"/>
          <w:sz w:val="22"/>
          <w:szCs w:val="22"/>
        </w:rPr>
      </w:pPr>
    </w:p>
    <w:p w:rsidR="006A40CA" w:rsidRDefault="006A40CA" w:rsidP="006A40CA">
      <w:pPr>
        <w:pStyle w:val="Prrafodelista"/>
        <w:jc w:val="both"/>
        <w:rPr>
          <w:rFonts w:ascii="Century Gothic" w:hAnsi="Century Gothic" w:cs="Arial"/>
          <w:sz w:val="22"/>
          <w:szCs w:val="22"/>
        </w:rPr>
      </w:pPr>
    </w:p>
    <w:p w:rsidR="00925B7A" w:rsidRPr="00D34EA3" w:rsidRDefault="00C34052" w:rsidP="006A40CA">
      <w:pPr>
        <w:pStyle w:val="Prrafodelista"/>
        <w:jc w:val="both"/>
        <w:rPr>
          <w:rFonts w:ascii="Century Gothic" w:hAnsi="Century Gothic" w:cs="Arial"/>
          <w:sz w:val="22"/>
          <w:szCs w:val="22"/>
        </w:rPr>
      </w:pPr>
      <w:r>
        <w:rPr>
          <w:rFonts w:ascii="Century Gothic" w:hAnsi="Century Gothic" w:cs="Arial"/>
          <w:sz w:val="22"/>
          <w:szCs w:val="22"/>
        </w:rPr>
        <w:t xml:space="preserve">    </w:t>
      </w:r>
      <w:r w:rsidRPr="00D34EA3">
        <w:rPr>
          <w:rFonts w:ascii="Century Gothic" w:hAnsi="Century Gothic" w:cs="Arial"/>
          <w:sz w:val="22"/>
          <w:szCs w:val="22"/>
        </w:rPr>
        <w:t xml:space="preserve"> </w:t>
      </w:r>
    </w:p>
    <w:p w:rsidR="006D704C" w:rsidRPr="00D34EA3" w:rsidRDefault="006D704C" w:rsidP="006A40CA">
      <w:pPr>
        <w:pStyle w:val="Prrafodelista"/>
        <w:jc w:val="both"/>
        <w:rPr>
          <w:rFonts w:ascii="Century Gothic" w:hAnsi="Century Gothic" w:cs="Arial"/>
          <w:sz w:val="22"/>
          <w:szCs w:val="22"/>
        </w:rPr>
      </w:pPr>
    </w:p>
    <w:p w:rsidR="006D704C" w:rsidRDefault="006D704C" w:rsidP="006A40CA">
      <w:pPr>
        <w:pStyle w:val="Prrafodelista"/>
        <w:jc w:val="both"/>
        <w:rPr>
          <w:rFonts w:ascii="Century Gothic" w:hAnsi="Century Gothic" w:cs="Arial"/>
          <w:szCs w:val="24"/>
        </w:rPr>
      </w:pPr>
    </w:p>
    <w:p w:rsidR="007B085B" w:rsidRDefault="007B085B" w:rsidP="006A40CA">
      <w:pPr>
        <w:jc w:val="both"/>
        <w:rPr>
          <w:rFonts w:ascii="Century Gothic" w:hAnsi="Century Gothic" w:cs="Arial"/>
          <w:szCs w:val="24"/>
        </w:rPr>
      </w:pPr>
    </w:p>
    <w:p w:rsidR="007B085B" w:rsidRPr="00A3534B" w:rsidRDefault="007B085B" w:rsidP="007B085B">
      <w:pPr>
        <w:jc w:val="both"/>
        <w:rPr>
          <w:rFonts w:ascii="Century Gothic" w:hAnsi="Century Gothic" w:cs="Arial"/>
          <w:szCs w:val="24"/>
        </w:rPr>
      </w:pPr>
    </w:p>
    <w:p w:rsidR="007B085B" w:rsidRPr="004148E8" w:rsidRDefault="007B085B" w:rsidP="007B085B">
      <w:pPr>
        <w:jc w:val="both"/>
        <w:rPr>
          <w:rFonts w:ascii="Century Gothic" w:hAnsi="Century Gothic" w:cs="Arial"/>
          <w:szCs w:val="24"/>
        </w:rPr>
      </w:pPr>
      <w:r w:rsidRPr="004148E8">
        <w:rPr>
          <w:rFonts w:ascii="Century Gothic" w:hAnsi="Century Gothic" w:cs="Arial"/>
          <w:szCs w:val="24"/>
        </w:rPr>
        <w:t xml:space="preserve">  </w:t>
      </w:r>
    </w:p>
    <w:p w:rsidR="007B085B" w:rsidRPr="004148E8" w:rsidRDefault="007B085B" w:rsidP="007B085B">
      <w:pPr>
        <w:jc w:val="both"/>
        <w:rPr>
          <w:rFonts w:ascii="Century Gothic" w:hAnsi="Century Gothic" w:cs="Arial"/>
          <w:szCs w:val="24"/>
        </w:rPr>
      </w:pPr>
      <w:r>
        <w:rPr>
          <w:rFonts w:ascii="Century Gothic" w:hAnsi="Century Gothic" w:cs="Arial"/>
          <w:szCs w:val="24"/>
        </w:rPr>
        <w:t xml:space="preserve"> </w:t>
      </w:r>
    </w:p>
    <w:p w:rsidR="007B085B" w:rsidRPr="004148E8" w:rsidRDefault="007B085B" w:rsidP="007B085B">
      <w:pPr>
        <w:pStyle w:val="Prrafodelista"/>
        <w:rPr>
          <w:rFonts w:ascii="Century Gothic" w:hAnsi="Century Gothic" w:cs="Arial"/>
          <w:szCs w:val="24"/>
        </w:rPr>
      </w:pPr>
    </w:p>
    <w:p w:rsidR="007B085B" w:rsidRPr="004148E8" w:rsidRDefault="007B085B" w:rsidP="007B085B">
      <w:pPr>
        <w:pStyle w:val="Prrafodelista"/>
        <w:jc w:val="both"/>
        <w:rPr>
          <w:rFonts w:ascii="Century Gothic" w:hAnsi="Century Gothic" w:cs="Arial"/>
          <w:szCs w:val="24"/>
        </w:rPr>
      </w:pPr>
      <w:r w:rsidRPr="004148E8">
        <w:rPr>
          <w:rFonts w:ascii="Century Gothic" w:hAnsi="Century Gothic" w:cs="Arial"/>
          <w:sz w:val="20"/>
        </w:rPr>
        <w:t xml:space="preserve">            </w:t>
      </w:r>
    </w:p>
    <w:p w:rsidR="007B085B" w:rsidRPr="00D006D7" w:rsidRDefault="007B085B" w:rsidP="007B085B">
      <w:pPr>
        <w:pStyle w:val="Prrafodelista"/>
        <w:tabs>
          <w:tab w:val="left" w:pos="1134"/>
          <w:tab w:val="left" w:pos="1276"/>
        </w:tabs>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7B085B" w:rsidRPr="00D006D7" w:rsidRDefault="007B085B" w:rsidP="007B085B">
      <w:pPr>
        <w:pStyle w:val="Prrafodelista"/>
        <w:jc w:val="both"/>
        <w:rPr>
          <w:rFonts w:ascii="Century Gothic" w:hAnsi="Century Gothic" w:cs="Arial"/>
          <w:b/>
          <w:sz w:val="20"/>
        </w:rPr>
      </w:pPr>
    </w:p>
    <w:p w:rsidR="004148E8" w:rsidRDefault="004148E8" w:rsidP="00251411">
      <w:pPr>
        <w:jc w:val="both"/>
        <w:rPr>
          <w:rFonts w:ascii="Century Gothic" w:hAnsi="Century Gothic" w:cs="Arial"/>
          <w:szCs w:val="24"/>
        </w:rPr>
      </w:pPr>
    </w:p>
    <w:p w:rsidR="00A3534B" w:rsidRPr="00A3534B" w:rsidRDefault="00A3534B" w:rsidP="00A3534B">
      <w:pPr>
        <w:jc w:val="both"/>
        <w:rPr>
          <w:rFonts w:ascii="Century Gothic" w:hAnsi="Century Gothic" w:cs="Arial"/>
          <w:szCs w:val="24"/>
        </w:rPr>
      </w:pPr>
    </w:p>
    <w:p w:rsidR="004148E8" w:rsidRPr="004148E8" w:rsidRDefault="00CA4B04" w:rsidP="004148E8">
      <w:pPr>
        <w:jc w:val="both"/>
        <w:rPr>
          <w:rFonts w:ascii="Century Gothic" w:hAnsi="Century Gothic" w:cs="Arial"/>
          <w:szCs w:val="24"/>
        </w:rPr>
      </w:pPr>
      <w:r w:rsidRPr="004148E8">
        <w:rPr>
          <w:rFonts w:ascii="Century Gothic" w:hAnsi="Century Gothic" w:cs="Arial"/>
          <w:szCs w:val="24"/>
        </w:rPr>
        <w:t xml:space="preserve"> </w:t>
      </w:r>
      <w:r w:rsidR="002429B2" w:rsidRPr="004148E8">
        <w:rPr>
          <w:rFonts w:ascii="Century Gothic" w:hAnsi="Century Gothic" w:cs="Arial"/>
          <w:szCs w:val="24"/>
        </w:rPr>
        <w:t xml:space="preserve"> </w:t>
      </w:r>
    </w:p>
    <w:p w:rsidR="004148E8" w:rsidRPr="004148E8" w:rsidRDefault="004148E8" w:rsidP="004148E8">
      <w:pPr>
        <w:jc w:val="both"/>
        <w:rPr>
          <w:rFonts w:ascii="Century Gothic" w:hAnsi="Century Gothic" w:cs="Arial"/>
          <w:szCs w:val="24"/>
        </w:rPr>
      </w:pPr>
      <w:r>
        <w:rPr>
          <w:rFonts w:ascii="Century Gothic" w:hAnsi="Century Gothic" w:cs="Arial"/>
          <w:szCs w:val="24"/>
        </w:rPr>
        <w:t xml:space="preserve"> </w:t>
      </w:r>
    </w:p>
    <w:p w:rsidR="004148E8" w:rsidRPr="004148E8" w:rsidRDefault="004148E8" w:rsidP="004148E8">
      <w:pPr>
        <w:pStyle w:val="Prrafodelista"/>
        <w:rPr>
          <w:rFonts w:ascii="Century Gothic" w:hAnsi="Century Gothic" w:cs="Arial"/>
          <w:szCs w:val="24"/>
        </w:rPr>
      </w:pPr>
    </w:p>
    <w:p w:rsidR="00D71781" w:rsidRPr="004148E8" w:rsidRDefault="00F163C7" w:rsidP="004148E8">
      <w:pPr>
        <w:pStyle w:val="Prrafodelista"/>
        <w:jc w:val="both"/>
        <w:rPr>
          <w:rFonts w:ascii="Century Gothic" w:hAnsi="Century Gothic" w:cs="Arial"/>
          <w:szCs w:val="24"/>
        </w:rPr>
      </w:pPr>
      <w:r w:rsidRPr="004148E8">
        <w:rPr>
          <w:rFonts w:ascii="Century Gothic" w:hAnsi="Century Gothic" w:cs="Arial"/>
          <w:sz w:val="20"/>
        </w:rPr>
        <w:t xml:space="preserve">            </w:t>
      </w:r>
    </w:p>
    <w:p w:rsidR="00875CD6" w:rsidRPr="00D006D7" w:rsidRDefault="00875CD6" w:rsidP="00ED705E">
      <w:pPr>
        <w:pStyle w:val="Prrafodelista"/>
        <w:tabs>
          <w:tab w:val="left" w:pos="1134"/>
          <w:tab w:val="left" w:pos="1276"/>
        </w:tabs>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p w:rsidR="00875CD6" w:rsidRPr="00D006D7" w:rsidRDefault="00875CD6" w:rsidP="00BC34CF">
      <w:pPr>
        <w:pStyle w:val="Prrafodelista"/>
        <w:jc w:val="both"/>
        <w:rPr>
          <w:rFonts w:ascii="Century Gothic" w:hAnsi="Century Gothic" w:cs="Arial"/>
          <w:b/>
          <w:sz w:val="20"/>
        </w:rPr>
      </w:pPr>
    </w:p>
    <w:p w:rsidR="00875CD6" w:rsidRPr="00D006D7" w:rsidRDefault="00875CD6" w:rsidP="00687A79">
      <w:pPr>
        <w:pStyle w:val="Prrafodelista"/>
        <w:jc w:val="both"/>
        <w:rPr>
          <w:rFonts w:ascii="Century Gothic" w:hAnsi="Century Gothic" w:cs="Arial"/>
          <w:b/>
          <w:sz w:val="20"/>
        </w:rPr>
      </w:pPr>
    </w:p>
    <w:sectPr w:rsidR="00875CD6" w:rsidRPr="00D006D7" w:rsidSect="00FC6110">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BC" w:rsidRDefault="00D34FBC" w:rsidP="002F5EB7">
      <w:r>
        <w:separator/>
      </w:r>
    </w:p>
  </w:endnote>
  <w:endnote w:type="continuationSeparator" w:id="0">
    <w:p w:rsidR="00D34FBC" w:rsidRDefault="00D34FBC" w:rsidP="002F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wis721 Ex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BC" w:rsidRDefault="00D34FBC" w:rsidP="002F5EB7">
      <w:r>
        <w:separator/>
      </w:r>
    </w:p>
  </w:footnote>
  <w:footnote w:type="continuationSeparator" w:id="0">
    <w:p w:rsidR="00D34FBC" w:rsidRDefault="00D34FBC" w:rsidP="002F5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4B" w:rsidRDefault="00B7494B">
    <w:pPr>
      <w:pStyle w:val="Encabezado"/>
    </w:pPr>
    <w:r w:rsidRPr="00B7494B">
      <w:rPr>
        <w:rFonts w:ascii="Swis721 Ex BT" w:hAnsi="Swis721 Ex BT" w:cs="Arial"/>
        <w:b/>
        <w:noProof/>
        <w:sz w:val="20"/>
        <w:lang w:eastAsia="es-MX"/>
      </w:rPr>
      <w:drawing>
        <wp:anchor distT="0" distB="0" distL="114300" distR="114300" simplePos="0" relativeHeight="251659264" behindDoc="1" locked="0" layoutInCell="1" allowOverlap="1" wp14:anchorId="303A7294" wp14:editId="4D4A5EA6">
          <wp:simplePos x="0" y="0"/>
          <wp:positionH relativeFrom="column">
            <wp:posOffset>-375286</wp:posOffset>
          </wp:positionH>
          <wp:positionV relativeFrom="paragraph">
            <wp:posOffset>121920</wp:posOffset>
          </wp:positionV>
          <wp:extent cx="2066925" cy="1104900"/>
          <wp:effectExtent l="0" t="0" r="9525"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66925" cy="1104900"/>
                  </a:xfrm>
                  <a:prstGeom prst="rect">
                    <a:avLst/>
                  </a:prstGeom>
                  <a:noFill/>
                </pic:spPr>
              </pic:pic>
            </a:graphicData>
          </a:graphic>
          <wp14:sizeRelH relativeFrom="margin">
            <wp14:pctWidth>0</wp14:pctWidth>
          </wp14:sizeRelH>
          <wp14:sizeRelV relativeFrom="margin">
            <wp14:pctHeight>0</wp14:pctHeight>
          </wp14:sizeRelV>
        </wp:anchor>
      </w:drawing>
    </w:r>
  </w:p>
  <w:p w:rsidR="00B7494B" w:rsidRDefault="00B7494B">
    <w:pPr>
      <w:pStyle w:val="Encabezado"/>
    </w:pPr>
  </w:p>
  <w:p w:rsidR="00B7494B" w:rsidRDefault="00B7494B">
    <w:pPr>
      <w:pStyle w:val="Encabezado"/>
    </w:pPr>
  </w:p>
  <w:p w:rsidR="00B7494B" w:rsidRDefault="00B7494B">
    <w:pPr>
      <w:pStyle w:val="Encabezado"/>
    </w:pPr>
  </w:p>
  <w:p w:rsidR="00B7494B" w:rsidRDefault="00B7494B">
    <w:pPr>
      <w:pStyle w:val="Encabezado"/>
    </w:pPr>
  </w:p>
  <w:p w:rsidR="002F5EB7" w:rsidRDefault="002F5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B67F4"/>
    <w:multiLevelType w:val="hybridMultilevel"/>
    <w:tmpl w:val="586698F6"/>
    <w:lvl w:ilvl="0" w:tplc="8A14B702">
      <w:numFmt w:val="bullet"/>
      <w:lvlText w:val=""/>
      <w:lvlJc w:val="left"/>
      <w:pPr>
        <w:ind w:left="1080" w:hanging="360"/>
      </w:pPr>
      <w:rPr>
        <w:rFonts w:ascii="Century Gothic" w:eastAsia="Times"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5BC25A76"/>
    <w:multiLevelType w:val="hybridMultilevel"/>
    <w:tmpl w:val="B8EAA0C0"/>
    <w:lvl w:ilvl="0" w:tplc="02CC8382">
      <w:numFmt w:val="bullet"/>
      <w:lvlText w:val="-"/>
      <w:lvlJc w:val="left"/>
      <w:pPr>
        <w:ind w:left="720" w:hanging="360"/>
      </w:pPr>
      <w:rPr>
        <w:rFonts w:ascii="Century Gothic" w:eastAsia="Times"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E5"/>
    <w:rsid w:val="000205E5"/>
    <w:rsid w:val="00020A22"/>
    <w:rsid w:val="00026B8C"/>
    <w:rsid w:val="0003420E"/>
    <w:rsid w:val="00037FFD"/>
    <w:rsid w:val="0004315D"/>
    <w:rsid w:val="000432B2"/>
    <w:rsid w:val="0004540C"/>
    <w:rsid w:val="00050FCE"/>
    <w:rsid w:val="000645D7"/>
    <w:rsid w:val="0007371B"/>
    <w:rsid w:val="000750F8"/>
    <w:rsid w:val="000A670F"/>
    <w:rsid w:val="000B00F6"/>
    <w:rsid w:val="000C4432"/>
    <w:rsid w:val="000C60A3"/>
    <w:rsid w:val="000C6A0B"/>
    <w:rsid w:val="000C785B"/>
    <w:rsid w:val="000E2F88"/>
    <w:rsid w:val="000F3264"/>
    <w:rsid w:val="000F43A4"/>
    <w:rsid w:val="001070D6"/>
    <w:rsid w:val="001133AA"/>
    <w:rsid w:val="00140877"/>
    <w:rsid w:val="001416C8"/>
    <w:rsid w:val="00145C06"/>
    <w:rsid w:val="00174BDB"/>
    <w:rsid w:val="001909BE"/>
    <w:rsid w:val="0019593D"/>
    <w:rsid w:val="001B6E67"/>
    <w:rsid w:val="001C0CC1"/>
    <w:rsid w:val="001C2C2F"/>
    <w:rsid w:val="001D02D7"/>
    <w:rsid w:val="001F121A"/>
    <w:rsid w:val="001F41EB"/>
    <w:rsid w:val="00226EA9"/>
    <w:rsid w:val="002429B2"/>
    <w:rsid w:val="00247430"/>
    <w:rsid w:val="00251411"/>
    <w:rsid w:val="0025391D"/>
    <w:rsid w:val="002620F9"/>
    <w:rsid w:val="002655EB"/>
    <w:rsid w:val="00266F7C"/>
    <w:rsid w:val="002727C3"/>
    <w:rsid w:val="00275900"/>
    <w:rsid w:val="0027675F"/>
    <w:rsid w:val="00276F8D"/>
    <w:rsid w:val="00287995"/>
    <w:rsid w:val="002924D6"/>
    <w:rsid w:val="002951D9"/>
    <w:rsid w:val="002A5525"/>
    <w:rsid w:val="002B0E9D"/>
    <w:rsid w:val="002E0D41"/>
    <w:rsid w:val="002E2A6C"/>
    <w:rsid w:val="002F0A6F"/>
    <w:rsid w:val="002F1AB2"/>
    <w:rsid w:val="002F5EB7"/>
    <w:rsid w:val="0031761E"/>
    <w:rsid w:val="0032120E"/>
    <w:rsid w:val="00323BEB"/>
    <w:rsid w:val="0033371C"/>
    <w:rsid w:val="0033780B"/>
    <w:rsid w:val="00345668"/>
    <w:rsid w:val="00384287"/>
    <w:rsid w:val="00385D8D"/>
    <w:rsid w:val="003A058C"/>
    <w:rsid w:val="003B117B"/>
    <w:rsid w:val="003C5818"/>
    <w:rsid w:val="003E4AB6"/>
    <w:rsid w:val="00401C57"/>
    <w:rsid w:val="00401E95"/>
    <w:rsid w:val="00410DFF"/>
    <w:rsid w:val="00412181"/>
    <w:rsid w:val="00412A31"/>
    <w:rsid w:val="004148E8"/>
    <w:rsid w:val="0042278B"/>
    <w:rsid w:val="00442E06"/>
    <w:rsid w:val="004537E5"/>
    <w:rsid w:val="00461F60"/>
    <w:rsid w:val="0047098E"/>
    <w:rsid w:val="00470C43"/>
    <w:rsid w:val="00485B81"/>
    <w:rsid w:val="00487E38"/>
    <w:rsid w:val="004A160B"/>
    <w:rsid w:val="004B6C3D"/>
    <w:rsid w:val="004B73B0"/>
    <w:rsid w:val="004B7F6C"/>
    <w:rsid w:val="004C1DF1"/>
    <w:rsid w:val="004D1548"/>
    <w:rsid w:val="004D56A4"/>
    <w:rsid w:val="004E6E90"/>
    <w:rsid w:val="004F4D3A"/>
    <w:rsid w:val="005179D4"/>
    <w:rsid w:val="00543F5D"/>
    <w:rsid w:val="00555361"/>
    <w:rsid w:val="00561865"/>
    <w:rsid w:val="00563DCF"/>
    <w:rsid w:val="00564135"/>
    <w:rsid w:val="00586310"/>
    <w:rsid w:val="005901C6"/>
    <w:rsid w:val="00597ADA"/>
    <w:rsid w:val="005A4D94"/>
    <w:rsid w:val="005A7B4E"/>
    <w:rsid w:val="005B06E5"/>
    <w:rsid w:val="005B61B6"/>
    <w:rsid w:val="005C4366"/>
    <w:rsid w:val="005F0FB8"/>
    <w:rsid w:val="005F3351"/>
    <w:rsid w:val="00603680"/>
    <w:rsid w:val="00614D46"/>
    <w:rsid w:val="006343B1"/>
    <w:rsid w:val="00645929"/>
    <w:rsid w:val="00671D47"/>
    <w:rsid w:val="00687A79"/>
    <w:rsid w:val="00687C88"/>
    <w:rsid w:val="006965CA"/>
    <w:rsid w:val="006A2D80"/>
    <w:rsid w:val="006A40CA"/>
    <w:rsid w:val="006B2610"/>
    <w:rsid w:val="006B4B85"/>
    <w:rsid w:val="006B5A15"/>
    <w:rsid w:val="006C6E3C"/>
    <w:rsid w:val="006D704C"/>
    <w:rsid w:val="00701683"/>
    <w:rsid w:val="00753A66"/>
    <w:rsid w:val="00762A4D"/>
    <w:rsid w:val="00774502"/>
    <w:rsid w:val="00781676"/>
    <w:rsid w:val="00785D57"/>
    <w:rsid w:val="007954EE"/>
    <w:rsid w:val="007A09FD"/>
    <w:rsid w:val="007A2957"/>
    <w:rsid w:val="007A5CFD"/>
    <w:rsid w:val="007B085B"/>
    <w:rsid w:val="007B6F92"/>
    <w:rsid w:val="007D228E"/>
    <w:rsid w:val="007E403E"/>
    <w:rsid w:val="007F3CEE"/>
    <w:rsid w:val="00805A7B"/>
    <w:rsid w:val="00807E6A"/>
    <w:rsid w:val="008301DE"/>
    <w:rsid w:val="00836E03"/>
    <w:rsid w:val="0085696B"/>
    <w:rsid w:val="00875CD6"/>
    <w:rsid w:val="00875D0F"/>
    <w:rsid w:val="00880B3E"/>
    <w:rsid w:val="00887C32"/>
    <w:rsid w:val="00894C36"/>
    <w:rsid w:val="00896D51"/>
    <w:rsid w:val="00897816"/>
    <w:rsid w:val="008A1E1C"/>
    <w:rsid w:val="008B684F"/>
    <w:rsid w:val="008C651A"/>
    <w:rsid w:val="008D3AC9"/>
    <w:rsid w:val="008F5628"/>
    <w:rsid w:val="00906CCB"/>
    <w:rsid w:val="00912986"/>
    <w:rsid w:val="00922788"/>
    <w:rsid w:val="00923060"/>
    <w:rsid w:val="00925B7A"/>
    <w:rsid w:val="00927419"/>
    <w:rsid w:val="0094053E"/>
    <w:rsid w:val="00945655"/>
    <w:rsid w:val="00946A7D"/>
    <w:rsid w:val="009717D8"/>
    <w:rsid w:val="009753FF"/>
    <w:rsid w:val="00997E8D"/>
    <w:rsid w:val="009A3F25"/>
    <w:rsid w:val="009B6B9A"/>
    <w:rsid w:val="009C6304"/>
    <w:rsid w:val="009D3455"/>
    <w:rsid w:val="009D3CC3"/>
    <w:rsid w:val="009E6B46"/>
    <w:rsid w:val="009F101A"/>
    <w:rsid w:val="009F1421"/>
    <w:rsid w:val="00A067C2"/>
    <w:rsid w:val="00A30807"/>
    <w:rsid w:val="00A309B4"/>
    <w:rsid w:val="00A34C4C"/>
    <w:rsid w:val="00A3534B"/>
    <w:rsid w:val="00A4676E"/>
    <w:rsid w:val="00A91CA9"/>
    <w:rsid w:val="00AA1110"/>
    <w:rsid w:val="00AC2FAD"/>
    <w:rsid w:val="00AF52E7"/>
    <w:rsid w:val="00B050AD"/>
    <w:rsid w:val="00B073E3"/>
    <w:rsid w:val="00B1153A"/>
    <w:rsid w:val="00B210BD"/>
    <w:rsid w:val="00B51E00"/>
    <w:rsid w:val="00B55DF9"/>
    <w:rsid w:val="00B60329"/>
    <w:rsid w:val="00B7494B"/>
    <w:rsid w:val="00B7668C"/>
    <w:rsid w:val="00B82295"/>
    <w:rsid w:val="00B83584"/>
    <w:rsid w:val="00BA0E25"/>
    <w:rsid w:val="00BB3B3B"/>
    <w:rsid w:val="00BB43C7"/>
    <w:rsid w:val="00BB5529"/>
    <w:rsid w:val="00BC34CF"/>
    <w:rsid w:val="00BC5125"/>
    <w:rsid w:val="00BD4ECB"/>
    <w:rsid w:val="00BE4909"/>
    <w:rsid w:val="00BF4FE3"/>
    <w:rsid w:val="00C216DD"/>
    <w:rsid w:val="00C24402"/>
    <w:rsid w:val="00C34052"/>
    <w:rsid w:val="00C450AA"/>
    <w:rsid w:val="00C62381"/>
    <w:rsid w:val="00C62FEB"/>
    <w:rsid w:val="00C658E2"/>
    <w:rsid w:val="00C823E2"/>
    <w:rsid w:val="00C86B29"/>
    <w:rsid w:val="00C87BAD"/>
    <w:rsid w:val="00C927C8"/>
    <w:rsid w:val="00C97D58"/>
    <w:rsid w:val="00CA4B04"/>
    <w:rsid w:val="00CE1998"/>
    <w:rsid w:val="00CE1E76"/>
    <w:rsid w:val="00CF1950"/>
    <w:rsid w:val="00CF5275"/>
    <w:rsid w:val="00CF70D8"/>
    <w:rsid w:val="00D006D7"/>
    <w:rsid w:val="00D04F2A"/>
    <w:rsid w:val="00D2228D"/>
    <w:rsid w:val="00D256DB"/>
    <w:rsid w:val="00D34EA3"/>
    <w:rsid w:val="00D34FBC"/>
    <w:rsid w:val="00D71781"/>
    <w:rsid w:val="00DA7E0C"/>
    <w:rsid w:val="00DB2E42"/>
    <w:rsid w:val="00DC4F2D"/>
    <w:rsid w:val="00DD3788"/>
    <w:rsid w:val="00DE1397"/>
    <w:rsid w:val="00DF4CA1"/>
    <w:rsid w:val="00E069A3"/>
    <w:rsid w:val="00E1100C"/>
    <w:rsid w:val="00E248F2"/>
    <w:rsid w:val="00E251AA"/>
    <w:rsid w:val="00E5526C"/>
    <w:rsid w:val="00E57045"/>
    <w:rsid w:val="00E66601"/>
    <w:rsid w:val="00E72B88"/>
    <w:rsid w:val="00E84C92"/>
    <w:rsid w:val="00E8615F"/>
    <w:rsid w:val="00E9417A"/>
    <w:rsid w:val="00E94CA1"/>
    <w:rsid w:val="00EB4514"/>
    <w:rsid w:val="00EB7D3A"/>
    <w:rsid w:val="00EC13C3"/>
    <w:rsid w:val="00EC2139"/>
    <w:rsid w:val="00EC75DB"/>
    <w:rsid w:val="00ED348E"/>
    <w:rsid w:val="00ED3667"/>
    <w:rsid w:val="00ED705E"/>
    <w:rsid w:val="00EE08F3"/>
    <w:rsid w:val="00EE6764"/>
    <w:rsid w:val="00EE7F2C"/>
    <w:rsid w:val="00EF79C4"/>
    <w:rsid w:val="00F04302"/>
    <w:rsid w:val="00F103D6"/>
    <w:rsid w:val="00F163C7"/>
    <w:rsid w:val="00F20A6C"/>
    <w:rsid w:val="00F279E1"/>
    <w:rsid w:val="00F30617"/>
    <w:rsid w:val="00F352AD"/>
    <w:rsid w:val="00F4095D"/>
    <w:rsid w:val="00F6227C"/>
    <w:rsid w:val="00F75AA7"/>
    <w:rsid w:val="00F818B6"/>
    <w:rsid w:val="00F86BFB"/>
    <w:rsid w:val="00F87448"/>
    <w:rsid w:val="00F93571"/>
    <w:rsid w:val="00FA40BC"/>
    <w:rsid w:val="00FA4C74"/>
    <w:rsid w:val="00FA56C2"/>
    <w:rsid w:val="00FA5ECC"/>
    <w:rsid w:val="00FA77DF"/>
    <w:rsid w:val="00FC04AB"/>
    <w:rsid w:val="00FC6110"/>
    <w:rsid w:val="00FE7AC0"/>
    <w:rsid w:val="00FF01BE"/>
    <w:rsid w:val="00FF2C1D"/>
    <w:rsid w:val="00FF7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1ADB1-F044-4CC2-A56A-AFCC0338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E5"/>
    <w:pPr>
      <w:spacing w:after="0" w:line="240" w:lineRule="auto"/>
    </w:pPr>
    <w:rPr>
      <w:rFonts w:ascii="Times" w:eastAsia="Times"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5E5"/>
    <w:pPr>
      <w:ind w:left="720"/>
      <w:contextualSpacing/>
    </w:pPr>
  </w:style>
  <w:style w:type="paragraph" w:customStyle="1" w:styleId="Fechas">
    <w:name w:val="Fechas"/>
    <w:basedOn w:val="Normal"/>
    <w:rsid w:val="00997E8D"/>
    <w:rPr>
      <w:rFonts w:ascii="Perpetua" w:eastAsia="Times New Roman" w:hAnsi="Perpetua" w:cs="Arial"/>
      <w:sz w:val="20"/>
      <w:lang w:val="en-US" w:eastAsia="en-US"/>
    </w:rPr>
  </w:style>
  <w:style w:type="paragraph" w:styleId="Encabezado">
    <w:name w:val="header"/>
    <w:basedOn w:val="Normal"/>
    <w:link w:val="EncabezadoCar"/>
    <w:uiPriority w:val="99"/>
    <w:unhideWhenUsed/>
    <w:rsid w:val="002F5EB7"/>
    <w:pPr>
      <w:tabs>
        <w:tab w:val="center" w:pos="4419"/>
        <w:tab w:val="right" w:pos="8838"/>
      </w:tabs>
    </w:pPr>
  </w:style>
  <w:style w:type="character" w:customStyle="1" w:styleId="EncabezadoCar">
    <w:name w:val="Encabezado Car"/>
    <w:basedOn w:val="Fuentedeprrafopredeter"/>
    <w:link w:val="Encabezado"/>
    <w:uiPriority w:val="99"/>
    <w:rsid w:val="002F5EB7"/>
    <w:rPr>
      <w:rFonts w:ascii="Times" w:eastAsia="Times" w:hAnsi="Times" w:cs="Times New Roman"/>
      <w:sz w:val="24"/>
      <w:szCs w:val="20"/>
      <w:lang w:eastAsia="es-ES"/>
    </w:rPr>
  </w:style>
  <w:style w:type="paragraph" w:styleId="Piedepgina">
    <w:name w:val="footer"/>
    <w:basedOn w:val="Normal"/>
    <w:link w:val="PiedepginaCar"/>
    <w:uiPriority w:val="99"/>
    <w:unhideWhenUsed/>
    <w:rsid w:val="002F5EB7"/>
    <w:pPr>
      <w:tabs>
        <w:tab w:val="center" w:pos="4419"/>
        <w:tab w:val="right" w:pos="8838"/>
      </w:tabs>
    </w:pPr>
  </w:style>
  <w:style w:type="character" w:customStyle="1" w:styleId="PiedepginaCar">
    <w:name w:val="Pie de página Car"/>
    <w:basedOn w:val="Fuentedeprrafopredeter"/>
    <w:link w:val="Piedepgina"/>
    <w:uiPriority w:val="99"/>
    <w:rsid w:val="002F5EB7"/>
    <w:rPr>
      <w:rFonts w:ascii="Times" w:eastAsia="Times" w:hAnsi="Times"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TotalTime>
  <Pages>1</Pages>
  <Words>188</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Villegas Nungaray</dc:creator>
  <cp:lastModifiedBy>Cesar Ignacio Bocanegra Alvarado</cp:lastModifiedBy>
  <cp:revision>148</cp:revision>
  <cp:lastPrinted>2021-06-02T18:25:00Z</cp:lastPrinted>
  <dcterms:created xsi:type="dcterms:W3CDTF">2019-04-08T14:34:00Z</dcterms:created>
  <dcterms:modified xsi:type="dcterms:W3CDTF">2021-06-23T17:01:00Z</dcterms:modified>
</cp:coreProperties>
</file>