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B" w:rsidRPr="001839CA" w:rsidRDefault="006A3699" w:rsidP="006A3699">
      <w:pPr>
        <w:spacing w:after="0" w:line="0" w:lineRule="atLeast"/>
        <w:jc w:val="center"/>
        <w:rPr>
          <w:rFonts w:cstheme="minorHAnsi"/>
        </w:rPr>
      </w:pPr>
      <w:r w:rsidRPr="001839CA">
        <w:rPr>
          <w:rFonts w:cstheme="minorHAnsi"/>
        </w:rPr>
        <w:t>COORDINACIÓN DE PRO</w:t>
      </w:r>
      <w:r w:rsidR="008235D6" w:rsidRPr="001839CA">
        <w:rPr>
          <w:rFonts w:cstheme="minorHAnsi"/>
        </w:rPr>
        <w:t>GRAMAS SOCIALES</w:t>
      </w:r>
    </w:p>
    <w:p w:rsidR="00910AC4" w:rsidRPr="001839CA" w:rsidRDefault="00910AC4" w:rsidP="006A3699">
      <w:pPr>
        <w:spacing w:after="0" w:line="0" w:lineRule="atLeast"/>
        <w:jc w:val="center"/>
        <w:rPr>
          <w:rFonts w:cstheme="minorHAnsi"/>
        </w:rPr>
      </w:pPr>
      <w:r w:rsidRPr="001839CA">
        <w:rPr>
          <w:rFonts w:cstheme="minorHAnsi"/>
        </w:rPr>
        <w:t>INFORME DE ACTIVIDADES A</w:t>
      </w:r>
      <w:r w:rsidR="00A4635D" w:rsidRPr="001839CA">
        <w:rPr>
          <w:rFonts w:cstheme="minorHAnsi"/>
        </w:rPr>
        <w:t xml:space="preserve">GENDA DEL MES DE </w:t>
      </w:r>
      <w:r w:rsidR="004A1051">
        <w:rPr>
          <w:rFonts w:cstheme="minorHAnsi"/>
        </w:rPr>
        <w:t>SEPTIEMBRE</w:t>
      </w:r>
      <w:r w:rsidR="00A4635D" w:rsidRPr="001839CA">
        <w:rPr>
          <w:rFonts w:cstheme="minorHAnsi"/>
        </w:rPr>
        <w:t xml:space="preserve"> 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10AC4" w:rsidTr="00910AC4"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910AC4">
        <w:tc>
          <w:tcPr>
            <w:tcW w:w="2055" w:type="dxa"/>
          </w:tcPr>
          <w:p w:rsidR="00910AC4" w:rsidRPr="00867F71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5" w:type="dxa"/>
          </w:tcPr>
          <w:p w:rsidR="00910AC4" w:rsidRPr="00867F71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056" w:type="dxa"/>
          </w:tcPr>
          <w:p w:rsidR="00987492" w:rsidRPr="00867F71" w:rsidRDefault="004A1051" w:rsidP="00613A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01</w:t>
            </w:r>
            <w:r w:rsidR="00613A1D" w:rsidRPr="00867F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613A1D" w:rsidRPr="00867F71" w:rsidRDefault="00613A1D" w:rsidP="00155F07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</w:t>
            </w:r>
            <w:r w:rsidR="00155F07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</w:p>
          <w:p w:rsidR="00910AC4" w:rsidRPr="00867F71" w:rsidRDefault="00867F71" w:rsidP="00867F71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 xml:space="preserve">Se emite circular para convocar a las beneficiarias  del programa de BEI* al </w:t>
            </w:r>
            <w:r w:rsidR="007F69F4">
              <w:rPr>
                <w:rFonts w:ascii="Agency FB" w:hAnsi="Agency FB" w:cstheme="majorHAnsi"/>
                <w:sz w:val="18"/>
                <w:szCs w:val="18"/>
              </w:rPr>
              <w:t xml:space="preserve"> 2do. 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>taller de capacitación</w:t>
            </w:r>
          </w:p>
        </w:tc>
        <w:tc>
          <w:tcPr>
            <w:tcW w:w="2056" w:type="dxa"/>
          </w:tcPr>
          <w:p w:rsidR="00910AC4" w:rsidRPr="00910AC4" w:rsidRDefault="004A1051" w:rsidP="004A1051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02</w:t>
            </w:r>
          </w:p>
        </w:tc>
      </w:tr>
      <w:tr w:rsidR="00910AC4" w:rsidTr="00910AC4">
        <w:tc>
          <w:tcPr>
            <w:tcW w:w="2055" w:type="dxa"/>
          </w:tcPr>
          <w:p w:rsidR="00910AC4" w:rsidRPr="00867F71" w:rsidRDefault="00910AC4" w:rsidP="004A1051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:rsidR="00910AC4" w:rsidRPr="00867F71" w:rsidRDefault="00910AC4" w:rsidP="00895F63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6A3699" w:rsidRPr="00867F71" w:rsidRDefault="006A3699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895F63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6A3699" w:rsidRPr="00867F71" w:rsidRDefault="00910AC4" w:rsidP="006A369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5</w:t>
            </w:r>
            <w:r w:rsidR="006A3699" w:rsidRPr="00867F71">
              <w:rPr>
                <w:rFonts w:ascii="Bodoni MT Black" w:hAnsi="Bodoni MT Black" w:cstheme="majorHAnsi"/>
                <w:sz w:val="18"/>
                <w:szCs w:val="18"/>
              </w:rPr>
              <w:t xml:space="preserve"> 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910AC4" w:rsidRPr="00867F71" w:rsidRDefault="00910AC4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6</w:t>
            </w:r>
          </w:p>
          <w:p w:rsidR="00910AC4" w:rsidRPr="00867F71" w:rsidRDefault="00910AC4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Se emite circular para convocar a las beneficiarias  del programa de B</w:t>
            </w:r>
            <w:r w:rsidR="00155F07">
              <w:rPr>
                <w:rFonts w:ascii="Agency FB" w:hAnsi="Agency FB" w:cstheme="majorHAnsi"/>
                <w:sz w:val="18"/>
                <w:szCs w:val="18"/>
              </w:rPr>
              <w:t xml:space="preserve">ecas para Estancias Infantiles 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 xml:space="preserve"> al </w:t>
            </w:r>
            <w:r w:rsidR="007F69F4">
              <w:rPr>
                <w:rFonts w:ascii="Agency FB" w:hAnsi="Agency FB" w:cstheme="majorHAnsi"/>
                <w:sz w:val="18"/>
                <w:szCs w:val="18"/>
              </w:rPr>
              <w:t xml:space="preserve"> 2do. 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>taller de capacitación</w:t>
            </w:r>
          </w:p>
        </w:tc>
        <w:tc>
          <w:tcPr>
            <w:tcW w:w="2056" w:type="dxa"/>
          </w:tcPr>
          <w:p w:rsidR="00910AC4" w:rsidRPr="00867F71" w:rsidRDefault="00910AC4" w:rsidP="00895F63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7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895F63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895F63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8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Default="006A3699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7F69F4" w:rsidRPr="00867F71" w:rsidRDefault="007F69F4" w:rsidP="007F69F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Entrega del 50% del recuso restante para 85 beneficiarias del programa Hecho con Amor</w:t>
            </w: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0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9</w:t>
            </w:r>
          </w:p>
          <w:p w:rsidR="006A3699" w:rsidRPr="00867F71" w:rsidRDefault="00987492" w:rsidP="00987492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2do. Taller de capacitación para beneficiarias del programa “Becas para Estancias Infantiles” impartido en las oficinas de la Coordinación General de Desarrollo Económico y Combate a la Desigualdad</w:t>
            </w:r>
          </w:p>
        </w:tc>
      </w:tr>
      <w:tr w:rsidR="00910AC4" w:rsidTr="00910AC4">
        <w:tc>
          <w:tcPr>
            <w:tcW w:w="2055" w:type="dxa"/>
          </w:tcPr>
          <w:p w:rsidR="00910AC4" w:rsidRPr="00867F71" w:rsidRDefault="004A1051" w:rsidP="004A1051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987492" w:rsidRPr="00867F71" w:rsidRDefault="007F69F4" w:rsidP="004A105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Continuación del  </w:t>
            </w:r>
            <w:r w:rsidR="00987492" w:rsidRPr="00867F71">
              <w:rPr>
                <w:rFonts w:ascii="Agency FB" w:hAnsi="Agency FB" w:cstheme="majorHAnsi"/>
                <w:sz w:val="18"/>
                <w:szCs w:val="18"/>
              </w:rPr>
              <w:t>2do. Taller de capacitación para beneficiarias del programa “Becas para Estancias Infantiles</w:t>
            </w:r>
            <w:r w:rsidR="00B3039E">
              <w:rPr>
                <w:rFonts w:ascii="Agency FB" w:hAnsi="Agency FB" w:cstheme="majorHAnsi"/>
                <w:sz w:val="18"/>
                <w:szCs w:val="18"/>
              </w:rPr>
              <w:t>” y se convoca Asamblea para la Conformación de la Contraloría Social para este programa.</w:t>
            </w:r>
          </w:p>
        </w:tc>
        <w:tc>
          <w:tcPr>
            <w:tcW w:w="2055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1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2</w:t>
            </w:r>
          </w:p>
          <w:p w:rsidR="007F69F4" w:rsidRPr="00867F71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7F69F4" w:rsidRPr="00867F71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910AC4" w:rsidRPr="00867F71" w:rsidRDefault="00910AC4" w:rsidP="007F69F4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3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6A3699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6A3699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5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7F69F4" w:rsidRDefault="007F69F4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6</w:t>
            </w:r>
          </w:p>
          <w:p w:rsidR="006A3699" w:rsidRPr="00867F71" w:rsidRDefault="006A3699" w:rsidP="006A3699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910AC4" w:rsidTr="00910AC4">
        <w:tc>
          <w:tcPr>
            <w:tcW w:w="2055" w:type="dxa"/>
          </w:tcPr>
          <w:p w:rsidR="00910AC4" w:rsidRPr="00867F71" w:rsidRDefault="00910AC4" w:rsidP="004A1051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7</w:t>
            </w:r>
          </w:p>
        </w:tc>
        <w:tc>
          <w:tcPr>
            <w:tcW w:w="2055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8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1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9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4A1051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1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55F07" w:rsidRDefault="00155F07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155F07" w:rsidRPr="00867F71" w:rsidRDefault="00155F07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Se emiten convocatorias para sesiones ordinarias de Comités de los programas de BEI y HMM.</w:t>
            </w:r>
          </w:p>
          <w:p w:rsidR="006A3699" w:rsidRPr="00867F71" w:rsidRDefault="006A3699" w:rsidP="00155F0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2</w:t>
            </w:r>
          </w:p>
          <w:p w:rsidR="007F69F4" w:rsidRPr="00867F71" w:rsidRDefault="00B3039E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convoca en Asamblea para la conformación de la Contraloría Social para el programa Hecho con Amor.</w:t>
            </w:r>
            <w:bookmarkStart w:id="0" w:name="_GoBack"/>
            <w:bookmarkEnd w:id="0"/>
          </w:p>
          <w:p w:rsidR="007F69F4" w:rsidRDefault="007F69F4" w:rsidP="007F69F4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7F69F4" w:rsidP="007F69F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Entrega del 50% del recuso restante para 8</w:t>
            </w:r>
            <w:r>
              <w:rPr>
                <w:rFonts w:ascii="Agency FB" w:hAnsi="Agency FB" w:cstheme="majorHAnsi"/>
                <w:sz w:val="18"/>
                <w:szCs w:val="18"/>
              </w:rPr>
              <w:t>6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beneficiarias del programa Hecho con Amor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3</w:t>
            </w:r>
          </w:p>
          <w:p w:rsidR="00895F63" w:rsidRPr="00867F71" w:rsidRDefault="00895F63" w:rsidP="00BF403C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</w:tr>
      <w:tr w:rsidR="00910AC4" w:rsidTr="00910AC4">
        <w:tc>
          <w:tcPr>
            <w:tcW w:w="2055" w:type="dxa"/>
          </w:tcPr>
          <w:p w:rsidR="00895F63" w:rsidRPr="00155F07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4</w:t>
            </w:r>
          </w:p>
        </w:tc>
        <w:tc>
          <w:tcPr>
            <w:tcW w:w="2055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5</w:t>
            </w:r>
          </w:p>
          <w:p w:rsidR="00155F07" w:rsidRPr="00867F71" w:rsidRDefault="00155F07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55F07" w:rsidRDefault="00155F07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155F07" w:rsidRPr="00867F71" w:rsidRDefault="00155F07" w:rsidP="00155F07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155F07" w:rsidRPr="00867F71" w:rsidRDefault="00155F07" w:rsidP="00BF403C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6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55F07" w:rsidRDefault="00155F07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7</w:t>
            </w:r>
          </w:p>
          <w:p w:rsidR="00867F71" w:rsidRPr="00867F71" w:rsidRDefault="00867F71" w:rsidP="00867F71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del Programa HMM.</w:t>
            </w:r>
          </w:p>
          <w:p w:rsidR="00867F71" w:rsidRPr="00867F71" w:rsidRDefault="00867F71" w:rsidP="00867F71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 BEI.</w:t>
            </w:r>
          </w:p>
          <w:p w:rsidR="006A3699" w:rsidRPr="00867F71" w:rsidRDefault="00867F71" w:rsidP="00867F71">
            <w:pPr>
              <w:rPr>
                <w:rFonts w:ascii="Agency FB" w:hAnsi="Agency FB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Realizadas en la Coord. Gral. de Desarrollo Económico y Combate a la Desigualdad</w:t>
            </w:r>
          </w:p>
        </w:tc>
        <w:tc>
          <w:tcPr>
            <w:tcW w:w="2056" w:type="dxa"/>
          </w:tcPr>
          <w:p w:rsidR="00910AC4" w:rsidRPr="00867F71" w:rsidRDefault="00910AC4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2</w:t>
            </w:r>
            <w:r w:rsidR="004A1051" w:rsidRPr="00867F71">
              <w:rPr>
                <w:rFonts w:ascii="Bodoni MT Black" w:hAnsi="Bodoni MT Black"/>
                <w:sz w:val="18"/>
                <w:szCs w:val="18"/>
              </w:rPr>
              <w:t>8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6A3699" w:rsidRPr="00867F71" w:rsidRDefault="006A3699" w:rsidP="006A3699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beneficiarias de los programas sociales.</w:t>
            </w: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  <w:p w:rsidR="006A3699" w:rsidRPr="00867F71" w:rsidRDefault="006A3699" w:rsidP="00BF403C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056" w:type="dxa"/>
          </w:tcPr>
          <w:p w:rsidR="00895F63" w:rsidRPr="00867F71" w:rsidRDefault="00867F71" w:rsidP="00867F71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867F71">
              <w:rPr>
                <w:rFonts w:ascii="Bodoni MT Black" w:hAnsi="Bodoni MT Black" w:cstheme="majorHAnsi"/>
                <w:sz w:val="18"/>
                <w:szCs w:val="18"/>
              </w:rPr>
              <w:t>29</w:t>
            </w:r>
          </w:p>
        </w:tc>
        <w:tc>
          <w:tcPr>
            <w:tcW w:w="2056" w:type="dxa"/>
          </w:tcPr>
          <w:p w:rsidR="00910AC4" w:rsidRPr="00867F71" w:rsidRDefault="004A1051" w:rsidP="00BF403C">
            <w:pPr>
              <w:rPr>
                <w:rFonts w:ascii="Bodoni MT Black" w:hAnsi="Bodoni MT Black"/>
                <w:sz w:val="18"/>
                <w:szCs w:val="18"/>
              </w:rPr>
            </w:pPr>
            <w:r w:rsidRPr="00867F71">
              <w:rPr>
                <w:rFonts w:ascii="Bodoni MT Black" w:hAnsi="Bodoni MT Black"/>
                <w:sz w:val="18"/>
                <w:szCs w:val="18"/>
              </w:rPr>
              <w:t>30</w:t>
            </w:r>
          </w:p>
          <w:p w:rsidR="006A3699" w:rsidRPr="00867F71" w:rsidRDefault="006A3699" w:rsidP="00BF403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186E0E" w:rsidRDefault="00186E0E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</w:p>
    <w:p w:rsidR="00613A1D" w:rsidRPr="00186E0E" w:rsidRDefault="00613A1D" w:rsidP="00186E0E">
      <w:pPr>
        <w:spacing w:after="0" w:line="0" w:lineRule="atLeast"/>
        <w:rPr>
          <w:sz w:val="20"/>
          <w:szCs w:val="20"/>
        </w:rPr>
      </w:pPr>
    </w:p>
    <w:p w:rsidR="00492DCF" w:rsidRDefault="00492DCF" w:rsidP="00492DCF">
      <w:r w:rsidRPr="00AA5890">
        <w:rPr>
          <w:noProof/>
          <w:lang w:eastAsia="es-MX"/>
        </w:rPr>
        <w:lastRenderedPageBreak/>
        <w:drawing>
          <wp:inline distT="0" distB="0" distL="0" distR="0" wp14:anchorId="4FE0131D" wp14:editId="624A1A92">
            <wp:extent cx="2355924" cy="781681"/>
            <wp:effectExtent l="0" t="0" r="635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96" cy="8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                                                           </w:t>
      </w:r>
      <w:r w:rsidRPr="00C40BC2">
        <w:rPr>
          <w:rFonts w:asciiTheme="majorHAnsi" w:hAnsiTheme="majorHAnsi"/>
          <w:noProof/>
          <w:lang w:eastAsia="es-MX"/>
        </w:rPr>
        <w:drawing>
          <wp:inline distT="0" distB="0" distL="0" distR="0" wp14:anchorId="4FEA477A" wp14:editId="69C4F77F">
            <wp:extent cx="978513" cy="929756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13635" r="28798" b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0" cy="9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2DCF" w:rsidRDefault="00492DCF" w:rsidP="00492DCF"/>
    <w:p w:rsidR="00613A1D" w:rsidRPr="00613A1D" w:rsidRDefault="00613A1D" w:rsidP="00613A1D">
      <w:pPr>
        <w:jc w:val="right"/>
        <w:rPr>
          <w:sz w:val="18"/>
          <w:szCs w:val="18"/>
        </w:rPr>
      </w:pPr>
      <w:r w:rsidRPr="00613A1D">
        <w:rPr>
          <w:sz w:val="18"/>
          <w:szCs w:val="18"/>
        </w:rPr>
        <w:t>SAN PEDRO TLAQUEPAQUE,   A   01 DE SEPTIEMBRE DEL 2017</w:t>
      </w:r>
    </w:p>
    <w:p w:rsidR="00613A1D" w:rsidRPr="00613A1D" w:rsidRDefault="00613A1D" w:rsidP="00613A1D">
      <w:pPr>
        <w:jc w:val="center"/>
        <w:rPr>
          <w:sz w:val="18"/>
          <w:szCs w:val="18"/>
        </w:rPr>
      </w:pPr>
      <w:r w:rsidRPr="00613A1D">
        <w:rPr>
          <w:sz w:val="18"/>
          <w:szCs w:val="18"/>
        </w:rPr>
        <w:t>CIRCULAR</w:t>
      </w:r>
    </w:p>
    <w:p w:rsidR="00613A1D" w:rsidRPr="00613A1D" w:rsidRDefault="00613A1D" w:rsidP="00613A1D">
      <w:pPr>
        <w:pStyle w:val="Default"/>
        <w:ind w:left="426" w:hanging="426"/>
        <w:jc w:val="both"/>
        <w:rPr>
          <w:rFonts w:ascii="Arial Narrow" w:hAnsi="Arial Narrow"/>
          <w:sz w:val="18"/>
          <w:szCs w:val="18"/>
        </w:rPr>
      </w:pPr>
      <w:r w:rsidRPr="00613A1D">
        <w:rPr>
          <w:rFonts w:ascii="Arial Narrow" w:hAnsi="Arial Narrow"/>
          <w:sz w:val="18"/>
          <w:szCs w:val="18"/>
        </w:rPr>
        <w:t xml:space="preserve">        A   las beneficiarias del Programa de Becas para Estancias Infantiles </w:t>
      </w:r>
      <w:r w:rsidRPr="00613A1D">
        <w:rPr>
          <w:rFonts w:ascii="Arial Narrow" w:hAnsi="Arial Narrow"/>
          <w:b/>
          <w:sz w:val="18"/>
          <w:szCs w:val="18"/>
        </w:rPr>
        <w:t xml:space="preserve">“Por lo que más quieres” </w:t>
      </w:r>
      <w:r w:rsidRPr="00613A1D">
        <w:rPr>
          <w:rFonts w:ascii="Arial Narrow" w:hAnsi="Arial Narrow"/>
          <w:sz w:val="18"/>
          <w:szCs w:val="18"/>
        </w:rPr>
        <w:t xml:space="preserve">por este medio se le cita con carácter  </w:t>
      </w:r>
      <w:r w:rsidRPr="00613A1D">
        <w:rPr>
          <w:rFonts w:ascii="Arial Narrow" w:hAnsi="Arial Narrow"/>
          <w:b/>
          <w:sz w:val="18"/>
          <w:szCs w:val="18"/>
        </w:rPr>
        <w:t>OBLIGATORIO</w:t>
      </w:r>
      <w:r w:rsidRPr="00613A1D">
        <w:rPr>
          <w:rFonts w:ascii="Arial Narrow" w:hAnsi="Arial Narrow"/>
          <w:sz w:val="18"/>
          <w:szCs w:val="18"/>
        </w:rPr>
        <w:t xml:space="preserve">  al taller de capacitación   este próximo </w:t>
      </w:r>
      <w:r w:rsidRPr="00613A1D">
        <w:rPr>
          <w:rFonts w:ascii="Arial Narrow" w:hAnsi="Arial Narrow"/>
          <w:b/>
          <w:sz w:val="18"/>
          <w:szCs w:val="18"/>
          <w:u w:val="single"/>
        </w:rPr>
        <w:t>sábado 09 y domingo 10  de septiembre</w:t>
      </w:r>
      <w:r w:rsidRPr="00613A1D">
        <w:rPr>
          <w:rFonts w:ascii="Arial Narrow" w:hAnsi="Arial Narrow"/>
          <w:sz w:val="18"/>
          <w:szCs w:val="18"/>
        </w:rPr>
        <w:t xml:space="preserve"> del año en curso, de  9:00 a 15:00 </w:t>
      </w:r>
      <w:proofErr w:type="spellStart"/>
      <w:r w:rsidRPr="00613A1D">
        <w:rPr>
          <w:rFonts w:ascii="Arial Narrow" w:hAnsi="Arial Narrow"/>
          <w:sz w:val="18"/>
          <w:szCs w:val="18"/>
        </w:rPr>
        <w:t>Hrs</w:t>
      </w:r>
      <w:proofErr w:type="spellEnd"/>
      <w:r w:rsidRPr="00613A1D">
        <w:rPr>
          <w:rFonts w:ascii="Arial Narrow" w:hAnsi="Arial Narrow"/>
          <w:sz w:val="18"/>
          <w:szCs w:val="18"/>
        </w:rPr>
        <w:t xml:space="preserve">., en las instalaciones de la </w:t>
      </w:r>
      <w:r w:rsidRPr="00613A1D">
        <w:rPr>
          <w:rFonts w:ascii="Arial Narrow" w:hAnsi="Arial Narrow"/>
          <w:b/>
          <w:sz w:val="18"/>
          <w:szCs w:val="18"/>
        </w:rPr>
        <w:t>Coordinación General de Desarrollo Económico y Combate a la Desigualdad</w:t>
      </w:r>
      <w:r w:rsidRPr="00613A1D">
        <w:rPr>
          <w:rFonts w:ascii="Arial Narrow" w:hAnsi="Arial Narrow"/>
          <w:sz w:val="18"/>
          <w:szCs w:val="18"/>
        </w:rPr>
        <w:t xml:space="preserve"> (Av. Juárez 238, zona centro de San Pedro Tlaquepaque) </w:t>
      </w:r>
    </w:p>
    <w:p w:rsidR="00613A1D" w:rsidRPr="00613A1D" w:rsidRDefault="00613A1D" w:rsidP="00613A1D">
      <w:pPr>
        <w:pStyle w:val="Default"/>
        <w:ind w:left="426" w:hanging="426"/>
        <w:jc w:val="both"/>
        <w:rPr>
          <w:rFonts w:ascii="Arial Narrow" w:hAnsi="Arial Narrow"/>
          <w:sz w:val="18"/>
          <w:szCs w:val="18"/>
        </w:rPr>
      </w:pPr>
      <w:r w:rsidRPr="00613A1D">
        <w:rPr>
          <w:rFonts w:ascii="Arial Narrow" w:hAnsi="Arial Narrow"/>
          <w:sz w:val="18"/>
          <w:szCs w:val="18"/>
        </w:rPr>
        <w:t xml:space="preserve">  </w:t>
      </w:r>
    </w:p>
    <w:p w:rsidR="00613A1D" w:rsidRPr="00613A1D" w:rsidRDefault="00613A1D" w:rsidP="00613A1D">
      <w:pPr>
        <w:pStyle w:val="Default"/>
        <w:ind w:left="426" w:hanging="426"/>
        <w:jc w:val="both"/>
        <w:rPr>
          <w:rFonts w:ascii="Arial Narrow" w:hAnsi="Arial Narrow"/>
          <w:sz w:val="18"/>
          <w:szCs w:val="18"/>
        </w:rPr>
      </w:pPr>
      <w:r w:rsidRPr="00613A1D">
        <w:rPr>
          <w:rFonts w:ascii="Arial Narrow" w:hAnsi="Arial Narrow"/>
          <w:sz w:val="18"/>
          <w:szCs w:val="18"/>
        </w:rPr>
        <w:t xml:space="preserve">       Lo anterior para dar cumplimiento a las Reglas de Operación que a la letra dice:</w:t>
      </w:r>
    </w:p>
    <w:p w:rsidR="00613A1D" w:rsidRPr="00613A1D" w:rsidRDefault="00613A1D" w:rsidP="00613A1D">
      <w:pPr>
        <w:pStyle w:val="Default"/>
        <w:ind w:left="426"/>
        <w:jc w:val="both"/>
        <w:rPr>
          <w:rFonts w:ascii="Arial Narrow" w:hAnsi="Arial Narrow"/>
          <w:sz w:val="18"/>
          <w:szCs w:val="18"/>
        </w:rPr>
      </w:pPr>
      <w:r w:rsidRPr="00613A1D">
        <w:rPr>
          <w:rFonts w:ascii="Arial Narrow" w:hAnsi="Arial Narrow"/>
          <w:sz w:val="18"/>
          <w:szCs w:val="18"/>
        </w:rPr>
        <w:t>11. REQUISITOS PARA REGISTRARSE, PERFIL DE CANDIDATAS:</w:t>
      </w:r>
    </w:p>
    <w:p w:rsidR="00613A1D" w:rsidRPr="00613A1D" w:rsidRDefault="00613A1D" w:rsidP="00613A1D">
      <w:pPr>
        <w:pStyle w:val="Default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13A1D">
        <w:rPr>
          <w:rFonts w:ascii="Arial Narrow" w:hAnsi="Arial Narrow" w:cs="Arial"/>
          <w:sz w:val="18"/>
          <w:szCs w:val="18"/>
        </w:rPr>
        <w:t xml:space="preserve"> </w:t>
      </w:r>
      <w:r w:rsidRPr="00613A1D">
        <w:rPr>
          <w:rFonts w:ascii="Arial Narrow" w:hAnsi="Arial Narrow" w:cs="Arial"/>
          <w:sz w:val="18"/>
          <w:szCs w:val="18"/>
        </w:rPr>
        <w:tab/>
      </w:r>
      <w:r w:rsidRPr="00613A1D">
        <w:rPr>
          <w:rFonts w:ascii="Arial Narrow" w:hAnsi="Arial Narrow" w:cs="Arial"/>
          <w:color w:val="auto"/>
          <w:sz w:val="18"/>
          <w:szCs w:val="18"/>
        </w:rPr>
        <w:t>Las beneficiaras  deberán participar en 13 horas de capacitaciones sobre desarrollo humano, durante los primeros dos meses de que reciban el apoyo, con los siguientes temas: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>Así aprendimos a ser mujeres y hombres.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>Plan de vida con perspectiva de género.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 xml:space="preserve">Desarrollo Humano, equidad e igualdad de género. 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 xml:space="preserve">Empoderamiento y autocuidado 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>Violencias y Derechos Humanos de las Mujeres.</w:t>
      </w:r>
    </w:p>
    <w:p w:rsidR="00613A1D" w:rsidRPr="00613A1D" w:rsidRDefault="00613A1D" w:rsidP="00613A1D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  <w:sz w:val="18"/>
          <w:szCs w:val="18"/>
        </w:rPr>
      </w:pPr>
      <w:r w:rsidRPr="00613A1D">
        <w:rPr>
          <w:rFonts w:ascii="Arial Narrow" w:eastAsia="Calibri" w:hAnsi="Arial Narrow" w:cs="Arial"/>
          <w:spacing w:val="-3"/>
          <w:sz w:val="18"/>
          <w:szCs w:val="18"/>
        </w:rPr>
        <w:t>Coaching de empoderamiento.</w:t>
      </w:r>
    </w:p>
    <w:p w:rsidR="00613A1D" w:rsidRPr="00613A1D" w:rsidRDefault="00613A1D" w:rsidP="00613A1D">
      <w:pPr>
        <w:pStyle w:val="Default"/>
        <w:jc w:val="both"/>
        <w:rPr>
          <w:rFonts w:ascii="Arial Narrow" w:hAnsi="Arial Narrow" w:cs="Arial"/>
          <w:spacing w:val="-3"/>
          <w:sz w:val="18"/>
          <w:szCs w:val="18"/>
        </w:rPr>
      </w:pPr>
    </w:p>
    <w:p w:rsidR="00613A1D" w:rsidRPr="00613A1D" w:rsidRDefault="00613A1D" w:rsidP="00613A1D">
      <w:pPr>
        <w:pStyle w:val="Default"/>
        <w:jc w:val="both"/>
        <w:rPr>
          <w:rFonts w:ascii="Arial Narrow" w:hAnsi="Arial Narrow" w:cs="Arial"/>
          <w:spacing w:val="-3"/>
          <w:sz w:val="18"/>
          <w:szCs w:val="18"/>
        </w:rPr>
      </w:pPr>
      <w:r w:rsidRPr="00613A1D">
        <w:rPr>
          <w:rFonts w:ascii="Arial Narrow" w:hAnsi="Arial Narrow" w:cs="Arial"/>
          <w:spacing w:val="-3"/>
          <w:sz w:val="18"/>
          <w:szCs w:val="18"/>
        </w:rPr>
        <w:t xml:space="preserve">En caso de que hayan pasado dos meses sin completar las 13 horas, se le cancelará la beca a la persona beneficiaria. </w:t>
      </w:r>
    </w:p>
    <w:p w:rsidR="00613A1D" w:rsidRPr="00613A1D" w:rsidRDefault="00613A1D" w:rsidP="00613A1D">
      <w:pPr>
        <w:pStyle w:val="Default"/>
        <w:jc w:val="both"/>
        <w:rPr>
          <w:rFonts w:ascii="Arial Narrow" w:hAnsi="Arial Narrow" w:cs="Arial"/>
          <w:spacing w:val="-3"/>
          <w:sz w:val="18"/>
          <w:szCs w:val="18"/>
        </w:rPr>
      </w:pPr>
    </w:p>
    <w:p w:rsidR="00613A1D" w:rsidRPr="00613A1D" w:rsidRDefault="00613A1D" w:rsidP="00613A1D">
      <w:pPr>
        <w:spacing w:after="0" w:line="240" w:lineRule="auto"/>
        <w:jc w:val="both"/>
        <w:rPr>
          <w:b/>
          <w:sz w:val="18"/>
          <w:szCs w:val="18"/>
        </w:rPr>
      </w:pPr>
      <w:r w:rsidRPr="00613A1D">
        <w:rPr>
          <w:rFonts w:ascii="Arial Narrow" w:hAnsi="Arial Narrow" w:cs="Arial"/>
          <w:b/>
          <w:spacing w:val="-3"/>
          <w:sz w:val="18"/>
          <w:szCs w:val="18"/>
        </w:rPr>
        <w:t xml:space="preserve">Cabe señalar  que, debido a la falta de un considerable número de beneficiarias que hicieron caso omiso a la anterior capacitación,  por </w:t>
      </w:r>
      <w:r w:rsidRPr="00613A1D">
        <w:rPr>
          <w:rFonts w:ascii="Arial Narrow" w:hAnsi="Arial Narrow" w:cs="Arial"/>
          <w:b/>
          <w:spacing w:val="-3"/>
          <w:sz w:val="18"/>
          <w:szCs w:val="18"/>
          <w:u w:val="single"/>
        </w:rPr>
        <w:t>Acuerdo del Comité Dictaminador</w:t>
      </w:r>
      <w:r w:rsidRPr="00613A1D">
        <w:rPr>
          <w:rFonts w:ascii="Arial" w:eastAsia="Calibri" w:hAnsi="Arial" w:cs="Arial"/>
          <w:spacing w:val="-3"/>
          <w:sz w:val="18"/>
          <w:szCs w:val="18"/>
          <w:u w:val="single"/>
        </w:rPr>
        <w:t xml:space="preserve"> </w:t>
      </w:r>
      <w:r w:rsidRPr="00613A1D">
        <w:rPr>
          <w:rFonts w:ascii="Arial Narrow" w:eastAsia="Calibri" w:hAnsi="Arial Narrow" w:cs="Arial"/>
          <w:b/>
          <w:spacing w:val="-3"/>
          <w:sz w:val="18"/>
          <w:szCs w:val="18"/>
        </w:rPr>
        <w:t>(máximo órgano de decisión del Programa)</w:t>
      </w:r>
      <w:r w:rsidRPr="00613A1D">
        <w:rPr>
          <w:rFonts w:ascii="Arial" w:eastAsia="Calibri" w:hAnsi="Arial" w:cs="Arial"/>
          <w:b/>
          <w:spacing w:val="-3"/>
          <w:sz w:val="18"/>
          <w:szCs w:val="18"/>
        </w:rPr>
        <w:t>,</w:t>
      </w:r>
      <w:r w:rsidRPr="00613A1D">
        <w:rPr>
          <w:rFonts w:ascii="Arial Narrow" w:hAnsi="Arial Narrow" w:cs="Arial"/>
          <w:b/>
          <w:spacing w:val="-3"/>
          <w:sz w:val="18"/>
          <w:szCs w:val="18"/>
        </w:rPr>
        <w:t xml:space="preserve"> en la pasada sesión del 28 de julio del año en curso, se señala </w:t>
      </w:r>
      <w:r w:rsidRPr="00613A1D">
        <w:rPr>
          <w:b/>
          <w:sz w:val="18"/>
          <w:szCs w:val="18"/>
        </w:rPr>
        <w:t xml:space="preserve"> que “será la última oportunidad de asistir a este taller, haciendo de su conocimiento que la falta de cumplimiento causará baja automática del padrón de beneficiarias y por ende la cancelación de la beca.   </w:t>
      </w:r>
    </w:p>
    <w:p w:rsidR="00613A1D" w:rsidRPr="00613A1D" w:rsidRDefault="00613A1D" w:rsidP="00613A1D">
      <w:pPr>
        <w:jc w:val="both"/>
        <w:rPr>
          <w:rFonts w:ascii="Arial Narrow" w:hAnsi="Arial Narrow"/>
          <w:sz w:val="18"/>
          <w:szCs w:val="18"/>
        </w:rPr>
      </w:pPr>
    </w:p>
    <w:p w:rsidR="00613A1D" w:rsidRPr="00613A1D" w:rsidRDefault="00613A1D" w:rsidP="00613A1D">
      <w:pPr>
        <w:jc w:val="both"/>
        <w:rPr>
          <w:rFonts w:ascii="Arial Narrow" w:hAnsi="Arial Narrow"/>
          <w:sz w:val="18"/>
          <w:szCs w:val="18"/>
        </w:rPr>
      </w:pPr>
      <w:r w:rsidRPr="00613A1D">
        <w:rPr>
          <w:rFonts w:ascii="Arial Narrow" w:hAnsi="Arial Narrow"/>
          <w:sz w:val="18"/>
          <w:szCs w:val="18"/>
        </w:rPr>
        <w:t>Sin otro particular por el momento quedo de usted para cualquier comentario al respecto.</w:t>
      </w:r>
    </w:p>
    <w:p w:rsidR="00613A1D" w:rsidRPr="00613A1D" w:rsidRDefault="00613A1D" w:rsidP="00613A1D">
      <w:pPr>
        <w:jc w:val="both"/>
        <w:rPr>
          <w:rFonts w:ascii="Arial Narrow" w:hAnsi="Arial Narrow"/>
          <w:b/>
          <w:sz w:val="18"/>
          <w:szCs w:val="18"/>
        </w:rPr>
      </w:pPr>
    </w:p>
    <w:p w:rsidR="00613A1D" w:rsidRPr="00613A1D" w:rsidRDefault="00613A1D" w:rsidP="00613A1D">
      <w:pPr>
        <w:jc w:val="both"/>
        <w:rPr>
          <w:rFonts w:ascii="Arial Narrow" w:hAnsi="Arial Narrow"/>
          <w:b/>
          <w:sz w:val="18"/>
          <w:szCs w:val="18"/>
        </w:rPr>
      </w:pPr>
      <w:r w:rsidRPr="00613A1D">
        <w:rPr>
          <w:rFonts w:ascii="Arial Narrow" w:hAnsi="Arial Narrow"/>
          <w:b/>
          <w:sz w:val="18"/>
          <w:szCs w:val="18"/>
        </w:rPr>
        <w:t xml:space="preserve">NOTA. Favor de traer refrigerio. Por la dinámica del taller y el respeto tanto </w:t>
      </w:r>
      <w:proofErr w:type="gramStart"/>
      <w:r w:rsidRPr="00613A1D">
        <w:rPr>
          <w:rFonts w:ascii="Arial Narrow" w:hAnsi="Arial Narrow"/>
          <w:b/>
          <w:sz w:val="18"/>
          <w:szCs w:val="18"/>
        </w:rPr>
        <w:t>a la</w:t>
      </w:r>
      <w:proofErr w:type="gramEnd"/>
      <w:r w:rsidRPr="00613A1D">
        <w:rPr>
          <w:rFonts w:ascii="Arial Narrow" w:hAnsi="Arial Narrow"/>
          <w:b/>
          <w:sz w:val="18"/>
          <w:szCs w:val="18"/>
        </w:rPr>
        <w:t xml:space="preserve"> conferencista como a las asistentes al taller rogamos a usted </w:t>
      </w:r>
      <w:r w:rsidRPr="00613A1D">
        <w:rPr>
          <w:rFonts w:ascii="Arial Narrow" w:hAnsi="Arial Narrow"/>
          <w:b/>
          <w:sz w:val="18"/>
          <w:szCs w:val="18"/>
          <w:u w:val="single"/>
        </w:rPr>
        <w:t>NO TRAER NIÑOS, no serán recibidos.</w:t>
      </w:r>
      <w:r w:rsidRPr="00613A1D">
        <w:rPr>
          <w:rFonts w:ascii="Arial Narrow" w:hAnsi="Arial Narrow"/>
          <w:b/>
          <w:sz w:val="18"/>
          <w:szCs w:val="18"/>
        </w:rPr>
        <w:t xml:space="preserve"> (El espacio y duración de las conferencias  no es el adecuado para los menores) .Evítenos la penal de llamar la atención el  uso del teléfono celular estará restringido.</w:t>
      </w:r>
    </w:p>
    <w:p w:rsidR="00613A1D" w:rsidRPr="00613A1D" w:rsidRDefault="00613A1D" w:rsidP="00613A1D">
      <w:pPr>
        <w:rPr>
          <w:rFonts w:ascii="Arial Narrow" w:hAnsi="Arial Narrow"/>
          <w:sz w:val="18"/>
          <w:szCs w:val="18"/>
        </w:rPr>
      </w:pPr>
    </w:p>
    <w:p w:rsidR="00613A1D" w:rsidRPr="00613A1D" w:rsidRDefault="00613A1D" w:rsidP="00613A1D">
      <w:pPr>
        <w:jc w:val="center"/>
        <w:rPr>
          <w:rFonts w:ascii="Arial Narrow" w:hAnsi="Arial Narrow"/>
          <w:b/>
          <w:sz w:val="18"/>
          <w:szCs w:val="18"/>
        </w:rPr>
      </w:pPr>
      <w:r w:rsidRPr="00613A1D">
        <w:rPr>
          <w:rFonts w:ascii="Arial Narrow" w:hAnsi="Arial Narrow"/>
          <w:b/>
          <w:sz w:val="18"/>
          <w:szCs w:val="18"/>
        </w:rPr>
        <w:t>ATENTAMENTE</w:t>
      </w:r>
    </w:p>
    <w:p w:rsidR="00613A1D" w:rsidRPr="00613A1D" w:rsidRDefault="00613A1D" w:rsidP="00613A1D">
      <w:pPr>
        <w:jc w:val="center"/>
        <w:rPr>
          <w:rFonts w:ascii="Arial Narrow" w:hAnsi="Arial Narrow"/>
          <w:b/>
          <w:sz w:val="18"/>
          <w:szCs w:val="18"/>
        </w:rPr>
      </w:pPr>
      <w:r w:rsidRPr="00613A1D">
        <w:rPr>
          <w:rFonts w:ascii="Arial Narrow" w:hAnsi="Arial Narrow"/>
          <w:b/>
          <w:sz w:val="18"/>
          <w:szCs w:val="18"/>
        </w:rPr>
        <w:t>COORDINACIÓN  GENERAL DE DESARROLLO  ECONÓMICO Y COMBATE A LA DESIGUALDAD</w:t>
      </w:r>
    </w:p>
    <w:p w:rsidR="00613A1D" w:rsidRPr="00613A1D" w:rsidRDefault="00613A1D" w:rsidP="00613A1D">
      <w:pPr>
        <w:jc w:val="center"/>
        <w:rPr>
          <w:rFonts w:ascii="Arial Narrow" w:hAnsi="Arial Narrow"/>
          <w:b/>
          <w:sz w:val="18"/>
          <w:szCs w:val="18"/>
        </w:rPr>
      </w:pPr>
      <w:r w:rsidRPr="00613A1D">
        <w:rPr>
          <w:rFonts w:ascii="Arial Narrow" w:hAnsi="Arial Narrow"/>
          <w:b/>
          <w:sz w:val="18"/>
          <w:szCs w:val="18"/>
        </w:rPr>
        <w:t>COORDINACIÓN DE PROGRAMAS SOCIALES</w:t>
      </w:r>
    </w:p>
    <w:p w:rsidR="007C42AF" w:rsidRPr="00492DCF" w:rsidRDefault="007C42AF" w:rsidP="00BF403C"/>
    <w:p w:rsidR="001B4D53" w:rsidRDefault="001B4D53"/>
    <w:p w:rsidR="00910AC4" w:rsidRDefault="00910AC4"/>
    <w:p w:rsidR="008235D6" w:rsidRDefault="008235D6"/>
    <w:p w:rsidR="008235D6" w:rsidRDefault="008235D6"/>
    <w:sectPr w:rsidR="008235D6" w:rsidSect="00910A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A10B4"/>
    <w:rsid w:val="00155F07"/>
    <w:rsid w:val="001839CA"/>
    <w:rsid w:val="00186E0E"/>
    <w:rsid w:val="001B4D53"/>
    <w:rsid w:val="002D088B"/>
    <w:rsid w:val="00492DCF"/>
    <w:rsid w:val="004A1051"/>
    <w:rsid w:val="004E6C7B"/>
    <w:rsid w:val="00560DA3"/>
    <w:rsid w:val="00613A1D"/>
    <w:rsid w:val="006A3699"/>
    <w:rsid w:val="007C42AF"/>
    <w:rsid w:val="007F69F4"/>
    <w:rsid w:val="008235D6"/>
    <w:rsid w:val="00867F71"/>
    <w:rsid w:val="00891164"/>
    <w:rsid w:val="00895F63"/>
    <w:rsid w:val="008E6999"/>
    <w:rsid w:val="00910AC4"/>
    <w:rsid w:val="00987492"/>
    <w:rsid w:val="00A4635D"/>
    <w:rsid w:val="00A74764"/>
    <w:rsid w:val="00B3039E"/>
    <w:rsid w:val="00B34540"/>
    <w:rsid w:val="00BF403C"/>
    <w:rsid w:val="00CA5C1D"/>
    <w:rsid w:val="00D222AE"/>
    <w:rsid w:val="00E602A5"/>
    <w:rsid w:val="00E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5</cp:revision>
  <cp:lastPrinted>2017-08-08T18:55:00Z</cp:lastPrinted>
  <dcterms:created xsi:type="dcterms:W3CDTF">2017-10-09T14:40:00Z</dcterms:created>
  <dcterms:modified xsi:type="dcterms:W3CDTF">2017-10-09T15:54:00Z</dcterms:modified>
</cp:coreProperties>
</file>