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7A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 w:rsidRPr="00A73D01">
        <w:rPr>
          <w:rFonts w:ascii="Arial" w:hAnsi="Arial" w:cs="Arial"/>
          <w:noProof/>
          <w:sz w:val="22"/>
          <w:szCs w:val="20"/>
        </w:rPr>
        <w:drawing>
          <wp:anchor distT="0" distB="0" distL="114300" distR="114300" simplePos="0" relativeHeight="251659264" behindDoc="0" locked="0" layoutInCell="1" allowOverlap="1" wp14:anchorId="5B8171C9" wp14:editId="0FF71512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495425" cy="1495425"/>
            <wp:effectExtent l="0" t="0" r="9525" b="9525"/>
            <wp:wrapSquare wrapText="bothSides"/>
            <wp:docPr id="1" name="Imagen 1" descr="E: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7AF" w:rsidRDefault="00F137A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6C393D" w:rsidRDefault="006C393D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6C393D" w:rsidRDefault="006C393D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6C393D" w:rsidRDefault="006C393D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97240B" w:rsidRDefault="0097240B" w:rsidP="0097240B">
      <w:pPr>
        <w:pStyle w:val="NormalWeb"/>
        <w:spacing w:before="120" w:beforeAutospacing="0" w:after="12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COORDINACIÓN GENERAL DE SERVICIOS PÚBLICOS MUNICIPALES</w:t>
      </w:r>
    </w:p>
    <w:p w:rsidR="0097240B" w:rsidRDefault="00B44D2F" w:rsidP="006C393D">
      <w:pPr>
        <w:pStyle w:val="NormalWeb"/>
        <w:spacing w:before="120" w:beforeAutospacing="0" w:after="12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DEPARTAMENTO</w:t>
      </w:r>
      <w:r w:rsidR="0097240B">
        <w:rPr>
          <w:rStyle w:val="Textoennegrita"/>
          <w:rFonts w:ascii="Arial" w:hAnsi="Arial" w:cs="Arial"/>
          <w:color w:val="000000"/>
          <w:sz w:val="21"/>
          <w:szCs w:val="21"/>
        </w:rPr>
        <w:t xml:space="preserve"> DE MEJORAMIENTO URBANO</w:t>
      </w:r>
    </w:p>
    <w:p w:rsidR="0097240B" w:rsidRDefault="00B74D5A" w:rsidP="00B74D5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ARTÍCULO 8</w:t>
      </w:r>
    </w:p>
    <w:p w:rsidR="00B74D5A" w:rsidRDefault="00C95309" w:rsidP="00B74D5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Fracción VI inciso</w:t>
      </w:r>
    </w:p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n) Las estadísticas que generen en cumplimiento de sus facultades, competencias o funciones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2404"/>
        <w:gridCol w:w="2880"/>
      </w:tblGrid>
      <w:tr w:rsidR="0097240B" w:rsidTr="0097240B">
        <w:trPr>
          <w:tblCellSpacing w:w="0" w:type="dxa"/>
        </w:trPr>
        <w:tc>
          <w:tcPr>
            <w:tcW w:w="8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Mejoramiento Urbano</w:t>
            </w:r>
          </w:p>
          <w:p w:rsidR="0097240B" w:rsidRDefault="0097240B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Estadística</w:t>
            </w:r>
          </w:p>
        </w:tc>
      </w:tr>
      <w:tr w:rsidR="0097240B" w:rsidTr="00264841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Periodo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Solicitudes recibidas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Solicitudes atendidas</w:t>
            </w:r>
          </w:p>
        </w:tc>
      </w:tr>
      <w:tr w:rsidR="0097240B" w:rsidTr="00264841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Pr="00264841" w:rsidRDefault="0097240B" w:rsidP="009157F1">
            <w:pPr>
              <w:pStyle w:val="NormalWeb"/>
              <w:spacing w:before="120" w:beforeAutospacing="0" w:after="120" w:afterAutospacing="0"/>
            </w:pPr>
            <w:r w:rsidRPr="00264841">
              <w:t>1</w:t>
            </w:r>
            <w:r w:rsidR="00EA3AF2" w:rsidRPr="00264841">
              <w:t>°</w:t>
            </w:r>
            <w:r w:rsidR="00C27D7B" w:rsidRPr="00264841">
              <w:t xml:space="preserve"> </w:t>
            </w:r>
            <w:r w:rsidR="00270CD9">
              <w:t xml:space="preserve">de Enero </w:t>
            </w:r>
            <w:r w:rsidR="00C27D7B" w:rsidRPr="00264841">
              <w:t xml:space="preserve">al </w:t>
            </w:r>
            <w:r w:rsidR="006C3A29">
              <w:t>31</w:t>
            </w:r>
            <w:r w:rsidR="002053DC" w:rsidRPr="00264841">
              <w:t xml:space="preserve"> </w:t>
            </w:r>
            <w:r w:rsidR="009157F1">
              <w:t>Agosto</w:t>
            </w:r>
            <w:r w:rsidR="00DE0F59" w:rsidRPr="00264841">
              <w:t xml:space="preserve"> </w:t>
            </w:r>
            <w:r w:rsidR="00F13C4A" w:rsidRPr="00264841">
              <w:t>20</w:t>
            </w:r>
            <w:r w:rsidR="0009686A">
              <w:t>20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DFF" w:rsidRDefault="00475DFF" w:rsidP="00475DFF">
            <w:pPr>
              <w:pStyle w:val="NormalWeb"/>
              <w:spacing w:before="120" w:beforeAutospacing="0" w:after="120" w:afterAutospacing="0"/>
              <w:jc w:val="center"/>
            </w:pPr>
            <w:r>
              <w:t>238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DFF" w:rsidRDefault="00475DFF" w:rsidP="00475DFF">
            <w:pPr>
              <w:pStyle w:val="NormalWeb"/>
              <w:spacing w:before="120" w:beforeAutospacing="0" w:after="120" w:afterAutospacing="0"/>
              <w:jc w:val="center"/>
            </w:pPr>
            <w:r>
              <w:t>209</w:t>
            </w:r>
          </w:p>
        </w:tc>
      </w:tr>
    </w:tbl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DE0F59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c.c.p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Archivo / </w:t>
      </w:r>
      <w:r w:rsidR="00936D89">
        <w:rPr>
          <w:rFonts w:ascii="Arial" w:hAnsi="Arial" w:cs="Arial"/>
          <w:color w:val="000000"/>
          <w:sz w:val="21"/>
          <w:szCs w:val="21"/>
        </w:rPr>
        <w:t>Acuses de actualización de información</w:t>
      </w:r>
      <w:r w:rsidR="007B75D3">
        <w:rPr>
          <w:rFonts w:ascii="Arial" w:hAnsi="Arial" w:cs="Arial"/>
          <w:color w:val="000000"/>
          <w:sz w:val="21"/>
          <w:szCs w:val="21"/>
        </w:rPr>
        <w:t xml:space="preserve"> mensual “Portal Tlaquepaque” </w:t>
      </w:r>
      <w:r w:rsidR="009157F1">
        <w:rPr>
          <w:rFonts w:ascii="Arial" w:hAnsi="Arial" w:cs="Arial"/>
          <w:color w:val="000000"/>
          <w:sz w:val="21"/>
          <w:szCs w:val="21"/>
        </w:rPr>
        <w:t>224</w:t>
      </w:r>
      <w:r w:rsidR="00D55068">
        <w:rPr>
          <w:rFonts w:ascii="Arial" w:hAnsi="Arial" w:cs="Arial"/>
          <w:color w:val="000000"/>
          <w:sz w:val="21"/>
          <w:szCs w:val="21"/>
        </w:rPr>
        <w:t>-2020</w:t>
      </w:r>
    </w:p>
    <w:p w:rsidR="0097240B" w:rsidRDefault="000741F2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JROP</w:t>
      </w:r>
      <w:r w:rsidR="0097240B">
        <w:rPr>
          <w:rFonts w:ascii="Arial" w:hAnsi="Arial" w:cs="Arial"/>
          <w:color w:val="000000"/>
          <w:sz w:val="21"/>
          <w:szCs w:val="21"/>
        </w:rPr>
        <w:t>/</w:t>
      </w:r>
      <w:proofErr w:type="spellStart"/>
      <w:r w:rsidR="0097240B">
        <w:rPr>
          <w:rFonts w:ascii="Arial" w:hAnsi="Arial" w:cs="Arial"/>
          <w:color w:val="000000"/>
          <w:sz w:val="21"/>
          <w:szCs w:val="21"/>
        </w:rPr>
        <w:t>alnq</w:t>
      </w:r>
      <w:proofErr w:type="spellEnd"/>
    </w:p>
    <w:sectPr w:rsidR="0097240B" w:rsidSect="004C28B0">
      <w:pgSz w:w="12240" w:h="15840"/>
      <w:pgMar w:top="1985" w:right="1701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80F68"/>
    <w:multiLevelType w:val="multilevel"/>
    <w:tmpl w:val="8146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61"/>
    <w:rsid w:val="00001281"/>
    <w:rsid w:val="000020B3"/>
    <w:rsid w:val="000478AD"/>
    <w:rsid w:val="00072E21"/>
    <w:rsid w:val="00073350"/>
    <w:rsid w:val="000741F2"/>
    <w:rsid w:val="0009686A"/>
    <w:rsid w:val="000A26F0"/>
    <w:rsid w:val="00104660"/>
    <w:rsid w:val="00111001"/>
    <w:rsid w:val="0013180A"/>
    <w:rsid w:val="00131D23"/>
    <w:rsid w:val="001361A8"/>
    <w:rsid w:val="00145AC1"/>
    <w:rsid w:val="0016710B"/>
    <w:rsid w:val="00172A99"/>
    <w:rsid w:val="00183636"/>
    <w:rsid w:val="00186872"/>
    <w:rsid w:val="001E1960"/>
    <w:rsid w:val="001E3567"/>
    <w:rsid w:val="002053DC"/>
    <w:rsid w:val="00224855"/>
    <w:rsid w:val="0023405D"/>
    <w:rsid w:val="002600B1"/>
    <w:rsid w:val="00264841"/>
    <w:rsid w:val="00270CD9"/>
    <w:rsid w:val="002A2202"/>
    <w:rsid w:val="002A2633"/>
    <w:rsid w:val="002A7386"/>
    <w:rsid w:val="002E62C9"/>
    <w:rsid w:val="00367287"/>
    <w:rsid w:val="00382D4C"/>
    <w:rsid w:val="00393D10"/>
    <w:rsid w:val="003B784E"/>
    <w:rsid w:val="003F3E27"/>
    <w:rsid w:val="00415CD1"/>
    <w:rsid w:val="0042272B"/>
    <w:rsid w:val="00440B5D"/>
    <w:rsid w:val="00445A91"/>
    <w:rsid w:val="004506C8"/>
    <w:rsid w:val="00475DFF"/>
    <w:rsid w:val="00485D5A"/>
    <w:rsid w:val="004945C4"/>
    <w:rsid w:val="004B7A01"/>
    <w:rsid w:val="004C28B0"/>
    <w:rsid w:val="004D27CA"/>
    <w:rsid w:val="004D6D17"/>
    <w:rsid w:val="004E53E9"/>
    <w:rsid w:val="00507EC9"/>
    <w:rsid w:val="0055513B"/>
    <w:rsid w:val="00566E2F"/>
    <w:rsid w:val="0057283B"/>
    <w:rsid w:val="00577085"/>
    <w:rsid w:val="00586AA6"/>
    <w:rsid w:val="005A3119"/>
    <w:rsid w:val="005B78EC"/>
    <w:rsid w:val="005F0B29"/>
    <w:rsid w:val="005F0F7E"/>
    <w:rsid w:val="006145F9"/>
    <w:rsid w:val="006309C9"/>
    <w:rsid w:val="00677E3A"/>
    <w:rsid w:val="006B3314"/>
    <w:rsid w:val="006C393D"/>
    <w:rsid w:val="006C3A29"/>
    <w:rsid w:val="006C450D"/>
    <w:rsid w:val="006C57D4"/>
    <w:rsid w:val="006F448C"/>
    <w:rsid w:val="006F6851"/>
    <w:rsid w:val="006F6F04"/>
    <w:rsid w:val="006F78F3"/>
    <w:rsid w:val="00705639"/>
    <w:rsid w:val="00705676"/>
    <w:rsid w:val="00705B41"/>
    <w:rsid w:val="00747D9D"/>
    <w:rsid w:val="00762623"/>
    <w:rsid w:val="00767E48"/>
    <w:rsid w:val="00774CAC"/>
    <w:rsid w:val="007A732F"/>
    <w:rsid w:val="007B75D3"/>
    <w:rsid w:val="007C0217"/>
    <w:rsid w:val="007E1BA5"/>
    <w:rsid w:val="007F4C35"/>
    <w:rsid w:val="0086555A"/>
    <w:rsid w:val="00885514"/>
    <w:rsid w:val="008B5993"/>
    <w:rsid w:val="008C56ED"/>
    <w:rsid w:val="008D0A5F"/>
    <w:rsid w:val="008F5B6E"/>
    <w:rsid w:val="009108A9"/>
    <w:rsid w:val="009157F1"/>
    <w:rsid w:val="009169FF"/>
    <w:rsid w:val="009272EE"/>
    <w:rsid w:val="00936D89"/>
    <w:rsid w:val="00951FA9"/>
    <w:rsid w:val="009537EA"/>
    <w:rsid w:val="0097240B"/>
    <w:rsid w:val="00976761"/>
    <w:rsid w:val="00995B33"/>
    <w:rsid w:val="00996076"/>
    <w:rsid w:val="00996379"/>
    <w:rsid w:val="009D3C25"/>
    <w:rsid w:val="009E62ED"/>
    <w:rsid w:val="009E7502"/>
    <w:rsid w:val="009F4753"/>
    <w:rsid w:val="009F5114"/>
    <w:rsid w:val="00A05051"/>
    <w:rsid w:val="00A36763"/>
    <w:rsid w:val="00A44D84"/>
    <w:rsid w:val="00A7090F"/>
    <w:rsid w:val="00A75EB7"/>
    <w:rsid w:val="00A77F01"/>
    <w:rsid w:val="00A8121A"/>
    <w:rsid w:val="00A83207"/>
    <w:rsid w:val="00A83D65"/>
    <w:rsid w:val="00A85C2E"/>
    <w:rsid w:val="00A963AD"/>
    <w:rsid w:val="00AA5D8E"/>
    <w:rsid w:val="00AB26F7"/>
    <w:rsid w:val="00AB37EC"/>
    <w:rsid w:val="00AB5F32"/>
    <w:rsid w:val="00AE58FF"/>
    <w:rsid w:val="00B066CA"/>
    <w:rsid w:val="00B26F78"/>
    <w:rsid w:val="00B414F4"/>
    <w:rsid w:val="00B44D2F"/>
    <w:rsid w:val="00B51668"/>
    <w:rsid w:val="00B74D5A"/>
    <w:rsid w:val="00B850A8"/>
    <w:rsid w:val="00B87B24"/>
    <w:rsid w:val="00B947B1"/>
    <w:rsid w:val="00BE6CEC"/>
    <w:rsid w:val="00C01F97"/>
    <w:rsid w:val="00C15547"/>
    <w:rsid w:val="00C27D7B"/>
    <w:rsid w:val="00C34998"/>
    <w:rsid w:val="00C66371"/>
    <w:rsid w:val="00C81AEF"/>
    <w:rsid w:val="00C95309"/>
    <w:rsid w:val="00CC1313"/>
    <w:rsid w:val="00CE7391"/>
    <w:rsid w:val="00CF2127"/>
    <w:rsid w:val="00CF213C"/>
    <w:rsid w:val="00D004B0"/>
    <w:rsid w:val="00D059DC"/>
    <w:rsid w:val="00D06441"/>
    <w:rsid w:val="00D21A0B"/>
    <w:rsid w:val="00D21B9E"/>
    <w:rsid w:val="00D27E54"/>
    <w:rsid w:val="00D52365"/>
    <w:rsid w:val="00D55068"/>
    <w:rsid w:val="00D66F70"/>
    <w:rsid w:val="00D84B4F"/>
    <w:rsid w:val="00D930F6"/>
    <w:rsid w:val="00DA38A2"/>
    <w:rsid w:val="00DB39B3"/>
    <w:rsid w:val="00DB69E7"/>
    <w:rsid w:val="00DB6A3F"/>
    <w:rsid w:val="00DC1418"/>
    <w:rsid w:val="00DC2568"/>
    <w:rsid w:val="00DC7E5C"/>
    <w:rsid w:val="00DD343B"/>
    <w:rsid w:val="00DE0F59"/>
    <w:rsid w:val="00E00DCB"/>
    <w:rsid w:val="00E067D2"/>
    <w:rsid w:val="00E20D01"/>
    <w:rsid w:val="00E36938"/>
    <w:rsid w:val="00E47372"/>
    <w:rsid w:val="00E661E9"/>
    <w:rsid w:val="00E66EAB"/>
    <w:rsid w:val="00EA3AF2"/>
    <w:rsid w:val="00EB509E"/>
    <w:rsid w:val="00EC632B"/>
    <w:rsid w:val="00ED1CEE"/>
    <w:rsid w:val="00F04188"/>
    <w:rsid w:val="00F137AF"/>
    <w:rsid w:val="00F13C4A"/>
    <w:rsid w:val="00F164FA"/>
    <w:rsid w:val="00F20F1F"/>
    <w:rsid w:val="00F243FF"/>
    <w:rsid w:val="00F360BA"/>
    <w:rsid w:val="00F456F5"/>
    <w:rsid w:val="00F45C86"/>
    <w:rsid w:val="00F52464"/>
    <w:rsid w:val="00F57D25"/>
    <w:rsid w:val="00F6037C"/>
    <w:rsid w:val="00F86474"/>
    <w:rsid w:val="00F872BF"/>
    <w:rsid w:val="00F95D60"/>
    <w:rsid w:val="00FA6EC6"/>
    <w:rsid w:val="00FA6FBE"/>
    <w:rsid w:val="00FB64FD"/>
    <w:rsid w:val="00FD12E0"/>
    <w:rsid w:val="00FD21B1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BACCA-895A-403C-9074-5B0DB7EE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87B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76761"/>
    <w:rPr>
      <w:b/>
      <w:bCs/>
    </w:rPr>
  </w:style>
  <w:style w:type="character" w:styleId="nfasis">
    <w:name w:val="Emphasis"/>
    <w:basedOn w:val="Fuentedeprrafopredeter"/>
    <w:uiPriority w:val="20"/>
    <w:qFormat/>
    <w:rsid w:val="00B066CA"/>
    <w:rPr>
      <w:i/>
      <w:iCs/>
    </w:rPr>
  </w:style>
  <w:style w:type="table" w:styleId="Tablaconcuadrcula">
    <w:name w:val="Table Grid"/>
    <w:basedOn w:val="Tablanormal"/>
    <w:uiPriority w:val="39"/>
    <w:rsid w:val="00DC1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B87B24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B87B2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1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56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394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766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9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233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765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7836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57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2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9950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4172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90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81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5717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2859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038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Leticia Navarro Quezada</dc:creator>
  <cp:keywords/>
  <dc:description/>
  <cp:lastModifiedBy>Cesar Ignacio Bocanegra Alvarado</cp:lastModifiedBy>
  <cp:revision>2</cp:revision>
  <cp:lastPrinted>2018-02-08T20:18:00Z</cp:lastPrinted>
  <dcterms:created xsi:type="dcterms:W3CDTF">2020-09-08T19:35:00Z</dcterms:created>
  <dcterms:modified xsi:type="dcterms:W3CDTF">2020-09-08T19:35:00Z</dcterms:modified>
</cp:coreProperties>
</file>