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9C5A6C">
        <w:rPr>
          <w:rFonts w:ascii="Arial" w:eastAsia="Calibri" w:hAnsi="Arial" w:cs="Arial"/>
          <w:b/>
        </w:rPr>
        <w:t>11</w:t>
      </w:r>
      <w:r>
        <w:rPr>
          <w:rFonts w:ascii="Arial" w:eastAsia="Calibri" w:hAnsi="Arial" w:cs="Arial"/>
          <w:b/>
        </w:rPr>
        <w:t xml:space="preserve"> DE </w:t>
      </w:r>
      <w:r w:rsidR="009C5A6C">
        <w:rPr>
          <w:rFonts w:ascii="Arial" w:eastAsia="Calibri" w:hAnsi="Arial" w:cs="Arial"/>
          <w:b/>
        </w:rPr>
        <w:t>MAYO</w:t>
      </w:r>
      <w:r>
        <w:rPr>
          <w:rFonts w:ascii="Arial" w:eastAsia="Calibri" w:hAnsi="Arial" w:cs="Arial"/>
          <w:b/>
        </w:rPr>
        <w:t xml:space="preserve"> DE 20</w:t>
      </w:r>
      <w:r w:rsidR="00D16311">
        <w:rPr>
          <w:rFonts w:ascii="Arial" w:eastAsia="Calibri" w:hAnsi="Arial" w:cs="Arial"/>
          <w:b/>
        </w:rPr>
        <w:t>20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OFICIO NO. 0</w:t>
      </w:r>
      <w:r w:rsidR="00A372F8">
        <w:rPr>
          <w:rFonts w:ascii="Arial" w:eastAsia="Calibri" w:hAnsi="Arial" w:cs="Arial"/>
        </w:rPr>
        <w:t>9</w:t>
      </w:r>
      <w:r w:rsidR="009C5A6C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20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9C5A6C">
        <w:rPr>
          <w:rFonts w:ascii="Arial" w:eastAsia="Calibri" w:hAnsi="Arial" w:cs="Arial"/>
          <w:sz w:val="20"/>
          <w:szCs w:val="20"/>
        </w:rPr>
        <w:t>abril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de 20</w:t>
      </w:r>
      <w:r w:rsidR="006D2B97">
        <w:rPr>
          <w:rFonts w:ascii="Arial" w:eastAsia="Calibri" w:hAnsi="Arial" w:cs="Arial"/>
          <w:sz w:val="20"/>
          <w:szCs w:val="20"/>
        </w:rPr>
        <w:t>20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570B9A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1756"/>
        <w:gridCol w:w="1755"/>
        <w:gridCol w:w="1755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8A3456" w:rsidP="00A37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590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9C5A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L: AGENDA.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Style w:val="Textoennegrita"/>
          <w:rFonts w:eastAsiaTheme="minorHAnsi"/>
          <w:b w:val="0"/>
          <w:i/>
          <w:color w:val="000000"/>
          <w:bdr w:val="none" w:sz="0" w:space="0" w:color="auto" w:frame="1"/>
          <w:shd w:val="clear" w:color="auto" w:fill="F5F5F5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hyperlink r:id="rId6" w:history="1">
        <w:r>
          <w:rPr>
            <w:rStyle w:val="Hipervnculo"/>
            <w:rFonts w:ascii="Arial" w:hAnsi="Arial" w:cs="Arial"/>
            <w:b/>
            <w:bCs/>
            <w:i/>
            <w:color w:val="000000"/>
            <w:sz w:val="20"/>
            <w:szCs w:val="20"/>
            <w:u w:val="none"/>
            <w:bdr w:val="none" w:sz="0" w:space="0" w:color="auto" w:frame="1"/>
            <w:shd w:val="clear" w:color="auto" w:fill="F5F5F5"/>
          </w:rPr>
          <w:t>El lugar, día y hora de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9082D" w:rsidRDefault="00E9082D" w:rsidP="00E9082D">
      <w:pPr>
        <w:spacing w:after="0"/>
        <w:jc w:val="both"/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Cabe señalar que el monto total de la expedición de pasaportes es la unificación de ambas oficinas de enlace Pila Seca y Centro Sur.</w:t>
      </w: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</w:rPr>
      </w:pPr>
    </w:p>
    <w:p w:rsidR="0059084D" w:rsidRDefault="0059084D" w:rsidP="00E9082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E9082D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59084D">
        <w:rPr>
          <w:rFonts w:ascii="Arial" w:hAnsi="Arial" w:cs="Arial"/>
          <w:sz w:val="16"/>
          <w:szCs w:val="16"/>
        </w:rPr>
        <w:t>JEGH/AGM</w:t>
      </w:r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336138"/>
    <w:rsid w:val="00346CDA"/>
    <w:rsid w:val="00365DEE"/>
    <w:rsid w:val="0037199B"/>
    <w:rsid w:val="00374B0B"/>
    <w:rsid w:val="00387B24"/>
    <w:rsid w:val="003A53CD"/>
    <w:rsid w:val="003A57CA"/>
    <w:rsid w:val="003D42C8"/>
    <w:rsid w:val="003D4890"/>
    <w:rsid w:val="0048016F"/>
    <w:rsid w:val="0056206C"/>
    <w:rsid w:val="00570B9A"/>
    <w:rsid w:val="0059084D"/>
    <w:rsid w:val="005B46FE"/>
    <w:rsid w:val="00673869"/>
    <w:rsid w:val="006A37D1"/>
    <w:rsid w:val="006D2B97"/>
    <w:rsid w:val="0071146F"/>
    <w:rsid w:val="00711B41"/>
    <w:rsid w:val="00713BB1"/>
    <w:rsid w:val="00713E8B"/>
    <w:rsid w:val="007D0B73"/>
    <w:rsid w:val="008312FC"/>
    <w:rsid w:val="00835FD3"/>
    <w:rsid w:val="00840C5B"/>
    <w:rsid w:val="00847402"/>
    <w:rsid w:val="00856897"/>
    <w:rsid w:val="00864764"/>
    <w:rsid w:val="008A3456"/>
    <w:rsid w:val="008C7825"/>
    <w:rsid w:val="008D7FC5"/>
    <w:rsid w:val="009C197E"/>
    <w:rsid w:val="009C5A6C"/>
    <w:rsid w:val="00A372F8"/>
    <w:rsid w:val="00AE1F99"/>
    <w:rsid w:val="00B05E50"/>
    <w:rsid w:val="00B74982"/>
    <w:rsid w:val="00BB3DFC"/>
    <w:rsid w:val="00C95F0E"/>
    <w:rsid w:val="00CC74B2"/>
    <w:rsid w:val="00CF1BF8"/>
    <w:rsid w:val="00D031C9"/>
    <w:rsid w:val="00D04FC4"/>
    <w:rsid w:val="00D16311"/>
    <w:rsid w:val="00DC74A7"/>
    <w:rsid w:val="00DE1170"/>
    <w:rsid w:val="00DF08F0"/>
    <w:rsid w:val="00DF240F"/>
    <w:rsid w:val="00E2150A"/>
    <w:rsid w:val="00E6128F"/>
    <w:rsid w:val="00E757CB"/>
    <w:rsid w:val="00E9082D"/>
    <w:rsid w:val="00EA35D3"/>
    <w:rsid w:val="00EB083A"/>
    <w:rsid w:val="00ED6C4C"/>
    <w:rsid w:val="00EE3631"/>
    <w:rsid w:val="00F073B8"/>
    <w:rsid w:val="00F44C22"/>
    <w:rsid w:val="00F47A47"/>
    <w:rsid w:val="00F83E8B"/>
    <w:rsid w:val="00F918C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cia.tlaquepaque.gob.mx/articulo8/vi/lugar-dia-hora-las-todas-las-reuniones-sesiones-organos-colegiados/" TargetMode="Externa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2020-05-11T14:35:00Z</cp:lastPrinted>
  <dcterms:created xsi:type="dcterms:W3CDTF">2020-07-08T19:27:00Z</dcterms:created>
  <dcterms:modified xsi:type="dcterms:W3CDTF">2020-07-08T19:27:00Z</dcterms:modified>
</cp:coreProperties>
</file>