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C8095A">
        <w:rPr>
          <w:rFonts w:ascii="Arial" w:hAnsi="Arial" w:cs="Arial"/>
          <w:b/>
          <w:bCs/>
          <w:sz w:val="20"/>
          <w:szCs w:val="20"/>
        </w:rPr>
        <w:t>Oficio CMM/</w:t>
      </w:r>
      <w:r w:rsidR="00CA5855">
        <w:rPr>
          <w:rFonts w:ascii="Arial" w:hAnsi="Arial" w:cs="Arial"/>
          <w:b/>
          <w:bCs/>
          <w:sz w:val="20"/>
          <w:szCs w:val="20"/>
        </w:rPr>
        <w:t>106</w:t>
      </w:r>
      <w:r w:rsidRPr="00C8095A">
        <w:rPr>
          <w:rFonts w:ascii="Arial" w:hAnsi="Arial" w:cs="Arial"/>
          <w:b/>
          <w:bCs/>
          <w:sz w:val="20"/>
          <w:szCs w:val="20"/>
        </w:rPr>
        <w:t>/20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FB2C5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7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0D2D64">
        <w:rPr>
          <w:rFonts w:ascii="Arial" w:hAnsi="Arial" w:cs="Arial"/>
          <w:b/>
          <w:sz w:val="20"/>
          <w:szCs w:val="20"/>
        </w:rPr>
        <w:t>OCTUBRE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D2D64">
        <w:rPr>
          <w:rFonts w:ascii="Arial" w:hAnsi="Arial" w:cs="Arial"/>
          <w:b/>
          <w:color w:val="000000"/>
        </w:rPr>
        <w:t>SEPTIEMBRE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D389B" w:rsidRPr="000234E9" w:rsidRDefault="005D389B" w:rsidP="005D38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>
        <w:rPr>
          <w:rFonts w:ascii="Arial" w:hAnsi="Arial" w:cs="Arial"/>
          <w:b/>
          <w:color w:val="000000"/>
        </w:rPr>
        <w:t>SEPTIEMBRE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20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VEINTE</w:t>
      </w:r>
      <w:r w:rsidRPr="000234E9">
        <w:rPr>
          <w:rFonts w:ascii="Arial" w:hAnsi="Arial" w:cs="Arial"/>
          <w:b/>
          <w:color w:val="000000"/>
        </w:rPr>
        <w:t>.</w:t>
      </w:r>
    </w:p>
    <w:p w:rsidR="005D389B" w:rsidRPr="000234E9" w:rsidRDefault="005D389B" w:rsidP="005D389B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</w:p>
    <w:p w:rsidR="005D389B" w:rsidRDefault="005D389B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EXPEDIENTES NUEVOS: 58</w:t>
      </w:r>
    </w:p>
    <w:p w:rsidR="005D389B" w:rsidRDefault="005D389B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PROCEDIMIENTOS DE MEDIACIÓN: 81</w:t>
      </w:r>
    </w:p>
    <w:p w:rsidR="005D389B" w:rsidRDefault="005D389B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CONVENIOS DE MEDIACIÓN: 31</w:t>
      </w:r>
    </w:p>
    <w:p w:rsidR="005D389B" w:rsidRDefault="005D389B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ASESORIA JURIDICA: 159</w:t>
      </w:r>
    </w:p>
    <w:p w:rsidR="005D389B" w:rsidRPr="005254CC" w:rsidRDefault="005D389B" w:rsidP="005D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POBLACION BENEFICIADA CON LOS SERVICIOS: APROX: 397 DIRECTAMENTE, INDIRECTAMENTE LAS FAMILIAS DE CADA UNO DE LOS PARTICIPANTES Y LA POBLACIÓN EN GENERAL.- 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</w:p>
    <w:p w:rsidR="00FB2C57" w:rsidRPr="003C4289" w:rsidRDefault="00FB2C57" w:rsidP="003C4289">
      <w:pPr>
        <w:spacing w:after="0" w:line="240" w:lineRule="auto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EB4546" w:rsidRDefault="00FB2C57" w:rsidP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96" w:rsidRDefault="00866C96" w:rsidP="00FB2C57">
      <w:pPr>
        <w:spacing w:after="0" w:line="240" w:lineRule="auto"/>
      </w:pPr>
      <w:r>
        <w:separator/>
      </w:r>
    </w:p>
  </w:endnote>
  <w:endnote w:type="continuationSeparator" w:id="0">
    <w:p w:rsidR="00866C96" w:rsidRDefault="00866C96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96" w:rsidRDefault="00866C96" w:rsidP="00FB2C57">
      <w:pPr>
        <w:spacing w:after="0" w:line="240" w:lineRule="auto"/>
      </w:pPr>
      <w:r>
        <w:separator/>
      </w:r>
    </w:p>
  </w:footnote>
  <w:footnote w:type="continuationSeparator" w:id="0">
    <w:p w:rsidR="00866C96" w:rsidRDefault="00866C96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3C4289"/>
    <w:rsid w:val="004A7D43"/>
    <w:rsid w:val="004E5AA6"/>
    <w:rsid w:val="00542CD1"/>
    <w:rsid w:val="005D389B"/>
    <w:rsid w:val="007013B0"/>
    <w:rsid w:val="00807E06"/>
    <w:rsid w:val="00866C96"/>
    <w:rsid w:val="00A71690"/>
    <w:rsid w:val="00AD5CAB"/>
    <w:rsid w:val="00BA3F6B"/>
    <w:rsid w:val="00CA5855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2020-10-07T18:23:00Z</dcterms:created>
  <dcterms:modified xsi:type="dcterms:W3CDTF">2020-10-07T18:23:00Z</dcterms:modified>
</cp:coreProperties>
</file>