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F9" w:rsidRPr="00A11CE7" w:rsidRDefault="00A11CE7" w:rsidP="00A11CE7">
      <w:pPr>
        <w:pStyle w:val="Puesto"/>
      </w:pPr>
      <w:r w:rsidRPr="00A11CE7">
        <w:t>Informe Abril-junio 2020</w:t>
      </w:r>
      <w:r>
        <w:t>.</w:t>
      </w:r>
    </w:p>
    <w:p w:rsidR="00CC4B7A" w:rsidRPr="00E86F1C" w:rsidRDefault="00CC4B7A">
      <w:pPr>
        <w:rPr>
          <w:rFonts w:ascii="Arial" w:hAnsi="Arial" w:cs="Arial"/>
          <w:sz w:val="24"/>
          <w:szCs w:val="24"/>
        </w:rPr>
      </w:pPr>
    </w:p>
    <w:p w:rsidR="00CC4B7A" w:rsidRPr="00E86F1C" w:rsidRDefault="00CC4B7A" w:rsidP="00E86F1C">
      <w:pPr>
        <w:jc w:val="both"/>
        <w:rPr>
          <w:rFonts w:ascii="Arial" w:hAnsi="Arial" w:cs="Arial"/>
          <w:sz w:val="24"/>
          <w:szCs w:val="24"/>
        </w:rPr>
      </w:pPr>
      <w:r w:rsidRPr="00E86F1C">
        <w:rPr>
          <w:rFonts w:ascii="Arial" w:hAnsi="Arial" w:cs="Arial"/>
          <w:sz w:val="24"/>
          <w:szCs w:val="24"/>
        </w:rPr>
        <w:t xml:space="preserve">La </w:t>
      </w:r>
      <w:bookmarkStart w:id="0" w:name="_GoBack"/>
      <w:r w:rsidRPr="00E86F1C">
        <w:rPr>
          <w:rFonts w:ascii="Arial" w:hAnsi="Arial" w:cs="Arial"/>
          <w:sz w:val="24"/>
          <w:szCs w:val="24"/>
        </w:rPr>
        <w:t>participación ciudadana</w:t>
      </w:r>
      <w:bookmarkEnd w:id="0"/>
      <w:r w:rsidRPr="00E86F1C">
        <w:rPr>
          <w:rFonts w:ascii="Arial" w:hAnsi="Arial" w:cs="Arial"/>
          <w:sz w:val="24"/>
          <w:szCs w:val="24"/>
        </w:rPr>
        <w:t xml:space="preserve"> es un concepto relacionado con la democracia  participativa. Se trata de la integración de la población en general, en los procesos de toma de decisiones,  de la que todos formamos parte.</w:t>
      </w:r>
    </w:p>
    <w:p w:rsidR="00CC4B7A" w:rsidRPr="00E86F1C" w:rsidRDefault="00CC4B7A" w:rsidP="00E86F1C">
      <w:pPr>
        <w:jc w:val="both"/>
        <w:rPr>
          <w:rFonts w:ascii="Arial" w:hAnsi="Arial" w:cs="Arial"/>
          <w:sz w:val="24"/>
          <w:szCs w:val="24"/>
        </w:rPr>
      </w:pPr>
      <w:r w:rsidRPr="00E86F1C">
        <w:rPr>
          <w:rFonts w:ascii="Arial" w:hAnsi="Arial" w:cs="Arial"/>
          <w:sz w:val="24"/>
          <w:szCs w:val="24"/>
        </w:rPr>
        <w:t xml:space="preserve">Para que las estructuras  que componen los estados, ciudades, municipios, barrios, etc., funcionen correctamente,  se debe hacer un análisis  de las necesidades de la población, o lo que es lo mismo, escuchar las democracias, puntos de vista, preocupaciones  y necesidades de las ciudadanas y </w:t>
      </w:r>
      <w:r w:rsidR="00CB2F59" w:rsidRPr="00E86F1C">
        <w:rPr>
          <w:rFonts w:ascii="Arial" w:hAnsi="Arial" w:cs="Arial"/>
          <w:sz w:val="24"/>
          <w:szCs w:val="24"/>
        </w:rPr>
        <w:t>los ciudadanos que los integran.</w:t>
      </w:r>
    </w:p>
    <w:p w:rsidR="00CB2F59" w:rsidRDefault="00CB2F59" w:rsidP="00E86F1C">
      <w:pPr>
        <w:jc w:val="both"/>
        <w:rPr>
          <w:rFonts w:ascii="Arial" w:hAnsi="Arial" w:cs="Arial"/>
          <w:sz w:val="24"/>
          <w:szCs w:val="24"/>
        </w:rPr>
      </w:pPr>
      <w:r w:rsidRPr="00E86F1C">
        <w:rPr>
          <w:rFonts w:ascii="Arial" w:hAnsi="Arial" w:cs="Arial"/>
          <w:sz w:val="24"/>
          <w:szCs w:val="24"/>
        </w:rPr>
        <w:t xml:space="preserve">La participación </w:t>
      </w:r>
      <w:r w:rsidR="001543B7" w:rsidRPr="00E86F1C">
        <w:rPr>
          <w:rFonts w:ascii="Arial" w:hAnsi="Arial" w:cs="Arial"/>
          <w:sz w:val="24"/>
          <w:szCs w:val="24"/>
        </w:rPr>
        <w:t>ciudadana impulsa</w:t>
      </w:r>
      <w:r w:rsidRPr="00E86F1C">
        <w:rPr>
          <w:rFonts w:ascii="Arial" w:hAnsi="Arial" w:cs="Arial"/>
          <w:sz w:val="24"/>
          <w:szCs w:val="24"/>
        </w:rPr>
        <w:t xml:space="preserve"> la democracia real, y no debe ser </w:t>
      </w:r>
      <w:r w:rsidR="001543B7" w:rsidRPr="00E86F1C">
        <w:rPr>
          <w:rFonts w:ascii="Arial" w:hAnsi="Arial" w:cs="Arial"/>
          <w:sz w:val="24"/>
          <w:szCs w:val="24"/>
        </w:rPr>
        <w:t>privilegio de</w:t>
      </w:r>
      <w:r w:rsidRPr="00E86F1C">
        <w:rPr>
          <w:rFonts w:ascii="Arial" w:hAnsi="Arial" w:cs="Arial"/>
          <w:sz w:val="24"/>
          <w:szCs w:val="24"/>
        </w:rPr>
        <w:t xml:space="preserve"> unos pocos, es un derecho y un deber de </w:t>
      </w:r>
      <w:r w:rsidR="001543B7" w:rsidRPr="00E86F1C">
        <w:rPr>
          <w:rFonts w:ascii="Arial" w:hAnsi="Arial" w:cs="Arial"/>
          <w:sz w:val="24"/>
          <w:szCs w:val="24"/>
        </w:rPr>
        <w:t>todos los</w:t>
      </w:r>
      <w:r w:rsidRPr="00E86F1C">
        <w:rPr>
          <w:rFonts w:ascii="Arial" w:hAnsi="Arial" w:cs="Arial"/>
          <w:sz w:val="24"/>
          <w:szCs w:val="24"/>
        </w:rPr>
        <w:t xml:space="preserve"> ciudadanos.</w:t>
      </w:r>
    </w:p>
    <w:p w:rsidR="001543B7" w:rsidRPr="001543B7" w:rsidRDefault="001543B7" w:rsidP="00E86F1C">
      <w:pPr>
        <w:jc w:val="both"/>
        <w:rPr>
          <w:rFonts w:ascii="Arial" w:hAnsi="Arial" w:cs="Arial"/>
          <w:b/>
          <w:sz w:val="24"/>
          <w:szCs w:val="24"/>
        </w:rPr>
      </w:pPr>
      <w:r w:rsidRPr="001543B7">
        <w:rPr>
          <w:rFonts w:ascii="Arial" w:hAnsi="Arial" w:cs="Arial"/>
          <w:b/>
          <w:sz w:val="24"/>
          <w:szCs w:val="24"/>
        </w:rPr>
        <w:t xml:space="preserve">Debido a la pandemia durante este periodo se atendió únicamente vía telefónico y redes sociales </w:t>
      </w:r>
    </w:p>
    <w:p w:rsidR="00CB2F59" w:rsidRPr="00E86F1C" w:rsidRDefault="00CB2F59" w:rsidP="00E86F1C">
      <w:pPr>
        <w:jc w:val="both"/>
        <w:rPr>
          <w:rFonts w:ascii="Arial" w:hAnsi="Arial" w:cs="Arial"/>
          <w:sz w:val="24"/>
          <w:szCs w:val="24"/>
        </w:rPr>
      </w:pPr>
      <w:r w:rsidRPr="00E86F1C">
        <w:rPr>
          <w:rFonts w:ascii="Arial" w:hAnsi="Arial" w:cs="Arial"/>
          <w:sz w:val="24"/>
          <w:szCs w:val="24"/>
        </w:rPr>
        <w:t xml:space="preserve">En el periodo </w:t>
      </w:r>
      <w:r w:rsidR="00D63F8C" w:rsidRPr="00E86F1C">
        <w:rPr>
          <w:rFonts w:ascii="Arial" w:hAnsi="Arial" w:cs="Arial"/>
          <w:sz w:val="24"/>
          <w:szCs w:val="24"/>
        </w:rPr>
        <w:t xml:space="preserve">del </w:t>
      </w:r>
      <w:r w:rsidR="00115B11">
        <w:rPr>
          <w:rFonts w:ascii="Arial" w:hAnsi="Arial" w:cs="Arial"/>
          <w:b/>
          <w:i/>
          <w:sz w:val="24"/>
          <w:szCs w:val="24"/>
        </w:rPr>
        <w:t>01 de abril al 30 de jun</w:t>
      </w:r>
      <w:r w:rsidR="00D63F8C" w:rsidRPr="00E86F1C">
        <w:rPr>
          <w:rFonts w:ascii="Arial" w:hAnsi="Arial" w:cs="Arial"/>
          <w:b/>
          <w:i/>
          <w:sz w:val="24"/>
          <w:szCs w:val="24"/>
        </w:rPr>
        <w:t xml:space="preserve">io del 2020. </w:t>
      </w:r>
      <w:r w:rsidR="00D63F8C" w:rsidRPr="00E86F1C">
        <w:rPr>
          <w:rFonts w:ascii="Arial" w:hAnsi="Arial" w:cs="Arial"/>
          <w:sz w:val="24"/>
          <w:szCs w:val="24"/>
        </w:rPr>
        <w:t xml:space="preserve">La dirección  de participación ciudadana publico  </w:t>
      </w:r>
      <w:r w:rsidR="00A11CE7">
        <w:rPr>
          <w:rFonts w:ascii="Arial" w:hAnsi="Arial" w:cs="Arial"/>
          <w:b/>
          <w:sz w:val="24"/>
          <w:szCs w:val="24"/>
        </w:rPr>
        <w:t>12</w:t>
      </w:r>
      <w:r w:rsidR="00D63F8C" w:rsidRPr="00E86F1C">
        <w:rPr>
          <w:rFonts w:ascii="Arial" w:hAnsi="Arial" w:cs="Arial"/>
          <w:b/>
          <w:sz w:val="24"/>
          <w:szCs w:val="24"/>
        </w:rPr>
        <w:t xml:space="preserve"> convocatorias</w:t>
      </w:r>
      <w:r w:rsidR="00D63F8C" w:rsidRPr="00E86F1C">
        <w:rPr>
          <w:rFonts w:ascii="Arial" w:hAnsi="Arial" w:cs="Arial"/>
          <w:sz w:val="24"/>
          <w:szCs w:val="24"/>
        </w:rPr>
        <w:t xml:space="preserve">  en diferentes </w:t>
      </w:r>
      <w:r w:rsidR="00715147" w:rsidRPr="00E86F1C">
        <w:rPr>
          <w:rFonts w:ascii="Arial" w:hAnsi="Arial" w:cs="Arial"/>
          <w:sz w:val="24"/>
          <w:szCs w:val="24"/>
        </w:rPr>
        <w:t xml:space="preserve">colonias, </w:t>
      </w:r>
      <w:r w:rsidR="00115B11">
        <w:rPr>
          <w:rFonts w:ascii="Arial" w:hAnsi="Arial" w:cs="Arial"/>
          <w:sz w:val="24"/>
          <w:szCs w:val="24"/>
        </w:rPr>
        <w:t xml:space="preserve">para llevar a cabo </w:t>
      </w:r>
      <w:r w:rsidR="00715147" w:rsidRPr="00E86F1C">
        <w:rPr>
          <w:rFonts w:ascii="Arial" w:hAnsi="Arial" w:cs="Arial"/>
          <w:b/>
          <w:sz w:val="24"/>
          <w:szCs w:val="24"/>
        </w:rPr>
        <w:t xml:space="preserve"> nuevas conformaciones</w:t>
      </w:r>
      <w:r w:rsidR="00715147" w:rsidRPr="00E86F1C">
        <w:rPr>
          <w:rFonts w:ascii="Arial" w:hAnsi="Arial" w:cs="Arial"/>
          <w:sz w:val="24"/>
          <w:szCs w:val="24"/>
        </w:rPr>
        <w:t xml:space="preserve">  de organizaciones y comités  vecinales.</w:t>
      </w:r>
    </w:p>
    <w:p w:rsidR="00715147" w:rsidRPr="00E86F1C" w:rsidRDefault="00715147" w:rsidP="00E86F1C">
      <w:pPr>
        <w:jc w:val="both"/>
        <w:rPr>
          <w:rFonts w:ascii="Arial" w:hAnsi="Arial" w:cs="Arial"/>
          <w:sz w:val="24"/>
          <w:szCs w:val="24"/>
        </w:rPr>
      </w:pPr>
      <w:r w:rsidRPr="00E86F1C">
        <w:rPr>
          <w:rFonts w:ascii="Arial" w:hAnsi="Arial" w:cs="Arial"/>
          <w:sz w:val="24"/>
          <w:szCs w:val="24"/>
        </w:rPr>
        <w:t xml:space="preserve">Implementando y promoviendo las figuras jurídicas  de Participación ciudadana, generamos procesos que fomentamos mecanismos  de representación  y empoderamiento  de las mujeres en su comunidad  con la finalidad  de tener una mejor organización en su entorno social, además se dio </w:t>
      </w:r>
      <w:r w:rsidR="00F20DD1">
        <w:rPr>
          <w:rFonts w:ascii="Arial" w:hAnsi="Arial" w:cs="Arial"/>
          <w:b/>
          <w:sz w:val="24"/>
          <w:szCs w:val="24"/>
        </w:rPr>
        <w:t>5</w:t>
      </w:r>
      <w:r w:rsidRPr="00E86F1C">
        <w:rPr>
          <w:rFonts w:ascii="Arial" w:hAnsi="Arial" w:cs="Arial"/>
          <w:b/>
          <w:sz w:val="24"/>
          <w:szCs w:val="24"/>
        </w:rPr>
        <w:t xml:space="preserve"> capacitaciones</w:t>
      </w:r>
      <w:r w:rsidRPr="00E86F1C">
        <w:rPr>
          <w:rFonts w:ascii="Arial" w:hAnsi="Arial" w:cs="Arial"/>
          <w:sz w:val="24"/>
          <w:szCs w:val="24"/>
        </w:rPr>
        <w:t xml:space="preserve">  a integrantes de planillas que participaron  en las elecciones.</w:t>
      </w:r>
    </w:p>
    <w:p w:rsidR="00715147" w:rsidRPr="00E86F1C" w:rsidRDefault="001543B7" w:rsidP="00E86F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orientó y se dio </w:t>
      </w:r>
      <w:r>
        <w:rPr>
          <w:rFonts w:ascii="Arial" w:hAnsi="Arial" w:cs="Arial"/>
          <w:b/>
          <w:sz w:val="24"/>
          <w:szCs w:val="24"/>
        </w:rPr>
        <w:t xml:space="preserve">35 asesorías </w:t>
      </w:r>
      <w:r w:rsidR="00822244" w:rsidRPr="00E86F1C">
        <w:rPr>
          <w:rFonts w:ascii="Arial" w:hAnsi="Arial" w:cs="Arial"/>
          <w:b/>
          <w:sz w:val="24"/>
          <w:szCs w:val="24"/>
        </w:rPr>
        <w:t>jurídicas</w:t>
      </w:r>
      <w:r>
        <w:rPr>
          <w:rFonts w:ascii="Arial" w:hAnsi="Arial" w:cs="Arial"/>
          <w:b/>
          <w:sz w:val="24"/>
          <w:szCs w:val="24"/>
        </w:rPr>
        <w:t>, vía telefónica</w:t>
      </w:r>
      <w:r>
        <w:rPr>
          <w:rFonts w:ascii="Arial" w:hAnsi="Arial" w:cs="Arial"/>
          <w:sz w:val="24"/>
          <w:szCs w:val="24"/>
        </w:rPr>
        <w:t xml:space="preserve"> </w:t>
      </w:r>
      <w:r w:rsidR="00822244" w:rsidRPr="00E86F1C">
        <w:rPr>
          <w:rFonts w:ascii="Arial" w:hAnsi="Arial" w:cs="Arial"/>
          <w:sz w:val="24"/>
          <w:szCs w:val="24"/>
        </w:rPr>
        <w:t xml:space="preserve">a habitantes de las </w:t>
      </w:r>
      <w:r w:rsidR="00981F85" w:rsidRPr="00E86F1C">
        <w:rPr>
          <w:rFonts w:ascii="Arial" w:hAnsi="Arial" w:cs="Arial"/>
          <w:sz w:val="24"/>
          <w:szCs w:val="24"/>
        </w:rPr>
        <w:t>diferentes colonias</w:t>
      </w:r>
      <w:r w:rsidR="00822244" w:rsidRPr="00E86F1C">
        <w:rPr>
          <w:rFonts w:ascii="Arial" w:hAnsi="Arial" w:cs="Arial"/>
          <w:sz w:val="24"/>
          <w:szCs w:val="24"/>
        </w:rPr>
        <w:t xml:space="preserve">, fraccionamientos y condominios del municipio, para conocer el </w:t>
      </w:r>
      <w:r w:rsidR="00981F85" w:rsidRPr="00E86F1C">
        <w:rPr>
          <w:rFonts w:ascii="Arial" w:hAnsi="Arial" w:cs="Arial"/>
          <w:sz w:val="24"/>
          <w:szCs w:val="24"/>
        </w:rPr>
        <w:t>proceso y</w:t>
      </w:r>
      <w:r w:rsidR="00822244" w:rsidRPr="00E86F1C">
        <w:rPr>
          <w:rFonts w:ascii="Arial" w:hAnsi="Arial" w:cs="Arial"/>
          <w:sz w:val="24"/>
          <w:szCs w:val="24"/>
        </w:rPr>
        <w:t xml:space="preserve"> </w:t>
      </w:r>
      <w:r w:rsidR="00981F85" w:rsidRPr="00E86F1C">
        <w:rPr>
          <w:rFonts w:ascii="Arial" w:hAnsi="Arial" w:cs="Arial"/>
          <w:sz w:val="24"/>
          <w:szCs w:val="24"/>
        </w:rPr>
        <w:t>procedimiento e</w:t>
      </w:r>
      <w:r w:rsidR="00822244" w:rsidRPr="00E86F1C">
        <w:rPr>
          <w:rFonts w:ascii="Arial" w:hAnsi="Arial" w:cs="Arial"/>
          <w:sz w:val="24"/>
          <w:szCs w:val="24"/>
        </w:rPr>
        <w:t xml:space="preserve"> </w:t>
      </w:r>
      <w:r w:rsidR="00981F85" w:rsidRPr="00E86F1C">
        <w:rPr>
          <w:rFonts w:ascii="Arial" w:hAnsi="Arial" w:cs="Arial"/>
          <w:sz w:val="24"/>
          <w:szCs w:val="24"/>
        </w:rPr>
        <w:t>integración de</w:t>
      </w:r>
      <w:r w:rsidR="00822244" w:rsidRPr="00E86F1C">
        <w:rPr>
          <w:rFonts w:ascii="Arial" w:hAnsi="Arial" w:cs="Arial"/>
          <w:sz w:val="24"/>
          <w:szCs w:val="24"/>
        </w:rPr>
        <w:t xml:space="preserve"> una nueva o </w:t>
      </w:r>
      <w:r w:rsidR="00981F85" w:rsidRPr="00E86F1C">
        <w:rPr>
          <w:rFonts w:ascii="Arial" w:hAnsi="Arial" w:cs="Arial"/>
          <w:sz w:val="24"/>
          <w:szCs w:val="24"/>
        </w:rPr>
        <w:t>renovación de</w:t>
      </w:r>
      <w:r w:rsidR="00822244" w:rsidRPr="00E86F1C">
        <w:rPr>
          <w:rFonts w:ascii="Arial" w:hAnsi="Arial" w:cs="Arial"/>
          <w:sz w:val="24"/>
          <w:szCs w:val="24"/>
        </w:rPr>
        <w:t xml:space="preserve"> una organización vecinal, además de los </w:t>
      </w:r>
      <w:r w:rsidR="00981F85" w:rsidRPr="00E86F1C">
        <w:rPr>
          <w:rFonts w:ascii="Arial" w:hAnsi="Arial" w:cs="Arial"/>
          <w:sz w:val="24"/>
          <w:szCs w:val="24"/>
        </w:rPr>
        <w:t>derechos y</w:t>
      </w:r>
      <w:r w:rsidR="00822244" w:rsidRPr="00E86F1C">
        <w:rPr>
          <w:rFonts w:ascii="Arial" w:hAnsi="Arial" w:cs="Arial"/>
          <w:sz w:val="24"/>
          <w:szCs w:val="24"/>
        </w:rPr>
        <w:t xml:space="preserve"> obligaciones que adquieren.</w:t>
      </w:r>
    </w:p>
    <w:sectPr w:rsidR="00715147" w:rsidRPr="00E86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A"/>
    <w:rsid w:val="00115B11"/>
    <w:rsid w:val="001543B7"/>
    <w:rsid w:val="003D2E39"/>
    <w:rsid w:val="005B0C9D"/>
    <w:rsid w:val="00715147"/>
    <w:rsid w:val="00822244"/>
    <w:rsid w:val="00981F85"/>
    <w:rsid w:val="00A11CE7"/>
    <w:rsid w:val="00CB2F59"/>
    <w:rsid w:val="00CC4B7A"/>
    <w:rsid w:val="00D63F8C"/>
    <w:rsid w:val="00E86F1C"/>
    <w:rsid w:val="00EE3DF9"/>
    <w:rsid w:val="00F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350EF-EF2B-4E49-B9BE-C93BF6A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11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11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sirlhey alejandra maldonado</dc:creator>
  <cp:keywords/>
  <dc:description/>
  <cp:lastModifiedBy>Cesar Ignacio Bocanegra Alvarado</cp:lastModifiedBy>
  <cp:revision>2</cp:revision>
  <dcterms:created xsi:type="dcterms:W3CDTF">2021-01-18T17:16:00Z</dcterms:created>
  <dcterms:modified xsi:type="dcterms:W3CDTF">2021-01-18T17:16:00Z</dcterms:modified>
</cp:coreProperties>
</file>