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C1C8EE" w14:textId="21625B57" w:rsidR="007D2437" w:rsidRPr="00761014" w:rsidRDefault="008E66DB" w:rsidP="007D2437">
      <w:pPr>
        <w:pStyle w:val="Sinespaciado"/>
        <w:spacing w:line="276" w:lineRule="auto"/>
        <w:jc w:val="right"/>
        <w:rPr>
          <w:rFonts w:asciiTheme="minorHAnsi" w:hAnsiTheme="minorHAnsi" w:cs="Arial"/>
          <w:lang w:val="es-MX"/>
        </w:rPr>
      </w:pPr>
      <w:bookmarkStart w:id="0" w:name="_GoBack"/>
      <w:bookmarkEnd w:id="0"/>
      <w:r>
        <w:rPr>
          <w:rFonts w:asciiTheme="minorHAnsi" w:hAnsiTheme="minorHAnsi" w:cs="Arial"/>
          <w:lang w:val="es-MX"/>
        </w:rPr>
        <w:softHyphen/>
      </w:r>
      <w:r w:rsidR="00761014" w:rsidRPr="00761014">
        <w:rPr>
          <w:rFonts w:asciiTheme="minorHAnsi" w:hAnsiTheme="minorHAnsi" w:cs="Arial"/>
          <w:lang w:val="es-MX"/>
        </w:rPr>
        <w:t>San</w:t>
      </w:r>
      <w:r w:rsidR="00761014">
        <w:rPr>
          <w:rFonts w:asciiTheme="minorHAnsi" w:hAnsiTheme="minorHAnsi" w:cs="Arial"/>
          <w:lang w:val="es-MX"/>
        </w:rPr>
        <w:t xml:space="preserve"> Pedro T</w:t>
      </w:r>
      <w:r w:rsidR="00761014" w:rsidRPr="00761014">
        <w:rPr>
          <w:rFonts w:asciiTheme="minorHAnsi" w:hAnsiTheme="minorHAnsi" w:cs="Arial"/>
          <w:lang w:val="es-MX"/>
        </w:rPr>
        <w:t xml:space="preserve">laquepaque, Jalisco; </w:t>
      </w:r>
      <w:r w:rsidR="005A5586">
        <w:rPr>
          <w:rFonts w:asciiTheme="minorHAnsi" w:hAnsiTheme="minorHAnsi" w:cs="Arial"/>
          <w:lang w:val="es-MX"/>
        </w:rPr>
        <w:t>1</w:t>
      </w:r>
      <w:r w:rsidR="00CE3DB9">
        <w:rPr>
          <w:rFonts w:asciiTheme="minorHAnsi" w:hAnsiTheme="minorHAnsi" w:cs="Arial"/>
          <w:lang w:val="es-MX"/>
        </w:rPr>
        <w:t>1</w:t>
      </w:r>
      <w:r w:rsidR="005A5586">
        <w:rPr>
          <w:rFonts w:asciiTheme="minorHAnsi" w:hAnsiTheme="minorHAnsi" w:cs="Arial"/>
          <w:lang w:val="es-MX"/>
        </w:rPr>
        <w:t xml:space="preserve"> de Enero de 2021</w:t>
      </w:r>
      <w:r w:rsidR="000033A6">
        <w:rPr>
          <w:rFonts w:asciiTheme="minorHAnsi" w:hAnsiTheme="minorHAnsi" w:cs="Arial"/>
          <w:lang w:val="es-MX"/>
        </w:rPr>
        <w:t>.</w:t>
      </w:r>
    </w:p>
    <w:p w14:paraId="2482339D" w14:textId="77777777" w:rsidR="007D2437" w:rsidRDefault="007D2437" w:rsidP="007D2437">
      <w:pPr>
        <w:pStyle w:val="Sinespaciado"/>
        <w:spacing w:line="276" w:lineRule="auto"/>
        <w:rPr>
          <w:rFonts w:asciiTheme="minorHAnsi" w:hAnsiTheme="minorHAnsi" w:cs="Arial"/>
          <w:b/>
          <w:sz w:val="24"/>
          <w:szCs w:val="24"/>
          <w:lang w:val="es-MX"/>
        </w:rPr>
      </w:pPr>
    </w:p>
    <w:p w14:paraId="7140BE7E" w14:textId="60EA5446" w:rsidR="008327DC" w:rsidRPr="00CB38AE" w:rsidRDefault="00AA6455" w:rsidP="008327DC">
      <w:pPr>
        <w:pStyle w:val="Sinespaciado"/>
        <w:rPr>
          <w:rFonts w:cs="Arial"/>
          <w:b/>
          <w:sz w:val="20"/>
          <w:szCs w:val="20"/>
          <w:lang w:val="es-MX"/>
        </w:rPr>
      </w:pPr>
      <w:r>
        <w:rPr>
          <w:rFonts w:cs="Arial"/>
          <w:b/>
          <w:sz w:val="20"/>
          <w:szCs w:val="20"/>
          <w:lang w:val="es-MX"/>
        </w:rPr>
        <w:t>A QUIEN CORRESPONDA:</w:t>
      </w:r>
    </w:p>
    <w:p w14:paraId="5BD8E37B" w14:textId="79900453" w:rsidR="008327DC" w:rsidRPr="00CB38AE" w:rsidRDefault="008327DC" w:rsidP="008327DC">
      <w:pPr>
        <w:pStyle w:val="Sinespaciado"/>
        <w:rPr>
          <w:rFonts w:cs="Arial"/>
          <w:sz w:val="20"/>
          <w:szCs w:val="20"/>
          <w:lang w:val="es-MX"/>
        </w:rPr>
      </w:pPr>
    </w:p>
    <w:p w14:paraId="336E5098" w14:textId="0E857C71" w:rsidR="008327DC" w:rsidRDefault="008327DC" w:rsidP="00B255DA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Por medio del presente y anteponiendo un cordial saludo, y en respuesta a su solicitud de informe mensual de “Resoluciones y laudos emitidos” por el Municipio de San Pedro Tlaquepaqu</w:t>
      </w:r>
      <w:r w:rsidR="00A64C48">
        <w:rPr>
          <w:rFonts w:cs="Arial"/>
          <w:sz w:val="20"/>
          <w:szCs w:val="20"/>
          <w:lang w:val="es-MX"/>
        </w:rPr>
        <w:t>e”,</w:t>
      </w:r>
      <w:r w:rsidR="005A5586">
        <w:rPr>
          <w:rFonts w:cs="Arial"/>
          <w:sz w:val="20"/>
          <w:szCs w:val="20"/>
          <w:lang w:val="es-MX"/>
        </w:rPr>
        <w:t xml:space="preserve"> manifiesto que en el mes de Dic</w:t>
      </w:r>
      <w:r w:rsidR="00A64C48">
        <w:rPr>
          <w:rFonts w:cs="Arial"/>
          <w:sz w:val="20"/>
          <w:szCs w:val="20"/>
          <w:lang w:val="es-MX"/>
        </w:rPr>
        <w:t>iem</w:t>
      </w:r>
      <w:r w:rsidR="000E591D">
        <w:rPr>
          <w:rFonts w:cs="Arial"/>
          <w:sz w:val="20"/>
          <w:szCs w:val="20"/>
          <w:lang w:val="es-MX"/>
        </w:rPr>
        <w:t>bre</w:t>
      </w:r>
      <w:r w:rsidR="00E948FF">
        <w:rPr>
          <w:rFonts w:cs="Arial"/>
          <w:sz w:val="20"/>
          <w:szCs w:val="20"/>
          <w:lang w:val="es-MX"/>
        </w:rPr>
        <w:t xml:space="preserve"> </w:t>
      </w:r>
      <w:r w:rsidR="000033A6">
        <w:rPr>
          <w:rFonts w:cs="Arial"/>
          <w:sz w:val="20"/>
          <w:szCs w:val="20"/>
          <w:lang w:val="es-MX"/>
        </w:rPr>
        <w:t>de 2020</w:t>
      </w:r>
      <w:r w:rsidRPr="00CB38AE">
        <w:rPr>
          <w:rFonts w:cs="Arial"/>
          <w:sz w:val="20"/>
          <w:szCs w:val="20"/>
          <w:lang w:val="es-MX"/>
        </w:rPr>
        <w:t>,</w:t>
      </w:r>
      <w:r>
        <w:rPr>
          <w:rFonts w:cs="Arial"/>
          <w:sz w:val="20"/>
          <w:szCs w:val="20"/>
          <w:lang w:val="es-MX"/>
        </w:rPr>
        <w:t xml:space="preserve"> no</w:t>
      </w:r>
      <w:r w:rsidRPr="00CB38AE">
        <w:rPr>
          <w:rFonts w:cs="Arial"/>
          <w:sz w:val="20"/>
          <w:szCs w:val="20"/>
          <w:lang w:val="es-MX"/>
        </w:rPr>
        <w:t xml:space="preserve"> se emitieron resoluciones por parte de la Dirección Jurídica y de Derechos Humanos</w:t>
      </w:r>
      <w:r>
        <w:rPr>
          <w:rFonts w:cs="Arial"/>
          <w:sz w:val="20"/>
          <w:szCs w:val="20"/>
          <w:lang w:val="es-MX"/>
        </w:rPr>
        <w:t>.</w:t>
      </w:r>
    </w:p>
    <w:p w14:paraId="569FF594" w14:textId="77777777" w:rsidR="00B255DA" w:rsidRPr="00B255DA" w:rsidRDefault="00B255DA" w:rsidP="00B255DA">
      <w:pPr>
        <w:pStyle w:val="Sinespaciado"/>
        <w:ind w:firstLine="708"/>
        <w:rPr>
          <w:rFonts w:cs="Arial"/>
          <w:sz w:val="20"/>
          <w:szCs w:val="20"/>
          <w:lang w:val="es-MX"/>
        </w:rPr>
      </w:pPr>
    </w:p>
    <w:tbl>
      <w:tblPr>
        <w:tblW w:w="10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4"/>
        <w:gridCol w:w="1180"/>
        <w:gridCol w:w="1446"/>
        <w:gridCol w:w="1480"/>
        <w:gridCol w:w="860"/>
        <w:gridCol w:w="1476"/>
        <w:gridCol w:w="1193"/>
        <w:gridCol w:w="444"/>
        <w:gridCol w:w="1060"/>
        <w:gridCol w:w="467"/>
      </w:tblGrid>
      <w:tr w:rsidR="008327DC" w:rsidRPr="00CB38AE" w14:paraId="0CE8094D" w14:textId="77777777" w:rsidTr="009622BC">
        <w:trPr>
          <w:trHeight w:val="300"/>
          <w:jc w:val="center"/>
        </w:trPr>
        <w:tc>
          <w:tcPr>
            <w:tcW w:w="3360" w:type="dxa"/>
            <w:gridSpan w:val="3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  <w:shd w:val="clear" w:color="000000" w:fill="333333"/>
            <w:noWrap/>
            <w:vAlign w:val="bottom"/>
            <w:hideMark/>
          </w:tcPr>
          <w:p w14:paraId="2A16B136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TITULO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333333"/>
            <w:noWrap/>
            <w:vAlign w:val="bottom"/>
            <w:hideMark/>
          </w:tcPr>
          <w:p w14:paraId="43991DDD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NOMBRE CORTO</w:t>
            </w:r>
          </w:p>
        </w:tc>
        <w:tc>
          <w:tcPr>
            <w:tcW w:w="4640" w:type="dxa"/>
            <w:gridSpan w:val="5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000000" w:fill="333333"/>
            <w:noWrap/>
            <w:vAlign w:val="bottom"/>
            <w:hideMark/>
          </w:tcPr>
          <w:p w14:paraId="641B786E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DESCRIPCION</w:t>
            </w:r>
          </w:p>
        </w:tc>
      </w:tr>
      <w:tr w:rsidR="008327DC" w:rsidRPr="00CB38AE" w14:paraId="530FAE7B" w14:textId="77777777" w:rsidTr="009622BC">
        <w:trPr>
          <w:trHeight w:val="885"/>
          <w:jc w:val="center"/>
        </w:trPr>
        <w:tc>
          <w:tcPr>
            <w:tcW w:w="3360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3CB993AF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</w:t>
            </w:r>
          </w:p>
        </w:tc>
        <w:tc>
          <w:tcPr>
            <w:tcW w:w="2340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center"/>
            <w:hideMark/>
          </w:tcPr>
          <w:p w14:paraId="366369B5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LTAIPEJM8FVII</w:t>
            </w:r>
          </w:p>
        </w:tc>
        <w:tc>
          <w:tcPr>
            <w:tcW w:w="4640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1EDB0306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obligados, en procesos o procedimientos seguidos en forma de juicio y que hayan causado estado</w:t>
            </w:r>
          </w:p>
        </w:tc>
      </w:tr>
      <w:tr w:rsidR="008327DC" w:rsidRPr="00CB38AE" w14:paraId="39F049F4" w14:textId="77777777" w:rsidTr="009622BC">
        <w:trPr>
          <w:trHeight w:val="255"/>
          <w:jc w:val="center"/>
        </w:trPr>
        <w:tc>
          <w:tcPr>
            <w:tcW w:w="10340" w:type="dxa"/>
            <w:gridSpan w:val="10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333333"/>
            <w:noWrap/>
            <w:vAlign w:val="bottom"/>
            <w:hideMark/>
          </w:tcPr>
          <w:p w14:paraId="1BA59275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Tabla Campos</w:t>
            </w:r>
          </w:p>
        </w:tc>
      </w:tr>
      <w:tr w:rsidR="008327DC" w:rsidRPr="00CB38AE" w14:paraId="146BF799" w14:textId="77777777" w:rsidTr="009622BC">
        <w:trPr>
          <w:trHeight w:val="90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5251D900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Ejercicio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28FEBA28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Periodo que se informa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4F384C4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Materia de la resolución: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DD2042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Tipo de resolución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CF6EC6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  resolución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67D895F1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Órgano que emite la resolución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7AFD2CE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Área(s) responsable(s) de la información</w:t>
            </w: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5DB1229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Año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6F87DD6E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de actualización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shd w:val="clear" w:color="000000" w:fill="E1E1E1"/>
            <w:vAlign w:val="bottom"/>
            <w:hideMark/>
          </w:tcPr>
          <w:p w14:paraId="4A46AD1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Nota</w:t>
            </w:r>
          </w:p>
        </w:tc>
      </w:tr>
      <w:tr w:rsidR="008327DC" w:rsidRPr="00CB38AE" w14:paraId="1B7CBC78" w14:textId="77777777" w:rsidTr="009622BC">
        <w:trPr>
          <w:trHeight w:val="214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55B1" w14:textId="4326715F" w:rsidR="008327DC" w:rsidRPr="00CB38AE" w:rsidRDefault="000033A6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2020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281D" w14:textId="523FC33B" w:rsidR="008327DC" w:rsidRPr="00CB38AE" w:rsidRDefault="005A5586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Dic</w:t>
            </w:r>
            <w:r w:rsidR="00814B1F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iem</w:t>
            </w:r>
            <w:r w:rsidR="000E591D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bre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BEF2" w14:textId="17E11074" w:rsidR="008327DC" w:rsidRPr="00CB38AE" w:rsidRDefault="009E1D1E" w:rsidP="00761774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1EA9" w14:textId="4825487F" w:rsidR="008327DC" w:rsidRPr="00CB38AE" w:rsidRDefault="009E1D1E" w:rsidP="009E1D1E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FD95" w14:textId="595B0E78" w:rsidR="008327DC" w:rsidRPr="00CB38AE" w:rsidRDefault="008327DC" w:rsidP="00CE476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FBD7" w14:textId="154705BC" w:rsidR="008327DC" w:rsidRPr="00CB38AE" w:rsidRDefault="008327DC" w:rsidP="00922B2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6896" w14:textId="60B3C59A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F12C" w14:textId="6BB089A6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050B" w14:textId="4D052AB0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C4B97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</w:tr>
    </w:tbl>
    <w:p w14:paraId="1B570E8E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 w:val="24"/>
          <w:szCs w:val="24"/>
          <w:lang w:val="es-MX"/>
        </w:rPr>
      </w:pPr>
    </w:p>
    <w:p w14:paraId="5A439267" w14:textId="77777777" w:rsidR="000033A6" w:rsidRDefault="000033A6" w:rsidP="000033A6">
      <w:pPr>
        <w:pStyle w:val="Sinespaciado"/>
        <w:rPr>
          <w:rFonts w:cs="Arial"/>
          <w:sz w:val="20"/>
          <w:szCs w:val="20"/>
          <w:lang w:val="es-MX"/>
        </w:rPr>
      </w:pPr>
    </w:p>
    <w:p w14:paraId="75D61195" w14:textId="77777777" w:rsidR="008327DC" w:rsidRPr="00CB38AE" w:rsidRDefault="008327DC" w:rsidP="000033A6">
      <w:pPr>
        <w:pStyle w:val="Sinespaciado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Información que se hace de su conocimiento para todos los efectos administrativos y legales a que haya lugar.</w:t>
      </w:r>
    </w:p>
    <w:p w14:paraId="54DA8C8A" w14:textId="77777777" w:rsidR="007D2437" w:rsidRDefault="007D2437" w:rsidP="007D2437">
      <w:pPr>
        <w:rPr>
          <w:rFonts w:cs="Arial"/>
          <w:lang w:val="es-MX"/>
        </w:rPr>
      </w:pPr>
    </w:p>
    <w:p w14:paraId="3F865FE4" w14:textId="77777777" w:rsidR="00AA20B7" w:rsidRDefault="00AA20B7" w:rsidP="007D2437">
      <w:pPr>
        <w:rPr>
          <w:rFonts w:cs="Arial"/>
          <w:b/>
          <w:lang w:val="es-MX"/>
        </w:rPr>
      </w:pPr>
    </w:p>
    <w:p w14:paraId="36D2EC8F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Director Jurídico y de Derechos Humanos de la </w:t>
      </w:r>
    </w:p>
    <w:p w14:paraId="54CA067C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Comisaría de la Policía Preventiva Municipal </w:t>
      </w:r>
    </w:p>
    <w:p w14:paraId="0014FB3B" w14:textId="1EA9A1DA" w:rsidR="00EF1609" w:rsidRPr="008266E6" w:rsidRDefault="00503998" w:rsidP="008266E6">
      <w:pPr>
        <w:rPr>
          <w:rFonts w:cs="Arial"/>
          <w:lang w:val="es-MX"/>
        </w:rPr>
      </w:pPr>
      <w:r>
        <w:rPr>
          <w:rFonts w:cs="Arial"/>
          <w:b/>
          <w:lang w:val="es-MX"/>
        </w:rPr>
        <w:t xml:space="preserve">De </w:t>
      </w:r>
      <w:r w:rsidR="007D2437" w:rsidRPr="007D2437">
        <w:rPr>
          <w:rFonts w:cs="Arial"/>
          <w:b/>
          <w:lang w:val="es-MX"/>
        </w:rPr>
        <w:t>San Pedro Tlaquepaque, Jalisco</w:t>
      </w:r>
      <w:r w:rsidR="007D2437" w:rsidRPr="007D2437">
        <w:rPr>
          <w:rFonts w:cs="Arial"/>
          <w:lang w:val="es-MX"/>
        </w:rPr>
        <w:t>.</w:t>
      </w:r>
    </w:p>
    <w:p w14:paraId="1B3243BA" w14:textId="5E975170" w:rsidR="00857463" w:rsidRPr="005A5586" w:rsidRDefault="00F75EF2" w:rsidP="005A5586">
      <w:pPr>
        <w:rPr>
          <w:rFonts w:asciiTheme="majorHAnsi" w:hAnsiTheme="majorHAnsi" w:cstheme="majorHAnsi"/>
          <w:b/>
          <w:i/>
          <w:color w:val="000000"/>
        </w:rPr>
      </w:pPr>
      <w:r>
        <w:rPr>
          <w:rFonts w:asciiTheme="majorHAnsi" w:hAnsiTheme="majorHAnsi" w:cstheme="majorHAnsi"/>
          <w:b/>
          <w:i/>
          <w:color w:val="000000"/>
        </w:rPr>
        <w:t>“</w:t>
      </w:r>
      <w:r w:rsidR="005A5586">
        <w:rPr>
          <w:rFonts w:asciiTheme="majorHAnsi" w:hAnsiTheme="majorHAnsi" w:cstheme="majorHAnsi"/>
          <w:b/>
          <w:i/>
          <w:color w:val="000000"/>
        </w:rPr>
        <w:t>AÑO 2021, CONMEMORACIÓN DE LOS 200 AÑOS DE LA PROCLAMA DE LA INDEPENDENCIA DE LA NUEVA GALICIA EN EL MUNICIPIO DE SAN PEDRO TLAQUEPAQUE, JALISCO, MÉXICO.</w:t>
      </w:r>
      <w:r>
        <w:rPr>
          <w:rFonts w:asciiTheme="majorHAnsi" w:hAnsiTheme="majorHAnsi" w:cstheme="majorHAnsi"/>
          <w:b/>
          <w:i/>
          <w:color w:val="000000"/>
        </w:rPr>
        <w:t>”</w:t>
      </w:r>
    </w:p>
    <w:p w14:paraId="5B33921A" w14:textId="77777777" w:rsidR="008266E6" w:rsidRDefault="008266E6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42C4B002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0EA11884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53646FC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85D375D" w14:textId="77777777" w:rsidR="007D2437" w:rsidRPr="000208BC" w:rsidRDefault="007D2437" w:rsidP="007D2437">
      <w:pPr>
        <w:pStyle w:val="Sinespaciado"/>
        <w:jc w:val="left"/>
        <w:rPr>
          <w:rFonts w:cs="Arial"/>
          <w:b/>
          <w:sz w:val="24"/>
          <w:szCs w:val="24"/>
        </w:rPr>
      </w:pPr>
      <w:r w:rsidRPr="000208BC">
        <w:rPr>
          <w:rFonts w:cs="Arial"/>
          <w:b/>
          <w:sz w:val="24"/>
          <w:szCs w:val="24"/>
        </w:rPr>
        <w:t xml:space="preserve">Licenciado </w:t>
      </w:r>
      <w:r>
        <w:rPr>
          <w:rFonts w:cs="Arial"/>
          <w:b/>
          <w:sz w:val="24"/>
          <w:szCs w:val="24"/>
        </w:rPr>
        <w:t>Jorge Alberto Barba Rodríguez</w:t>
      </w:r>
    </w:p>
    <w:p w14:paraId="16124975" w14:textId="73341C9E" w:rsidR="00141DBA" w:rsidRDefault="007D2437" w:rsidP="0009092B">
      <w:pPr>
        <w:pStyle w:val="Sinespaciado"/>
        <w:jc w:val="left"/>
      </w:pPr>
      <w:r>
        <w:rPr>
          <w:rFonts w:cs="Arial"/>
          <w:b/>
          <w:sz w:val="16"/>
          <w:szCs w:val="24"/>
        </w:rPr>
        <w:t>JABR</w:t>
      </w:r>
      <w:r w:rsidRPr="006D69CD">
        <w:rPr>
          <w:rFonts w:cs="Arial"/>
          <w:b/>
          <w:sz w:val="16"/>
          <w:szCs w:val="24"/>
        </w:rPr>
        <w:t>/</w:t>
      </w:r>
      <w:proofErr w:type="spellStart"/>
      <w:r w:rsidR="007F66C4">
        <w:rPr>
          <w:rFonts w:cs="Arial"/>
          <w:b/>
          <w:sz w:val="16"/>
          <w:szCs w:val="24"/>
        </w:rPr>
        <w:t>clf</w:t>
      </w:r>
      <w:proofErr w:type="spellEnd"/>
    </w:p>
    <w:sectPr w:rsidR="00141DBA" w:rsidSect="0009092B">
      <w:headerReference w:type="default" r:id="rId7"/>
      <w:footerReference w:type="default" r:id="rId8"/>
      <w:pgSz w:w="12240" w:h="15840" w:code="1"/>
      <w:pgMar w:top="2365" w:right="1043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2BCB69" w14:textId="77777777" w:rsidR="006E464A" w:rsidRDefault="006E464A" w:rsidP="00496D6D">
      <w:r>
        <w:separator/>
      </w:r>
    </w:p>
  </w:endnote>
  <w:endnote w:type="continuationSeparator" w:id="0">
    <w:p w14:paraId="4E767875" w14:textId="77777777" w:rsidR="006E464A" w:rsidRDefault="006E464A" w:rsidP="0049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FC3E15" w14:textId="737ACDD2" w:rsidR="00773C3D" w:rsidRDefault="006D77E7">
    <w:pPr>
      <w:pStyle w:val="Piedepgina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89FEB07" wp14:editId="4FF01BF3">
          <wp:simplePos x="0" y="0"/>
          <wp:positionH relativeFrom="margin">
            <wp:posOffset>-1078865</wp:posOffset>
          </wp:positionH>
          <wp:positionV relativeFrom="margin">
            <wp:posOffset>7003245</wp:posOffset>
          </wp:positionV>
          <wp:extent cx="7774305" cy="1538605"/>
          <wp:effectExtent l="0" t="0" r="0" b="4445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35"/>
                  <a:stretch/>
                </pic:blipFill>
                <pic:spPr bwMode="auto">
                  <a:xfrm>
                    <a:off x="0" y="0"/>
                    <a:ext cx="7774305" cy="1538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AD1169" w14:textId="184D95DC" w:rsidR="00773C3D" w:rsidRDefault="00773C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E5BBE" w14:textId="77777777" w:rsidR="006E464A" w:rsidRDefault="006E464A" w:rsidP="00496D6D">
      <w:r>
        <w:separator/>
      </w:r>
    </w:p>
  </w:footnote>
  <w:footnote w:type="continuationSeparator" w:id="0">
    <w:p w14:paraId="79C0598E" w14:textId="77777777" w:rsidR="006E464A" w:rsidRDefault="006E464A" w:rsidP="00496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F392E2" w14:textId="33A6203A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ADA74D1" wp14:editId="2BBC98DF">
          <wp:simplePos x="0" y="0"/>
          <wp:positionH relativeFrom="margin">
            <wp:posOffset>-1083310</wp:posOffset>
          </wp:positionH>
          <wp:positionV relativeFrom="margin">
            <wp:posOffset>-1518749</wp:posOffset>
          </wp:positionV>
          <wp:extent cx="7774940" cy="14001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565"/>
                  <a:stretch/>
                </pic:blipFill>
                <pic:spPr bwMode="auto">
                  <a:xfrm>
                    <a:off x="0" y="0"/>
                    <a:ext cx="7774940" cy="1400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7463">
      <w:rPr>
        <w:rFonts w:asciiTheme="minorHAnsi" w:hAnsiTheme="minorHAnsi" w:cs="Arial"/>
        <w:lang w:val="es-MX"/>
      </w:rPr>
      <w:t>Unidad de Control y Confianza</w:t>
    </w:r>
  </w:p>
  <w:p w14:paraId="7456B1D4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 xml:space="preserve">Dirección Jurídica y  de </w:t>
    </w:r>
  </w:p>
  <w:p w14:paraId="3CF10807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>Derechos Humanos</w:t>
    </w:r>
  </w:p>
  <w:p w14:paraId="05CDD1AF" w14:textId="1E6800BC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Oficio número</w:t>
    </w:r>
    <w:r w:rsidRPr="00857463">
      <w:rPr>
        <w:rFonts w:asciiTheme="minorHAnsi" w:hAnsiTheme="minorHAnsi" w:cs="Arial"/>
        <w:b/>
        <w:lang w:val="es-MX"/>
      </w:rPr>
      <w:t>: UCC/</w:t>
    </w:r>
    <w:r w:rsidR="005A5586">
      <w:rPr>
        <w:rFonts w:asciiTheme="minorHAnsi" w:hAnsiTheme="minorHAnsi" w:cs="Arial"/>
        <w:b/>
        <w:lang w:val="es-MX"/>
      </w:rPr>
      <w:t>003/2021</w:t>
    </w:r>
  </w:p>
  <w:p w14:paraId="600C7020" w14:textId="6A10F47A" w:rsidR="00496D6D" w:rsidRPr="003D47ED" w:rsidRDefault="008266E6" w:rsidP="003D47ED">
    <w:pPr>
      <w:pStyle w:val="Sinespaciado"/>
      <w:spacing w:line="276" w:lineRule="auto"/>
      <w:ind w:left="3828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Asunto</w:t>
    </w:r>
    <w:r w:rsidRPr="00857463">
      <w:rPr>
        <w:rFonts w:asciiTheme="minorHAnsi" w:hAnsiTheme="minorHAnsi" w:cs="Arial"/>
        <w:b/>
        <w:lang w:val="es-MX"/>
      </w:rPr>
      <w:t xml:space="preserve">: </w:t>
    </w:r>
    <w:r>
      <w:rPr>
        <w:rFonts w:asciiTheme="minorHAnsi" w:hAnsiTheme="minorHAnsi" w:cs="Arial"/>
        <w:b/>
        <w:lang w:val="es-MX"/>
      </w:rPr>
      <w:t xml:space="preserve">Informe </w:t>
    </w:r>
    <w:r w:rsidR="008327DC">
      <w:rPr>
        <w:rFonts w:asciiTheme="minorHAnsi" w:hAnsiTheme="minorHAnsi" w:cs="Arial"/>
        <w:b/>
        <w:lang w:val="es-MX"/>
      </w:rPr>
      <w:t>Mensual</w:t>
    </w:r>
    <w:r w:rsidRPr="00857463">
      <w:rPr>
        <w:rFonts w:asciiTheme="minorHAnsi" w:hAnsiTheme="minorHAnsi" w:cs="Arial"/>
        <w:lang w:val="es-MX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D6D"/>
    <w:rsid w:val="000033A6"/>
    <w:rsid w:val="0009092B"/>
    <w:rsid w:val="000D1260"/>
    <w:rsid w:val="000E591D"/>
    <w:rsid w:val="00141DBA"/>
    <w:rsid w:val="00147E11"/>
    <w:rsid w:val="00163D5D"/>
    <w:rsid w:val="001A02BC"/>
    <w:rsid w:val="001A2B9D"/>
    <w:rsid w:val="001A6C6F"/>
    <w:rsid w:val="0021072D"/>
    <w:rsid w:val="00244A26"/>
    <w:rsid w:val="0027233D"/>
    <w:rsid w:val="00283712"/>
    <w:rsid w:val="00285484"/>
    <w:rsid w:val="002D5734"/>
    <w:rsid w:val="00336146"/>
    <w:rsid w:val="00353B16"/>
    <w:rsid w:val="00366866"/>
    <w:rsid w:val="00366BB8"/>
    <w:rsid w:val="003B63E2"/>
    <w:rsid w:val="003D47ED"/>
    <w:rsid w:val="003D4E59"/>
    <w:rsid w:val="003E6527"/>
    <w:rsid w:val="0044244F"/>
    <w:rsid w:val="00463C6B"/>
    <w:rsid w:val="004811E6"/>
    <w:rsid w:val="004940A0"/>
    <w:rsid w:val="00496D6D"/>
    <w:rsid w:val="004A0D68"/>
    <w:rsid w:val="004A7E51"/>
    <w:rsid w:val="004D4A25"/>
    <w:rsid w:val="00503998"/>
    <w:rsid w:val="00574270"/>
    <w:rsid w:val="00581219"/>
    <w:rsid w:val="005A5586"/>
    <w:rsid w:val="005C396B"/>
    <w:rsid w:val="005F1330"/>
    <w:rsid w:val="006A20D4"/>
    <w:rsid w:val="006C25E9"/>
    <w:rsid w:val="006D77E7"/>
    <w:rsid w:val="006E464A"/>
    <w:rsid w:val="007058F2"/>
    <w:rsid w:val="00722439"/>
    <w:rsid w:val="00761014"/>
    <w:rsid w:val="00761774"/>
    <w:rsid w:val="00764953"/>
    <w:rsid w:val="00773C3D"/>
    <w:rsid w:val="007D2437"/>
    <w:rsid w:val="007F52F0"/>
    <w:rsid w:val="007F66C4"/>
    <w:rsid w:val="00814B1F"/>
    <w:rsid w:val="008266E6"/>
    <w:rsid w:val="008327DC"/>
    <w:rsid w:val="00857463"/>
    <w:rsid w:val="008E66DB"/>
    <w:rsid w:val="00922B2B"/>
    <w:rsid w:val="00994874"/>
    <w:rsid w:val="009E1D1E"/>
    <w:rsid w:val="009F58DB"/>
    <w:rsid w:val="00A64C48"/>
    <w:rsid w:val="00AA20B7"/>
    <w:rsid w:val="00AA6455"/>
    <w:rsid w:val="00AD7F0E"/>
    <w:rsid w:val="00B23296"/>
    <w:rsid w:val="00B255DA"/>
    <w:rsid w:val="00BA0B1E"/>
    <w:rsid w:val="00BE3D50"/>
    <w:rsid w:val="00C66AE3"/>
    <w:rsid w:val="00CB2EB0"/>
    <w:rsid w:val="00CE3DB9"/>
    <w:rsid w:val="00CE4760"/>
    <w:rsid w:val="00D007D0"/>
    <w:rsid w:val="00D841B3"/>
    <w:rsid w:val="00DE6A39"/>
    <w:rsid w:val="00E34F66"/>
    <w:rsid w:val="00E6266A"/>
    <w:rsid w:val="00E948FF"/>
    <w:rsid w:val="00ED0F28"/>
    <w:rsid w:val="00ED3314"/>
    <w:rsid w:val="00EE612D"/>
    <w:rsid w:val="00EF1609"/>
    <w:rsid w:val="00F270FC"/>
    <w:rsid w:val="00F75EF2"/>
    <w:rsid w:val="00F8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3489"/>
    <o:shapelayout v:ext="edit">
      <o:idmap v:ext="edit" data="1"/>
    </o:shapelayout>
  </w:shapeDefaults>
  <w:decimalSymbol w:val="."/>
  <w:listSeparator w:val=","/>
  <w14:docId w14:val="384A4F5E"/>
  <w14:defaultImageDpi w14:val="300"/>
  <w15:docId w15:val="{DE1F5A2C-3586-4681-A51B-D80C6109E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EF0CF2-55C6-4121-9454-8841C3E8F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arkintek</Company>
  <LinksUpToDate>false</LinksUpToDate>
  <CharactersWithSpaces>1412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pancho pantera</dc:creator>
  <cp:lastModifiedBy>Cesar Ignacio Bocanegra Alvarado</cp:lastModifiedBy>
  <cp:revision>2</cp:revision>
  <cp:lastPrinted>2019-09-05T15:26:00Z</cp:lastPrinted>
  <dcterms:created xsi:type="dcterms:W3CDTF">2021-03-17T20:47:00Z</dcterms:created>
  <dcterms:modified xsi:type="dcterms:W3CDTF">2021-03-17T20:47:00Z</dcterms:modified>
</cp:coreProperties>
</file>