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1F" w:rsidRDefault="00361E1F" w:rsidP="00361E1F">
      <w:pPr>
        <w:jc w:val="center"/>
        <w:rPr>
          <w:rFonts w:ascii="Arial" w:hAnsi="Arial" w:cs="Arial"/>
          <w:b/>
          <w:sz w:val="32"/>
          <w:szCs w:val="32"/>
        </w:rPr>
      </w:pPr>
      <w:bookmarkStart w:id="0" w:name="_GoBack"/>
      <w:bookmarkEnd w:id="0"/>
      <w:r>
        <w:rPr>
          <w:rFonts w:ascii="Arial" w:hAnsi="Arial" w:cs="Arial"/>
          <w:b/>
          <w:sz w:val="32"/>
          <w:szCs w:val="32"/>
        </w:rPr>
        <w:t xml:space="preserve">Reporte Mensual de Actividades de “Dirección de Cultura” </w:t>
      </w:r>
      <w:r w:rsidR="009D5941">
        <w:rPr>
          <w:rFonts w:ascii="Arial" w:hAnsi="Arial" w:cs="Arial"/>
          <w:b/>
          <w:sz w:val="32"/>
          <w:szCs w:val="32"/>
        </w:rPr>
        <w:t>Juni</w:t>
      </w:r>
      <w:r>
        <w:rPr>
          <w:rFonts w:ascii="Arial" w:hAnsi="Arial" w:cs="Arial"/>
          <w:b/>
          <w:sz w:val="32"/>
          <w:szCs w:val="32"/>
        </w:rPr>
        <w:t>o 2021</w:t>
      </w:r>
    </w:p>
    <w:p w:rsidR="00361E1F" w:rsidRDefault="00361E1F" w:rsidP="00361E1F">
      <w:pPr>
        <w:jc w:val="center"/>
        <w:rPr>
          <w:rFonts w:ascii="Arial" w:hAnsi="Arial" w:cs="Arial"/>
          <w:b/>
        </w:rPr>
      </w:pPr>
    </w:p>
    <w:p w:rsidR="00361E1F" w:rsidRDefault="00361E1F" w:rsidP="00361E1F">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361E1F" w:rsidRDefault="00361E1F" w:rsidP="00361E1F">
      <w:pPr>
        <w:jc w:val="both"/>
        <w:rPr>
          <w:rFonts w:ascii="Arial" w:hAnsi="Arial" w:cs="Arial"/>
        </w:rPr>
      </w:pPr>
    </w:p>
    <w:p w:rsidR="00361E1F" w:rsidRDefault="00361E1F" w:rsidP="00361E1F">
      <w:pPr>
        <w:widowControl w:val="0"/>
        <w:jc w:val="both"/>
        <w:rPr>
          <w:rFonts w:ascii="Arial" w:hAnsi="Arial" w:cs="Arial"/>
        </w:rPr>
      </w:pPr>
      <w:r>
        <w:rPr>
          <w:rFonts w:ascii="Arial" w:hAnsi="Arial" w:cs="Arial"/>
        </w:rPr>
        <w:t xml:space="preserve">Durante el mes de </w:t>
      </w:r>
      <w:r w:rsidR="00CC1069">
        <w:rPr>
          <w:rFonts w:ascii="Arial" w:hAnsi="Arial" w:cs="Arial"/>
        </w:rPr>
        <w:t>junio</w:t>
      </w:r>
      <w:r>
        <w:rPr>
          <w:rFonts w:ascii="Arial" w:hAnsi="Arial" w:cs="Arial"/>
        </w:rPr>
        <w:t xml:space="preserve"> realizamos actividades en nuestro circuito cultural así como en algunas colonias del municipio</w:t>
      </w:r>
      <w:r w:rsidR="00CC1069">
        <w:rPr>
          <w:rFonts w:ascii="Arial" w:hAnsi="Arial" w:cs="Arial"/>
        </w:rPr>
        <w:t xml:space="preserve"> con la gira del teatro móvil</w:t>
      </w:r>
      <w:r>
        <w:rPr>
          <w:rFonts w:ascii="Arial" w:hAnsi="Arial" w:cs="Arial"/>
        </w:rPr>
        <w:t>, por lo que las actividades presenciales fueron de manera escalonada siguiendo los protocolos COVID-19 como: toma de temperatura, aplicación de gel, sana distancia, etc.  Durante este periodo realizamos conciertos,</w:t>
      </w:r>
      <w:r w:rsidR="00CC1069">
        <w:rPr>
          <w:rFonts w:ascii="Arial" w:hAnsi="Arial" w:cs="Arial"/>
        </w:rPr>
        <w:t xml:space="preserve"> exposiciones, </w:t>
      </w:r>
      <w:r>
        <w:rPr>
          <w:rFonts w:ascii="Arial" w:hAnsi="Arial" w:cs="Arial"/>
        </w:rPr>
        <w:t>proyección de películas para el público en general, capsulas informativas, conversatorios,</w:t>
      </w:r>
      <w:r w:rsidR="00CC1069">
        <w:rPr>
          <w:rFonts w:ascii="Arial" w:hAnsi="Arial" w:cs="Arial"/>
        </w:rPr>
        <w:t xml:space="preserve"> </w:t>
      </w:r>
      <w:r>
        <w:rPr>
          <w:rFonts w:ascii="Arial" w:hAnsi="Arial" w:cs="Arial"/>
        </w:rPr>
        <w:t xml:space="preserve">etc.  </w:t>
      </w:r>
    </w:p>
    <w:p w:rsidR="00361E1F" w:rsidRDefault="00361E1F" w:rsidP="00361E1F">
      <w:pPr>
        <w:widowControl w:val="0"/>
        <w:jc w:val="both"/>
        <w:rPr>
          <w:rFonts w:ascii="Arial" w:hAnsi="Arial" w:cs="Arial"/>
        </w:rPr>
      </w:pPr>
    </w:p>
    <w:p w:rsidR="00361E1F" w:rsidRDefault="00361E1F" w:rsidP="00361E1F">
      <w:pPr>
        <w:jc w:val="center"/>
        <w:rPr>
          <w:rFonts w:ascii="Arial" w:hAnsi="Arial" w:cs="Arial"/>
          <w:b/>
          <w:sz w:val="28"/>
          <w:szCs w:val="28"/>
        </w:rPr>
      </w:pPr>
      <w:r>
        <w:rPr>
          <w:rFonts w:ascii="Arial" w:hAnsi="Arial" w:cs="Arial"/>
          <w:b/>
          <w:sz w:val="28"/>
          <w:szCs w:val="28"/>
        </w:rPr>
        <w:t>Coordinación de Bibliotecas</w:t>
      </w:r>
    </w:p>
    <w:p w:rsidR="00361E1F" w:rsidRDefault="00361E1F" w:rsidP="00361E1F">
      <w:pPr>
        <w:jc w:val="center"/>
        <w:rPr>
          <w:rFonts w:ascii="Arial" w:hAnsi="Arial" w:cs="Arial"/>
          <w:b/>
        </w:rPr>
      </w:pPr>
    </w:p>
    <w:p w:rsidR="00361E1F" w:rsidRDefault="00361E1F" w:rsidP="00361E1F">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361E1F" w:rsidRDefault="00361E1F" w:rsidP="00361E1F">
      <w:pPr>
        <w:jc w:val="both"/>
        <w:rPr>
          <w:rFonts w:ascii="Arial" w:hAnsi="Arial" w:cs="Arial"/>
          <w:shd w:val="clear" w:color="auto" w:fill="FEFDFD"/>
        </w:rPr>
      </w:pPr>
    </w:p>
    <w:p w:rsidR="00361E1F" w:rsidRDefault="00361E1F" w:rsidP="00361E1F">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361E1F" w:rsidRDefault="00361E1F" w:rsidP="00361E1F">
      <w:pPr>
        <w:pStyle w:val="Prrafodelista"/>
        <w:numPr>
          <w:ilvl w:val="0"/>
          <w:numId w:val="1"/>
        </w:numPr>
        <w:rPr>
          <w:rFonts w:ascii="Arial" w:hAnsi="Arial" w:cs="Arial"/>
          <w:sz w:val="20"/>
          <w:szCs w:val="20"/>
        </w:rPr>
      </w:pPr>
      <w:r>
        <w:rPr>
          <w:rFonts w:ascii="Arial" w:hAnsi="Arial" w:cs="Arial"/>
          <w:sz w:val="20"/>
          <w:szCs w:val="20"/>
          <w:shd w:val="clear" w:color="auto" w:fill="FEFDFD"/>
        </w:rPr>
        <w:t>Presta apoyo a la autoeducación y la educación formal de todos los niveles</w:t>
      </w:r>
    </w:p>
    <w:p w:rsidR="00361E1F" w:rsidRDefault="00361E1F" w:rsidP="00361E1F">
      <w:pPr>
        <w:pStyle w:val="Prrafodelista"/>
        <w:numPr>
          <w:ilvl w:val="0"/>
          <w:numId w:val="1"/>
        </w:numPr>
        <w:rPr>
          <w:rFonts w:ascii="Arial" w:hAnsi="Arial" w:cs="Arial"/>
          <w:sz w:val="20"/>
          <w:szCs w:val="20"/>
        </w:rPr>
      </w:pPr>
      <w:r>
        <w:rPr>
          <w:rFonts w:ascii="Arial" w:hAnsi="Arial" w:cs="Arial"/>
          <w:sz w:val="20"/>
          <w:szCs w:val="20"/>
          <w:shd w:val="clear" w:color="auto" w:fill="FEFDFD"/>
        </w:rPr>
        <w:t>Brinda posibilidades para un desarrollo personal creativo</w:t>
      </w:r>
    </w:p>
    <w:p w:rsidR="00361E1F" w:rsidRDefault="00361E1F" w:rsidP="00361E1F">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Estimula la imaginación y creatividad de niños y jóvenes</w:t>
      </w:r>
    </w:p>
    <w:p w:rsidR="00361E1F" w:rsidRDefault="00361E1F" w:rsidP="00361E1F">
      <w:pPr>
        <w:jc w:val="both"/>
        <w:rPr>
          <w:rFonts w:ascii="Arial" w:hAnsi="Arial" w:cs="Arial"/>
        </w:rPr>
      </w:pPr>
      <w:r>
        <w:rPr>
          <w:rFonts w:ascii="Arial" w:hAnsi="Arial" w:cs="Arial"/>
        </w:rPr>
        <w:t xml:space="preserve">Las actividades realizadas dentro de las 12 bibliotecas municipales durante el mes de </w:t>
      </w:r>
      <w:r w:rsidR="00044509">
        <w:rPr>
          <w:rFonts w:ascii="Arial" w:hAnsi="Arial" w:cs="Arial"/>
        </w:rPr>
        <w:t>juni</w:t>
      </w:r>
      <w:r>
        <w:rPr>
          <w:rFonts w:ascii="Arial" w:hAnsi="Arial" w:cs="Arial"/>
        </w:rPr>
        <w:t xml:space="preserve">o fueron </w:t>
      </w:r>
      <w:r w:rsidR="00044509">
        <w:rPr>
          <w:rFonts w:ascii="Arial" w:hAnsi="Arial" w:cs="Arial"/>
        </w:rPr>
        <w:t>211</w:t>
      </w:r>
      <w:r>
        <w:rPr>
          <w:rFonts w:ascii="Arial" w:hAnsi="Arial" w:cs="Arial"/>
        </w:rPr>
        <w:t xml:space="preserve"> logrando la participación de </w:t>
      </w:r>
      <w:r w:rsidR="00044509">
        <w:rPr>
          <w:rFonts w:ascii="Arial" w:hAnsi="Arial" w:cs="Arial"/>
        </w:rPr>
        <w:t>2</w:t>
      </w:r>
      <w:r>
        <w:rPr>
          <w:rFonts w:ascii="Arial" w:hAnsi="Arial" w:cs="Arial"/>
        </w:rPr>
        <w:t>,</w:t>
      </w:r>
      <w:r w:rsidR="00044509">
        <w:rPr>
          <w:rFonts w:ascii="Arial" w:hAnsi="Arial" w:cs="Arial"/>
        </w:rPr>
        <w:t>257</w:t>
      </w:r>
      <w:r>
        <w:rPr>
          <w:rFonts w:ascii="Arial" w:hAnsi="Arial" w:cs="Arial"/>
        </w:rPr>
        <w:t xml:space="preserve"> asistentes.</w:t>
      </w:r>
    </w:p>
    <w:p w:rsidR="00361E1F" w:rsidRDefault="00361E1F" w:rsidP="00361E1F">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center"/>
              <w:rPr>
                <w:rFonts w:ascii="Arial" w:hAnsi="Arial" w:cs="Arial"/>
                <w:b/>
                <w:lang w:eastAsia="en-US"/>
              </w:rPr>
            </w:pPr>
            <w:r>
              <w:rPr>
                <w:rFonts w:ascii="Arial" w:hAnsi="Arial" w:cs="Arial"/>
                <w:b/>
                <w:lang w:eastAsia="en-US"/>
              </w:rPr>
              <w:t>ASISTENTES</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hAnsi="Arial" w:cs="Arial"/>
                <w:lang w:eastAsia="en-US"/>
              </w:rPr>
            </w:pPr>
            <w:r>
              <w:rPr>
                <w:rFonts w:ascii="Arial" w:hAnsi="Arial" w:cs="Arial"/>
                <w:lang w:eastAsia="en-US"/>
              </w:rPr>
              <w:t>26</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hAnsi="Arial" w:cs="Arial"/>
                <w:lang w:eastAsia="en-US"/>
              </w:rPr>
            </w:pPr>
            <w:r>
              <w:rPr>
                <w:rFonts w:ascii="Arial" w:hAnsi="Arial" w:cs="Arial"/>
                <w:lang w:eastAsia="en-US"/>
              </w:rPr>
              <w:t>182</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74</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56</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260</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64</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179</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hAnsi="Arial" w:cs="Arial"/>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189</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Actividad digital</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hAnsi="Arial" w:cs="Arial"/>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559</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33</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Actividad de efemérides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hAnsi="Arial" w:cs="Arial"/>
                <w:lang w:eastAsia="en-US"/>
              </w:rPr>
            </w:pPr>
            <w:r>
              <w:rPr>
                <w:rFonts w:ascii="Arial" w:hAnsi="Arial" w:cs="Arial"/>
                <w:lang w:eastAsia="en-US"/>
              </w:rPr>
              <w:t>20</w:t>
            </w:r>
          </w:p>
        </w:tc>
      </w:tr>
      <w:tr w:rsidR="00361E1F" w:rsidTr="00837120">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87</w:t>
            </w:r>
          </w:p>
        </w:tc>
      </w:tr>
      <w:tr w:rsidR="00361E1F" w:rsidTr="00837120">
        <w:trPr>
          <w:trHeight w:val="238"/>
        </w:trPr>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361E1F" w:rsidP="00837120">
            <w:pPr>
              <w:jc w:val="center"/>
              <w:rPr>
                <w:rFonts w:ascii="Arial" w:eastAsiaTheme="minorHAnsi" w:hAnsi="Arial" w:cs="Arial"/>
                <w:color w:val="auto"/>
                <w:kern w:val="0"/>
                <w:lang w:eastAsia="en-US"/>
              </w:rPr>
            </w:pPr>
          </w:p>
        </w:tc>
      </w:tr>
      <w:tr w:rsidR="00361E1F" w:rsidTr="00837120">
        <w:trPr>
          <w:trHeight w:val="238"/>
        </w:trPr>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27</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044509" w:rsidP="00837120">
            <w:pPr>
              <w:jc w:val="center"/>
              <w:rPr>
                <w:rFonts w:ascii="Arial" w:eastAsiaTheme="minorHAnsi" w:hAnsi="Arial" w:cs="Arial"/>
                <w:color w:val="auto"/>
                <w:kern w:val="0"/>
                <w:lang w:eastAsia="en-US"/>
              </w:rPr>
            </w:pPr>
            <w:r>
              <w:rPr>
                <w:rFonts w:ascii="Arial" w:eastAsiaTheme="minorHAnsi" w:hAnsi="Arial" w:cs="Arial"/>
                <w:color w:val="auto"/>
                <w:kern w:val="0"/>
                <w:lang w:eastAsia="en-US"/>
              </w:rPr>
              <w:t>74</w:t>
            </w:r>
          </w:p>
        </w:tc>
      </w:tr>
      <w:tr w:rsidR="00361E1F" w:rsidTr="00837120">
        <w:trPr>
          <w:trHeight w:val="238"/>
        </w:trPr>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hAnsi="Arial" w:cs="Arial"/>
                <w:lang w:eastAsia="en-US"/>
              </w:rPr>
            </w:pPr>
            <w:r>
              <w:rPr>
                <w:rFonts w:ascii="Arial" w:hAnsi="Arial" w:cs="Arial"/>
                <w:lang w:eastAsia="en-US"/>
              </w:rPr>
              <w:t>40</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hAnsi="Arial" w:cs="Arial"/>
                <w:lang w:eastAsia="en-US"/>
              </w:rPr>
            </w:pPr>
            <w:r>
              <w:rPr>
                <w:rFonts w:ascii="Arial" w:hAnsi="Arial" w:cs="Arial"/>
                <w:lang w:eastAsia="en-US"/>
              </w:rPr>
              <w:t>480</w:t>
            </w:r>
          </w:p>
        </w:tc>
      </w:tr>
      <w:tr w:rsidR="00361E1F" w:rsidTr="00837120">
        <w:trPr>
          <w:trHeight w:val="74"/>
        </w:trPr>
        <w:tc>
          <w:tcPr>
            <w:tcW w:w="4219" w:type="dxa"/>
            <w:tcBorders>
              <w:top w:val="single" w:sz="4" w:space="0" w:color="auto"/>
              <w:left w:val="single" w:sz="4" w:space="0" w:color="auto"/>
              <w:bottom w:val="single" w:sz="4" w:space="0" w:color="auto"/>
              <w:right w:val="single" w:sz="4" w:space="0" w:color="auto"/>
            </w:tcBorders>
            <w:hideMark/>
          </w:tcPr>
          <w:p w:rsidR="00361E1F" w:rsidRDefault="00361E1F" w:rsidP="00837120">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361E1F" w:rsidRPr="00C956C4" w:rsidRDefault="00B618AC" w:rsidP="00837120">
            <w:pPr>
              <w:jc w:val="center"/>
              <w:rPr>
                <w:rFonts w:ascii="Arial" w:hAnsi="Arial" w:cs="Arial"/>
                <w:b/>
                <w:lang w:eastAsia="en-US"/>
              </w:rPr>
            </w:pPr>
            <w:r>
              <w:rPr>
                <w:rFonts w:ascii="Arial" w:hAnsi="Arial" w:cs="Arial"/>
                <w:b/>
                <w:lang w:eastAsia="en-US"/>
              </w:rPr>
              <w:t>211</w:t>
            </w:r>
          </w:p>
        </w:tc>
        <w:tc>
          <w:tcPr>
            <w:tcW w:w="2835" w:type="dxa"/>
            <w:tcBorders>
              <w:top w:val="single" w:sz="4" w:space="0" w:color="auto"/>
              <w:left w:val="single" w:sz="4" w:space="0" w:color="auto"/>
              <w:bottom w:val="single" w:sz="4" w:space="0" w:color="auto"/>
              <w:right w:val="single" w:sz="4" w:space="0" w:color="auto"/>
            </w:tcBorders>
            <w:hideMark/>
          </w:tcPr>
          <w:p w:rsidR="00361E1F" w:rsidRPr="00C956C4" w:rsidRDefault="00B618AC" w:rsidP="00B618AC">
            <w:pPr>
              <w:jc w:val="center"/>
              <w:rPr>
                <w:rFonts w:ascii="Arial" w:hAnsi="Arial" w:cs="Arial"/>
                <w:b/>
                <w:lang w:eastAsia="en-US"/>
              </w:rPr>
            </w:pPr>
            <w:r>
              <w:rPr>
                <w:rFonts w:ascii="Arial" w:hAnsi="Arial" w:cs="Arial"/>
                <w:b/>
                <w:lang w:eastAsia="en-US"/>
              </w:rPr>
              <w:t>2</w:t>
            </w:r>
            <w:r w:rsidR="00361E1F">
              <w:rPr>
                <w:rFonts w:ascii="Arial" w:hAnsi="Arial" w:cs="Arial"/>
                <w:b/>
                <w:lang w:eastAsia="en-US"/>
              </w:rPr>
              <w:t>,</w:t>
            </w:r>
            <w:r>
              <w:rPr>
                <w:rFonts w:ascii="Arial" w:hAnsi="Arial" w:cs="Arial"/>
                <w:b/>
                <w:lang w:eastAsia="en-US"/>
              </w:rPr>
              <w:t>257</w:t>
            </w:r>
          </w:p>
        </w:tc>
      </w:tr>
    </w:tbl>
    <w:p w:rsidR="00361E1F" w:rsidRDefault="00361E1F" w:rsidP="00361E1F">
      <w:pPr>
        <w:jc w:val="center"/>
        <w:rPr>
          <w:rFonts w:ascii="Arial" w:hAnsi="Arial" w:cs="Arial"/>
          <w:b/>
          <w:sz w:val="28"/>
          <w:szCs w:val="28"/>
        </w:rPr>
      </w:pPr>
    </w:p>
    <w:p w:rsidR="00361E1F" w:rsidRDefault="00361E1F" w:rsidP="00361E1F">
      <w:pPr>
        <w:jc w:val="center"/>
        <w:rPr>
          <w:rFonts w:ascii="Arial" w:hAnsi="Arial" w:cs="Arial"/>
          <w:b/>
          <w:sz w:val="28"/>
          <w:szCs w:val="28"/>
        </w:rPr>
      </w:pPr>
      <w:r>
        <w:rPr>
          <w:rFonts w:ascii="Arial" w:hAnsi="Arial" w:cs="Arial"/>
          <w:b/>
          <w:sz w:val="28"/>
          <w:szCs w:val="28"/>
        </w:rPr>
        <w:t>Difusión Cultural</w:t>
      </w:r>
    </w:p>
    <w:p w:rsidR="00361E1F" w:rsidRDefault="00361E1F" w:rsidP="00361E1F">
      <w:pPr>
        <w:jc w:val="center"/>
        <w:rPr>
          <w:rFonts w:ascii="Arial" w:eastAsia="Arial" w:hAnsi="Arial" w:cs="Arial"/>
          <w:b/>
          <w:sz w:val="28"/>
          <w:szCs w:val="28"/>
        </w:rPr>
      </w:pPr>
      <w:r>
        <w:rPr>
          <w:rFonts w:ascii="Arial" w:eastAsia="Arial" w:hAnsi="Arial" w:cs="Arial"/>
          <w:b/>
          <w:sz w:val="28"/>
          <w:szCs w:val="28"/>
        </w:rPr>
        <w:t xml:space="preserve">Crónica municipal </w:t>
      </w:r>
    </w:p>
    <w:p w:rsidR="00361E1F" w:rsidRDefault="00361E1F" w:rsidP="00361E1F">
      <w:pPr>
        <w:jc w:val="center"/>
        <w:rPr>
          <w:rFonts w:ascii="Arial" w:eastAsia="Arial" w:hAnsi="Arial" w:cs="Arial"/>
          <w:b/>
          <w:sz w:val="28"/>
          <w:szCs w:val="28"/>
        </w:rPr>
      </w:pPr>
      <w:r>
        <w:rPr>
          <w:rFonts w:ascii="Arial" w:eastAsia="Arial" w:hAnsi="Arial" w:cs="Arial"/>
          <w:b/>
          <w:sz w:val="28"/>
          <w:szCs w:val="28"/>
        </w:rPr>
        <w:t>Del 1 al 3</w:t>
      </w:r>
      <w:r w:rsidR="00096CF2">
        <w:rPr>
          <w:rFonts w:ascii="Arial" w:eastAsia="Arial" w:hAnsi="Arial" w:cs="Arial"/>
          <w:b/>
          <w:sz w:val="28"/>
          <w:szCs w:val="28"/>
        </w:rPr>
        <w:t>0</w:t>
      </w:r>
      <w:r>
        <w:rPr>
          <w:rFonts w:ascii="Arial" w:eastAsia="Arial" w:hAnsi="Arial" w:cs="Arial"/>
          <w:b/>
          <w:sz w:val="28"/>
          <w:szCs w:val="28"/>
        </w:rPr>
        <w:t xml:space="preserve"> de </w:t>
      </w:r>
      <w:r w:rsidR="00096CF2">
        <w:rPr>
          <w:rFonts w:ascii="Arial" w:eastAsia="Arial" w:hAnsi="Arial" w:cs="Arial"/>
          <w:b/>
          <w:sz w:val="28"/>
          <w:szCs w:val="28"/>
        </w:rPr>
        <w:t>Juni</w:t>
      </w:r>
      <w:r>
        <w:rPr>
          <w:rFonts w:ascii="Arial" w:eastAsia="Arial" w:hAnsi="Arial" w:cs="Arial"/>
          <w:b/>
          <w:sz w:val="28"/>
          <w:szCs w:val="28"/>
        </w:rPr>
        <w:t>o</w:t>
      </w:r>
    </w:p>
    <w:p w:rsidR="00361E1F" w:rsidRDefault="00361E1F" w:rsidP="00361E1F">
      <w:pPr>
        <w:tabs>
          <w:tab w:val="left" w:pos="2775"/>
        </w:tabs>
        <w:rPr>
          <w:rFonts w:ascii="Arial" w:hAnsi="Arial" w:cs="Arial"/>
          <w:b/>
        </w:rPr>
      </w:pPr>
      <w:r>
        <w:rPr>
          <w:rFonts w:ascii="Arial" w:eastAsia="Arial" w:hAnsi="Arial" w:cs="Arial"/>
          <w:b/>
        </w:rPr>
        <w:tab/>
      </w:r>
    </w:p>
    <w:p w:rsidR="00361E1F" w:rsidRDefault="00361E1F" w:rsidP="00361E1F">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361E1F" w:rsidRDefault="00361E1F" w:rsidP="00361E1F">
      <w:pPr>
        <w:jc w:val="both"/>
        <w:rPr>
          <w:rFonts w:ascii="Arial" w:hAnsi="Arial" w:cs="Arial"/>
        </w:rPr>
      </w:pPr>
    </w:p>
    <w:tbl>
      <w:tblPr>
        <w:tblW w:w="919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20"/>
      </w:tblGrid>
      <w:tr w:rsidR="00E53C98" w:rsidRPr="00E53C98" w:rsidTr="00837120">
        <w:trPr>
          <w:trHeight w:val="318"/>
        </w:trPr>
        <w:tc>
          <w:tcPr>
            <w:tcW w:w="48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01 de junio de 2021-Se subió video promocional del centro cultural el Refugio</w:t>
            </w:r>
          </w:p>
        </w:tc>
        <w:tc>
          <w:tcPr>
            <w:tcW w:w="43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01 de junio de 2021-Se subió video promocional de la exposición “Agua Santa”</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 xml:space="preserve">01 de junio de 2021-Se imprimieron reconocimientos de “Sentimiento Mexicano” </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rPr>
                <w:rFonts w:ascii="Arial" w:eastAsia="Arial" w:hAnsi="Arial" w:cs="Arial"/>
                <w:color w:val="auto"/>
                <w:kern w:val="0"/>
              </w:rPr>
            </w:pP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 xml:space="preserve">01 de junio de 2021-Se subieron las fotos del concierto “Tapatío </w:t>
            </w:r>
            <w:proofErr w:type="spellStart"/>
            <w:r w:rsidRPr="002A5408">
              <w:rPr>
                <w:rFonts w:ascii="Arial" w:eastAsia="Arial" w:hAnsi="Arial" w:cs="Arial"/>
                <w:color w:val="auto"/>
                <w:kern w:val="0"/>
              </w:rPr>
              <w:t>Brass</w:t>
            </w:r>
            <w:proofErr w:type="spellEnd"/>
            <w:r w:rsidRPr="002A5408">
              <w:rPr>
                <w:rFonts w:ascii="Arial" w:eastAsia="Arial" w:hAnsi="Arial" w:cs="Arial"/>
                <w:color w:val="auto"/>
                <w:kern w:val="0"/>
              </w:rPr>
              <w:t>”</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02 de junio de 2021- Se diseño cartel para difusión de cursos de verano para Bibliotecas Tlaquepaque</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rPr>
                <w:rFonts w:ascii="Arial" w:eastAsia="Arial" w:hAnsi="Arial" w:cs="Arial"/>
                <w:color w:val="auto"/>
                <w:kern w:val="0"/>
              </w:rPr>
            </w:pP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02 de junio de 2021- Se hicieron QR para la exposición “Agua Santa”</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rPr>
                <w:rFonts w:ascii="Arial" w:eastAsia="Arial" w:hAnsi="Arial" w:cs="Arial"/>
                <w:color w:val="auto"/>
                <w:kern w:val="0"/>
              </w:rPr>
            </w:pP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02 de junio de 2021- Se mandó “</w:t>
            </w:r>
            <w:proofErr w:type="spellStart"/>
            <w:r w:rsidRPr="002A5408">
              <w:rPr>
                <w:rFonts w:ascii="Arial" w:eastAsia="Arial" w:hAnsi="Arial" w:cs="Arial"/>
                <w:color w:val="auto"/>
                <w:kern w:val="0"/>
              </w:rPr>
              <w:t>Press</w:t>
            </w:r>
            <w:proofErr w:type="spellEnd"/>
            <w:r w:rsidRPr="002A5408">
              <w:rPr>
                <w:rFonts w:ascii="Arial" w:eastAsia="Arial" w:hAnsi="Arial" w:cs="Arial"/>
                <w:color w:val="auto"/>
                <w:kern w:val="0"/>
              </w:rPr>
              <w:t xml:space="preserve"> </w:t>
            </w:r>
            <w:proofErr w:type="spellStart"/>
            <w:r w:rsidRPr="002A5408">
              <w:rPr>
                <w:rFonts w:ascii="Arial" w:eastAsia="Arial" w:hAnsi="Arial" w:cs="Arial"/>
                <w:color w:val="auto"/>
                <w:kern w:val="0"/>
              </w:rPr>
              <w:t>Lease</w:t>
            </w:r>
            <w:proofErr w:type="spellEnd"/>
            <w:r w:rsidRPr="002A5408">
              <w:rPr>
                <w:rFonts w:ascii="Arial" w:eastAsia="Arial" w:hAnsi="Arial" w:cs="Arial"/>
                <w:color w:val="auto"/>
                <w:kern w:val="0"/>
              </w:rPr>
              <w:t>” de Agua Santa a medios de comunicación.</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rPr>
                <w:rFonts w:ascii="Arial" w:eastAsia="Arial" w:hAnsi="Arial" w:cs="Arial"/>
                <w:color w:val="auto"/>
                <w:kern w:val="0"/>
              </w:rPr>
            </w:pPr>
          </w:p>
        </w:tc>
      </w:tr>
      <w:tr w:rsidR="00E53C98" w:rsidRPr="00E53C98" w:rsidTr="00837120">
        <w:trPr>
          <w:trHeight w:val="300"/>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both"/>
              <w:rPr>
                <w:rFonts w:ascii="Arial" w:eastAsia="Arial" w:hAnsi="Arial" w:cs="Arial"/>
                <w:color w:val="auto"/>
                <w:kern w:val="0"/>
              </w:rPr>
            </w:pPr>
            <w:r w:rsidRPr="002A5408">
              <w:rPr>
                <w:rFonts w:ascii="Arial" w:eastAsia="Arial" w:hAnsi="Arial" w:cs="Arial"/>
                <w:color w:val="auto"/>
                <w:kern w:val="0"/>
              </w:rPr>
              <w:t>02 de junio de 2021- Se subió video “Crónicas Tlaquepaque”.</w:t>
            </w:r>
          </w:p>
        </w:tc>
        <w:tc>
          <w:tcPr>
            <w:tcW w:w="4320" w:type="dxa"/>
            <w:tcBorders>
              <w:bottom w:val="single" w:sz="8" w:space="0" w:color="000000"/>
              <w:right w:val="single" w:sz="8" w:space="0" w:color="000000"/>
            </w:tcBorders>
            <w:tcMar>
              <w:top w:w="100" w:type="dxa"/>
              <w:left w:w="120" w:type="dxa"/>
              <w:bottom w:w="100" w:type="dxa"/>
              <w:right w:w="120" w:type="dxa"/>
            </w:tcMar>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300"/>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03 de junio de 2021-Se subió video Crónicas Tlaquepaque “Lenguas de Señas”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03 de junio de 2021-Se diseñó publicidad para el “Coloquio”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03 de junio de 2021-Se hizo entrevista de milenio para la exposición de “Agua Santa”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03 de junio de 2021- Se tomó fotografías para el cartel promocional del Concierto de la Orquesta Sinfónica de Tlaquepaque</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04 de junio de 2021- Se editó cartel promocional</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04 de junio de 2021- Se editó cartel promocional del “Coloquio”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07 de junio de 2021-Se publicó el  cartel del “Coloquio”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 e Instagram</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08 de junio de 2021-Se grabó audio de la Independencia de Tlaquepaque y se mandó a </w:t>
            </w:r>
            <w:r w:rsidRPr="002A5408">
              <w:rPr>
                <w:rFonts w:ascii="Arial" w:eastAsia="Arial" w:hAnsi="Arial" w:cs="Arial"/>
                <w:color w:val="auto"/>
                <w:kern w:val="0"/>
              </w:rPr>
              <w:lastRenderedPageBreak/>
              <w:t xml:space="preserve">Jalisco Radio.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lastRenderedPageBreak/>
              <w:t>08 de junio de 2021-Se subió a Facebook de bibliotecas Tlaquepaque cartel promocional de Cursos de Verano.</w:t>
            </w:r>
          </w:p>
          <w:p w:rsidR="002A5408" w:rsidRPr="002A5408" w:rsidRDefault="002A5408" w:rsidP="00E53C98">
            <w:pPr>
              <w:spacing w:line="256" w:lineRule="auto"/>
              <w:jc w:val="both"/>
              <w:rPr>
                <w:rFonts w:ascii="Arial" w:eastAsia="Arial" w:hAnsi="Arial" w:cs="Arial"/>
                <w:color w:val="auto"/>
                <w:kern w:val="0"/>
              </w:rPr>
            </w:pP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08 de junio de 2021-Se diseñó cartel del Concierto de Ensamble de Cuerdas Tlaquepaque y se subió a Facebook.</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08 de junio de 2021-Se diseñó Cartel del Coloquio del Doctor Francisco Javier y del Dr. Jaime Olveda y se publicó en Facebook</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08 de junio de 2021-Se realizó una conferencia del Coloquio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09 de junio de 2021- Se replicó la publicidad del Coloquio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09 de junio de 2021- Se actualizó el programa de Cartelera Cultural y se subió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09 de junio de 2021- Se subió efeméride de “Charles Dickens”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09 de junio de 2021-Se diseñó cartel promocional de los solistas del “Ensamble de Cuerdas” y se subió a Facebook</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09 de junio de 2021- Se compartió de cartel de los solistas al facebook de Desarrollo Económico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09 de junio de 2021- Hubo conferencia de coloquio y se transmitió en la página Cultura Tlaquepaque</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10 de junio de 2021- Se hizo efeméride de “Margarita Cueto” y se subió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10 de junio de 2021- Se subió  diseño de Solista del Concierto “Ensamble de Cuerdas”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10 de junio de 2021- Se diseñó y se subió sobre Ponentes de Coloquio.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10 de junio de 2021- Se subió Crónicas Tlaquepaque “Lengua de Señas”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10 de junio de 2021- Se transmitió Coloquio tercera ponencia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11 de junio de 2021-Se hicieron los reconocimientos del conversatorio “Un Refugio Para Todos: 127 Aniversario de la Inauguración del Antiguo Hospital el Refugio”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11 de junio de 2021-Se subió cartel del Coloquio del Ponente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11 de junio de 2021-Se replicó publicación del concierto de la Orquesta Alberto de Loza</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11 de junio de 2021-Cobertura con fotografía del concierto de la Orquesta Alberto de Loza</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11 de junio de 2021-Se publicó en el facebook de la escuela de Artes y Oficios Carranza fotografías por reconocimiento al Ballet Folclórico de la Casa de la Cultura de Santa Anita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11 de junio de 2021-Se publicó efeméride John </w:t>
            </w:r>
            <w:r w:rsidRPr="002A5408">
              <w:rPr>
                <w:rFonts w:ascii="Arial" w:eastAsia="Arial" w:hAnsi="Arial" w:cs="Arial"/>
                <w:color w:val="auto"/>
                <w:kern w:val="0"/>
              </w:rPr>
              <w:lastRenderedPageBreak/>
              <w:t xml:space="preserve">Wayne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lastRenderedPageBreak/>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lastRenderedPageBreak/>
              <w:t>11 de junio de 2021- Se transmitió en vivo el Coloquio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12 de junio de 2021-Se publicó efeméride  Día Mundial contra el Trabajo Infantil</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widowControl w:val="0"/>
              <w:spacing w:line="27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12 de junio de 2021-Edición de video de Crónicas Tlaquepaque</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12 de junio de 2021- Edición de video de promoción del programa Cultura en tu Comunidad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13 de junio de 2021- Se editó video de Crónicas Tlaquepaque “Lenguas de Señas”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13 de junio de 2021-Se publicó efeméride José Antonio Páez</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14 de junio de 2021-Se diseñó y publicó efeméride de Joaquín Álvarez Quintero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Facebook de Cultura Tlaquepaque</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14 de junio de 2021-Se diseño cartel para “Cultura y Educación por la Paz”</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16 de junio de 2021-Se diseñó Cartel del Programa Cultura y Educación por la Paz (Teatro Móvil)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16 de junio de 2021-Se diseñó Cartel del Programa Cultura y Educación por la Paz (Bibliobús)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16 de junio de 2021-Se publicó Cartel del Programa Cultural y Educación por la Paz (Teatro Móvil)</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16 de junio de 2021-Se grabo video Crónicas Tlaquepaque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16 de junio de 2021-Se publicó video de Crónicas Tlaquepaque</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y Biblioteca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16 de junio de 2021-Se publicó Cartel del Programa Cultural y Educación por la Paz (Bibliobús)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y Biblioteca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17 de junio de 2021-Se rediseño carteles para las Islas de Turismo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17 de junio de 2021-Se grabó artesano para Crónicas Tlaquepaque</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sz w:val="18"/>
                <w:szCs w:val="18"/>
              </w:rPr>
            </w:pPr>
            <w:r w:rsidRPr="002A5408">
              <w:rPr>
                <w:rFonts w:ascii="Arial" w:eastAsia="Arial" w:hAnsi="Arial" w:cs="Arial"/>
                <w:color w:val="auto"/>
                <w:kern w:val="0"/>
                <w:sz w:val="18"/>
                <w:szCs w:val="18"/>
              </w:rPr>
              <w:t xml:space="preserve">17 de junio de 2021-Se subió Crónicas Tlaquepaque cápsula especial por el Marco del Festejo del Bicentenario de la Proclamación de la Consumación de la Independencia en la Provincia de Guadalajara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19 de junio de 2021- Se subió efeméride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20 de junio de 2021- se subió video de Crónicas Tlaquepaque “Lenguas de Señas”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21 de junio de 2021-Se subió video de exposición de “Expresiones”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21 de junio de 2021- Se cubrió con fotografía de la Ruta Teatro Móvil y Bibliobús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21 de junio de 2021- Se diseñó programa de cursos de Verano de la Escuela de Artes y Oficios Ángel Carranza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22 de junio de 2021- Se subieron fotografías de la Ruta Teatro Móvil y Bibliobús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22 de junio de 2021- Se diseñó programa de cine para la Secretaría de Cultura y la Dirección de Cultura Tlaquepaque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22 de junio de 2021- Se cubrió con fotografía de la Ruta Teatro Móvil y Bibliobús.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23 de junio de 2021-Se publicó Cartel del Programa Cultural y Educación por la Paz (Teatro Móvil y Bibliobús)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 xml:space="preserve">23 de junio de 2021- Se diseño del concierto del viernes 25 y se subió </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24 de junio de 2021- Se subió video Crónica Tlaquepaque “Lenguas de señas”</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24 de junio de 2021- Se subió efeméride “Rufino Tamayo”</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r w:rsidR="00E53C98" w:rsidRPr="00E53C98" w:rsidTr="00837120">
        <w:trPr>
          <w:trHeight w:val="284"/>
        </w:trPr>
        <w:tc>
          <w:tcPr>
            <w:tcW w:w="4875"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both"/>
              <w:rPr>
                <w:rFonts w:ascii="Arial" w:eastAsia="Arial" w:hAnsi="Arial" w:cs="Arial"/>
                <w:color w:val="auto"/>
                <w:kern w:val="0"/>
              </w:rPr>
            </w:pPr>
            <w:r w:rsidRPr="002A5408">
              <w:rPr>
                <w:rFonts w:ascii="Arial" w:eastAsia="Arial" w:hAnsi="Arial" w:cs="Arial"/>
                <w:color w:val="auto"/>
                <w:kern w:val="0"/>
              </w:rPr>
              <w:t>24 de junio de 2021- Se publicó la ruta Bibliobús y Teatro Móvil</w:t>
            </w:r>
          </w:p>
        </w:tc>
        <w:tc>
          <w:tcPr>
            <w:tcW w:w="4320" w:type="dxa"/>
            <w:tcBorders>
              <w:top w:val="single" w:sz="4" w:space="0" w:color="000000"/>
              <w:left w:val="single" w:sz="4" w:space="0" w:color="000000"/>
              <w:bottom w:val="single" w:sz="4" w:space="0" w:color="000000"/>
              <w:right w:val="single" w:sz="4" w:space="0" w:color="000000"/>
            </w:tcBorders>
          </w:tcPr>
          <w:p w:rsidR="00E53C98" w:rsidRPr="002A5408" w:rsidRDefault="00E53C98" w:rsidP="00E53C98">
            <w:pPr>
              <w:spacing w:line="256" w:lineRule="auto"/>
              <w:jc w:val="center"/>
              <w:rPr>
                <w:rFonts w:ascii="Arial" w:eastAsia="Arial" w:hAnsi="Arial" w:cs="Arial"/>
                <w:color w:val="auto"/>
                <w:kern w:val="0"/>
              </w:rPr>
            </w:pPr>
            <w:r w:rsidRPr="002A5408">
              <w:rPr>
                <w:rFonts w:ascii="Arial" w:eastAsia="Arial" w:hAnsi="Arial" w:cs="Arial"/>
                <w:color w:val="auto"/>
                <w:kern w:val="0"/>
              </w:rPr>
              <w:t xml:space="preserve">Facebook de Cultura Tlaquepaque </w:t>
            </w:r>
          </w:p>
        </w:tc>
      </w:tr>
    </w:tbl>
    <w:p w:rsidR="00361E1F" w:rsidRDefault="00361E1F" w:rsidP="00361E1F">
      <w:pPr>
        <w:jc w:val="center"/>
        <w:rPr>
          <w:rFonts w:ascii="Arial" w:hAnsi="Arial" w:cs="Arial"/>
          <w:b/>
          <w:sz w:val="28"/>
          <w:szCs w:val="28"/>
        </w:rPr>
      </w:pPr>
      <w:r>
        <w:rPr>
          <w:rFonts w:ascii="Arial" w:hAnsi="Arial" w:cs="Arial"/>
          <w:b/>
          <w:sz w:val="28"/>
          <w:szCs w:val="28"/>
        </w:rPr>
        <w:t>Museo Pantaleon Panduro</w:t>
      </w:r>
    </w:p>
    <w:p w:rsidR="00361E1F" w:rsidRDefault="00361E1F" w:rsidP="00361E1F">
      <w:pPr>
        <w:jc w:val="center"/>
        <w:rPr>
          <w:rFonts w:ascii="Arial" w:hAnsi="Arial" w:cs="Arial"/>
          <w:b/>
        </w:rPr>
      </w:pPr>
    </w:p>
    <w:p w:rsidR="00361E1F" w:rsidRDefault="00361E1F" w:rsidP="00361E1F">
      <w:pPr>
        <w:tabs>
          <w:tab w:val="left" w:pos="1800"/>
        </w:tabs>
        <w:jc w:val="both"/>
        <w:rPr>
          <w:rFonts w:ascii="Arial" w:hAnsi="Arial" w:cs="Arial"/>
        </w:rPr>
      </w:pPr>
      <w:r>
        <w:rPr>
          <w:rFonts w:ascii="Arial" w:hAnsi="Arial" w:cs="Arial"/>
        </w:rPr>
        <w:t xml:space="preserve">Se hace mención que debido a la contingencia por COVID-19 durante el mes de </w:t>
      </w:r>
      <w:r w:rsidR="00096CF2">
        <w:rPr>
          <w:rFonts w:ascii="Arial" w:hAnsi="Arial" w:cs="Arial"/>
        </w:rPr>
        <w:t>junio</w:t>
      </w:r>
      <w:r>
        <w:rPr>
          <w:rFonts w:ascii="Arial" w:hAnsi="Arial" w:cs="Arial"/>
        </w:rPr>
        <w:t xml:space="preserve"> se registran las actividades con las medidas recomendadas por el Ayuntamiento de San Pedro Tlaquepaque como uso de cubre bocas, gel antibacterial, toma de temperatura y sana distancia.</w:t>
      </w:r>
    </w:p>
    <w:p w:rsidR="00361E1F" w:rsidRDefault="00361E1F" w:rsidP="00361E1F">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Develación “Mono Barro”</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tabs>
                <w:tab w:val="left" w:pos="1800"/>
              </w:tabs>
              <w:jc w:val="center"/>
              <w:rPr>
                <w:rFonts w:ascii="Arial" w:hAnsi="Arial" w:cs="Arial"/>
                <w:lang w:eastAsia="en-US"/>
              </w:rPr>
            </w:pPr>
            <w:r>
              <w:rPr>
                <w:rFonts w:ascii="Arial" w:hAnsi="Arial" w:cs="Arial"/>
                <w:lang w:eastAsia="en-US"/>
              </w:rPr>
              <w:t>15</w:t>
            </w:r>
            <w:r w:rsidR="00DE2129">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Presentación Ensamble de Cuerdas Tlaquepaque</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tabs>
                <w:tab w:val="left" w:pos="1800"/>
              </w:tabs>
              <w:jc w:val="center"/>
              <w:rPr>
                <w:rFonts w:ascii="Arial" w:hAnsi="Arial" w:cs="Arial"/>
                <w:lang w:eastAsia="en-US"/>
              </w:rPr>
            </w:pPr>
            <w:r>
              <w:rPr>
                <w:rFonts w:ascii="Arial" w:hAnsi="Arial" w:cs="Arial"/>
                <w:lang w:eastAsia="en-US"/>
              </w:rPr>
              <w:t>50</w:t>
            </w:r>
            <w:r w:rsidR="00DE2129">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Primer Macro simulacro 2021</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tabs>
                <w:tab w:val="left" w:pos="1800"/>
              </w:tabs>
              <w:jc w:val="center"/>
              <w:rPr>
                <w:rFonts w:ascii="Arial" w:hAnsi="Arial" w:cs="Arial"/>
                <w:lang w:eastAsia="en-US"/>
              </w:rPr>
            </w:pPr>
            <w:r>
              <w:rPr>
                <w:rFonts w:ascii="Arial" w:hAnsi="Arial" w:cs="Arial"/>
                <w:lang w:eastAsia="en-US"/>
              </w:rPr>
              <w:t>6</w:t>
            </w:r>
            <w:r w:rsidR="00DE2129">
              <w:rPr>
                <w:rFonts w:ascii="Arial" w:hAnsi="Arial" w:cs="Arial"/>
                <w:lang w:eastAsia="en-US"/>
              </w:rPr>
              <w:t>0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Reunión con el Director de Exposiciones de los museos del estado y la jefa de museos del Edo.</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tabs>
                <w:tab w:val="left" w:pos="1800"/>
              </w:tabs>
              <w:jc w:val="center"/>
              <w:rPr>
                <w:rFonts w:ascii="Arial" w:hAnsi="Arial" w:cs="Arial"/>
                <w:lang w:eastAsia="en-US"/>
              </w:rPr>
            </w:pPr>
            <w:r>
              <w:rPr>
                <w:rFonts w:ascii="Arial" w:hAnsi="Arial" w:cs="Arial"/>
                <w:lang w:eastAsia="en-US"/>
              </w:rPr>
              <w:t>3</w:t>
            </w:r>
            <w:r w:rsidR="00DE2129">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Grabación de programa de radio de UDG</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10</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Grabación de tenor</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5</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Sesión fotográfica de la semana de la mujer artesana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1</w:t>
            </w:r>
            <w:r w:rsidR="00DE2129">
              <w:rPr>
                <w:rFonts w:ascii="Arial" w:hAnsi="Arial" w:cs="Arial"/>
                <w:lang w:eastAsia="en-US"/>
              </w:rPr>
              <w:t>0</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Presentación Ensamble de cuerdas Tlaquepaque</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50</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Sesión fotográfica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5</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Entrega de ascensos a elementos de la Comisaria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pPr>
            <w:r>
              <w:rPr>
                <w:rFonts w:ascii="Arial" w:hAnsi="Arial" w:cs="Arial"/>
                <w:lang w:eastAsia="en-US"/>
              </w:rPr>
              <w:t>5</w:t>
            </w:r>
            <w:r w:rsidR="00DE2129">
              <w:rPr>
                <w:rFonts w:ascii="Arial" w:hAnsi="Arial" w:cs="Arial"/>
                <w:lang w:eastAsia="en-US"/>
              </w:rPr>
              <w:t>0</w:t>
            </w:r>
            <w:r w:rsidR="00DE2129"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Talento Fusión Destino Tlaquepaque</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9D5941" w:rsidP="009D5941">
            <w:pPr>
              <w:jc w:val="center"/>
              <w:rPr>
                <w:rFonts w:ascii="Arial" w:hAnsi="Arial" w:cs="Arial"/>
                <w:lang w:eastAsia="en-US"/>
              </w:rPr>
            </w:pPr>
            <w:r>
              <w:rPr>
                <w:rFonts w:ascii="Arial" w:hAnsi="Arial" w:cs="Arial"/>
                <w:lang w:eastAsia="en-US"/>
              </w:rPr>
              <w:t>100</w:t>
            </w:r>
            <w:r w:rsidR="00DE2129">
              <w:rPr>
                <w:rFonts w:ascii="Arial" w:hAnsi="Arial" w:cs="Arial"/>
                <w:lang w:eastAsia="en-US"/>
              </w:rPr>
              <w:t xml:space="preserve"> Personas</w:t>
            </w:r>
          </w:p>
        </w:tc>
      </w:tr>
      <w:tr w:rsidR="009D5941" w:rsidTr="00837120">
        <w:tc>
          <w:tcPr>
            <w:tcW w:w="817" w:type="dxa"/>
            <w:tcBorders>
              <w:top w:val="single" w:sz="4" w:space="0" w:color="auto"/>
              <w:left w:val="single" w:sz="4" w:space="0" w:color="auto"/>
              <w:bottom w:val="single" w:sz="4" w:space="0" w:color="auto"/>
              <w:right w:val="single" w:sz="4" w:space="0" w:color="auto"/>
            </w:tcBorders>
            <w:hideMark/>
          </w:tcPr>
          <w:p w:rsidR="009D5941" w:rsidRDefault="009D5941" w:rsidP="00837120">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D5941" w:rsidRPr="006D4E94" w:rsidRDefault="009D5941" w:rsidP="00837120">
            <w:pPr>
              <w:tabs>
                <w:tab w:val="left" w:pos="1800"/>
              </w:tabs>
              <w:jc w:val="center"/>
              <w:rPr>
                <w:rFonts w:ascii="Arial" w:hAnsi="Arial" w:cs="Arial"/>
                <w:b/>
                <w:lang w:eastAsia="en-US"/>
              </w:rPr>
            </w:pPr>
            <w:r w:rsidRPr="006D4E94">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9D5941" w:rsidRPr="006D4E94" w:rsidRDefault="009D5941" w:rsidP="00837120">
            <w:pPr>
              <w:tabs>
                <w:tab w:val="left" w:pos="1800"/>
              </w:tabs>
              <w:rPr>
                <w:rFonts w:ascii="Arial" w:hAnsi="Arial" w:cs="Arial"/>
                <w:b/>
                <w:lang w:eastAsia="en-US"/>
              </w:rPr>
            </w:pPr>
            <w:r>
              <w:rPr>
                <w:rFonts w:ascii="Arial" w:hAnsi="Arial" w:cs="Arial"/>
                <w:b/>
                <w:lang w:eastAsia="en-US"/>
              </w:rPr>
              <w:t xml:space="preserve">           358</w:t>
            </w:r>
            <w:r w:rsidRPr="006D4E94">
              <w:rPr>
                <w:rFonts w:ascii="Arial" w:hAnsi="Arial" w:cs="Arial"/>
                <w:b/>
                <w:lang w:eastAsia="en-US"/>
              </w:rPr>
              <w:t xml:space="preserve"> Personas</w:t>
            </w:r>
          </w:p>
        </w:tc>
      </w:tr>
      <w:tr w:rsidR="009D5941" w:rsidRPr="006D4E94" w:rsidTr="00837120">
        <w:tc>
          <w:tcPr>
            <w:tcW w:w="817" w:type="dxa"/>
            <w:tcBorders>
              <w:top w:val="single" w:sz="4" w:space="0" w:color="auto"/>
              <w:left w:val="single" w:sz="4" w:space="0" w:color="auto"/>
              <w:bottom w:val="single" w:sz="4" w:space="0" w:color="auto"/>
              <w:right w:val="single" w:sz="4" w:space="0" w:color="auto"/>
            </w:tcBorders>
            <w:hideMark/>
          </w:tcPr>
          <w:p w:rsidR="009D5941" w:rsidRDefault="009D5941" w:rsidP="00837120">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D5941" w:rsidRPr="006D4E94" w:rsidRDefault="009D5941" w:rsidP="00837120">
            <w:pPr>
              <w:tabs>
                <w:tab w:val="left" w:pos="1800"/>
              </w:tabs>
              <w:jc w:val="center"/>
              <w:rPr>
                <w:rFonts w:ascii="Arial" w:hAnsi="Arial" w:cs="Arial"/>
                <w:b/>
                <w:lang w:eastAsia="en-US"/>
              </w:rPr>
            </w:pPr>
          </w:p>
        </w:tc>
        <w:tc>
          <w:tcPr>
            <w:tcW w:w="2882" w:type="dxa"/>
            <w:tcBorders>
              <w:top w:val="single" w:sz="4" w:space="0" w:color="auto"/>
              <w:left w:val="single" w:sz="4" w:space="0" w:color="auto"/>
              <w:bottom w:val="single" w:sz="4" w:space="0" w:color="auto"/>
              <w:right w:val="single" w:sz="4" w:space="0" w:color="auto"/>
            </w:tcBorders>
            <w:hideMark/>
          </w:tcPr>
          <w:p w:rsidR="009D5941" w:rsidRPr="006D4E94" w:rsidRDefault="009D5941" w:rsidP="00837120">
            <w:pPr>
              <w:tabs>
                <w:tab w:val="left" w:pos="1800"/>
              </w:tabs>
              <w:rPr>
                <w:rFonts w:ascii="Arial" w:hAnsi="Arial" w:cs="Arial"/>
                <w:b/>
                <w:lang w:eastAsia="en-US"/>
              </w:rPr>
            </w:pPr>
          </w:p>
        </w:tc>
      </w:tr>
    </w:tbl>
    <w:p w:rsidR="00361E1F" w:rsidRDefault="00361E1F" w:rsidP="00361E1F">
      <w:pPr>
        <w:jc w:val="center"/>
        <w:rPr>
          <w:rFonts w:ascii="Arial" w:hAnsi="Arial" w:cs="Arial"/>
          <w:b/>
          <w:sz w:val="28"/>
          <w:szCs w:val="28"/>
        </w:rPr>
      </w:pPr>
    </w:p>
    <w:p w:rsidR="00361E1F" w:rsidRDefault="00361E1F" w:rsidP="00361E1F">
      <w:pPr>
        <w:jc w:val="center"/>
        <w:rPr>
          <w:rFonts w:ascii="Arial" w:hAnsi="Arial" w:cs="Arial"/>
          <w:b/>
          <w:sz w:val="22"/>
          <w:szCs w:val="22"/>
        </w:rPr>
      </w:pPr>
      <w:r w:rsidRPr="00542CC4">
        <w:rPr>
          <w:rFonts w:ascii="Arial" w:hAnsi="Arial" w:cs="Arial"/>
          <w:b/>
          <w:sz w:val="22"/>
          <w:szCs w:val="22"/>
        </w:rPr>
        <w:t>Visitantes al Museo del Premio Nacional de la Cerámica Pantaleon Panduro</w:t>
      </w:r>
    </w:p>
    <w:p w:rsidR="00361E1F" w:rsidRPr="00542CC4" w:rsidRDefault="00361E1F" w:rsidP="00361E1F">
      <w:pPr>
        <w:jc w:val="center"/>
        <w:rPr>
          <w:rFonts w:ascii="Arial" w:hAnsi="Arial" w:cs="Arial"/>
          <w:b/>
          <w:sz w:val="22"/>
          <w:szCs w:val="22"/>
        </w:rPr>
      </w:pPr>
    </w:p>
    <w:tbl>
      <w:tblPr>
        <w:tblStyle w:val="Tablaconcuadrcula"/>
        <w:tblW w:w="8755" w:type="dxa"/>
        <w:tblLook w:val="04A0" w:firstRow="1" w:lastRow="0" w:firstColumn="1" w:lastColumn="0" w:noHBand="0" w:noVBand="1"/>
      </w:tblPr>
      <w:tblGrid>
        <w:gridCol w:w="2943"/>
        <w:gridCol w:w="2977"/>
        <w:gridCol w:w="2835"/>
      </w:tblGrid>
      <w:tr w:rsidR="00361E1F" w:rsidTr="00837120">
        <w:tc>
          <w:tcPr>
            <w:tcW w:w="2943" w:type="dxa"/>
          </w:tcPr>
          <w:p w:rsidR="00361E1F" w:rsidRPr="00542CC4" w:rsidRDefault="00361E1F" w:rsidP="00837120">
            <w:pPr>
              <w:jc w:val="center"/>
              <w:rPr>
                <w:rFonts w:ascii="Arial" w:hAnsi="Arial" w:cs="Arial"/>
                <w:b/>
              </w:rPr>
            </w:pPr>
            <w:r w:rsidRPr="00542CC4">
              <w:rPr>
                <w:rFonts w:ascii="Arial" w:hAnsi="Arial" w:cs="Arial"/>
                <w:b/>
              </w:rPr>
              <w:t>Nacionales</w:t>
            </w:r>
          </w:p>
        </w:tc>
        <w:tc>
          <w:tcPr>
            <w:tcW w:w="2977" w:type="dxa"/>
          </w:tcPr>
          <w:p w:rsidR="00361E1F" w:rsidRPr="00542CC4" w:rsidRDefault="00361E1F" w:rsidP="00837120">
            <w:pPr>
              <w:jc w:val="center"/>
              <w:rPr>
                <w:rFonts w:ascii="Arial" w:hAnsi="Arial" w:cs="Arial"/>
                <w:b/>
              </w:rPr>
            </w:pPr>
            <w:r w:rsidRPr="00542CC4">
              <w:rPr>
                <w:rFonts w:ascii="Arial" w:hAnsi="Arial" w:cs="Arial"/>
                <w:b/>
              </w:rPr>
              <w:t>Extranjeros</w:t>
            </w:r>
          </w:p>
        </w:tc>
        <w:tc>
          <w:tcPr>
            <w:tcW w:w="2835" w:type="dxa"/>
          </w:tcPr>
          <w:p w:rsidR="00361E1F" w:rsidRPr="00542CC4" w:rsidRDefault="00361E1F" w:rsidP="00837120">
            <w:pPr>
              <w:jc w:val="center"/>
              <w:rPr>
                <w:rFonts w:ascii="Arial" w:hAnsi="Arial" w:cs="Arial"/>
                <w:b/>
              </w:rPr>
            </w:pPr>
            <w:r w:rsidRPr="00542CC4">
              <w:rPr>
                <w:rFonts w:ascii="Arial" w:hAnsi="Arial" w:cs="Arial"/>
                <w:b/>
              </w:rPr>
              <w:t>Totales</w:t>
            </w:r>
          </w:p>
        </w:tc>
      </w:tr>
      <w:tr w:rsidR="00361E1F" w:rsidTr="00837120">
        <w:tc>
          <w:tcPr>
            <w:tcW w:w="2943" w:type="dxa"/>
          </w:tcPr>
          <w:p w:rsidR="00361E1F" w:rsidRPr="00542CC4" w:rsidRDefault="00096CF2" w:rsidP="00837120">
            <w:pPr>
              <w:jc w:val="center"/>
              <w:rPr>
                <w:rFonts w:ascii="Arial" w:hAnsi="Arial" w:cs="Arial"/>
              </w:rPr>
            </w:pPr>
            <w:r>
              <w:rPr>
                <w:rFonts w:ascii="Arial" w:hAnsi="Arial" w:cs="Arial"/>
              </w:rPr>
              <w:t>318</w:t>
            </w:r>
          </w:p>
        </w:tc>
        <w:tc>
          <w:tcPr>
            <w:tcW w:w="2977" w:type="dxa"/>
          </w:tcPr>
          <w:p w:rsidR="00361E1F" w:rsidRPr="00542CC4" w:rsidRDefault="00096CF2" w:rsidP="00837120">
            <w:pPr>
              <w:jc w:val="center"/>
              <w:rPr>
                <w:rFonts w:ascii="Arial" w:hAnsi="Arial" w:cs="Arial"/>
              </w:rPr>
            </w:pPr>
            <w:r>
              <w:rPr>
                <w:rFonts w:ascii="Arial" w:hAnsi="Arial" w:cs="Arial"/>
              </w:rPr>
              <w:t>45</w:t>
            </w:r>
          </w:p>
        </w:tc>
        <w:tc>
          <w:tcPr>
            <w:tcW w:w="2835" w:type="dxa"/>
          </w:tcPr>
          <w:p w:rsidR="00361E1F" w:rsidRPr="00542CC4" w:rsidRDefault="00096CF2" w:rsidP="00837120">
            <w:pPr>
              <w:jc w:val="center"/>
              <w:rPr>
                <w:rFonts w:ascii="Arial" w:hAnsi="Arial" w:cs="Arial"/>
              </w:rPr>
            </w:pPr>
            <w:r>
              <w:rPr>
                <w:rFonts w:ascii="Arial" w:hAnsi="Arial" w:cs="Arial"/>
              </w:rPr>
              <w:t>363</w:t>
            </w:r>
          </w:p>
        </w:tc>
      </w:tr>
    </w:tbl>
    <w:p w:rsidR="00361E1F" w:rsidRDefault="00361E1F" w:rsidP="00361E1F">
      <w:pPr>
        <w:jc w:val="center"/>
        <w:rPr>
          <w:rFonts w:ascii="Arial" w:hAnsi="Arial" w:cs="Arial"/>
          <w:b/>
        </w:rPr>
      </w:pPr>
    </w:p>
    <w:p w:rsidR="00361E1F" w:rsidRDefault="00361E1F" w:rsidP="00361E1F">
      <w:pPr>
        <w:jc w:val="center"/>
        <w:rPr>
          <w:rFonts w:ascii="Arial" w:hAnsi="Arial" w:cs="Arial"/>
          <w:b/>
          <w:sz w:val="28"/>
          <w:szCs w:val="28"/>
        </w:rPr>
      </w:pPr>
    </w:p>
    <w:p w:rsidR="00361E1F" w:rsidRDefault="00361E1F" w:rsidP="00361E1F">
      <w:pPr>
        <w:jc w:val="center"/>
        <w:rPr>
          <w:rFonts w:ascii="Arial" w:hAnsi="Arial" w:cs="Arial"/>
          <w:b/>
          <w:sz w:val="28"/>
          <w:szCs w:val="28"/>
        </w:rPr>
      </w:pPr>
      <w:r>
        <w:rPr>
          <w:rFonts w:ascii="Arial" w:hAnsi="Arial" w:cs="Arial"/>
          <w:b/>
          <w:sz w:val="28"/>
          <w:szCs w:val="28"/>
        </w:rPr>
        <w:t>Administración del Centro Cultural El Refugio</w:t>
      </w:r>
    </w:p>
    <w:p w:rsidR="00361E1F" w:rsidRDefault="00361E1F" w:rsidP="00361E1F">
      <w:pPr>
        <w:jc w:val="center"/>
        <w:rPr>
          <w:b/>
        </w:rPr>
      </w:pPr>
    </w:p>
    <w:p w:rsidR="00361E1F" w:rsidRDefault="00361E1F" w:rsidP="00361E1F">
      <w:pPr>
        <w:jc w:val="both"/>
        <w:rPr>
          <w:rFonts w:ascii="Arial" w:hAnsi="Arial" w:cs="Arial"/>
          <w:sz w:val="22"/>
          <w:szCs w:val="22"/>
        </w:rPr>
      </w:pPr>
      <w:r>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el recinto realiza  actividades de índole </w:t>
      </w:r>
      <w:proofErr w:type="spellStart"/>
      <w:r>
        <w:rPr>
          <w:rFonts w:ascii="Arial" w:hAnsi="Arial" w:cs="Arial"/>
          <w:sz w:val="22"/>
          <w:szCs w:val="22"/>
        </w:rPr>
        <w:t>intra</w:t>
      </w:r>
      <w:proofErr w:type="spellEnd"/>
      <w:r>
        <w:rPr>
          <w:rFonts w:ascii="Arial" w:hAnsi="Arial" w:cs="Arial"/>
          <w:sz w:val="22"/>
          <w:szCs w:val="22"/>
        </w:rPr>
        <w:t xml:space="preserve"> municipal como la entrega de apoyos y capacitaciones solicitadas por las dependencias municipales, así como actividades culturales siguiendo los protocolos COVID-19, por este medio le informo cuales han sido los eventos realizados dentro de estas instalaciones durante el mes de </w:t>
      </w:r>
      <w:r w:rsidR="009D5941">
        <w:rPr>
          <w:rFonts w:ascii="Arial" w:hAnsi="Arial" w:cs="Arial"/>
          <w:sz w:val="22"/>
          <w:szCs w:val="22"/>
        </w:rPr>
        <w:t>juni</w:t>
      </w:r>
      <w:r>
        <w:rPr>
          <w:rFonts w:ascii="Arial" w:hAnsi="Arial" w:cs="Arial"/>
          <w:sz w:val="22"/>
          <w:szCs w:val="22"/>
        </w:rPr>
        <w:t xml:space="preserve">o del 2021 asistiendo un total de </w:t>
      </w:r>
      <w:r>
        <w:rPr>
          <w:rFonts w:ascii="Arial" w:hAnsi="Arial" w:cs="Arial"/>
          <w:b/>
          <w:sz w:val="22"/>
          <w:szCs w:val="22"/>
        </w:rPr>
        <w:t>2,4</w:t>
      </w:r>
      <w:r w:rsidR="009D5941">
        <w:rPr>
          <w:rFonts w:ascii="Arial" w:hAnsi="Arial" w:cs="Arial"/>
          <w:b/>
          <w:sz w:val="22"/>
          <w:szCs w:val="22"/>
        </w:rPr>
        <w:t>85</w:t>
      </w:r>
      <w:r>
        <w:rPr>
          <w:rFonts w:ascii="Arial" w:hAnsi="Arial" w:cs="Arial"/>
          <w:sz w:val="22"/>
          <w:szCs w:val="22"/>
        </w:rPr>
        <w:t xml:space="preserve"> personas a dichos eventos.</w:t>
      </w:r>
    </w:p>
    <w:p w:rsidR="00361E1F" w:rsidRDefault="00361E1F" w:rsidP="00361E1F"/>
    <w:tbl>
      <w:tblPr>
        <w:tblStyle w:val="Tablaconcuadrcula"/>
        <w:tblW w:w="8802" w:type="dxa"/>
        <w:tblLook w:val="04A0" w:firstRow="1" w:lastRow="0" w:firstColumn="1" w:lastColumn="0" w:noHBand="0" w:noVBand="1"/>
      </w:tblPr>
      <w:tblGrid>
        <w:gridCol w:w="817"/>
        <w:gridCol w:w="5103"/>
        <w:gridCol w:w="2882"/>
      </w:tblGrid>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Exposiciones: Refugiarte, Aniversario 128 del Antiguo Hospital “El Refugio”, Agua santa y Exp. Fotográfica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399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Entrega de recursos del programa “Hechos con amor”</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500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Mesa de diálogo con artesanos</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20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INE Elecciones 2021</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700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Reconocimiento y despedida de 3 Mtras. de la SEJ</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63</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Toma de Protesta del colegio de Biólogos</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60</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 xml:space="preserve">Sesión solemne del 200 Aniv. De la independencia </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200</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Capacitación para estancias infantiles</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76</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Certificación en adicciones</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40</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Taller de depto. de desarrollo humano</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30</w:t>
            </w:r>
            <w:r w:rsidRPr="0048740A">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both"/>
              <w:rPr>
                <w:rFonts w:ascii="Arial" w:hAnsi="Arial" w:cs="Arial"/>
                <w:lang w:eastAsia="en-US"/>
              </w:rPr>
            </w:pPr>
            <w:r>
              <w:rPr>
                <w:rFonts w:ascii="Arial" w:hAnsi="Arial" w:cs="Arial"/>
                <w:lang w:eastAsia="en-US"/>
              </w:rPr>
              <w:t>Evento del instituto de la juventud</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rPr>
                <w:rFonts w:ascii="Arial" w:hAnsi="Arial" w:cs="Arial"/>
                <w:lang w:eastAsia="en-US"/>
              </w:rPr>
            </w:pPr>
            <w:r>
              <w:rPr>
                <w:rFonts w:ascii="Arial" w:hAnsi="Arial" w:cs="Arial"/>
                <w:lang w:eastAsia="en-US"/>
              </w:rPr>
              <w:t>37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9D5941" w:rsidP="00837120">
            <w:pPr>
              <w:tabs>
                <w:tab w:val="left" w:pos="1800"/>
              </w:tabs>
              <w:jc w:val="both"/>
              <w:rPr>
                <w:rFonts w:ascii="Arial" w:hAnsi="Arial" w:cs="Arial"/>
                <w:lang w:eastAsia="en-US"/>
              </w:rPr>
            </w:pPr>
            <w:r>
              <w:rPr>
                <w:rFonts w:ascii="Arial" w:hAnsi="Arial" w:cs="Arial"/>
                <w:lang w:eastAsia="en-US"/>
              </w:rPr>
              <w:t>Programa empleo en tu colonia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90</w:t>
            </w:r>
            <w:r w:rsidRPr="00990351">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9D5941" w:rsidP="00837120">
            <w:pPr>
              <w:tabs>
                <w:tab w:val="left" w:pos="1800"/>
              </w:tabs>
              <w:jc w:val="both"/>
              <w:rPr>
                <w:rFonts w:ascii="Arial" w:hAnsi="Arial" w:cs="Arial"/>
                <w:lang w:eastAsia="en-US"/>
              </w:rPr>
            </w:pPr>
            <w:r>
              <w:rPr>
                <w:rFonts w:ascii="Arial" w:hAnsi="Arial" w:cs="Arial"/>
                <w:lang w:eastAsia="en-US"/>
              </w:rPr>
              <w:t>“Dialogo informativo” participación ciudadana</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150</w:t>
            </w:r>
            <w:r w:rsidRPr="00990351">
              <w:rPr>
                <w:rFonts w:ascii="Arial" w:hAnsi="Arial" w:cs="Arial"/>
                <w:lang w:eastAsia="en-US"/>
              </w:rPr>
              <w:t xml:space="preserve"> Personas</w:t>
            </w:r>
          </w:p>
        </w:tc>
      </w:tr>
      <w:tr w:rsidR="00DE2129"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r>
              <w:rPr>
                <w:rFonts w:ascii="Arial" w:hAnsi="Arial" w:cs="Arial"/>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DE2129" w:rsidRDefault="009D5941" w:rsidP="00837120">
            <w:pPr>
              <w:tabs>
                <w:tab w:val="left" w:pos="1800"/>
              </w:tabs>
              <w:jc w:val="both"/>
              <w:rPr>
                <w:rFonts w:ascii="Arial" w:hAnsi="Arial" w:cs="Arial"/>
                <w:lang w:eastAsia="en-US"/>
              </w:rPr>
            </w:pPr>
            <w:r>
              <w:rPr>
                <w:rFonts w:ascii="Arial" w:hAnsi="Arial" w:cs="Arial"/>
                <w:lang w:eastAsia="en-US"/>
              </w:rPr>
              <w:t>Evento y Exposición “Talento Fusión”</w:t>
            </w:r>
          </w:p>
        </w:tc>
        <w:tc>
          <w:tcPr>
            <w:tcW w:w="2882" w:type="dxa"/>
            <w:tcBorders>
              <w:top w:val="single" w:sz="4" w:space="0" w:color="auto"/>
              <w:left w:val="single" w:sz="4" w:space="0" w:color="auto"/>
              <w:bottom w:val="single" w:sz="4" w:space="0" w:color="auto"/>
              <w:right w:val="single" w:sz="4" w:space="0" w:color="auto"/>
            </w:tcBorders>
            <w:hideMark/>
          </w:tcPr>
          <w:p w:rsidR="00DE2129" w:rsidRDefault="00DE2129" w:rsidP="00837120">
            <w:pPr>
              <w:jc w:val="center"/>
            </w:pPr>
            <w:r>
              <w:rPr>
                <w:rFonts w:ascii="Arial" w:hAnsi="Arial" w:cs="Arial"/>
                <w:lang w:eastAsia="en-US"/>
              </w:rPr>
              <w:t>120</w:t>
            </w:r>
            <w:r w:rsidRPr="00990351">
              <w:rPr>
                <w:rFonts w:ascii="Arial" w:hAnsi="Arial" w:cs="Arial"/>
                <w:lang w:eastAsia="en-US"/>
              </w:rPr>
              <w:t xml:space="preserve"> Personas</w:t>
            </w:r>
          </w:p>
        </w:tc>
      </w:tr>
      <w:tr w:rsidR="00DE2129" w:rsidRPr="006D4E94" w:rsidTr="00837120">
        <w:tc>
          <w:tcPr>
            <w:tcW w:w="817" w:type="dxa"/>
            <w:tcBorders>
              <w:top w:val="single" w:sz="4" w:space="0" w:color="auto"/>
              <w:left w:val="single" w:sz="4" w:space="0" w:color="auto"/>
              <w:bottom w:val="single" w:sz="4" w:space="0" w:color="auto"/>
              <w:right w:val="single" w:sz="4" w:space="0" w:color="auto"/>
            </w:tcBorders>
            <w:hideMark/>
          </w:tcPr>
          <w:p w:rsidR="00DE2129" w:rsidRDefault="00DE2129" w:rsidP="00837120">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DE2129" w:rsidRPr="006D4E94" w:rsidRDefault="00DE2129" w:rsidP="00837120">
            <w:pPr>
              <w:tabs>
                <w:tab w:val="left" w:pos="1800"/>
              </w:tabs>
              <w:jc w:val="center"/>
              <w:rPr>
                <w:rFonts w:ascii="Arial" w:hAnsi="Arial" w:cs="Arial"/>
                <w:b/>
                <w:lang w:eastAsia="en-US"/>
              </w:rPr>
            </w:pPr>
            <w:r w:rsidRPr="006D4E94">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DE2129" w:rsidRPr="006D4E94" w:rsidRDefault="00DE2129" w:rsidP="009D5941">
            <w:pPr>
              <w:tabs>
                <w:tab w:val="left" w:pos="1800"/>
              </w:tabs>
              <w:rPr>
                <w:rFonts w:ascii="Arial" w:hAnsi="Arial" w:cs="Arial"/>
                <w:b/>
                <w:lang w:eastAsia="en-US"/>
              </w:rPr>
            </w:pPr>
            <w:r>
              <w:rPr>
                <w:rFonts w:ascii="Arial" w:hAnsi="Arial" w:cs="Arial"/>
                <w:b/>
                <w:lang w:eastAsia="en-US"/>
              </w:rPr>
              <w:t xml:space="preserve">           </w:t>
            </w:r>
            <w:r w:rsidR="009D5941">
              <w:rPr>
                <w:rFonts w:ascii="Arial" w:hAnsi="Arial" w:cs="Arial"/>
                <w:b/>
                <w:lang w:eastAsia="en-US"/>
              </w:rPr>
              <w:t>2,4</w:t>
            </w:r>
            <w:r>
              <w:rPr>
                <w:rFonts w:ascii="Arial" w:hAnsi="Arial" w:cs="Arial"/>
                <w:b/>
                <w:lang w:eastAsia="en-US"/>
              </w:rPr>
              <w:t>8</w:t>
            </w:r>
            <w:r w:rsidR="009D5941">
              <w:rPr>
                <w:rFonts w:ascii="Arial" w:hAnsi="Arial" w:cs="Arial"/>
                <w:b/>
                <w:lang w:eastAsia="en-US"/>
              </w:rPr>
              <w:t>5</w:t>
            </w:r>
            <w:r w:rsidRPr="006D4E94">
              <w:rPr>
                <w:rFonts w:ascii="Arial" w:hAnsi="Arial" w:cs="Arial"/>
                <w:b/>
                <w:lang w:eastAsia="en-US"/>
              </w:rPr>
              <w:t xml:space="preserve"> Personas</w:t>
            </w:r>
          </w:p>
        </w:tc>
      </w:tr>
    </w:tbl>
    <w:p w:rsidR="00361E1F" w:rsidRDefault="00361E1F" w:rsidP="00361E1F"/>
    <w:p w:rsidR="00650647" w:rsidRDefault="00650647"/>
    <w:sectPr w:rsidR="00650647" w:rsidSect="00BE02FD">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1F"/>
    <w:rsid w:val="00044509"/>
    <w:rsid w:val="00096CF2"/>
    <w:rsid w:val="0019078E"/>
    <w:rsid w:val="00194FED"/>
    <w:rsid w:val="002A5408"/>
    <w:rsid w:val="002C13B6"/>
    <w:rsid w:val="00361E1F"/>
    <w:rsid w:val="00493E51"/>
    <w:rsid w:val="00650647"/>
    <w:rsid w:val="009D5941"/>
    <w:rsid w:val="00A4421B"/>
    <w:rsid w:val="00B011E4"/>
    <w:rsid w:val="00B618AC"/>
    <w:rsid w:val="00BE02FD"/>
    <w:rsid w:val="00CA744D"/>
    <w:rsid w:val="00CC1069"/>
    <w:rsid w:val="00DE2129"/>
    <w:rsid w:val="00E53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0EC3-CB10-4A26-A17D-0108034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1F"/>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E1F"/>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36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D378C23-E08C-4006-AAD5-27163CF0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2021-07-16T21:45:00Z</cp:lastPrinted>
  <dcterms:created xsi:type="dcterms:W3CDTF">2021-07-23T14:55:00Z</dcterms:created>
  <dcterms:modified xsi:type="dcterms:W3CDTF">2021-07-23T14:55:00Z</dcterms:modified>
</cp:coreProperties>
</file>