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13"/>
          <w:szCs w:val="13"/>
        </w:rPr>
        <w:jc w:val="center"/>
        <w:spacing w:before="78" w:lineRule="auto" w:line="264"/>
        <w:ind w:left="5729" w:right="5758"/>
      </w:pPr>
      <w:r>
        <w:pict>
          <v:group style="position:absolute;margin-left:80.016pt;margin-top:61.61pt;width:23.664pt;height:27.91pt;mso-position-horizontal-relative:page;mso-position-vertical-relative:page;z-index:-203" coordorigin="1600,1232" coordsize="473,558">
            <v:shape type="#_x0000_t75" style="position:absolute;left:1600;top:1232;width:473;height:558">
              <v:imagedata o:title="" r:id="rId4"/>
            </v:shape>
            <v:shape type="#_x0000_t75" style="position:absolute;left:1600;top:1232;width:473;height:558">
              <v:imagedata o:title="" r:id="rId5"/>
            </v:shape>
            <w10:wrap type="none"/>
          </v:group>
        </w:pict>
      </w:r>
      <w:r>
        <w:pict>
          <v:shape type="#_x0000_t75" style="position:absolute;margin-left:652.15pt;margin-top:62.519pt;width:25.2pt;height:25.841pt;mso-position-horizontal-relative:page;mso-position-vertical-relative:page;z-index:-202">
            <v:imagedata o:title="" r:id="rId6"/>
          </v:shape>
        </w:pic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MUN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CI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O</w:t>
      </w:r>
      <w:r>
        <w:rPr>
          <w:rFonts w:cs="Calibri" w:hAnsi="Calibri" w:eastAsia="Calibri" w:ascii="Calibri"/>
          <w:b/>
          <w:spacing w:val="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RO</w:t>
      </w:r>
      <w:r>
        <w:rPr>
          <w:rFonts w:cs="Calibri" w:hAnsi="Calibri" w:eastAsia="Calibri" w:ascii="Calibri"/>
          <w:b/>
          <w:spacing w:val="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-1"/>
          <w:w w:val="101"/>
          <w:sz w:val="13"/>
          <w:szCs w:val="13"/>
        </w:rPr>
        <w:t>T</w:t>
      </w:r>
      <w:r>
        <w:rPr>
          <w:rFonts w:cs="Calibri" w:hAnsi="Calibri" w:eastAsia="Calibri" w:ascii="Calibri"/>
          <w:b/>
          <w:spacing w:val="-1"/>
          <w:w w:val="101"/>
          <w:sz w:val="13"/>
          <w:szCs w:val="13"/>
        </w:rPr>
        <w:t>L</w:t>
      </w:r>
      <w:r>
        <w:rPr>
          <w:rFonts w:cs="Calibri" w:hAnsi="Calibri" w:eastAsia="Calibri" w:ascii="Calibri"/>
          <w:b/>
          <w:spacing w:val="-1"/>
          <w:w w:val="101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1"/>
          <w:w w:val="101"/>
          <w:sz w:val="13"/>
          <w:szCs w:val="13"/>
        </w:rPr>
        <w:t>Q</w:t>
      </w:r>
      <w:r>
        <w:rPr>
          <w:rFonts w:cs="Calibri" w:hAnsi="Calibri" w:eastAsia="Calibri" w:ascii="Calibri"/>
          <w:b/>
          <w:spacing w:val="0"/>
          <w:w w:val="101"/>
          <w:sz w:val="13"/>
          <w:szCs w:val="13"/>
        </w:rPr>
        <w:t>UE</w:t>
      </w:r>
      <w:r>
        <w:rPr>
          <w:rFonts w:cs="Calibri" w:hAnsi="Calibri" w:eastAsia="Calibri" w:ascii="Calibri"/>
          <w:b/>
          <w:spacing w:val="-1"/>
          <w:w w:val="101"/>
          <w:sz w:val="13"/>
          <w:szCs w:val="13"/>
        </w:rPr>
        <w:t>P</w:t>
      </w:r>
      <w:r>
        <w:rPr>
          <w:rFonts w:cs="Calibri" w:hAnsi="Calibri" w:eastAsia="Calibri" w:ascii="Calibri"/>
          <w:b/>
          <w:spacing w:val="-1"/>
          <w:w w:val="101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1"/>
          <w:w w:val="101"/>
          <w:sz w:val="13"/>
          <w:szCs w:val="13"/>
        </w:rPr>
        <w:t>Q</w:t>
      </w:r>
      <w:r>
        <w:rPr>
          <w:rFonts w:cs="Calibri" w:hAnsi="Calibri" w:eastAsia="Calibri" w:ascii="Calibri"/>
          <w:b/>
          <w:spacing w:val="0"/>
          <w:w w:val="101"/>
          <w:sz w:val="13"/>
          <w:szCs w:val="13"/>
        </w:rPr>
        <w:t>UE</w:t>
      </w:r>
      <w:r>
        <w:rPr>
          <w:rFonts w:cs="Calibri" w:hAnsi="Calibri" w:eastAsia="Calibri" w:ascii="Calibri"/>
          <w:b/>
          <w:spacing w:val="0"/>
          <w:w w:val="101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CIEN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UB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CA</w:t>
      </w:r>
      <w:r>
        <w:rPr>
          <w:rFonts w:cs="Calibri" w:hAnsi="Calibri" w:eastAsia="Calibri" w:ascii="Calibri"/>
          <w:b/>
          <w:spacing w:val="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0"/>
          <w:w w:val="101"/>
          <w:sz w:val="13"/>
          <w:szCs w:val="13"/>
        </w:rPr>
        <w:t>MUN</w:t>
      </w:r>
      <w:r>
        <w:rPr>
          <w:rFonts w:cs="Calibri" w:hAnsi="Calibri" w:eastAsia="Calibri" w:ascii="Calibri"/>
          <w:b/>
          <w:spacing w:val="1"/>
          <w:w w:val="101"/>
          <w:sz w:val="13"/>
          <w:szCs w:val="13"/>
        </w:rPr>
        <w:t>I</w:t>
      </w:r>
      <w:r>
        <w:rPr>
          <w:rFonts w:cs="Calibri" w:hAnsi="Calibri" w:eastAsia="Calibri" w:ascii="Calibri"/>
          <w:b/>
          <w:spacing w:val="0"/>
          <w:w w:val="101"/>
          <w:sz w:val="13"/>
          <w:szCs w:val="13"/>
        </w:rPr>
        <w:t>CI</w:t>
      </w:r>
      <w:r>
        <w:rPr>
          <w:rFonts w:cs="Calibri" w:hAnsi="Calibri" w:eastAsia="Calibri" w:ascii="Calibri"/>
          <w:b/>
          <w:spacing w:val="-1"/>
          <w:w w:val="101"/>
          <w:sz w:val="13"/>
          <w:szCs w:val="13"/>
        </w:rPr>
        <w:t>P</w:t>
      </w:r>
      <w:r>
        <w:rPr>
          <w:rFonts w:cs="Calibri" w:hAnsi="Calibri" w:eastAsia="Calibri" w:ascii="Calibri"/>
          <w:b/>
          <w:spacing w:val="-1"/>
          <w:w w:val="101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0"/>
          <w:w w:val="101"/>
          <w:sz w:val="13"/>
          <w:szCs w:val="13"/>
        </w:rPr>
        <w:t>L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lineRule="auto" w:line="529"/>
        <w:ind w:left="5477" w:right="5508"/>
      </w:pPr>
      <w:r>
        <w:pict>
          <v:shape type="#_x0000_t202" style="position:absolute;margin-left:50.83pt;margin-top:114.69pt;width:682.71pt;height:11.62pt;mso-position-horizontal-relative:page;mso-position-vertical-relative:page;z-index:-20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2" w:hRule="exact"/>
                    </w:trPr>
                    <w:tc>
                      <w:tcPr>
                        <w:tcW w:w="77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2" w:lineRule="exact" w:line="140"/>
                          <w:ind w:left="21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2" w:lineRule="exact" w:line="140"/>
                          <w:ind w:left="1786" w:right="178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2" w:lineRule="exact" w:line="140"/>
                          <w:ind w:left="432" w:right="42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2" w:lineRule="exact" w:line="140"/>
                          <w:ind w:left="7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1"/>
                            <w:sz w:val="13"/>
                            <w:szCs w:val="13"/>
                          </w:rPr>
                          <w:t>za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2" w:lineRule="exact" w:line="140"/>
                          <w:ind w:left="6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1"/>
                            <w:sz w:val="13"/>
                            <w:szCs w:val="13"/>
                          </w:rPr>
                          <w:t>za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2" w:lineRule="exact" w:line="140"/>
                          <w:ind w:left="8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391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2" w:lineRule="exact" w:line="140"/>
                          <w:ind w:left="1854" w:right="184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1"/>
                            <w:sz w:val="13"/>
                            <w:szCs w:val="13"/>
                          </w:rPr>
                          <w:t>NCE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2" w:lineRule="exact" w:line="140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1"/>
                            <w:sz w:val="13"/>
                            <w:szCs w:val="13"/>
                          </w:rPr>
                          <w:t>ORTE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RECC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ON</w:t>
      </w:r>
      <w:r>
        <w:rPr>
          <w:rFonts w:cs="Calibri" w:hAnsi="Calibri" w:eastAsia="Calibri" w:ascii="Calibri"/>
          <w:b/>
          <w:spacing w:val="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D</w:t>
      </w:r>
      <w:r>
        <w:rPr>
          <w:rFonts w:cs="Calibri" w:hAnsi="Calibri" w:eastAsia="Calibri" w:ascii="Calibri"/>
          <w:b/>
          <w:spacing w:val="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OSA</w:t>
      </w:r>
      <w:r>
        <w:rPr>
          <w:rFonts w:cs="Calibri" w:hAnsi="Calibri" w:eastAsia="Calibri" w:ascii="Calibri"/>
          <w:b/>
          <w:spacing w:val="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1"/>
          <w:w w:val="101"/>
          <w:sz w:val="13"/>
          <w:szCs w:val="13"/>
        </w:rPr>
        <w:t>H</w:t>
      </w:r>
      <w:r>
        <w:rPr>
          <w:rFonts w:cs="Calibri" w:hAnsi="Calibri" w:eastAsia="Calibri" w:ascii="Calibri"/>
          <w:b/>
          <w:spacing w:val="-1"/>
          <w:w w:val="101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0"/>
          <w:w w:val="101"/>
          <w:sz w:val="13"/>
          <w:szCs w:val="13"/>
        </w:rPr>
        <w:t>CEN</w:t>
      </w:r>
      <w:r>
        <w:rPr>
          <w:rFonts w:cs="Calibri" w:hAnsi="Calibri" w:eastAsia="Calibri" w:ascii="Calibri"/>
          <w:b/>
          <w:spacing w:val="1"/>
          <w:w w:val="101"/>
          <w:sz w:val="13"/>
          <w:szCs w:val="13"/>
        </w:rPr>
        <w:t>D</w:t>
      </w:r>
      <w:r>
        <w:rPr>
          <w:rFonts w:cs="Calibri" w:hAnsi="Calibri" w:eastAsia="Calibri" w:ascii="Calibri"/>
          <w:b/>
          <w:spacing w:val="-1"/>
          <w:w w:val="101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0"/>
          <w:w w:val="101"/>
          <w:sz w:val="13"/>
          <w:szCs w:val="13"/>
        </w:rPr>
        <w:t>R</w:t>
      </w:r>
      <w:r>
        <w:rPr>
          <w:rFonts w:cs="Calibri" w:hAnsi="Calibri" w:eastAsia="Calibri" w:ascii="Calibri"/>
          <w:b/>
          <w:spacing w:val="1"/>
          <w:w w:val="101"/>
          <w:sz w:val="13"/>
          <w:szCs w:val="13"/>
        </w:rPr>
        <w:t>I</w:t>
      </w:r>
      <w:r>
        <w:rPr>
          <w:rFonts w:cs="Calibri" w:hAnsi="Calibri" w:eastAsia="Calibri" w:ascii="Calibri"/>
          <w:b/>
          <w:spacing w:val="0"/>
          <w:w w:val="101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0"/>
          <w:w w:val="101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RE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CION</w:t>
      </w:r>
      <w:r>
        <w:rPr>
          <w:rFonts w:cs="Calibri" w:hAnsi="Calibri" w:eastAsia="Calibri" w:ascii="Calibri"/>
          <w:b/>
          <w:spacing w:val="4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OS</w:t>
      </w:r>
      <w:r>
        <w:rPr>
          <w:rFonts w:cs="Calibri" w:hAnsi="Calibri" w:eastAsia="Calibri" w:ascii="Calibri"/>
          <w:b/>
          <w:spacing w:val="4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J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UNIO</w:t>
      </w:r>
      <w:r>
        <w:rPr>
          <w:rFonts w:cs="Calibri" w:hAnsi="Calibri" w:eastAsia="Calibri" w:ascii="Calibri"/>
          <w:b/>
          <w:spacing w:val="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0"/>
          <w:w w:val="101"/>
          <w:sz w:val="13"/>
          <w:szCs w:val="13"/>
        </w:rPr>
        <w:t>2019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4" w:hRule="exact"/>
        </w:trPr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11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LAS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TLAQ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AQUE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266"/>
            </w:pP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100305A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before="75"/>
              <w:ind w:left="224" w:right="257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320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902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91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067-0911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75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REC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BSI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MES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400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121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277.12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5" w:hRule="exact"/>
        </w:trPr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11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DEL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AN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RO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TLAQ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AQUE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266"/>
            </w:pP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DM1211106F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40"/>
              <w:ind w:left="224" w:right="257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287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1055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191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066-0911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75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REC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53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BSI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MES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400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312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256.50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5" w:hRule="exact"/>
        </w:trPr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11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ISTEMA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DESARR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LIA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266"/>
            </w:pP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50418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40"/>
              <w:ind w:left="224" w:right="257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320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901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225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065-091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75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165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BSI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R.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299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761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125.26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5" w:hRule="exact"/>
        </w:trPr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28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ISTEMA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DESARR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LIA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266"/>
            </w:pP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50418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40"/>
              <w:ind w:left="224" w:right="257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320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999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191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173-0911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75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REC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168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BSI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A.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299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761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125.26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5" w:hRule="exact"/>
        </w:trPr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11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LAS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ERES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TLAQ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AQUE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266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IMM10030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40"/>
              <w:ind w:left="224" w:right="257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320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903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191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068-0911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75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111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BSI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MES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400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405.33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5" w:hRule="exact"/>
        </w:trPr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12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LAS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ERES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TLAQ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AQUE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266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IMM10030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40"/>
              <w:ind w:left="224" w:right="257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320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953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191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078-0911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75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REC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109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ERTAS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RM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DO</w:t>
            </w:r>
            <w:r>
              <w:rPr>
                <w:rFonts w:cs="Calibri" w:hAnsi="Calibri" w:eastAsia="Calibri" w:ascii="Calibri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400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490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000.00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4" w:hRule="exact"/>
        </w:trPr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11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VE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TLAQ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AQUE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266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IM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1008091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40"/>
              <w:ind w:left="224" w:right="257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320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904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191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069-0911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75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REC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87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BSI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MES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467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93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738.66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sectPr>
      <w:type w:val="continuous"/>
      <w:pgSz w:w="15840" w:h="12240" w:orient="landscape"/>
      <w:pgMar w:top="1020" w:bottom="280" w:left="920" w:right="10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