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BF" w:rsidRDefault="00955BBF" w:rsidP="00127675">
      <w:pPr>
        <w:pStyle w:val="Sinespaciado"/>
        <w:jc w:val="both"/>
        <w:rPr>
          <w:rFonts w:ascii="Arial" w:hAnsi="Arial" w:cs="Arial"/>
          <w:b/>
          <w:sz w:val="24"/>
          <w:szCs w:val="24"/>
        </w:rPr>
      </w:pPr>
    </w:p>
    <w:p w:rsidR="00955BBF" w:rsidRDefault="00955BBF" w:rsidP="00127675">
      <w:pPr>
        <w:pStyle w:val="Sinespaciado"/>
        <w:jc w:val="both"/>
        <w:rPr>
          <w:rFonts w:ascii="Arial" w:hAnsi="Arial" w:cs="Arial"/>
          <w:b/>
          <w:sz w:val="24"/>
          <w:szCs w:val="24"/>
        </w:rPr>
      </w:pPr>
    </w:p>
    <w:p w:rsidR="00955BBF" w:rsidRPr="003F67B7" w:rsidRDefault="00955BBF" w:rsidP="00127675">
      <w:pPr>
        <w:pStyle w:val="Sinespaciado"/>
        <w:jc w:val="both"/>
        <w:rPr>
          <w:rFonts w:ascii="Arial" w:hAnsi="Arial" w:cs="Arial"/>
          <w:sz w:val="24"/>
          <w:szCs w:val="24"/>
        </w:rPr>
      </w:pPr>
      <w:r>
        <w:rPr>
          <w:rFonts w:ascii="Arial" w:hAnsi="Arial" w:cs="Arial"/>
          <w:b/>
          <w:sz w:val="24"/>
          <w:szCs w:val="24"/>
        </w:rPr>
        <w:t>Coordinadora General de Construcción de la C</w:t>
      </w:r>
      <w:r w:rsidRPr="004F5C39">
        <w:rPr>
          <w:rFonts w:ascii="Arial" w:hAnsi="Arial" w:cs="Arial"/>
          <w:b/>
          <w:sz w:val="24"/>
          <w:szCs w:val="24"/>
        </w:rPr>
        <w:t>omunidad, Mirna Citlalli Amaya de Luna.-</w:t>
      </w:r>
      <w:r>
        <w:rPr>
          <w:rFonts w:ascii="Arial" w:hAnsi="Arial" w:cs="Arial"/>
          <w:sz w:val="24"/>
          <w:szCs w:val="24"/>
        </w:rPr>
        <w:t xml:space="preserve"> </w:t>
      </w:r>
      <w:r w:rsidRPr="003F67B7">
        <w:rPr>
          <w:rFonts w:ascii="Arial" w:hAnsi="Arial" w:cs="Arial"/>
          <w:sz w:val="24"/>
          <w:szCs w:val="24"/>
        </w:rPr>
        <w:t xml:space="preserve">Buenos días, bienvenidas y bienvenidos sean </w:t>
      </w:r>
      <w:r>
        <w:rPr>
          <w:rFonts w:ascii="Arial" w:hAnsi="Arial" w:cs="Arial"/>
          <w:sz w:val="24"/>
          <w:szCs w:val="24"/>
        </w:rPr>
        <w:t xml:space="preserve">a esta Sesión de Instalación de la Contraloría Social del </w:t>
      </w:r>
      <w:r w:rsidRPr="003F67B7">
        <w:rPr>
          <w:rFonts w:ascii="Arial" w:hAnsi="Arial" w:cs="Arial"/>
          <w:sz w:val="24"/>
          <w:szCs w:val="24"/>
        </w:rPr>
        <w:t xml:space="preserve">Programa Social: </w:t>
      </w:r>
      <w:r>
        <w:rPr>
          <w:rFonts w:ascii="Arial" w:hAnsi="Arial" w:cs="Arial"/>
          <w:sz w:val="24"/>
          <w:szCs w:val="24"/>
        </w:rPr>
        <w:t>Te Queremos Jefas</w:t>
      </w:r>
      <w:r w:rsidRPr="003F67B7">
        <w:rPr>
          <w:rFonts w:ascii="Arial" w:hAnsi="Arial" w:cs="Arial"/>
          <w:sz w:val="24"/>
          <w:szCs w:val="24"/>
        </w:rPr>
        <w:t>, lo anterior tomando como bas</w:t>
      </w:r>
      <w:r>
        <w:rPr>
          <w:rFonts w:ascii="Arial" w:hAnsi="Arial" w:cs="Arial"/>
          <w:sz w:val="24"/>
          <w:szCs w:val="24"/>
        </w:rPr>
        <w:t>e lo señalado en el apartado 7.3</w:t>
      </w:r>
      <w:r w:rsidRPr="003F67B7">
        <w:rPr>
          <w:rFonts w:ascii="Arial" w:hAnsi="Arial" w:cs="Arial"/>
          <w:sz w:val="24"/>
          <w:szCs w:val="24"/>
        </w:rPr>
        <w:t>, fracción I,</w:t>
      </w:r>
      <w:r>
        <w:rPr>
          <w:rFonts w:ascii="Arial" w:hAnsi="Arial" w:cs="Arial"/>
          <w:sz w:val="24"/>
          <w:szCs w:val="24"/>
        </w:rPr>
        <w:t xml:space="preserve"> IV, V y VI</w:t>
      </w:r>
      <w:r w:rsidRPr="003F67B7">
        <w:rPr>
          <w:rFonts w:ascii="Arial" w:hAnsi="Arial" w:cs="Arial"/>
          <w:sz w:val="24"/>
          <w:szCs w:val="24"/>
        </w:rPr>
        <w:t xml:space="preserve"> de las Reglas de Operación del programa en comento, mismas que fueron aprobadas por e</w:t>
      </w:r>
      <w:r>
        <w:rPr>
          <w:rFonts w:ascii="Arial" w:hAnsi="Arial" w:cs="Arial"/>
          <w:sz w:val="24"/>
          <w:szCs w:val="24"/>
        </w:rPr>
        <w:t>l Pleno del Ayuntamiento el pasado</w:t>
      </w:r>
      <w:r w:rsidRPr="003F67B7">
        <w:rPr>
          <w:rFonts w:ascii="Arial" w:hAnsi="Arial" w:cs="Arial"/>
          <w:sz w:val="24"/>
          <w:szCs w:val="24"/>
        </w:rPr>
        <w:t xml:space="preserve"> 07 de diciembre del año que concluyó, y que han sido debidamente publicadas en la Gaceta Municipal digital. </w:t>
      </w:r>
    </w:p>
    <w:p w:rsidR="00955BBF" w:rsidRPr="003F67B7" w:rsidRDefault="00955BBF" w:rsidP="00127675">
      <w:pPr>
        <w:pStyle w:val="Sinespaciado"/>
        <w:jc w:val="both"/>
        <w:rPr>
          <w:rFonts w:ascii="Arial" w:hAnsi="Arial" w:cs="Arial"/>
          <w:sz w:val="24"/>
          <w:szCs w:val="24"/>
        </w:rPr>
      </w:pPr>
    </w:p>
    <w:p w:rsidR="00955BBF" w:rsidRPr="003F67B7" w:rsidRDefault="00955BBF" w:rsidP="00127675">
      <w:pPr>
        <w:pStyle w:val="Sinespaciado"/>
        <w:jc w:val="both"/>
        <w:rPr>
          <w:rFonts w:ascii="Arial" w:hAnsi="Arial" w:cs="Arial"/>
          <w:sz w:val="24"/>
          <w:szCs w:val="24"/>
        </w:rPr>
      </w:pPr>
      <w:r w:rsidRPr="003F67B7">
        <w:rPr>
          <w:rFonts w:ascii="Arial" w:hAnsi="Arial" w:cs="Arial"/>
          <w:sz w:val="24"/>
          <w:szCs w:val="24"/>
        </w:rPr>
        <w:t>Dicho lo anterior, sie</w:t>
      </w:r>
      <w:r>
        <w:rPr>
          <w:rFonts w:ascii="Arial" w:hAnsi="Arial" w:cs="Arial"/>
          <w:sz w:val="24"/>
          <w:szCs w:val="24"/>
        </w:rPr>
        <w:t xml:space="preserve">ndo las 9:35 </w:t>
      </w:r>
      <w:proofErr w:type="spellStart"/>
      <w:r>
        <w:rPr>
          <w:rFonts w:ascii="Arial" w:hAnsi="Arial" w:cs="Arial"/>
          <w:sz w:val="24"/>
          <w:szCs w:val="24"/>
        </w:rPr>
        <w:t>hrs</w:t>
      </w:r>
      <w:proofErr w:type="spellEnd"/>
      <w:r>
        <w:rPr>
          <w:rFonts w:ascii="Arial" w:hAnsi="Arial" w:cs="Arial"/>
          <w:sz w:val="24"/>
          <w:szCs w:val="24"/>
        </w:rPr>
        <w:t xml:space="preserve"> del día 07 de junio</w:t>
      </w:r>
      <w:r w:rsidRPr="003F67B7">
        <w:rPr>
          <w:rFonts w:ascii="Arial" w:hAnsi="Arial" w:cs="Arial"/>
          <w:sz w:val="24"/>
          <w:szCs w:val="24"/>
        </w:rPr>
        <w:t xml:space="preserve"> de 2019, damos inicio a esta sesión por lo que pasaré lista de asistencia para verificar el quórum legal:</w:t>
      </w:r>
    </w:p>
    <w:p w:rsidR="00955BBF" w:rsidRDefault="00955BBF" w:rsidP="00127675">
      <w:pPr>
        <w:pStyle w:val="Sinespaciado"/>
        <w:jc w:val="both"/>
        <w:rPr>
          <w:rFonts w:ascii="Arial" w:hAnsi="Arial" w:cs="Arial"/>
          <w:sz w:val="24"/>
          <w:szCs w:val="24"/>
        </w:rPr>
      </w:pPr>
    </w:p>
    <w:p w:rsidR="00955BBF" w:rsidRDefault="00955BBF" w:rsidP="00127675">
      <w:pPr>
        <w:pStyle w:val="Sinespaciado"/>
        <w:jc w:val="both"/>
        <w:rPr>
          <w:rFonts w:ascii="Arial" w:hAnsi="Arial" w:cs="Arial"/>
          <w:sz w:val="24"/>
          <w:szCs w:val="24"/>
        </w:rPr>
      </w:pPr>
    </w:p>
    <w:tbl>
      <w:tblPr>
        <w:tblStyle w:val="Tablaconcuadrcula"/>
        <w:tblW w:w="3333" w:type="pct"/>
        <w:jc w:val="center"/>
        <w:tblInd w:w="2943" w:type="dxa"/>
        <w:tblLook w:val="04A0" w:firstRow="1" w:lastRow="0" w:firstColumn="1" w:lastColumn="0" w:noHBand="0" w:noVBand="1"/>
      </w:tblPr>
      <w:tblGrid>
        <w:gridCol w:w="3016"/>
        <w:gridCol w:w="3019"/>
      </w:tblGrid>
      <w:tr w:rsidR="006F00A3" w:rsidRPr="00606B34" w:rsidTr="00700A98">
        <w:trPr>
          <w:jc w:val="center"/>
        </w:trPr>
        <w:tc>
          <w:tcPr>
            <w:tcW w:w="2499" w:type="pct"/>
          </w:tcPr>
          <w:p w:rsidR="006F00A3" w:rsidRPr="00606B34" w:rsidRDefault="006F00A3" w:rsidP="00700A98">
            <w:pPr>
              <w:jc w:val="center"/>
              <w:rPr>
                <w:rFonts w:ascii="Arial" w:hAnsi="Arial" w:cs="Arial"/>
                <w:sz w:val="24"/>
                <w:szCs w:val="24"/>
              </w:rPr>
            </w:pPr>
            <w:r>
              <w:rPr>
                <w:rFonts w:ascii="Arial" w:hAnsi="Arial" w:cs="Arial"/>
                <w:sz w:val="24"/>
                <w:szCs w:val="24"/>
              </w:rPr>
              <w:t>C. María Angélica Madera Carrillo</w:t>
            </w:r>
          </w:p>
        </w:tc>
        <w:tc>
          <w:tcPr>
            <w:tcW w:w="2501" w:type="pct"/>
            <w:vAlign w:val="center"/>
          </w:tcPr>
          <w:p w:rsidR="006F00A3" w:rsidRPr="006F00A3" w:rsidRDefault="006F00A3" w:rsidP="00700A98">
            <w:pPr>
              <w:jc w:val="center"/>
              <w:rPr>
                <w:rFonts w:ascii="Arial" w:hAnsi="Arial" w:cs="Arial"/>
                <w:sz w:val="24"/>
                <w:szCs w:val="24"/>
              </w:rPr>
            </w:pPr>
            <w:r>
              <w:rPr>
                <w:rFonts w:ascii="Arial" w:hAnsi="Arial" w:cs="Arial"/>
                <w:sz w:val="24"/>
                <w:szCs w:val="24"/>
              </w:rPr>
              <w:t>Presente</w:t>
            </w:r>
          </w:p>
        </w:tc>
      </w:tr>
      <w:tr w:rsidR="006F00A3" w:rsidRPr="00606B34" w:rsidTr="00700A98">
        <w:trPr>
          <w:jc w:val="center"/>
        </w:trPr>
        <w:tc>
          <w:tcPr>
            <w:tcW w:w="2499" w:type="pct"/>
          </w:tcPr>
          <w:p w:rsidR="006F00A3" w:rsidRPr="00606B34" w:rsidRDefault="006F00A3" w:rsidP="00700A98">
            <w:pPr>
              <w:jc w:val="center"/>
              <w:rPr>
                <w:rFonts w:ascii="Arial" w:hAnsi="Arial" w:cs="Arial"/>
                <w:sz w:val="24"/>
                <w:szCs w:val="24"/>
              </w:rPr>
            </w:pPr>
            <w:r>
              <w:rPr>
                <w:rFonts w:ascii="Arial" w:hAnsi="Arial" w:cs="Arial"/>
                <w:sz w:val="24"/>
                <w:szCs w:val="24"/>
              </w:rPr>
              <w:t xml:space="preserve">C. Fernanda </w:t>
            </w:r>
            <w:proofErr w:type="spellStart"/>
            <w:r>
              <w:rPr>
                <w:rFonts w:ascii="Arial" w:hAnsi="Arial" w:cs="Arial"/>
                <w:sz w:val="24"/>
                <w:szCs w:val="24"/>
              </w:rPr>
              <w:t>Aylin</w:t>
            </w:r>
            <w:proofErr w:type="spellEnd"/>
            <w:r>
              <w:rPr>
                <w:rFonts w:ascii="Arial" w:hAnsi="Arial" w:cs="Arial"/>
                <w:sz w:val="24"/>
                <w:szCs w:val="24"/>
              </w:rPr>
              <w:t xml:space="preserve"> Torres Caldera</w:t>
            </w:r>
          </w:p>
        </w:tc>
        <w:tc>
          <w:tcPr>
            <w:tcW w:w="2501" w:type="pct"/>
            <w:vAlign w:val="center"/>
          </w:tcPr>
          <w:p w:rsidR="006F00A3" w:rsidRPr="006F00A3" w:rsidRDefault="006F00A3" w:rsidP="00700A98">
            <w:pPr>
              <w:jc w:val="center"/>
              <w:rPr>
                <w:rFonts w:ascii="Arial" w:hAnsi="Arial" w:cs="Arial"/>
                <w:sz w:val="24"/>
                <w:szCs w:val="24"/>
              </w:rPr>
            </w:pPr>
            <w:r w:rsidRPr="006F00A3">
              <w:rPr>
                <w:rFonts w:ascii="Arial" w:hAnsi="Arial" w:cs="Arial"/>
                <w:sz w:val="24"/>
                <w:szCs w:val="24"/>
              </w:rPr>
              <w:t>Presente</w:t>
            </w:r>
          </w:p>
        </w:tc>
      </w:tr>
      <w:tr w:rsidR="006F00A3" w:rsidRPr="00606B34" w:rsidTr="00700A98">
        <w:trPr>
          <w:jc w:val="center"/>
        </w:trPr>
        <w:tc>
          <w:tcPr>
            <w:tcW w:w="2499" w:type="pct"/>
          </w:tcPr>
          <w:p w:rsidR="006F00A3" w:rsidRPr="00606B34" w:rsidRDefault="006F00A3" w:rsidP="00700A98">
            <w:pPr>
              <w:jc w:val="center"/>
              <w:rPr>
                <w:rFonts w:ascii="Arial" w:hAnsi="Arial" w:cs="Arial"/>
                <w:sz w:val="24"/>
                <w:szCs w:val="24"/>
              </w:rPr>
            </w:pPr>
            <w:r>
              <w:rPr>
                <w:rFonts w:ascii="Arial" w:hAnsi="Arial" w:cs="Arial"/>
                <w:sz w:val="24"/>
                <w:szCs w:val="24"/>
              </w:rPr>
              <w:t>C. Wendy Alejandra Ascencio Pérez</w:t>
            </w:r>
          </w:p>
        </w:tc>
        <w:tc>
          <w:tcPr>
            <w:tcW w:w="2501" w:type="pct"/>
            <w:vAlign w:val="center"/>
          </w:tcPr>
          <w:p w:rsidR="006F00A3" w:rsidRPr="006F00A3" w:rsidRDefault="006F00A3" w:rsidP="00700A98">
            <w:pPr>
              <w:jc w:val="center"/>
              <w:rPr>
                <w:rFonts w:ascii="Arial" w:hAnsi="Arial" w:cs="Arial"/>
                <w:sz w:val="24"/>
                <w:szCs w:val="24"/>
              </w:rPr>
            </w:pPr>
            <w:r w:rsidRPr="006F00A3">
              <w:rPr>
                <w:rFonts w:ascii="Arial" w:hAnsi="Arial" w:cs="Arial"/>
                <w:sz w:val="24"/>
                <w:szCs w:val="24"/>
              </w:rPr>
              <w:t>Presente</w:t>
            </w:r>
          </w:p>
        </w:tc>
      </w:tr>
      <w:tr w:rsidR="006F00A3" w:rsidRPr="00606B34" w:rsidTr="00700A98">
        <w:trPr>
          <w:jc w:val="center"/>
        </w:trPr>
        <w:tc>
          <w:tcPr>
            <w:tcW w:w="2499" w:type="pct"/>
          </w:tcPr>
          <w:p w:rsidR="006F00A3" w:rsidRPr="00606B34" w:rsidRDefault="006F00A3" w:rsidP="00700A98">
            <w:pPr>
              <w:jc w:val="center"/>
              <w:rPr>
                <w:rFonts w:ascii="Arial" w:hAnsi="Arial" w:cs="Arial"/>
                <w:sz w:val="24"/>
                <w:szCs w:val="24"/>
              </w:rPr>
            </w:pPr>
            <w:r>
              <w:rPr>
                <w:rFonts w:ascii="Arial" w:hAnsi="Arial" w:cs="Arial"/>
                <w:sz w:val="24"/>
                <w:szCs w:val="24"/>
              </w:rPr>
              <w:t xml:space="preserve">Director de </w:t>
            </w:r>
            <w:proofErr w:type="spellStart"/>
            <w:r>
              <w:rPr>
                <w:rFonts w:ascii="Arial" w:hAnsi="Arial" w:cs="Arial"/>
                <w:sz w:val="24"/>
                <w:szCs w:val="24"/>
              </w:rPr>
              <w:t>Participacion</w:t>
            </w:r>
            <w:proofErr w:type="spellEnd"/>
            <w:r>
              <w:rPr>
                <w:rFonts w:ascii="Arial" w:hAnsi="Arial" w:cs="Arial"/>
                <w:sz w:val="24"/>
                <w:szCs w:val="24"/>
              </w:rPr>
              <w:t xml:space="preserve"> Ciudadana Braulio Ernesto García Pérez</w:t>
            </w:r>
          </w:p>
        </w:tc>
        <w:tc>
          <w:tcPr>
            <w:tcW w:w="2501" w:type="pct"/>
            <w:vAlign w:val="center"/>
          </w:tcPr>
          <w:p w:rsidR="006F00A3" w:rsidRPr="006F00A3" w:rsidRDefault="006F00A3" w:rsidP="00700A98">
            <w:pPr>
              <w:jc w:val="center"/>
              <w:rPr>
                <w:rFonts w:ascii="Arial" w:hAnsi="Arial" w:cs="Arial"/>
                <w:sz w:val="24"/>
                <w:szCs w:val="24"/>
              </w:rPr>
            </w:pPr>
            <w:r w:rsidRPr="006F00A3">
              <w:rPr>
                <w:rFonts w:ascii="Arial" w:hAnsi="Arial" w:cs="Arial"/>
                <w:sz w:val="24"/>
                <w:szCs w:val="24"/>
              </w:rPr>
              <w:t>Presente</w:t>
            </w:r>
          </w:p>
        </w:tc>
      </w:tr>
      <w:tr w:rsidR="006F00A3" w:rsidRPr="00606B34" w:rsidTr="00700A98">
        <w:trPr>
          <w:jc w:val="center"/>
        </w:trPr>
        <w:tc>
          <w:tcPr>
            <w:tcW w:w="2499" w:type="pct"/>
          </w:tcPr>
          <w:p w:rsidR="006F00A3" w:rsidRPr="00606B34" w:rsidRDefault="006F00A3" w:rsidP="00700A98">
            <w:pPr>
              <w:jc w:val="center"/>
              <w:rPr>
                <w:rFonts w:ascii="Arial" w:hAnsi="Arial" w:cs="Arial"/>
                <w:sz w:val="24"/>
                <w:szCs w:val="24"/>
              </w:rPr>
            </w:pPr>
            <w:r>
              <w:rPr>
                <w:rFonts w:ascii="Arial" w:hAnsi="Arial" w:cs="Arial"/>
                <w:sz w:val="24"/>
                <w:szCs w:val="24"/>
              </w:rPr>
              <w:t>Coordinadora Mirna Citlalli Amaya de Luna</w:t>
            </w:r>
          </w:p>
        </w:tc>
        <w:tc>
          <w:tcPr>
            <w:tcW w:w="2501" w:type="pct"/>
            <w:vAlign w:val="center"/>
          </w:tcPr>
          <w:p w:rsidR="006F00A3" w:rsidRPr="006F00A3" w:rsidRDefault="006F00A3" w:rsidP="00700A98">
            <w:pPr>
              <w:jc w:val="center"/>
              <w:rPr>
                <w:rFonts w:ascii="Arial" w:hAnsi="Arial" w:cs="Arial"/>
                <w:sz w:val="24"/>
                <w:szCs w:val="24"/>
              </w:rPr>
            </w:pPr>
            <w:r w:rsidRPr="006F00A3">
              <w:rPr>
                <w:rFonts w:ascii="Arial" w:hAnsi="Arial" w:cs="Arial"/>
                <w:sz w:val="24"/>
                <w:szCs w:val="24"/>
              </w:rPr>
              <w:t>Presente</w:t>
            </w:r>
          </w:p>
        </w:tc>
      </w:tr>
    </w:tbl>
    <w:p w:rsidR="00955BBF" w:rsidRDefault="00955BBF" w:rsidP="00127675">
      <w:pPr>
        <w:spacing w:after="0" w:line="240" w:lineRule="auto"/>
        <w:jc w:val="both"/>
        <w:rPr>
          <w:rFonts w:ascii="Arial" w:hAnsi="Arial" w:cs="Arial"/>
          <w:sz w:val="24"/>
          <w:szCs w:val="24"/>
        </w:rPr>
      </w:pPr>
    </w:p>
    <w:p w:rsidR="00955BBF" w:rsidRPr="003F67B7" w:rsidRDefault="00955BBF" w:rsidP="00127675">
      <w:pPr>
        <w:pStyle w:val="Sinespaciado"/>
        <w:jc w:val="both"/>
        <w:rPr>
          <w:rFonts w:ascii="Arial" w:hAnsi="Arial" w:cs="Arial"/>
          <w:sz w:val="24"/>
          <w:szCs w:val="24"/>
        </w:rPr>
      </w:pPr>
      <w:r w:rsidRPr="003F67B7">
        <w:rPr>
          <w:rFonts w:ascii="Arial" w:hAnsi="Arial" w:cs="Arial"/>
          <w:sz w:val="24"/>
          <w:szCs w:val="24"/>
        </w:rPr>
        <w:t>Se declara que si existe quórum legal por lo que se da lectura para su aprobación al siguiente:</w:t>
      </w:r>
    </w:p>
    <w:p w:rsidR="00955BBF" w:rsidRPr="003F67B7" w:rsidRDefault="00955BBF" w:rsidP="00127675">
      <w:pPr>
        <w:pStyle w:val="Sinespaciado"/>
        <w:jc w:val="both"/>
        <w:rPr>
          <w:rFonts w:ascii="Arial" w:hAnsi="Arial" w:cs="Arial"/>
          <w:sz w:val="24"/>
          <w:szCs w:val="24"/>
        </w:rPr>
      </w:pPr>
    </w:p>
    <w:p w:rsidR="00955BBF" w:rsidRPr="003F67B7" w:rsidRDefault="00955BBF" w:rsidP="00127675">
      <w:pPr>
        <w:pStyle w:val="Sinespaciado"/>
        <w:jc w:val="both"/>
        <w:rPr>
          <w:rFonts w:ascii="Arial" w:hAnsi="Arial" w:cs="Arial"/>
          <w:b/>
          <w:sz w:val="24"/>
          <w:szCs w:val="24"/>
        </w:rPr>
      </w:pPr>
      <w:r w:rsidRPr="003F67B7">
        <w:rPr>
          <w:rFonts w:ascii="Arial" w:hAnsi="Arial" w:cs="Arial"/>
          <w:b/>
          <w:sz w:val="24"/>
          <w:szCs w:val="24"/>
        </w:rPr>
        <w:t>Orden del día</w:t>
      </w:r>
    </w:p>
    <w:p w:rsidR="00955BBF" w:rsidRPr="003F67B7" w:rsidRDefault="00955BBF" w:rsidP="00127675">
      <w:pPr>
        <w:pStyle w:val="Sinespaciado"/>
        <w:jc w:val="both"/>
        <w:rPr>
          <w:rFonts w:ascii="Arial" w:hAnsi="Arial" w:cs="Arial"/>
          <w:sz w:val="24"/>
          <w:szCs w:val="24"/>
        </w:rPr>
      </w:pPr>
      <w:r w:rsidRPr="003F67B7">
        <w:rPr>
          <w:rFonts w:ascii="Arial" w:hAnsi="Arial" w:cs="Arial"/>
          <w:sz w:val="24"/>
          <w:szCs w:val="24"/>
        </w:rPr>
        <w:t>1.- Lista de Asistencia y Verificación del Quórum Legal;</w:t>
      </w:r>
    </w:p>
    <w:p w:rsidR="00955BBF" w:rsidRPr="003F67B7" w:rsidRDefault="00955BBF" w:rsidP="00127675">
      <w:pPr>
        <w:pStyle w:val="Sinespaciado"/>
        <w:jc w:val="both"/>
        <w:rPr>
          <w:rFonts w:ascii="Arial" w:hAnsi="Arial" w:cs="Arial"/>
          <w:sz w:val="24"/>
          <w:szCs w:val="24"/>
        </w:rPr>
      </w:pPr>
      <w:r w:rsidRPr="003F67B7">
        <w:rPr>
          <w:rFonts w:ascii="Arial" w:hAnsi="Arial" w:cs="Arial"/>
          <w:sz w:val="24"/>
          <w:szCs w:val="24"/>
        </w:rPr>
        <w:t>2.- Lectura y en su caso aprobación del orden del día;</w:t>
      </w:r>
    </w:p>
    <w:p w:rsidR="00955BBF" w:rsidRPr="003F67B7" w:rsidRDefault="00955BBF" w:rsidP="00127675">
      <w:pPr>
        <w:pStyle w:val="Sinespaciado"/>
        <w:jc w:val="both"/>
        <w:rPr>
          <w:rFonts w:ascii="Arial" w:hAnsi="Arial" w:cs="Arial"/>
          <w:sz w:val="24"/>
          <w:szCs w:val="24"/>
        </w:rPr>
      </w:pPr>
      <w:r w:rsidRPr="003F67B7">
        <w:rPr>
          <w:rFonts w:ascii="Arial" w:hAnsi="Arial" w:cs="Arial"/>
          <w:sz w:val="24"/>
          <w:szCs w:val="24"/>
        </w:rPr>
        <w:t>3.- Declaratoria d</w:t>
      </w:r>
      <w:r>
        <w:rPr>
          <w:rFonts w:ascii="Arial" w:hAnsi="Arial" w:cs="Arial"/>
          <w:sz w:val="24"/>
          <w:szCs w:val="24"/>
        </w:rPr>
        <w:t>e instalación de la Contraloría Social del programa</w:t>
      </w:r>
      <w:r w:rsidRPr="003F67B7">
        <w:rPr>
          <w:rFonts w:ascii="Arial" w:hAnsi="Arial" w:cs="Arial"/>
          <w:sz w:val="24"/>
          <w:szCs w:val="24"/>
        </w:rPr>
        <w:t xml:space="preserve">: </w:t>
      </w:r>
      <w:r>
        <w:rPr>
          <w:rFonts w:ascii="Arial" w:hAnsi="Arial" w:cs="Arial"/>
          <w:sz w:val="24"/>
          <w:szCs w:val="24"/>
        </w:rPr>
        <w:t>Te Queremos Jefa;</w:t>
      </w:r>
    </w:p>
    <w:p w:rsidR="00955BBF" w:rsidRPr="003F67B7" w:rsidRDefault="00955BBF" w:rsidP="00127675">
      <w:pPr>
        <w:pStyle w:val="Sinespaciado"/>
        <w:jc w:val="both"/>
        <w:rPr>
          <w:rFonts w:ascii="Arial" w:hAnsi="Arial" w:cs="Arial"/>
          <w:sz w:val="24"/>
          <w:szCs w:val="24"/>
        </w:rPr>
      </w:pPr>
      <w:r w:rsidRPr="003F67B7">
        <w:rPr>
          <w:rFonts w:ascii="Arial" w:hAnsi="Arial" w:cs="Arial"/>
          <w:sz w:val="24"/>
          <w:szCs w:val="24"/>
        </w:rPr>
        <w:t xml:space="preserve">4.- Asuntos Generales; </w:t>
      </w:r>
    </w:p>
    <w:p w:rsidR="00955BBF" w:rsidRPr="003F67B7" w:rsidRDefault="00955BBF" w:rsidP="00127675">
      <w:pPr>
        <w:pStyle w:val="Sinespaciado"/>
        <w:jc w:val="both"/>
        <w:rPr>
          <w:rFonts w:ascii="Arial" w:hAnsi="Arial" w:cs="Arial"/>
          <w:sz w:val="24"/>
          <w:szCs w:val="24"/>
        </w:rPr>
      </w:pPr>
      <w:r>
        <w:rPr>
          <w:rFonts w:ascii="Arial" w:hAnsi="Arial" w:cs="Arial"/>
          <w:sz w:val="24"/>
          <w:szCs w:val="24"/>
        </w:rPr>
        <w:t>5</w:t>
      </w:r>
      <w:r w:rsidRPr="003F67B7">
        <w:rPr>
          <w:rFonts w:ascii="Arial" w:hAnsi="Arial" w:cs="Arial"/>
          <w:sz w:val="24"/>
          <w:szCs w:val="24"/>
        </w:rPr>
        <w:t>.- Clausura de la Sesión;</w:t>
      </w:r>
    </w:p>
    <w:p w:rsidR="00955BBF" w:rsidRPr="003F67B7" w:rsidRDefault="00955BBF" w:rsidP="00127675">
      <w:pPr>
        <w:pStyle w:val="Sinespaciado"/>
        <w:jc w:val="both"/>
        <w:rPr>
          <w:rFonts w:ascii="Arial" w:hAnsi="Arial" w:cs="Arial"/>
          <w:sz w:val="24"/>
          <w:szCs w:val="24"/>
        </w:rPr>
      </w:pPr>
    </w:p>
    <w:p w:rsidR="00955BBF" w:rsidRPr="003F67B7" w:rsidRDefault="00955BBF" w:rsidP="00127675">
      <w:pPr>
        <w:pStyle w:val="Sinespaciado"/>
        <w:jc w:val="both"/>
        <w:rPr>
          <w:rFonts w:ascii="Arial" w:hAnsi="Arial" w:cs="Arial"/>
          <w:sz w:val="24"/>
          <w:szCs w:val="24"/>
        </w:rPr>
      </w:pPr>
      <w:r w:rsidRPr="003F67B7">
        <w:rPr>
          <w:rFonts w:ascii="Arial" w:hAnsi="Arial" w:cs="Arial"/>
          <w:sz w:val="24"/>
          <w:szCs w:val="24"/>
        </w:rPr>
        <w:t xml:space="preserve">Por lo que se </w:t>
      </w:r>
      <w:r>
        <w:rPr>
          <w:rFonts w:ascii="Arial" w:hAnsi="Arial" w:cs="Arial"/>
          <w:sz w:val="24"/>
          <w:szCs w:val="24"/>
        </w:rPr>
        <w:t>les pregunta si es de aprobarse</w:t>
      </w:r>
      <w:r w:rsidR="00171035">
        <w:rPr>
          <w:rFonts w:ascii="Arial" w:hAnsi="Arial" w:cs="Arial"/>
          <w:sz w:val="24"/>
          <w:szCs w:val="24"/>
        </w:rPr>
        <w:t xml:space="preserve"> el orden del </w:t>
      </w:r>
      <w:proofErr w:type="spellStart"/>
      <w:r w:rsidR="00171035">
        <w:rPr>
          <w:rFonts w:ascii="Arial" w:hAnsi="Arial" w:cs="Arial"/>
          <w:sz w:val="24"/>
          <w:szCs w:val="24"/>
        </w:rPr>
        <w:t>dia</w:t>
      </w:r>
      <w:proofErr w:type="spellEnd"/>
      <w:r>
        <w:rPr>
          <w:rFonts w:ascii="Arial" w:hAnsi="Arial" w:cs="Arial"/>
          <w:sz w:val="24"/>
          <w:szCs w:val="24"/>
        </w:rPr>
        <w:t xml:space="preserve">, en caso de estar a favor les solicito que por favor lo expresen levantando su mano. </w:t>
      </w:r>
    </w:p>
    <w:p w:rsidR="00955BBF" w:rsidRPr="003F67B7" w:rsidRDefault="00955BBF" w:rsidP="00127675">
      <w:pPr>
        <w:pStyle w:val="Sinespaciado"/>
        <w:jc w:val="both"/>
        <w:rPr>
          <w:rFonts w:ascii="Arial" w:hAnsi="Arial" w:cs="Arial"/>
          <w:sz w:val="24"/>
          <w:szCs w:val="24"/>
        </w:rPr>
      </w:pPr>
    </w:p>
    <w:p w:rsidR="00955BBF" w:rsidRPr="003F67B7" w:rsidRDefault="00171035" w:rsidP="00127675">
      <w:pPr>
        <w:pStyle w:val="Sinespaciado"/>
        <w:jc w:val="both"/>
        <w:rPr>
          <w:rFonts w:ascii="Arial" w:hAnsi="Arial" w:cs="Arial"/>
          <w:sz w:val="24"/>
          <w:szCs w:val="24"/>
        </w:rPr>
      </w:pPr>
      <w:r>
        <w:rPr>
          <w:rFonts w:ascii="Arial" w:hAnsi="Arial" w:cs="Arial"/>
          <w:sz w:val="24"/>
          <w:szCs w:val="24"/>
        </w:rPr>
        <w:t xml:space="preserve">Muchas gracias, se </w:t>
      </w:r>
      <w:r w:rsidRPr="00171035">
        <w:rPr>
          <w:rFonts w:ascii="Arial" w:hAnsi="Arial" w:cs="Arial"/>
          <w:sz w:val="24"/>
          <w:szCs w:val="24"/>
        </w:rPr>
        <w:t>aprueba</w:t>
      </w:r>
      <w:r w:rsidR="00955BBF" w:rsidRPr="00171035">
        <w:rPr>
          <w:rFonts w:ascii="Arial" w:hAnsi="Arial" w:cs="Arial"/>
          <w:sz w:val="24"/>
          <w:szCs w:val="24"/>
        </w:rPr>
        <w:t xml:space="preserve"> por unanimidad</w:t>
      </w:r>
      <w:r w:rsidR="00955BBF" w:rsidRPr="003F67B7">
        <w:rPr>
          <w:rFonts w:ascii="Arial" w:hAnsi="Arial" w:cs="Arial"/>
          <w:b/>
          <w:sz w:val="24"/>
          <w:szCs w:val="24"/>
        </w:rPr>
        <w:t>.</w:t>
      </w:r>
      <w:r w:rsidR="00955BBF" w:rsidRPr="003F67B7">
        <w:rPr>
          <w:rFonts w:ascii="Arial" w:hAnsi="Arial" w:cs="Arial"/>
          <w:sz w:val="24"/>
          <w:szCs w:val="24"/>
        </w:rPr>
        <w:t xml:space="preserve"> </w:t>
      </w:r>
    </w:p>
    <w:p w:rsidR="00955BBF" w:rsidRPr="003F67B7" w:rsidRDefault="00955BBF" w:rsidP="00127675">
      <w:pPr>
        <w:pStyle w:val="Sinespaciado"/>
        <w:jc w:val="both"/>
        <w:rPr>
          <w:rFonts w:ascii="Arial" w:hAnsi="Arial" w:cs="Arial"/>
          <w:sz w:val="24"/>
          <w:szCs w:val="24"/>
        </w:rPr>
      </w:pPr>
    </w:p>
    <w:p w:rsidR="00955BBF" w:rsidRDefault="00955BBF" w:rsidP="00127675">
      <w:pPr>
        <w:pStyle w:val="Sinespaciado"/>
        <w:jc w:val="both"/>
        <w:rPr>
          <w:rFonts w:ascii="Arial" w:hAnsi="Arial" w:cs="Arial"/>
          <w:sz w:val="24"/>
          <w:szCs w:val="24"/>
        </w:rPr>
      </w:pPr>
      <w:r w:rsidRPr="003F67B7">
        <w:rPr>
          <w:rFonts w:ascii="Arial" w:hAnsi="Arial" w:cs="Arial"/>
          <w:sz w:val="24"/>
          <w:szCs w:val="24"/>
        </w:rPr>
        <w:t xml:space="preserve">Siendo así, </w:t>
      </w:r>
      <w:r>
        <w:rPr>
          <w:rFonts w:ascii="Arial" w:hAnsi="Arial" w:cs="Arial"/>
          <w:sz w:val="24"/>
          <w:szCs w:val="24"/>
        </w:rPr>
        <w:t>les solicito pase</w:t>
      </w:r>
      <w:r w:rsidRPr="003F67B7">
        <w:rPr>
          <w:rFonts w:ascii="Arial" w:hAnsi="Arial" w:cs="Arial"/>
          <w:sz w:val="24"/>
          <w:szCs w:val="24"/>
        </w:rPr>
        <w:t>mos al tercer punto del orden del día, Declaratoria d</w:t>
      </w:r>
      <w:r>
        <w:rPr>
          <w:rFonts w:ascii="Arial" w:hAnsi="Arial" w:cs="Arial"/>
          <w:sz w:val="24"/>
          <w:szCs w:val="24"/>
        </w:rPr>
        <w:t>e instalación de la Contraloría Social del programa</w:t>
      </w:r>
      <w:r w:rsidRPr="003F67B7">
        <w:rPr>
          <w:rFonts w:ascii="Arial" w:hAnsi="Arial" w:cs="Arial"/>
          <w:sz w:val="24"/>
          <w:szCs w:val="24"/>
        </w:rPr>
        <w:t xml:space="preserve">: </w:t>
      </w:r>
      <w:r>
        <w:rPr>
          <w:rFonts w:ascii="Arial" w:hAnsi="Arial" w:cs="Arial"/>
          <w:sz w:val="24"/>
          <w:szCs w:val="24"/>
        </w:rPr>
        <w:t xml:space="preserve">Te </w:t>
      </w:r>
      <w:r w:rsidRPr="003F67B7">
        <w:rPr>
          <w:rFonts w:ascii="Arial" w:hAnsi="Arial" w:cs="Arial"/>
          <w:sz w:val="24"/>
          <w:szCs w:val="24"/>
        </w:rPr>
        <w:t>Queremos</w:t>
      </w:r>
      <w:r>
        <w:rPr>
          <w:rFonts w:ascii="Arial" w:hAnsi="Arial" w:cs="Arial"/>
          <w:sz w:val="24"/>
          <w:szCs w:val="24"/>
        </w:rPr>
        <w:t xml:space="preserve"> Jefa</w:t>
      </w:r>
      <w:r w:rsidRPr="003F67B7">
        <w:rPr>
          <w:rFonts w:ascii="Arial" w:hAnsi="Arial" w:cs="Arial"/>
          <w:sz w:val="24"/>
          <w:szCs w:val="24"/>
        </w:rPr>
        <w:t>;</w:t>
      </w:r>
      <w:r>
        <w:rPr>
          <w:rFonts w:ascii="Arial" w:hAnsi="Arial" w:cs="Arial"/>
          <w:sz w:val="24"/>
          <w:szCs w:val="24"/>
        </w:rPr>
        <w:t xml:space="preserve"> </w:t>
      </w:r>
      <w:r w:rsidRPr="003F67B7">
        <w:rPr>
          <w:rFonts w:ascii="Arial" w:hAnsi="Arial" w:cs="Arial"/>
          <w:sz w:val="24"/>
          <w:szCs w:val="24"/>
        </w:rPr>
        <w:t xml:space="preserve">en ese </w:t>
      </w:r>
      <w:r w:rsidRPr="003F67B7">
        <w:rPr>
          <w:rFonts w:ascii="Arial" w:hAnsi="Arial" w:cs="Arial"/>
          <w:sz w:val="24"/>
          <w:szCs w:val="24"/>
        </w:rPr>
        <w:lastRenderedPageBreak/>
        <w:t>sentido, se asienta en el acta que siendo las</w:t>
      </w:r>
      <w:r w:rsidR="00171035">
        <w:rPr>
          <w:rFonts w:ascii="Arial" w:hAnsi="Arial" w:cs="Arial"/>
          <w:sz w:val="24"/>
          <w:szCs w:val="24"/>
        </w:rPr>
        <w:t xml:space="preserve"> 09:36 horas </w:t>
      </w:r>
      <w:r>
        <w:rPr>
          <w:rFonts w:ascii="Arial" w:hAnsi="Arial" w:cs="Arial"/>
          <w:sz w:val="24"/>
          <w:szCs w:val="24"/>
        </w:rPr>
        <w:t>del día 07 de junio</w:t>
      </w:r>
      <w:r w:rsidRPr="003F67B7">
        <w:rPr>
          <w:rFonts w:ascii="Arial" w:hAnsi="Arial" w:cs="Arial"/>
          <w:sz w:val="24"/>
          <w:szCs w:val="24"/>
        </w:rPr>
        <w:t xml:space="preserve"> de 2</w:t>
      </w:r>
      <w:r>
        <w:rPr>
          <w:rFonts w:ascii="Arial" w:hAnsi="Arial" w:cs="Arial"/>
          <w:sz w:val="24"/>
          <w:szCs w:val="24"/>
        </w:rPr>
        <w:t xml:space="preserve">019, queda formalmente instalada la Contraloría Social, conformada por: </w:t>
      </w:r>
    </w:p>
    <w:p w:rsidR="00955BBF" w:rsidRDefault="00955BBF" w:rsidP="00127675">
      <w:pPr>
        <w:pStyle w:val="Sinespaciado"/>
        <w:jc w:val="both"/>
        <w:rPr>
          <w:rFonts w:ascii="Arial" w:hAnsi="Arial" w:cs="Arial"/>
          <w:sz w:val="24"/>
          <w:szCs w:val="24"/>
        </w:rPr>
      </w:pPr>
    </w:p>
    <w:p w:rsidR="00955BBF" w:rsidRDefault="00955BBF" w:rsidP="00127675">
      <w:pPr>
        <w:pStyle w:val="Sinespaciado"/>
        <w:jc w:val="both"/>
        <w:rPr>
          <w:rFonts w:ascii="Arial" w:hAnsi="Arial" w:cs="Arial"/>
          <w:sz w:val="24"/>
          <w:szCs w:val="24"/>
        </w:rPr>
      </w:pPr>
      <w:r>
        <w:rPr>
          <w:rFonts w:ascii="Arial" w:hAnsi="Arial" w:cs="Arial"/>
          <w:sz w:val="24"/>
          <w:szCs w:val="24"/>
        </w:rPr>
        <w:t>C</w:t>
      </w:r>
      <w:r w:rsidRPr="009361A6">
        <w:rPr>
          <w:rFonts w:ascii="Arial" w:hAnsi="Arial" w:cs="Arial"/>
          <w:sz w:val="24"/>
          <w:szCs w:val="24"/>
        </w:rPr>
        <w:t>. María Angélica</w:t>
      </w:r>
      <w:r>
        <w:rPr>
          <w:rFonts w:ascii="Arial" w:hAnsi="Arial" w:cs="Arial"/>
          <w:sz w:val="24"/>
          <w:szCs w:val="24"/>
        </w:rPr>
        <w:t xml:space="preserve"> Madera C</w:t>
      </w:r>
      <w:r w:rsidRPr="009361A6">
        <w:rPr>
          <w:rFonts w:ascii="Arial" w:hAnsi="Arial" w:cs="Arial"/>
          <w:sz w:val="24"/>
          <w:szCs w:val="24"/>
        </w:rPr>
        <w:t>arrillo</w:t>
      </w:r>
    </w:p>
    <w:p w:rsidR="00955BBF" w:rsidRDefault="00955BBF" w:rsidP="00127675">
      <w:pPr>
        <w:pStyle w:val="Sinespaciado"/>
        <w:jc w:val="both"/>
        <w:rPr>
          <w:rFonts w:ascii="Arial" w:hAnsi="Arial" w:cs="Arial"/>
          <w:sz w:val="24"/>
          <w:szCs w:val="24"/>
        </w:rPr>
      </w:pPr>
      <w:r>
        <w:rPr>
          <w:rFonts w:ascii="Arial" w:hAnsi="Arial" w:cs="Arial"/>
          <w:sz w:val="24"/>
          <w:szCs w:val="24"/>
        </w:rPr>
        <w:t xml:space="preserve">C. </w:t>
      </w:r>
      <w:r w:rsidRPr="009361A6">
        <w:rPr>
          <w:rFonts w:ascii="Arial" w:hAnsi="Arial" w:cs="Arial"/>
          <w:sz w:val="24"/>
          <w:szCs w:val="24"/>
        </w:rPr>
        <w:t>Fernanda</w:t>
      </w:r>
      <w:r>
        <w:rPr>
          <w:rFonts w:ascii="Arial" w:hAnsi="Arial" w:cs="Arial"/>
          <w:sz w:val="24"/>
          <w:szCs w:val="24"/>
        </w:rPr>
        <w:t xml:space="preserve"> </w:t>
      </w:r>
      <w:proofErr w:type="spellStart"/>
      <w:r>
        <w:rPr>
          <w:rFonts w:ascii="Arial" w:hAnsi="Arial" w:cs="Arial"/>
          <w:sz w:val="24"/>
          <w:szCs w:val="24"/>
        </w:rPr>
        <w:t>Aylin</w:t>
      </w:r>
      <w:proofErr w:type="spellEnd"/>
      <w:r>
        <w:rPr>
          <w:rFonts w:ascii="Arial" w:hAnsi="Arial" w:cs="Arial"/>
          <w:sz w:val="24"/>
          <w:szCs w:val="24"/>
        </w:rPr>
        <w:t xml:space="preserve"> Torres C</w:t>
      </w:r>
      <w:r w:rsidRPr="009361A6">
        <w:rPr>
          <w:rFonts w:ascii="Arial" w:hAnsi="Arial" w:cs="Arial"/>
          <w:sz w:val="24"/>
          <w:szCs w:val="24"/>
        </w:rPr>
        <w:t>aldera</w:t>
      </w:r>
    </w:p>
    <w:p w:rsidR="00955BBF" w:rsidRDefault="00955BBF" w:rsidP="00127675">
      <w:pPr>
        <w:pStyle w:val="Sinespaciado"/>
        <w:jc w:val="both"/>
        <w:rPr>
          <w:rFonts w:ascii="Arial" w:hAnsi="Arial" w:cs="Arial"/>
          <w:sz w:val="24"/>
          <w:szCs w:val="24"/>
        </w:rPr>
      </w:pPr>
      <w:r>
        <w:rPr>
          <w:rFonts w:ascii="Arial" w:hAnsi="Arial" w:cs="Arial"/>
          <w:sz w:val="24"/>
          <w:szCs w:val="24"/>
        </w:rPr>
        <w:t xml:space="preserve">C. </w:t>
      </w:r>
      <w:r w:rsidRPr="009361A6">
        <w:rPr>
          <w:rFonts w:ascii="Arial" w:hAnsi="Arial" w:cs="Arial"/>
          <w:sz w:val="24"/>
          <w:szCs w:val="24"/>
        </w:rPr>
        <w:t>Wendy Alejandra Ascencio Pérez</w:t>
      </w:r>
    </w:p>
    <w:p w:rsidR="00955BBF" w:rsidRPr="008071A1" w:rsidRDefault="00955BBF" w:rsidP="00127675">
      <w:pPr>
        <w:pStyle w:val="Sinespaciado"/>
        <w:jc w:val="both"/>
        <w:rPr>
          <w:rFonts w:ascii="Arial" w:hAnsi="Arial" w:cs="Arial"/>
          <w:sz w:val="24"/>
          <w:szCs w:val="24"/>
        </w:rPr>
      </w:pPr>
      <w:r w:rsidRPr="008071A1">
        <w:rPr>
          <w:rFonts w:ascii="Arial" w:hAnsi="Arial" w:cs="Arial"/>
          <w:sz w:val="24"/>
          <w:szCs w:val="24"/>
        </w:rPr>
        <w:t>Director Braulio Ernesto García Pérez</w:t>
      </w:r>
      <w:r w:rsidRPr="008071A1">
        <w:rPr>
          <w:rFonts w:ascii="Arial" w:hAnsi="Arial" w:cs="Arial"/>
          <w:sz w:val="24"/>
          <w:szCs w:val="24"/>
        </w:rPr>
        <w:tab/>
      </w:r>
    </w:p>
    <w:p w:rsidR="00955BBF" w:rsidRDefault="00955BBF" w:rsidP="00127675">
      <w:pPr>
        <w:pStyle w:val="Sinespaciado"/>
        <w:jc w:val="both"/>
        <w:rPr>
          <w:rFonts w:ascii="Arial" w:hAnsi="Arial" w:cs="Arial"/>
          <w:sz w:val="24"/>
          <w:szCs w:val="24"/>
        </w:rPr>
      </w:pPr>
      <w:r>
        <w:rPr>
          <w:rFonts w:ascii="Arial" w:hAnsi="Arial" w:cs="Arial"/>
          <w:sz w:val="24"/>
          <w:szCs w:val="24"/>
        </w:rPr>
        <w:t>Y su servidora Mirna Citlalli Amaya de Luna</w:t>
      </w:r>
    </w:p>
    <w:p w:rsidR="00955BBF" w:rsidRDefault="00955BBF" w:rsidP="00127675">
      <w:pPr>
        <w:pStyle w:val="Sinespaciado"/>
        <w:jc w:val="both"/>
        <w:rPr>
          <w:rFonts w:ascii="Arial" w:hAnsi="Arial" w:cs="Arial"/>
          <w:sz w:val="24"/>
          <w:szCs w:val="24"/>
        </w:rPr>
      </w:pPr>
    </w:p>
    <w:p w:rsidR="00955BBF" w:rsidRDefault="00955BBF" w:rsidP="00127675">
      <w:pPr>
        <w:pStyle w:val="Sinespaciado"/>
        <w:jc w:val="both"/>
        <w:rPr>
          <w:rFonts w:ascii="Arial" w:hAnsi="Arial" w:cs="Arial"/>
          <w:sz w:val="24"/>
          <w:szCs w:val="24"/>
        </w:rPr>
      </w:pPr>
      <w:r>
        <w:rPr>
          <w:rFonts w:ascii="Arial" w:hAnsi="Arial" w:cs="Arial"/>
          <w:sz w:val="24"/>
          <w:szCs w:val="24"/>
        </w:rPr>
        <w:t xml:space="preserve">Ahora bien, se les hace del conocimiento pleno a los integrantes de la Contraloría Social del Programa Te Queremos Jefa, de las facultades que tenemos como cuerpo colegiado. Para lo cual, le solicito al Director de Participación Ciudadana y a la Licenciada Eva del Refugio, les comenten sus atribuciones y sus tareas, además de hacerles llegar de forma física las Reglas de Operación del Programa solicitándoles poner especial atención al apartado 7.3 de las mismas, en donde se enfoca a la Contraloría Social, así como al apartado 13, donde se señalan los Motivos para Cancelar el apoyo, así como el apartado 14 que habla de los derechos y obligaciones que tienen las personas beneficiarias. </w:t>
      </w:r>
    </w:p>
    <w:p w:rsidR="00171035" w:rsidRDefault="00171035" w:rsidP="00127675">
      <w:pPr>
        <w:pStyle w:val="Sinespaciado"/>
        <w:jc w:val="both"/>
        <w:rPr>
          <w:rFonts w:ascii="Arial" w:hAnsi="Arial" w:cs="Arial"/>
          <w:sz w:val="24"/>
          <w:szCs w:val="24"/>
        </w:rPr>
      </w:pPr>
      <w:r>
        <w:rPr>
          <w:rFonts w:ascii="Arial" w:hAnsi="Arial" w:cs="Arial"/>
          <w:sz w:val="24"/>
          <w:szCs w:val="24"/>
        </w:rPr>
        <w:t xml:space="preserve">Cedo el uso de la voz al Director Braulio Ernesto </w:t>
      </w:r>
    </w:p>
    <w:p w:rsidR="00171035" w:rsidRDefault="00171035" w:rsidP="00127675">
      <w:pPr>
        <w:pStyle w:val="Sinespaciado"/>
        <w:jc w:val="both"/>
        <w:rPr>
          <w:rFonts w:ascii="Arial" w:hAnsi="Arial" w:cs="Arial"/>
          <w:sz w:val="24"/>
          <w:szCs w:val="24"/>
        </w:rPr>
      </w:pPr>
    </w:p>
    <w:p w:rsidR="00171035" w:rsidRDefault="00171035" w:rsidP="00127675">
      <w:pPr>
        <w:pStyle w:val="Sinespaciado"/>
        <w:jc w:val="both"/>
        <w:rPr>
          <w:rFonts w:ascii="Arial" w:hAnsi="Arial" w:cs="Arial"/>
          <w:sz w:val="24"/>
          <w:szCs w:val="24"/>
        </w:rPr>
      </w:pPr>
      <w:r w:rsidRPr="00171035">
        <w:rPr>
          <w:rFonts w:ascii="Arial" w:hAnsi="Arial" w:cs="Arial"/>
          <w:b/>
          <w:sz w:val="24"/>
          <w:szCs w:val="24"/>
        </w:rPr>
        <w:t>Direct</w:t>
      </w:r>
      <w:r>
        <w:rPr>
          <w:rFonts w:ascii="Arial" w:hAnsi="Arial" w:cs="Arial"/>
          <w:b/>
          <w:sz w:val="24"/>
          <w:szCs w:val="24"/>
        </w:rPr>
        <w:t xml:space="preserve">or Braulio Ernesto García Pérez.- </w:t>
      </w:r>
      <w:r w:rsidRPr="00171035">
        <w:rPr>
          <w:rFonts w:ascii="Arial" w:hAnsi="Arial" w:cs="Arial"/>
          <w:sz w:val="24"/>
          <w:szCs w:val="24"/>
        </w:rPr>
        <w:t>Gracias, buenos días</w:t>
      </w:r>
      <w:r>
        <w:rPr>
          <w:rFonts w:ascii="Arial" w:hAnsi="Arial" w:cs="Arial"/>
          <w:b/>
          <w:sz w:val="24"/>
          <w:szCs w:val="24"/>
        </w:rPr>
        <w:t xml:space="preserve">, </w:t>
      </w:r>
      <w:r>
        <w:rPr>
          <w:rFonts w:ascii="Arial" w:hAnsi="Arial" w:cs="Arial"/>
          <w:sz w:val="24"/>
          <w:szCs w:val="24"/>
        </w:rPr>
        <w:t xml:space="preserve">bueno, el objetivo principal  de esta instalación  de la contraloría es para verificar que los recursos que se van a dar  a los diferentes programas  que son otorgados por esta Coordinación  de Construcción de la Comunidad se apliquen a personas que realmente los necesiten, si hay personas que en algún momento fallan  con la información que se dio y que por alguna u otra razón no se haya podido verificar por la Coordinación y que ustedes </w:t>
      </w:r>
      <w:r w:rsidR="00AA7D1E">
        <w:rPr>
          <w:rFonts w:ascii="Arial" w:hAnsi="Arial" w:cs="Arial"/>
          <w:sz w:val="24"/>
          <w:szCs w:val="24"/>
        </w:rPr>
        <w:t>de</w:t>
      </w:r>
      <w:r>
        <w:rPr>
          <w:rFonts w:ascii="Arial" w:hAnsi="Arial" w:cs="Arial"/>
          <w:sz w:val="24"/>
          <w:szCs w:val="24"/>
        </w:rPr>
        <w:t xml:space="preserve"> alguna forma u otra se den cuenta, seria parte de las funciones que ustedes tendrían para aplicar lo que es la regla y en su momento si no se aplica el recurso debidamente, se retiraría el recurs</w:t>
      </w:r>
      <w:r w:rsidR="00AA7D1E">
        <w:rPr>
          <w:rFonts w:ascii="Arial" w:hAnsi="Arial" w:cs="Arial"/>
          <w:sz w:val="24"/>
          <w:szCs w:val="24"/>
        </w:rPr>
        <w:t>o, ese es el principal objetivo</w:t>
      </w:r>
    </w:p>
    <w:p w:rsidR="00CF60A1" w:rsidRDefault="00CF60A1" w:rsidP="00127675">
      <w:pPr>
        <w:pStyle w:val="Sinespaciado"/>
        <w:jc w:val="both"/>
        <w:rPr>
          <w:rFonts w:ascii="Arial" w:hAnsi="Arial" w:cs="Arial"/>
          <w:b/>
          <w:sz w:val="24"/>
          <w:szCs w:val="24"/>
        </w:rPr>
      </w:pPr>
    </w:p>
    <w:p w:rsidR="00AA7D1E" w:rsidRDefault="00AA7D1E" w:rsidP="00127675">
      <w:pPr>
        <w:pStyle w:val="Sinespaciado"/>
        <w:jc w:val="both"/>
        <w:rPr>
          <w:rFonts w:ascii="Arial" w:hAnsi="Arial" w:cs="Arial"/>
          <w:sz w:val="24"/>
          <w:szCs w:val="24"/>
        </w:rPr>
      </w:pPr>
      <w:r w:rsidRPr="00AA7D1E">
        <w:rPr>
          <w:rFonts w:ascii="Arial" w:hAnsi="Arial" w:cs="Arial"/>
          <w:b/>
          <w:sz w:val="24"/>
          <w:szCs w:val="24"/>
        </w:rPr>
        <w:t>C. María Angélica Madera Carrillo</w:t>
      </w:r>
      <w:r>
        <w:rPr>
          <w:rFonts w:ascii="Arial" w:hAnsi="Arial" w:cs="Arial"/>
          <w:sz w:val="24"/>
          <w:szCs w:val="24"/>
        </w:rPr>
        <w:t>.- ¿Y como les vamos a avisar?</w:t>
      </w:r>
    </w:p>
    <w:p w:rsidR="00CF60A1" w:rsidRDefault="00CF60A1" w:rsidP="00127675">
      <w:pPr>
        <w:pStyle w:val="Sinespaciado"/>
        <w:jc w:val="both"/>
        <w:rPr>
          <w:rFonts w:ascii="Arial" w:hAnsi="Arial" w:cs="Arial"/>
          <w:sz w:val="24"/>
          <w:szCs w:val="24"/>
        </w:rPr>
      </w:pPr>
    </w:p>
    <w:p w:rsidR="00AA7D1E" w:rsidRDefault="00CF60A1" w:rsidP="00127675">
      <w:pPr>
        <w:pStyle w:val="Sinespaciado"/>
        <w:jc w:val="both"/>
        <w:rPr>
          <w:rFonts w:ascii="Arial" w:hAnsi="Arial" w:cs="Arial"/>
          <w:sz w:val="24"/>
          <w:szCs w:val="24"/>
        </w:rPr>
      </w:pPr>
      <w:r w:rsidRPr="00171035">
        <w:rPr>
          <w:rFonts w:ascii="Arial" w:hAnsi="Arial" w:cs="Arial"/>
          <w:b/>
          <w:sz w:val="24"/>
          <w:szCs w:val="24"/>
        </w:rPr>
        <w:t>Direct</w:t>
      </w:r>
      <w:r>
        <w:rPr>
          <w:rFonts w:ascii="Arial" w:hAnsi="Arial" w:cs="Arial"/>
          <w:b/>
          <w:sz w:val="24"/>
          <w:szCs w:val="24"/>
        </w:rPr>
        <w:t xml:space="preserve">or Braulio Ernesto García Pérez.- </w:t>
      </w:r>
      <w:r w:rsidR="00AA7D1E">
        <w:rPr>
          <w:rFonts w:ascii="Arial" w:hAnsi="Arial" w:cs="Arial"/>
          <w:sz w:val="24"/>
          <w:szCs w:val="24"/>
        </w:rPr>
        <w:t xml:space="preserve">Vamos a hacer un mecanismo, era lo que platicábamos ahorita, con algún grupo de </w:t>
      </w:r>
      <w:proofErr w:type="spellStart"/>
      <w:r w:rsidR="00AA7D1E">
        <w:rPr>
          <w:rFonts w:ascii="Arial" w:hAnsi="Arial" w:cs="Arial"/>
          <w:sz w:val="24"/>
          <w:szCs w:val="24"/>
        </w:rPr>
        <w:t>whats</w:t>
      </w:r>
      <w:proofErr w:type="spellEnd"/>
      <w:r w:rsidR="00AA7D1E">
        <w:rPr>
          <w:rFonts w:ascii="Arial" w:hAnsi="Arial" w:cs="Arial"/>
          <w:sz w:val="24"/>
          <w:szCs w:val="24"/>
        </w:rPr>
        <w:t xml:space="preserve"> </w:t>
      </w:r>
      <w:proofErr w:type="spellStart"/>
      <w:r w:rsidR="00AA7D1E">
        <w:rPr>
          <w:rFonts w:ascii="Arial" w:hAnsi="Arial" w:cs="Arial"/>
          <w:sz w:val="24"/>
          <w:szCs w:val="24"/>
        </w:rPr>
        <w:t>app</w:t>
      </w:r>
      <w:proofErr w:type="spellEnd"/>
      <w:r w:rsidR="00AA7D1E">
        <w:rPr>
          <w:rFonts w:ascii="Arial" w:hAnsi="Arial" w:cs="Arial"/>
          <w:sz w:val="24"/>
          <w:szCs w:val="24"/>
        </w:rPr>
        <w:t xml:space="preserve"> o en las mismas contralorías cuando </w:t>
      </w:r>
      <w:r>
        <w:rPr>
          <w:rFonts w:ascii="Arial" w:hAnsi="Arial" w:cs="Arial"/>
          <w:sz w:val="24"/>
          <w:szCs w:val="24"/>
        </w:rPr>
        <w:t>entreguemos</w:t>
      </w:r>
      <w:r w:rsidR="00AA7D1E">
        <w:rPr>
          <w:rFonts w:ascii="Arial" w:hAnsi="Arial" w:cs="Arial"/>
          <w:sz w:val="24"/>
          <w:szCs w:val="24"/>
        </w:rPr>
        <w:t xml:space="preserve"> los programas sociales de repente sale el tema con alguna vecina  o con algún conocido </w:t>
      </w:r>
      <w:r>
        <w:rPr>
          <w:rFonts w:ascii="Arial" w:hAnsi="Arial" w:cs="Arial"/>
          <w:sz w:val="24"/>
          <w:szCs w:val="24"/>
        </w:rPr>
        <w:t>que coinciden, etcétera, de que la persona fulanita está casada, vive bien y no necesita realmente el recurso, entonces cuando ustedes se den cuenta de eso, en esas reuniones, porque las vamos a presentar oficialmente en las siguientes reuniones que se puedan acercar a ustedes en una forma anónima y ustedes nos lo comentan a nosotros</w:t>
      </w:r>
    </w:p>
    <w:p w:rsidR="00CF60A1" w:rsidRDefault="00CF60A1" w:rsidP="00127675">
      <w:pPr>
        <w:pStyle w:val="Sinespaciado"/>
        <w:jc w:val="both"/>
        <w:rPr>
          <w:rFonts w:ascii="Arial" w:hAnsi="Arial" w:cs="Arial"/>
          <w:b/>
          <w:sz w:val="24"/>
          <w:szCs w:val="24"/>
        </w:rPr>
      </w:pPr>
    </w:p>
    <w:p w:rsidR="00BB69EC" w:rsidRDefault="00BB69EC" w:rsidP="00127675">
      <w:pPr>
        <w:pStyle w:val="Sinespaciado"/>
        <w:jc w:val="both"/>
        <w:rPr>
          <w:rFonts w:ascii="Arial" w:hAnsi="Arial" w:cs="Arial"/>
          <w:b/>
          <w:sz w:val="24"/>
          <w:szCs w:val="24"/>
        </w:rPr>
      </w:pPr>
    </w:p>
    <w:p w:rsidR="00BB69EC" w:rsidRDefault="00BB69EC" w:rsidP="00127675">
      <w:pPr>
        <w:pStyle w:val="Sinespaciado"/>
        <w:jc w:val="both"/>
        <w:rPr>
          <w:rFonts w:ascii="Arial" w:hAnsi="Arial" w:cs="Arial"/>
          <w:b/>
          <w:sz w:val="24"/>
          <w:szCs w:val="24"/>
        </w:rPr>
      </w:pPr>
    </w:p>
    <w:p w:rsidR="00BB69EC" w:rsidRDefault="00BB69EC" w:rsidP="00127675">
      <w:pPr>
        <w:pStyle w:val="Sinespaciado"/>
        <w:jc w:val="both"/>
        <w:rPr>
          <w:rFonts w:ascii="Arial" w:hAnsi="Arial" w:cs="Arial"/>
          <w:b/>
          <w:sz w:val="24"/>
          <w:szCs w:val="24"/>
        </w:rPr>
      </w:pPr>
    </w:p>
    <w:p w:rsidR="00CF60A1" w:rsidRDefault="00CF60A1" w:rsidP="00127675">
      <w:pPr>
        <w:pStyle w:val="Sinespaciado"/>
        <w:jc w:val="both"/>
        <w:rPr>
          <w:rFonts w:ascii="Arial" w:hAnsi="Arial" w:cs="Arial"/>
          <w:sz w:val="24"/>
          <w:szCs w:val="24"/>
        </w:rPr>
      </w:pPr>
      <w:r>
        <w:rPr>
          <w:rFonts w:ascii="Arial" w:hAnsi="Arial" w:cs="Arial"/>
          <w:b/>
          <w:sz w:val="24"/>
          <w:szCs w:val="24"/>
        </w:rPr>
        <w:t>Coordinadora General de Construcción de la C</w:t>
      </w:r>
      <w:r w:rsidRPr="004F5C39">
        <w:rPr>
          <w:rFonts w:ascii="Arial" w:hAnsi="Arial" w:cs="Arial"/>
          <w:b/>
          <w:sz w:val="24"/>
          <w:szCs w:val="24"/>
        </w:rPr>
        <w:t>omunidad, Mirna Citlalli Amaya de Luna.-</w:t>
      </w:r>
      <w:r>
        <w:rPr>
          <w:rFonts w:ascii="Arial" w:hAnsi="Arial" w:cs="Arial"/>
          <w:sz w:val="24"/>
          <w:szCs w:val="24"/>
        </w:rPr>
        <w:t xml:space="preserve"> Si, nosotros vamos a hacer </w:t>
      </w:r>
      <w:r w:rsidR="00BB69EC">
        <w:rPr>
          <w:rFonts w:ascii="Arial" w:hAnsi="Arial" w:cs="Arial"/>
          <w:sz w:val="24"/>
          <w:szCs w:val="24"/>
        </w:rPr>
        <w:t>público</w:t>
      </w:r>
      <w:r>
        <w:rPr>
          <w:rFonts w:ascii="Arial" w:hAnsi="Arial" w:cs="Arial"/>
          <w:sz w:val="24"/>
          <w:szCs w:val="24"/>
        </w:rPr>
        <w:t xml:space="preserve"> que ustedes son las</w:t>
      </w:r>
      <w:r w:rsidR="00BB69EC">
        <w:rPr>
          <w:rFonts w:ascii="Arial" w:hAnsi="Arial" w:cs="Arial"/>
          <w:sz w:val="24"/>
          <w:szCs w:val="24"/>
        </w:rPr>
        <w:t xml:space="preserve"> </w:t>
      </w:r>
      <w:r>
        <w:rPr>
          <w:rFonts w:ascii="Arial" w:hAnsi="Arial" w:cs="Arial"/>
          <w:sz w:val="24"/>
          <w:szCs w:val="24"/>
        </w:rPr>
        <w:t>responsables del programa de “Te Queremos Jefa”, las responsables como siendo la cabeza, entonces mucha gente las va a identificar y si quieren señalar a alguien que no cumpla con las reglas de operación del programa, lo van a notificar a través de ustedes</w:t>
      </w:r>
    </w:p>
    <w:p w:rsidR="00CF60A1" w:rsidRDefault="00CF60A1" w:rsidP="00127675">
      <w:pPr>
        <w:pStyle w:val="Sinespaciado"/>
        <w:jc w:val="both"/>
        <w:rPr>
          <w:rFonts w:ascii="Arial" w:hAnsi="Arial" w:cs="Arial"/>
          <w:b/>
          <w:sz w:val="24"/>
          <w:szCs w:val="24"/>
        </w:rPr>
      </w:pPr>
    </w:p>
    <w:p w:rsidR="00CF60A1" w:rsidRDefault="00CF60A1" w:rsidP="00127675">
      <w:pPr>
        <w:pStyle w:val="Sinespaciado"/>
        <w:jc w:val="both"/>
        <w:rPr>
          <w:rFonts w:ascii="Arial" w:hAnsi="Arial" w:cs="Arial"/>
          <w:sz w:val="24"/>
          <w:szCs w:val="24"/>
        </w:rPr>
      </w:pPr>
      <w:r w:rsidRPr="00CF60A1">
        <w:rPr>
          <w:rFonts w:ascii="Arial" w:hAnsi="Arial" w:cs="Arial"/>
          <w:b/>
          <w:sz w:val="24"/>
          <w:szCs w:val="24"/>
        </w:rPr>
        <w:t>C. Wendy Alejandra Ascencio Pérez.-</w:t>
      </w:r>
      <w:r>
        <w:rPr>
          <w:rFonts w:ascii="Arial" w:hAnsi="Arial" w:cs="Arial"/>
          <w:sz w:val="24"/>
          <w:szCs w:val="24"/>
        </w:rPr>
        <w:t xml:space="preserve"> Ya nosotros lo presentaremos con ustedes</w:t>
      </w:r>
    </w:p>
    <w:p w:rsidR="00CF60A1" w:rsidRDefault="00CF60A1" w:rsidP="00127675">
      <w:pPr>
        <w:pStyle w:val="Sinespaciado"/>
        <w:jc w:val="both"/>
        <w:rPr>
          <w:rFonts w:ascii="Arial" w:hAnsi="Arial" w:cs="Arial"/>
          <w:b/>
          <w:sz w:val="24"/>
          <w:szCs w:val="24"/>
        </w:rPr>
      </w:pPr>
    </w:p>
    <w:p w:rsidR="00CF60A1" w:rsidRDefault="00CF60A1" w:rsidP="00127675">
      <w:pPr>
        <w:pStyle w:val="Sinespaciado"/>
        <w:jc w:val="both"/>
        <w:rPr>
          <w:rFonts w:ascii="Arial" w:hAnsi="Arial" w:cs="Arial"/>
          <w:sz w:val="24"/>
          <w:szCs w:val="24"/>
        </w:rPr>
      </w:pPr>
      <w:r>
        <w:rPr>
          <w:rFonts w:ascii="Arial" w:hAnsi="Arial" w:cs="Arial"/>
          <w:b/>
          <w:sz w:val="24"/>
          <w:szCs w:val="24"/>
        </w:rPr>
        <w:t>Coordinadora General de Construcción de la C</w:t>
      </w:r>
      <w:r w:rsidRPr="004F5C39">
        <w:rPr>
          <w:rFonts w:ascii="Arial" w:hAnsi="Arial" w:cs="Arial"/>
          <w:b/>
          <w:sz w:val="24"/>
          <w:szCs w:val="24"/>
        </w:rPr>
        <w:t>omunidad, Mirna Citlalli Amaya de Luna.-</w:t>
      </w:r>
      <w:r>
        <w:rPr>
          <w:rFonts w:ascii="Arial" w:hAnsi="Arial" w:cs="Arial"/>
          <w:sz w:val="24"/>
          <w:szCs w:val="24"/>
        </w:rPr>
        <w:t xml:space="preserve"> Ya ustedes tendrán reuniones aquí y presentan sobre la mesa cuales son las quejas de la ciudadanía, si hay alguna anomalía para nosotros tener conocimiento </w:t>
      </w:r>
    </w:p>
    <w:p w:rsidR="00CF60A1" w:rsidRDefault="00CF60A1" w:rsidP="00127675">
      <w:pPr>
        <w:pStyle w:val="Sinespaciado"/>
        <w:jc w:val="both"/>
        <w:rPr>
          <w:rFonts w:ascii="Arial" w:hAnsi="Arial" w:cs="Arial"/>
          <w:sz w:val="24"/>
          <w:szCs w:val="24"/>
        </w:rPr>
      </w:pPr>
    </w:p>
    <w:p w:rsidR="00CF60A1" w:rsidRDefault="007B5BAF" w:rsidP="00127675">
      <w:pPr>
        <w:pStyle w:val="Sinespaciado"/>
        <w:jc w:val="both"/>
        <w:rPr>
          <w:rFonts w:ascii="Arial" w:hAnsi="Arial" w:cs="Arial"/>
          <w:sz w:val="24"/>
          <w:szCs w:val="24"/>
        </w:rPr>
      </w:pPr>
      <w:r w:rsidRPr="00171035">
        <w:rPr>
          <w:rFonts w:ascii="Arial" w:hAnsi="Arial" w:cs="Arial"/>
          <w:b/>
          <w:sz w:val="24"/>
          <w:szCs w:val="24"/>
        </w:rPr>
        <w:t>Direct</w:t>
      </w:r>
      <w:r>
        <w:rPr>
          <w:rFonts w:ascii="Arial" w:hAnsi="Arial" w:cs="Arial"/>
          <w:b/>
          <w:sz w:val="24"/>
          <w:szCs w:val="24"/>
        </w:rPr>
        <w:t xml:space="preserve">or Braulio Ernesto García Pérez.-  </w:t>
      </w:r>
      <w:r w:rsidR="00CF60A1">
        <w:rPr>
          <w:rFonts w:ascii="Arial" w:hAnsi="Arial" w:cs="Arial"/>
          <w:sz w:val="24"/>
          <w:szCs w:val="24"/>
        </w:rPr>
        <w:t xml:space="preserve">Posteriormente se pasa esa información al Comité de </w:t>
      </w:r>
      <w:r>
        <w:rPr>
          <w:rFonts w:ascii="Arial" w:hAnsi="Arial" w:cs="Arial"/>
          <w:sz w:val="24"/>
          <w:szCs w:val="24"/>
        </w:rPr>
        <w:t>Valoración</w:t>
      </w:r>
      <w:r w:rsidR="00CF60A1">
        <w:rPr>
          <w:rFonts w:ascii="Arial" w:hAnsi="Arial" w:cs="Arial"/>
          <w:sz w:val="24"/>
          <w:szCs w:val="24"/>
        </w:rPr>
        <w:t xml:space="preserve"> del programa social, el cual va a investigar la información que se </w:t>
      </w:r>
      <w:r>
        <w:rPr>
          <w:rFonts w:ascii="Arial" w:hAnsi="Arial" w:cs="Arial"/>
          <w:sz w:val="24"/>
          <w:szCs w:val="24"/>
        </w:rPr>
        <w:t>está</w:t>
      </w:r>
      <w:r w:rsidR="00CF60A1">
        <w:rPr>
          <w:rFonts w:ascii="Arial" w:hAnsi="Arial" w:cs="Arial"/>
          <w:sz w:val="24"/>
          <w:szCs w:val="24"/>
        </w:rPr>
        <w:t xml:space="preserve"> recibie</w:t>
      </w:r>
      <w:r>
        <w:rPr>
          <w:rFonts w:ascii="Arial" w:hAnsi="Arial" w:cs="Arial"/>
          <w:sz w:val="24"/>
          <w:szCs w:val="24"/>
        </w:rPr>
        <w:t>ndo y que sea real y si es real, es com</w:t>
      </w:r>
      <w:r w:rsidR="00CF60A1">
        <w:rPr>
          <w:rFonts w:ascii="Arial" w:hAnsi="Arial" w:cs="Arial"/>
          <w:sz w:val="24"/>
          <w:szCs w:val="24"/>
        </w:rPr>
        <w:t xml:space="preserve">probable que el recurso se </w:t>
      </w:r>
      <w:r>
        <w:rPr>
          <w:rFonts w:ascii="Arial" w:hAnsi="Arial" w:cs="Arial"/>
          <w:sz w:val="24"/>
          <w:szCs w:val="24"/>
        </w:rPr>
        <w:t>está</w:t>
      </w:r>
      <w:r w:rsidR="00CF60A1">
        <w:rPr>
          <w:rFonts w:ascii="Arial" w:hAnsi="Arial" w:cs="Arial"/>
          <w:sz w:val="24"/>
          <w:szCs w:val="24"/>
        </w:rPr>
        <w:t xml:space="preserve"> dando a una persona que no lo necesita, se le retira </w:t>
      </w:r>
      <w:r>
        <w:rPr>
          <w:rFonts w:ascii="Arial" w:hAnsi="Arial" w:cs="Arial"/>
          <w:sz w:val="24"/>
          <w:szCs w:val="24"/>
        </w:rPr>
        <w:t>el apoyo</w:t>
      </w:r>
    </w:p>
    <w:p w:rsidR="007B5BAF" w:rsidRDefault="007B5BAF" w:rsidP="00127675">
      <w:pPr>
        <w:pStyle w:val="Sinespaciado"/>
        <w:jc w:val="both"/>
        <w:rPr>
          <w:rFonts w:ascii="Arial" w:hAnsi="Arial" w:cs="Arial"/>
          <w:sz w:val="24"/>
          <w:szCs w:val="24"/>
        </w:rPr>
      </w:pPr>
    </w:p>
    <w:p w:rsidR="007B5BAF" w:rsidRDefault="007B5BAF" w:rsidP="00127675">
      <w:pPr>
        <w:pStyle w:val="Sinespaciado"/>
        <w:jc w:val="both"/>
        <w:rPr>
          <w:rFonts w:ascii="Arial" w:hAnsi="Arial" w:cs="Arial"/>
          <w:sz w:val="24"/>
          <w:szCs w:val="24"/>
        </w:rPr>
      </w:pPr>
      <w:r w:rsidRPr="007B5BAF">
        <w:rPr>
          <w:rFonts w:ascii="Arial" w:hAnsi="Arial" w:cs="Arial"/>
          <w:b/>
          <w:sz w:val="24"/>
          <w:szCs w:val="24"/>
        </w:rPr>
        <w:t xml:space="preserve">Lic. Eva del Refugio Pérez Villaseñor.- </w:t>
      </w:r>
      <w:r>
        <w:rPr>
          <w:rFonts w:ascii="Arial" w:hAnsi="Arial" w:cs="Arial"/>
          <w:sz w:val="24"/>
          <w:szCs w:val="24"/>
        </w:rPr>
        <w:t xml:space="preserve">Había otras dos opciones que me comento Emmanuel, una es que en transparencia están publicados los listados de beneficiados, ustedes pueden checarlos ahí en el link y si </w:t>
      </w:r>
      <w:proofErr w:type="spellStart"/>
      <w:r>
        <w:rPr>
          <w:rFonts w:ascii="Arial" w:hAnsi="Arial" w:cs="Arial"/>
          <w:sz w:val="24"/>
          <w:szCs w:val="24"/>
        </w:rPr>
        <w:t>ustdes</w:t>
      </w:r>
      <w:proofErr w:type="spellEnd"/>
      <w:r>
        <w:rPr>
          <w:rFonts w:ascii="Arial" w:hAnsi="Arial" w:cs="Arial"/>
          <w:sz w:val="24"/>
          <w:szCs w:val="24"/>
        </w:rPr>
        <w:t xml:space="preserve"> se dan cuenta que alguien cambio de domicilio o </w:t>
      </w:r>
      <w:proofErr w:type="spellStart"/>
      <w:r>
        <w:rPr>
          <w:rFonts w:ascii="Arial" w:hAnsi="Arial" w:cs="Arial"/>
          <w:sz w:val="24"/>
          <w:szCs w:val="24"/>
        </w:rPr>
        <w:t>esta</w:t>
      </w:r>
      <w:proofErr w:type="spellEnd"/>
      <w:r>
        <w:rPr>
          <w:rFonts w:ascii="Arial" w:hAnsi="Arial" w:cs="Arial"/>
          <w:sz w:val="24"/>
          <w:szCs w:val="24"/>
        </w:rPr>
        <w:t xml:space="preserve"> fallando en algunas de las obligaciones que vienen en las reglas de operación, igual por el grupo </w:t>
      </w:r>
      <w:proofErr w:type="spellStart"/>
      <w:r>
        <w:rPr>
          <w:rFonts w:ascii="Arial" w:hAnsi="Arial" w:cs="Arial"/>
          <w:sz w:val="24"/>
          <w:szCs w:val="24"/>
        </w:rPr>
        <w:t>esta</w:t>
      </w:r>
      <w:proofErr w:type="spellEnd"/>
      <w:r>
        <w:rPr>
          <w:rFonts w:ascii="Arial" w:hAnsi="Arial" w:cs="Arial"/>
          <w:sz w:val="24"/>
          <w:szCs w:val="24"/>
        </w:rPr>
        <w:t xml:space="preserve"> en contacto y que lo hagan saber y otro es que siempre va un equipo a campo a checar los </w:t>
      </w:r>
      <w:proofErr w:type="spellStart"/>
      <w:r>
        <w:rPr>
          <w:rFonts w:ascii="Arial" w:hAnsi="Arial" w:cs="Arial"/>
          <w:sz w:val="24"/>
          <w:szCs w:val="24"/>
        </w:rPr>
        <w:t>domiclios</w:t>
      </w:r>
      <w:proofErr w:type="spellEnd"/>
      <w:r>
        <w:rPr>
          <w:rFonts w:ascii="Arial" w:hAnsi="Arial" w:cs="Arial"/>
          <w:sz w:val="24"/>
          <w:szCs w:val="24"/>
        </w:rPr>
        <w:t xml:space="preserve">, si alguno de ustedes quisiera estar en constante acompañamiento con ellos, pueden hacerlo, salen de aquí y van a los domicilios para que ustedes también estén enterados de toda esa información </w:t>
      </w:r>
    </w:p>
    <w:p w:rsidR="007B5BAF" w:rsidRDefault="007B5BAF" w:rsidP="00127675">
      <w:pPr>
        <w:pStyle w:val="Sinespaciado"/>
        <w:jc w:val="both"/>
        <w:rPr>
          <w:rFonts w:ascii="Arial" w:hAnsi="Arial" w:cs="Arial"/>
          <w:sz w:val="24"/>
          <w:szCs w:val="24"/>
        </w:rPr>
      </w:pPr>
    </w:p>
    <w:p w:rsidR="007B5BAF" w:rsidRDefault="007B5BAF" w:rsidP="00127675">
      <w:pPr>
        <w:pStyle w:val="Sinespaciado"/>
        <w:jc w:val="both"/>
        <w:rPr>
          <w:rFonts w:ascii="Arial" w:hAnsi="Arial" w:cs="Arial"/>
          <w:sz w:val="24"/>
          <w:szCs w:val="24"/>
        </w:rPr>
      </w:pPr>
      <w:r w:rsidRPr="00171035">
        <w:rPr>
          <w:rFonts w:ascii="Arial" w:hAnsi="Arial" w:cs="Arial"/>
          <w:b/>
          <w:sz w:val="24"/>
          <w:szCs w:val="24"/>
        </w:rPr>
        <w:t>Direct</w:t>
      </w:r>
      <w:r>
        <w:rPr>
          <w:rFonts w:ascii="Arial" w:hAnsi="Arial" w:cs="Arial"/>
          <w:b/>
          <w:sz w:val="24"/>
          <w:szCs w:val="24"/>
        </w:rPr>
        <w:t xml:space="preserve">or Braulio Ernesto García Pérez.-  </w:t>
      </w:r>
      <w:proofErr w:type="spellStart"/>
      <w:r>
        <w:rPr>
          <w:rFonts w:ascii="Arial" w:hAnsi="Arial" w:cs="Arial"/>
          <w:sz w:val="24"/>
          <w:szCs w:val="24"/>
        </w:rPr>
        <w:t>Mas</w:t>
      </w:r>
      <w:proofErr w:type="spellEnd"/>
      <w:r>
        <w:rPr>
          <w:rFonts w:ascii="Arial" w:hAnsi="Arial" w:cs="Arial"/>
          <w:sz w:val="24"/>
          <w:szCs w:val="24"/>
        </w:rPr>
        <w:t xml:space="preserve"> que nada también es para que ustedes estén atentas de que por parte del Gobierno municipal tampoco se cometa alguna violación a los derechos de las personas que realmente si lo necesitan, porque de repente hay acusaciones por equis razones a terceras personas y podemos caer en el error con ir con una persona que si necesita y por comentarios equis podemos valorar la situación de que si sea real o no la información </w:t>
      </w:r>
    </w:p>
    <w:p w:rsidR="007B5BAF" w:rsidRDefault="007B5BAF" w:rsidP="00127675">
      <w:pPr>
        <w:pStyle w:val="Sinespaciado"/>
        <w:jc w:val="both"/>
        <w:rPr>
          <w:rFonts w:ascii="Arial" w:hAnsi="Arial" w:cs="Arial"/>
          <w:sz w:val="24"/>
          <w:szCs w:val="24"/>
        </w:rPr>
      </w:pPr>
    </w:p>
    <w:p w:rsidR="007B5BAF" w:rsidRDefault="007B5BAF" w:rsidP="00127675">
      <w:pPr>
        <w:pStyle w:val="Sinespaciado"/>
        <w:jc w:val="both"/>
        <w:rPr>
          <w:rFonts w:ascii="Arial" w:hAnsi="Arial" w:cs="Arial"/>
          <w:sz w:val="24"/>
          <w:szCs w:val="24"/>
        </w:rPr>
      </w:pPr>
      <w:r w:rsidRPr="00CF60A1">
        <w:rPr>
          <w:rFonts w:ascii="Arial" w:hAnsi="Arial" w:cs="Arial"/>
          <w:b/>
          <w:sz w:val="24"/>
          <w:szCs w:val="24"/>
        </w:rPr>
        <w:t>C. Wendy Alejandra Ascencio Pérez.-</w:t>
      </w:r>
      <w:r>
        <w:rPr>
          <w:rFonts w:ascii="Arial" w:hAnsi="Arial" w:cs="Arial"/>
          <w:sz w:val="24"/>
          <w:szCs w:val="24"/>
        </w:rPr>
        <w:t>Una pregunta, para las personas que por ejemplo si necesitan pero si tienen marido, ¿es para madres solteras?</w:t>
      </w:r>
    </w:p>
    <w:p w:rsidR="007B5BAF" w:rsidRDefault="007B5BAF" w:rsidP="00127675">
      <w:pPr>
        <w:pStyle w:val="Sinespaciado"/>
        <w:jc w:val="both"/>
        <w:rPr>
          <w:rFonts w:ascii="Arial" w:hAnsi="Arial" w:cs="Arial"/>
          <w:sz w:val="24"/>
          <w:szCs w:val="24"/>
        </w:rPr>
      </w:pPr>
    </w:p>
    <w:p w:rsidR="007B5BAF" w:rsidRPr="007B5BAF" w:rsidRDefault="007B5BAF" w:rsidP="00127675">
      <w:pPr>
        <w:pStyle w:val="Sinespaciado"/>
        <w:jc w:val="both"/>
        <w:rPr>
          <w:rFonts w:ascii="Arial" w:hAnsi="Arial" w:cs="Arial"/>
          <w:sz w:val="24"/>
          <w:szCs w:val="24"/>
        </w:rPr>
      </w:pPr>
      <w:r w:rsidRPr="00171035">
        <w:rPr>
          <w:rFonts w:ascii="Arial" w:hAnsi="Arial" w:cs="Arial"/>
          <w:b/>
          <w:sz w:val="24"/>
          <w:szCs w:val="24"/>
        </w:rPr>
        <w:t>Direct</w:t>
      </w:r>
      <w:r>
        <w:rPr>
          <w:rFonts w:ascii="Arial" w:hAnsi="Arial" w:cs="Arial"/>
          <w:b/>
          <w:sz w:val="24"/>
          <w:szCs w:val="24"/>
        </w:rPr>
        <w:t xml:space="preserve">or Braulio Ernesto García Pérez.-  </w:t>
      </w:r>
      <w:r>
        <w:rPr>
          <w:rFonts w:ascii="Arial" w:hAnsi="Arial" w:cs="Arial"/>
          <w:sz w:val="24"/>
          <w:szCs w:val="24"/>
        </w:rPr>
        <w:t>E</w:t>
      </w:r>
      <w:r w:rsidRPr="007B5BAF">
        <w:rPr>
          <w:rFonts w:ascii="Arial" w:hAnsi="Arial" w:cs="Arial"/>
          <w:sz w:val="24"/>
          <w:szCs w:val="24"/>
        </w:rPr>
        <w:t xml:space="preserve">xactamente, ese es un punto que nos deben de estar comentando </w:t>
      </w:r>
    </w:p>
    <w:p w:rsidR="007B5BAF" w:rsidRDefault="007B5BAF" w:rsidP="00127675">
      <w:pPr>
        <w:pStyle w:val="Sinespaciado"/>
        <w:jc w:val="both"/>
        <w:rPr>
          <w:rFonts w:ascii="Arial" w:hAnsi="Arial" w:cs="Arial"/>
          <w:sz w:val="24"/>
          <w:szCs w:val="24"/>
        </w:rPr>
      </w:pPr>
    </w:p>
    <w:p w:rsidR="007B5BAF" w:rsidRPr="007B5BAF" w:rsidRDefault="007B5BAF" w:rsidP="00127675">
      <w:pPr>
        <w:pStyle w:val="Sinespaciado"/>
        <w:jc w:val="both"/>
        <w:rPr>
          <w:rFonts w:ascii="Arial" w:hAnsi="Arial" w:cs="Arial"/>
          <w:sz w:val="24"/>
          <w:szCs w:val="24"/>
        </w:rPr>
      </w:pPr>
      <w:r>
        <w:rPr>
          <w:rFonts w:ascii="Arial" w:hAnsi="Arial" w:cs="Arial"/>
          <w:b/>
          <w:sz w:val="24"/>
          <w:szCs w:val="24"/>
        </w:rPr>
        <w:lastRenderedPageBreak/>
        <w:t>Coordinadora General de Construcción de la C</w:t>
      </w:r>
      <w:r w:rsidRPr="004F5C39">
        <w:rPr>
          <w:rFonts w:ascii="Arial" w:hAnsi="Arial" w:cs="Arial"/>
          <w:b/>
          <w:sz w:val="24"/>
          <w:szCs w:val="24"/>
        </w:rPr>
        <w:t>omunidad, Mirna Citlalli Amaya de Luna.-</w:t>
      </w:r>
      <w:r>
        <w:rPr>
          <w:rFonts w:ascii="Arial" w:hAnsi="Arial" w:cs="Arial"/>
          <w:b/>
          <w:sz w:val="24"/>
          <w:szCs w:val="24"/>
        </w:rPr>
        <w:t xml:space="preserve"> </w:t>
      </w:r>
      <w:r w:rsidRPr="007B5BAF">
        <w:rPr>
          <w:rFonts w:ascii="Arial" w:hAnsi="Arial" w:cs="Arial"/>
          <w:sz w:val="24"/>
          <w:szCs w:val="24"/>
        </w:rPr>
        <w:t>Ayúdame a leer las bases para que conozcan cuales son los criterios que tomamos en cuenta para poder elegir a las personas que serán beneficiadas</w:t>
      </w:r>
      <w:r>
        <w:rPr>
          <w:rFonts w:ascii="Arial" w:hAnsi="Arial" w:cs="Arial"/>
          <w:b/>
          <w:sz w:val="24"/>
          <w:szCs w:val="24"/>
        </w:rPr>
        <w:t xml:space="preserve"> </w:t>
      </w:r>
    </w:p>
    <w:p w:rsidR="007B5BAF" w:rsidRDefault="007B5BAF" w:rsidP="00127675">
      <w:pPr>
        <w:pStyle w:val="Sinespaciado"/>
        <w:jc w:val="both"/>
        <w:rPr>
          <w:rFonts w:ascii="Arial" w:hAnsi="Arial" w:cs="Arial"/>
          <w:sz w:val="24"/>
          <w:szCs w:val="24"/>
        </w:rPr>
      </w:pPr>
    </w:p>
    <w:p w:rsidR="000B71B4" w:rsidRDefault="007B5BAF" w:rsidP="00127675">
      <w:pPr>
        <w:autoSpaceDE w:val="0"/>
        <w:autoSpaceDN w:val="0"/>
        <w:adjustRightInd w:val="0"/>
        <w:spacing w:after="0" w:line="240" w:lineRule="auto"/>
        <w:jc w:val="both"/>
        <w:rPr>
          <w:rFonts w:ascii="ArialMT" w:hAnsi="ArialMT" w:cs="ArialMT"/>
          <w:sz w:val="24"/>
          <w:szCs w:val="24"/>
        </w:rPr>
      </w:pPr>
      <w:r w:rsidRPr="007B5BAF">
        <w:rPr>
          <w:rFonts w:ascii="Arial" w:hAnsi="Arial" w:cs="Arial"/>
          <w:b/>
          <w:sz w:val="24"/>
          <w:szCs w:val="24"/>
        </w:rPr>
        <w:t>Lic. Eva del Refugio Pérez Villaseñor.-</w:t>
      </w:r>
      <w:r>
        <w:rPr>
          <w:rFonts w:ascii="Arial" w:hAnsi="Arial" w:cs="Arial"/>
          <w:b/>
          <w:sz w:val="24"/>
          <w:szCs w:val="24"/>
        </w:rPr>
        <w:t xml:space="preserve"> </w:t>
      </w:r>
      <w:r w:rsidRPr="00F735EA">
        <w:rPr>
          <w:rFonts w:ascii="Arial" w:hAnsi="Arial" w:cs="Arial"/>
          <w:sz w:val="24"/>
          <w:szCs w:val="24"/>
        </w:rPr>
        <w:t>Ok,</w:t>
      </w:r>
      <w:r w:rsidR="00F735EA">
        <w:rPr>
          <w:rFonts w:ascii="Arial" w:hAnsi="Arial" w:cs="Arial"/>
          <w:b/>
          <w:sz w:val="24"/>
          <w:szCs w:val="24"/>
        </w:rPr>
        <w:t xml:space="preserve"> </w:t>
      </w:r>
      <w:r w:rsidR="00F735EA" w:rsidRPr="00F735EA">
        <w:rPr>
          <w:rFonts w:ascii="Arial" w:hAnsi="Arial" w:cs="Arial"/>
          <w:sz w:val="24"/>
          <w:szCs w:val="24"/>
        </w:rPr>
        <w:t>estas son las reglas para el Programa “Te Queremos Jefa”</w:t>
      </w:r>
      <w:r w:rsidR="000B71B4">
        <w:rPr>
          <w:rFonts w:ascii="Arial" w:hAnsi="Arial" w:cs="Arial"/>
          <w:sz w:val="24"/>
          <w:szCs w:val="24"/>
        </w:rPr>
        <w:t xml:space="preserve">:  se </w:t>
      </w:r>
      <w:r w:rsidR="000B71B4">
        <w:rPr>
          <w:rFonts w:ascii="ArialMT" w:hAnsi="ArialMT" w:cs="ArialMT"/>
          <w:sz w:val="24"/>
          <w:szCs w:val="24"/>
        </w:rPr>
        <w:t>elaboran las presentes Reglas de Operación de conformidad con lo dispuesto en el artículo 115 de la Constitución Política de los Estados Unidos Mexicanos; artículo 11 fracciones I y II, 145 fracciones VII y VIII de la Ley General de Desarrollo Social; 73, 77, fracción I, inciso b, de la Constitución Política del Estado de Jalisco; artículo 1, 2, y 4 numeral 100, de la Ley del Gobierno y la Administración Pública Municipal del Estado de Jalisco; artículo 2 fracción VIII, 206 fracción V, y 243 fracciones I, IV, XII del Reglamento del Gobierno y de la Administración Púbica del Ayuntamiento Constitucional de San Pedro Tlaquepaque.</w:t>
      </w:r>
    </w:p>
    <w:p w:rsidR="000B71B4" w:rsidRDefault="000B71B4" w:rsidP="00127675">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1. Introducción.</w:t>
      </w:r>
    </w:p>
    <w:p w:rsidR="000B71B4" w:rsidRDefault="000B71B4" w:rsidP="00127675">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De acuerdo con lo dispuesto por la Ley General de Desarrollo Social, los municipios formularán y aplicarán políticas compensatorias y asistenciales, así como oportunidades de desarrollo productivo e ingreso en beneficio de las personas, familias y grupos sociales en situació</w:t>
      </w:r>
      <w:r w:rsidR="00127675">
        <w:rPr>
          <w:rFonts w:ascii="ArialMT" w:hAnsi="ArialMT" w:cs="ArialMT"/>
          <w:sz w:val="24"/>
          <w:szCs w:val="24"/>
        </w:rPr>
        <w:t xml:space="preserve">n de vulnerabilidad, destinando </w:t>
      </w:r>
      <w:r>
        <w:rPr>
          <w:rFonts w:ascii="ArialMT" w:hAnsi="ArialMT" w:cs="ArialMT"/>
          <w:sz w:val="24"/>
          <w:szCs w:val="24"/>
        </w:rPr>
        <w:t>los recursos presupuestales necesarios y esta</w:t>
      </w:r>
      <w:r w:rsidR="00127675">
        <w:rPr>
          <w:rFonts w:ascii="ArialMT" w:hAnsi="ArialMT" w:cs="ArialMT"/>
          <w:sz w:val="24"/>
          <w:szCs w:val="24"/>
        </w:rPr>
        <w:t xml:space="preserve">bleciendo metas cuantificables; </w:t>
      </w:r>
      <w:r>
        <w:rPr>
          <w:rFonts w:ascii="ArialMT" w:hAnsi="ArialMT" w:cs="ArialMT"/>
          <w:sz w:val="24"/>
          <w:szCs w:val="24"/>
        </w:rPr>
        <w:t>en ese sentido, el municipio de San Pe</w:t>
      </w:r>
      <w:r w:rsidR="00127675">
        <w:rPr>
          <w:rFonts w:ascii="ArialMT" w:hAnsi="ArialMT" w:cs="ArialMT"/>
          <w:sz w:val="24"/>
          <w:szCs w:val="24"/>
        </w:rPr>
        <w:t xml:space="preserve">dro Tlaquepaque, a través de la </w:t>
      </w:r>
      <w:r>
        <w:rPr>
          <w:rFonts w:ascii="ArialMT" w:hAnsi="ArialMT" w:cs="ArialMT"/>
          <w:sz w:val="24"/>
          <w:szCs w:val="24"/>
        </w:rPr>
        <w:t>Coordinación General de Construcción de la Comunidad, elabora y ejecuta programas sociales que tienen como fin b</w:t>
      </w:r>
      <w:r w:rsidR="00127675">
        <w:rPr>
          <w:rFonts w:ascii="ArialMT" w:hAnsi="ArialMT" w:cs="ArialMT"/>
          <w:sz w:val="24"/>
          <w:szCs w:val="24"/>
        </w:rPr>
        <w:t xml:space="preserve">rindar herramientas y estímulos </w:t>
      </w:r>
      <w:r>
        <w:rPr>
          <w:rFonts w:ascii="ArialMT" w:hAnsi="ArialMT" w:cs="ArialMT"/>
          <w:sz w:val="24"/>
          <w:szCs w:val="24"/>
        </w:rPr>
        <w:t>económicos para las personas qu</w:t>
      </w:r>
      <w:r w:rsidR="00127675">
        <w:rPr>
          <w:rFonts w:ascii="ArialMT" w:hAnsi="ArialMT" w:cs="ArialMT"/>
          <w:sz w:val="24"/>
          <w:szCs w:val="24"/>
        </w:rPr>
        <w:t xml:space="preserve">e se encuentran en situación de </w:t>
      </w:r>
      <w:r>
        <w:rPr>
          <w:rFonts w:ascii="ArialMT" w:hAnsi="ArialMT" w:cs="ArialMT"/>
          <w:sz w:val="24"/>
          <w:szCs w:val="24"/>
        </w:rPr>
        <w:t>vulnerabilidad y/o discapacidad.</w:t>
      </w:r>
    </w:p>
    <w:p w:rsidR="000B71B4" w:rsidRDefault="000B71B4" w:rsidP="00127675">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En el municipio de San Pedro Tlaquepaque</w:t>
      </w:r>
      <w:r w:rsidR="00127675">
        <w:rPr>
          <w:rFonts w:ascii="ArialMT" w:hAnsi="ArialMT" w:cs="ArialMT"/>
          <w:sz w:val="24"/>
          <w:szCs w:val="24"/>
        </w:rPr>
        <w:t xml:space="preserve">, va en incremento el número de </w:t>
      </w:r>
      <w:r>
        <w:rPr>
          <w:rFonts w:ascii="ArialMT" w:hAnsi="ArialMT" w:cs="ArialMT"/>
          <w:sz w:val="24"/>
          <w:szCs w:val="24"/>
        </w:rPr>
        <w:t>hogares que cuentan con jefatura femenina,</w:t>
      </w:r>
      <w:r w:rsidR="00127675">
        <w:rPr>
          <w:rFonts w:ascii="ArialMT" w:hAnsi="ArialMT" w:cs="ArialMT"/>
          <w:sz w:val="24"/>
          <w:szCs w:val="24"/>
        </w:rPr>
        <w:t xml:space="preserve"> de acuerdo con el Instituto de </w:t>
      </w:r>
      <w:r>
        <w:rPr>
          <w:rFonts w:ascii="ArialMT" w:hAnsi="ArialMT" w:cs="ArialMT"/>
          <w:sz w:val="24"/>
          <w:szCs w:val="24"/>
        </w:rPr>
        <w:t>Información Estadística y Geografía Jalisco (I</w:t>
      </w:r>
      <w:r w:rsidR="00127675">
        <w:rPr>
          <w:rFonts w:ascii="ArialMT" w:hAnsi="ArialMT" w:cs="ArialMT"/>
          <w:sz w:val="24"/>
          <w:szCs w:val="24"/>
        </w:rPr>
        <w:t xml:space="preserve">IEG), en el año 2010 en nuestro </w:t>
      </w:r>
      <w:r>
        <w:rPr>
          <w:rFonts w:ascii="ArialMT" w:hAnsi="ArialMT" w:cs="ArialMT"/>
          <w:sz w:val="24"/>
          <w:szCs w:val="24"/>
        </w:rPr>
        <w:t>municipio había 34,531 hogares con jefatura f</w:t>
      </w:r>
      <w:r w:rsidR="00127675">
        <w:rPr>
          <w:rFonts w:ascii="ArialMT" w:hAnsi="ArialMT" w:cs="ArialMT"/>
          <w:sz w:val="24"/>
          <w:szCs w:val="24"/>
        </w:rPr>
        <w:t xml:space="preserve">emenina, para el 2015, la cifra </w:t>
      </w:r>
      <w:r>
        <w:rPr>
          <w:rFonts w:ascii="ArialMT" w:hAnsi="ArialMT" w:cs="ArialMT"/>
          <w:sz w:val="24"/>
          <w:szCs w:val="24"/>
        </w:rPr>
        <w:t>ascendió hasta 46,680 hogares, asimismo, se s</w:t>
      </w:r>
      <w:r w:rsidR="00127675">
        <w:rPr>
          <w:rFonts w:ascii="ArialMT" w:hAnsi="ArialMT" w:cs="ArialMT"/>
          <w:sz w:val="24"/>
          <w:szCs w:val="24"/>
        </w:rPr>
        <w:t xml:space="preserve">eñala que, durante el año 2015, </w:t>
      </w:r>
      <w:r>
        <w:rPr>
          <w:rFonts w:ascii="ArialMT" w:hAnsi="ArialMT" w:cs="ArialMT"/>
          <w:sz w:val="24"/>
          <w:szCs w:val="24"/>
        </w:rPr>
        <w:t>la población que se encontraba en hogares con jefatura femenina era de 170,</w:t>
      </w:r>
    </w:p>
    <w:p w:rsidR="000B71B4" w:rsidRDefault="000B71B4" w:rsidP="00127675">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962 personas.</w:t>
      </w:r>
    </w:p>
    <w:p w:rsidR="000B71B4" w:rsidRDefault="000B71B4" w:rsidP="00127675">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Las jefas de familia son consideradas como </w:t>
      </w:r>
      <w:r w:rsidR="00127675">
        <w:rPr>
          <w:rFonts w:ascii="ArialMT" w:hAnsi="ArialMT" w:cs="ArialMT"/>
          <w:sz w:val="24"/>
          <w:szCs w:val="24"/>
        </w:rPr>
        <w:t xml:space="preserve">un grupo social en situación de </w:t>
      </w:r>
      <w:r>
        <w:rPr>
          <w:rFonts w:ascii="ArialMT" w:hAnsi="ArialMT" w:cs="ArialMT"/>
          <w:sz w:val="24"/>
          <w:szCs w:val="24"/>
        </w:rPr>
        <w:t>desigualdad económica y de gran vulnerab</w:t>
      </w:r>
      <w:r w:rsidR="00127675">
        <w:rPr>
          <w:rFonts w:ascii="ArialMT" w:hAnsi="ArialMT" w:cs="ArialMT"/>
          <w:sz w:val="24"/>
          <w:szCs w:val="24"/>
        </w:rPr>
        <w:t xml:space="preserve">ilidad, presentan problemáticas </w:t>
      </w:r>
      <w:r>
        <w:rPr>
          <w:rFonts w:ascii="ArialMT" w:hAnsi="ArialMT" w:cs="ArialMT"/>
          <w:sz w:val="24"/>
          <w:szCs w:val="24"/>
        </w:rPr>
        <w:t>específicas como lo son la toma de decisiones en el hogar, ser pr</w:t>
      </w:r>
      <w:r w:rsidR="00127675">
        <w:rPr>
          <w:rFonts w:ascii="ArialMT" w:hAnsi="ArialMT" w:cs="ArialMT"/>
          <w:sz w:val="24"/>
          <w:szCs w:val="24"/>
        </w:rPr>
        <w:t xml:space="preserve">oveedora  </w:t>
      </w:r>
      <w:r>
        <w:rPr>
          <w:rFonts w:ascii="ArialMT" w:hAnsi="ArialMT" w:cs="ArialMT"/>
          <w:sz w:val="24"/>
          <w:szCs w:val="24"/>
        </w:rPr>
        <w:t>económica de los miembros de su hogar, c</w:t>
      </w:r>
      <w:r w:rsidR="00127675">
        <w:rPr>
          <w:rFonts w:ascii="ArialMT" w:hAnsi="ArialMT" w:cs="ArialMT"/>
          <w:sz w:val="24"/>
          <w:szCs w:val="24"/>
        </w:rPr>
        <w:t xml:space="preserve">umplir con los roles de madre y </w:t>
      </w:r>
      <w:r>
        <w:rPr>
          <w:rFonts w:ascii="ArialMT" w:hAnsi="ArialMT" w:cs="ArialMT"/>
          <w:sz w:val="24"/>
          <w:szCs w:val="24"/>
        </w:rPr>
        <w:t>padre, el cuidado de los hijos y el trabajo doméstico.</w:t>
      </w:r>
    </w:p>
    <w:p w:rsidR="00BB69EC" w:rsidRDefault="000B71B4" w:rsidP="00BB69EC">
      <w:pPr>
        <w:autoSpaceDE w:val="0"/>
        <w:autoSpaceDN w:val="0"/>
        <w:adjustRightInd w:val="0"/>
        <w:spacing w:after="0" w:line="240" w:lineRule="auto"/>
        <w:jc w:val="both"/>
        <w:rPr>
          <w:rFonts w:ascii="Arial" w:hAnsi="Arial" w:cs="Arial"/>
          <w:sz w:val="24"/>
          <w:szCs w:val="24"/>
        </w:rPr>
      </w:pPr>
      <w:r>
        <w:rPr>
          <w:rFonts w:ascii="ArialMT" w:hAnsi="ArialMT" w:cs="ArialMT"/>
          <w:sz w:val="24"/>
          <w:szCs w:val="24"/>
        </w:rPr>
        <w:t>Lo que implica que se inserten en la vida labora</w:t>
      </w:r>
      <w:r w:rsidR="00127675">
        <w:rPr>
          <w:rFonts w:ascii="ArialMT" w:hAnsi="ArialMT" w:cs="ArialMT"/>
          <w:sz w:val="24"/>
          <w:szCs w:val="24"/>
        </w:rPr>
        <w:t xml:space="preserve">l dentro de trabajos informales </w:t>
      </w:r>
      <w:r>
        <w:rPr>
          <w:rFonts w:ascii="ArialMT" w:hAnsi="ArialMT" w:cs="ArialMT"/>
          <w:sz w:val="24"/>
          <w:szCs w:val="24"/>
        </w:rPr>
        <w:t>que permitan flexibilidad de sus horarios y así combinar sus labores dentro y</w:t>
      </w:r>
      <w:r w:rsidR="007B5BAF" w:rsidRPr="00F735EA">
        <w:rPr>
          <w:rFonts w:ascii="Arial" w:hAnsi="Arial" w:cs="Arial"/>
          <w:sz w:val="24"/>
          <w:szCs w:val="24"/>
        </w:rPr>
        <w:t xml:space="preserve"> </w:t>
      </w:r>
      <w:r>
        <w:rPr>
          <w:rFonts w:ascii="Arial" w:hAnsi="Arial" w:cs="Arial"/>
          <w:sz w:val="24"/>
          <w:szCs w:val="24"/>
        </w:rPr>
        <w:t xml:space="preserve"> </w:t>
      </w:r>
      <w:r w:rsidRPr="000B71B4">
        <w:rPr>
          <w:rFonts w:ascii="Arial" w:hAnsi="Arial" w:cs="Arial"/>
          <w:sz w:val="24"/>
          <w:szCs w:val="24"/>
        </w:rPr>
        <w:t>fuera de su hogar o bien se ven obligadas a tomar jornadas dobles de trabajo</w:t>
      </w:r>
      <w:r w:rsidR="00127675">
        <w:rPr>
          <w:rFonts w:ascii="Arial" w:hAnsi="Arial" w:cs="Arial"/>
          <w:sz w:val="24"/>
          <w:szCs w:val="24"/>
        </w:rPr>
        <w:t xml:space="preserve"> </w:t>
      </w:r>
      <w:r w:rsidRPr="000B71B4">
        <w:rPr>
          <w:rFonts w:ascii="Arial" w:hAnsi="Arial" w:cs="Arial"/>
          <w:sz w:val="24"/>
          <w:szCs w:val="24"/>
        </w:rPr>
        <w:t>para garantizar una mejor calidad de vida a sus hijos, dejando de lado el</w:t>
      </w:r>
      <w:r w:rsidR="00127675">
        <w:rPr>
          <w:rFonts w:ascii="Arial" w:hAnsi="Arial" w:cs="Arial"/>
          <w:sz w:val="24"/>
          <w:szCs w:val="24"/>
        </w:rPr>
        <w:t xml:space="preserve"> </w:t>
      </w:r>
      <w:r w:rsidRPr="000B71B4">
        <w:rPr>
          <w:rFonts w:ascii="Arial" w:hAnsi="Arial" w:cs="Arial"/>
          <w:sz w:val="24"/>
          <w:szCs w:val="24"/>
        </w:rPr>
        <w:t>cuidado de sus hijos quienes suelen presentar indicios de desnutrición,</w:t>
      </w:r>
      <w:r w:rsidR="00127675">
        <w:rPr>
          <w:rFonts w:ascii="Arial" w:hAnsi="Arial" w:cs="Arial"/>
          <w:sz w:val="24"/>
          <w:szCs w:val="24"/>
        </w:rPr>
        <w:t xml:space="preserve"> </w:t>
      </w:r>
      <w:r w:rsidRPr="000B71B4">
        <w:rPr>
          <w:rFonts w:ascii="Arial" w:hAnsi="Arial" w:cs="Arial"/>
          <w:sz w:val="24"/>
          <w:szCs w:val="24"/>
        </w:rPr>
        <w:t>descuido y abandono,</w:t>
      </w:r>
      <w:r w:rsidR="00BB69EC">
        <w:rPr>
          <w:rFonts w:ascii="Arial" w:hAnsi="Arial" w:cs="Arial"/>
          <w:sz w:val="24"/>
          <w:szCs w:val="24"/>
        </w:rPr>
        <w:t xml:space="preserve"> </w:t>
      </w:r>
    </w:p>
    <w:p w:rsidR="00BB69EC" w:rsidRDefault="00BB69EC" w:rsidP="00BB69EC">
      <w:pPr>
        <w:autoSpaceDE w:val="0"/>
        <w:autoSpaceDN w:val="0"/>
        <w:adjustRightInd w:val="0"/>
        <w:spacing w:after="0" w:line="240" w:lineRule="auto"/>
        <w:jc w:val="both"/>
        <w:rPr>
          <w:rFonts w:ascii="Arial" w:hAnsi="Arial" w:cs="Arial"/>
          <w:sz w:val="24"/>
          <w:szCs w:val="24"/>
        </w:rPr>
      </w:pPr>
    </w:p>
    <w:p w:rsidR="00BB69EC" w:rsidRDefault="00BB69EC" w:rsidP="00BB69EC">
      <w:pPr>
        <w:autoSpaceDE w:val="0"/>
        <w:autoSpaceDN w:val="0"/>
        <w:adjustRightInd w:val="0"/>
        <w:spacing w:after="0" w:line="240" w:lineRule="auto"/>
        <w:jc w:val="both"/>
        <w:rPr>
          <w:rFonts w:ascii="Arial" w:hAnsi="Arial" w:cs="Arial"/>
          <w:sz w:val="24"/>
          <w:szCs w:val="24"/>
        </w:rPr>
      </w:pPr>
    </w:p>
    <w:p w:rsidR="00BB69EC" w:rsidRDefault="00BB69EC" w:rsidP="00BB69EC">
      <w:pPr>
        <w:autoSpaceDE w:val="0"/>
        <w:autoSpaceDN w:val="0"/>
        <w:adjustRightInd w:val="0"/>
        <w:spacing w:after="0" w:line="240" w:lineRule="auto"/>
        <w:jc w:val="both"/>
        <w:rPr>
          <w:rFonts w:ascii="Arial" w:hAnsi="Arial" w:cs="Arial"/>
          <w:sz w:val="24"/>
          <w:szCs w:val="24"/>
        </w:rPr>
      </w:pPr>
    </w:p>
    <w:p w:rsidR="00BB69EC" w:rsidRDefault="00BB69EC" w:rsidP="00BB69EC">
      <w:pPr>
        <w:autoSpaceDE w:val="0"/>
        <w:autoSpaceDN w:val="0"/>
        <w:adjustRightInd w:val="0"/>
        <w:spacing w:after="0" w:line="240" w:lineRule="auto"/>
        <w:jc w:val="both"/>
        <w:rPr>
          <w:rFonts w:ascii="Arial" w:hAnsi="Arial" w:cs="Arial"/>
          <w:sz w:val="24"/>
          <w:szCs w:val="24"/>
        </w:rPr>
      </w:pPr>
    </w:p>
    <w:p w:rsidR="00BB69EC" w:rsidRDefault="00BB69EC" w:rsidP="00BB69EC">
      <w:pPr>
        <w:autoSpaceDE w:val="0"/>
        <w:autoSpaceDN w:val="0"/>
        <w:adjustRightInd w:val="0"/>
        <w:spacing w:after="0" w:line="240" w:lineRule="auto"/>
        <w:jc w:val="both"/>
        <w:rPr>
          <w:rFonts w:ascii="Arial" w:hAnsi="Arial" w:cs="Arial"/>
          <w:sz w:val="24"/>
          <w:szCs w:val="24"/>
        </w:rPr>
      </w:pPr>
    </w:p>
    <w:p w:rsidR="000B71B4" w:rsidRPr="000B71B4" w:rsidRDefault="00BB69EC" w:rsidP="00BB69EC">
      <w:pPr>
        <w:autoSpaceDE w:val="0"/>
        <w:autoSpaceDN w:val="0"/>
        <w:adjustRightInd w:val="0"/>
        <w:spacing w:after="0" w:line="240" w:lineRule="auto"/>
        <w:jc w:val="both"/>
        <w:rPr>
          <w:rFonts w:ascii="Arial" w:hAnsi="Arial" w:cs="Arial"/>
          <w:sz w:val="24"/>
          <w:szCs w:val="24"/>
        </w:rPr>
      </w:pPr>
      <w:r w:rsidRPr="000B71B4">
        <w:rPr>
          <w:rFonts w:ascii="Arial" w:hAnsi="Arial" w:cs="Arial"/>
          <w:sz w:val="24"/>
          <w:szCs w:val="24"/>
        </w:rPr>
        <w:t>Asimismo</w:t>
      </w:r>
      <w:r w:rsidR="000B71B4" w:rsidRPr="000B71B4">
        <w:rPr>
          <w:rFonts w:ascii="Arial" w:hAnsi="Arial" w:cs="Arial"/>
          <w:sz w:val="24"/>
          <w:szCs w:val="24"/>
        </w:rPr>
        <w:t>, en muchos casos desertan de la educación</w:t>
      </w:r>
      <w:r w:rsidR="00127675">
        <w:rPr>
          <w:rFonts w:ascii="Arial" w:hAnsi="Arial" w:cs="Arial"/>
          <w:sz w:val="24"/>
          <w:szCs w:val="24"/>
        </w:rPr>
        <w:t xml:space="preserve"> </w:t>
      </w:r>
      <w:r w:rsidR="000B71B4" w:rsidRPr="000B71B4">
        <w:rPr>
          <w:rFonts w:ascii="Arial" w:hAnsi="Arial" w:cs="Arial"/>
          <w:sz w:val="24"/>
          <w:szCs w:val="24"/>
        </w:rPr>
        <w:t>básica para iniciarse en el mercado laboral.</w:t>
      </w:r>
    </w:p>
    <w:p w:rsidR="000B71B4" w:rsidRPr="000B71B4" w:rsidRDefault="000B71B4" w:rsidP="00127675">
      <w:pPr>
        <w:pStyle w:val="Sinespaciado"/>
        <w:jc w:val="both"/>
        <w:rPr>
          <w:rFonts w:ascii="Arial" w:hAnsi="Arial" w:cs="Arial"/>
          <w:sz w:val="24"/>
          <w:szCs w:val="24"/>
        </w:rPr>
      </w:pPr>
      <w:r w:rsidRPr="000B71B4">
        <w:rPr>
          <w:rFonts w:ascii="Arial" w:hAnsi="Arial" w:cs="Arial"/>
          <w:sz w:val="24"/>
          <w:szCs w:val="24"/>
        </w:rPr>
        <w:t>Durante el año 2018 se beneficiaron a cer</w:t>
      </w:r>
      <w:r w:rsidR="00127675">
        <w:rPr>
          <w:rFonts w:ascii="Arial" w:hAnsi="Arial" w:cs="Arial"/>
          <w:sz w:val="24"/>
          <w:szCs w:val="24"/>
        </w:rPr>
        <w:t xml:space="preserve">ca de 1200 jefas de familia del </w:t>
      </w:r>
      <w:r w:rsidRPr="000B71B4">
        <w:rPr>
          <w:rFonts w:ascii="Arial" w:hAnsi="Arial" w:cs="Arial"/>
          <w:sz w:val="24"/>
          <w:szCs w:val="24"/>
        </w:rPr>
        <w:t>municipio de San Pedro Tlaquepaque, en situación de pobreza, violencia</w:t>
      </w:r>
      <w:r w:rsidR="00127675">
        <w:rPr>
          <w:rFonts w:ascii="Arial" w:hAnsi="Arial" w:cs="Arial"/>
          <w:sz w:val="24"/>
          <w:szCs w:val="24"/>
        </w:rPr>
        <w:t xml:space="preserve"> </w:t>
      </w:r>
      <w:r w:rsidRPr="000B71B4">
        <w:rPr>
          <w:rFonts w:ascii="Arial" w:hAnsi="Arial" w:cs="Arial"/>
          <w:sz w:val="24"/>
          <w:szCs w:val="24"/>
        </w:rPr>
        <w:t>intrafamiliar o alguna discapacidad.</w:t>
      </w:r>
    </w:p>
    <w:p w:rsidR="007B5BAF" w:rsidRDefault="000B71B4" w:rsidP="00127675">
      <w:pPr>
        <w:pStyle w:val="Sinespaciado"/>
        <w:jc w:val="both"/>
        <w:rPr>
          <w:rFonts w:ascii="Arial" w:hAnsi="Arial" w:cs="Arial"/>
          <w:sz w:val="24"/>
          <w:szCs w:val="24"/>
        </w:rPr>
      </w:pPr>
      <w:r w:rsidRPr="000B71B4">
        <w:rPr>
          <w:rFonts w:ascii="Arial" w:hAnsi="Arial" w:cs="Arial"/>
          <w:sz w:val="24"/>
          <w:szCs w:val="24"/>
        </w:rPr>
        <w:t xml:space="preserve">Para el Gobierno de San Pedro Tlaquepaque </w:t>
      </w:r>
      <w:r w:rsidR="00127675">
        <w:rPr>
          <w:rFonts w:ascii="Arial" w:hAnsi="Arial" w:cs="Arial"/>
          <w:sz w:val="24"/>
          <w:szCs w:val="24"/>
        </w:rPr>
        <w:t xml:space="preserve">es una prioridad la igualdad de </w:t>
      </w:r>
      <w:r w:rsidRPr="000B71B4">
        <w:rPr>
          <w:rFonts w:ascii="Arial" w:hAnsi="Arial" w:cs="Arial"/>
          <w:sz w:val="24"/>
          <w:szCs w:val="24"/>
        </w:rPr>
        <w:t>género, por lo que busca beneficiar a los hom</w:t>
      </w:r>
      <w:r w:rsidR="00127675">
        <w:rPr>
          <w:rFonts w:ascii="Arial" w:hAnsi="Arial" w:cs="Arial"/>
          <w:sz w:val="24"/>
          <w:szCs w:val="24"/>
        </w:rPr>
        <w:t xml:space="preserve">bres y mujeres jefas de familia </w:t>
      </w:r>
      <w:r w:rsidRPr="000B71B4">
        <w:rPr>
          <w:rFonts w:ascii="Arial" w:hAnsi="Arial" w:cs="Arial"/>
          <w:sz w:val="24"/>
          <w:szCs w:val="24"/>
        </w:rPr>
        <w:t>que cuenten con alguna carencia socioeconómica y que teng</w:t>
      </w:r>
      <w:r w:rsidR="00127675">
        <w:rPr>
          <w:rFonts w:ascii="Arial" w:hAnsi="Arial" w:cs="Arial"/>
          <w:sz w:val="24"/>
          <w:szCs w:val="24"/>
        </w:rPr>
        <w:t xml:space="preserve">an a su cargo </w:t>
      </w:r>
      <w:r w:rsidRPr="000B71B4">
        <w:rPr>
          <w:rFonts w:ascii="Arial" w:hAnsi="Arial" w:cs="Arial"/>
          <w:sz w:val="24"/>
          <w:szCs w:val="24"/>
        </w:rPr>
        <w:t>hijos menores de edad y así poder contr</w:t>
      </w:r>
      <w:r w:rsidR="00127675">
        <w:rPr>
          <w:rFonts w:ascii="Arial" w:hAnsi="Arial" w:cs="Arial"/>
          <w:sz w:val="24"/>
          <w:szCs w:val="24"/>
        </w:rPr>
        <w:t xml:space="preserve">ibuir a reducir su situación de </w:t>
      </w:r>
      <w:r w:rsidRPr="000B71B4">
        <w:rPr>
          <w:rFonts w:ascii="Arial" w:hAnsi="Arial" w:cs="Arial"/>
          <w:sz w:val="24"/>
          <w:szCs w:val="24"/>
        </w:rPr>
        <w:t>desigualdad y vulnerabilidad económica.</w:t>
      </w:r>
    </w:p>
    <w:p w:rsidR="00C8187F" w:rsidRDefault="00C8187F" w:rsidP="00127675">
      <w:pPr>
        <w:pStyle w:val="Sinespaciado"/>
        <w:jc w:val="both"/>
        <w:rPr>
          <w:rFonts w:ascii="Arial" w:hAnsi="Arial" w:cs="Arial"/>
          <w:b/>
          <w:sz w:val="24"/>
          <w:szCs w:val="24"/>
        </w:rPr>
      </w:pPr>
    </w:p>
    <w:p w:rsidR="000B71B4" w:rsidRDefault="000B71B4" w:rsidP="00127675">
      <w:pPr>
        <w:pStyle w:val="Sinespaciado"/>
        <w:jc w:val="both"/>
        <w:rPr>
          <w:rFonts w:ascii="Arial" w:hAnsi="Arial" w:cs="Arial"/>
          <w:b/>
          <w:sz w:val="24"/>
          <w:szCs w:val="24"/>
        </w:rPr>
      </w:pPr>
      <w:r w:rsidRPr="00171035">
        <w:rPr>
          <w:rFonts w:ascii="Arial" w:hAnsi="Arial" w:cs="Arial"/>
          <w:b/>
          <w:sz w:val="24"/>
          <w:szCs w:val="24"/>
        </w:rPr>
        <w:t>Direct</w:t>
      </w:r>
      <w:r>
        <w:rPr>
          <w:rFonts w:ascii="Arial" w:hAnsi="Arial" w:cs="Arial"/>
          <w:b/>
          <w:sz w:val="24"/>
          <w:szCs w:val="24"/>
        </w:rPr>
        <w:t>or Braulio Ernesto García Pérez.-</w:t>
      </w:r>
    </w:p>
    <w:p w:rsidR="000B71B4" w:rsidRDefault="000B71B4" w:rsidP="00127675">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2. Glosario de términos.</w:t>
      </w:r>
    </w:p>
    <w:p w:rsidR="000B71B4" w:rsidRDefault="000B71B4"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2.1. Cédula de información social</w:t>
      </w:r>
      <w:r>
        <w:rPr>
          <w:rFonts w:ascii="ArialMT" w:hAnsi="ArialMT" w:cs="ArialMT"/>
          <w:sz w:val="24"/>
          <w:szCs w:val="24"/>
        </w:rPr>
        <w:t xml:space="preserve">: Hoja de registro que contiene </w:t>
      </w:r>
      <w:r w:rsidR="00127675">
        <w:rPr>
          <w:rFonts w:ascii="ArialMT" w:hAnsi="ArialMT" w:cs="ArialMT"/>
          <w:sz w:val="24"/>
          <w:szCs w:val="24"/>
        </w:rPr>
        <w:t xml:space="preserve">los datos </w:t>
      </w:r>
      <w:r>
        <w:rPr>
          <w:rFonts w:ascii="ArialMT" w:hAnsi="ArialMT" w:cs="ArialMT"/>
          <w:sz w:val="24"/>
          <w:szCs w:val="24"/>
        </w:rPr>
        <w:t>generales del aspirante, así como informació</w:t>
      </w:r>
      <w:r w:rsidR="00127675">
        <w:rPr>
          <w:rFonts w:ascii="ArialMT" w:hAnsi="ArialMT" w:cs="ArialMT"/>
          <w:sz w:val="24"/>
          <w:szCs w:val="24"/>
        </w:rPr>
        <w:t xml:space="preserve">n socioeconómica y una encuesta </w:t>
      </w:r>
      <w:r>
        <w:rPr>
          <w:rFonts w:ascii="ArialMT" w:hAnsi="ArialMT" w:cs="ArialMT"/>
          <w:sz w:val="24"/>
          <w:szCs w:val="24"/>
        </w:rPr>
        <w:t>de satisfacción acerca del programa.</w:t>
      </w:r>
    </w:p>
    <w:p w:rsidR="000B71B4" w:rsidRDefault="000B71B4"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2.2. Cobertura: </w:t>
      </w:r>
      <w:r>
        <w:rPr>
          <w:rFonts w:ascii="ArialMT" w:hAnsi="ArialMT" w:cs="ArialMT"/>
          <w:sz w:val="24"/>
          <w:szCs w:val="24"/>
        </w:rPr>
        <w:t>Espacio territorial determina</w:t>
      </w:r>
      <w:r w:rsidR="00127675">
        <w:rPr>
          <w:rFonts w:ascii="ArialMT" w:hAnsi="ArialMT" w:cs="ArialMT"/>
          <w:sz w:val="24"/>
          <w:szCs w:val="24"/>
        </w:rPr>
        <w:t xml:space="preserve">do, en donde se lleva a cabo un </w:t>
      </w:r>
      <w:r>
        <w:rPr>
          <w:rFonts w:ascii="ArialMT" w:hAnsi="ArialMT" w:cs="ArialMT"/>
          <w:sz w:val="24"/>
          <w:szCs w:val="24"/>
        </w:rPr>
        <w:t>programa social, con independencia del número de benefic</w:t>
      </w:r>
      <w:r w:rsidR="00127675">
        <w:rPr>
          <w:rFonts w:ascii="ArialMT" w:hAnsi="ArialMT" w:cs="ArialMT"/>
          <w:sz w:val="24"/>
          <w:szCs w:val="24"/>
        </w:rPr>
        <w:t xml:space="preserve">iarios que se </w:t>
      </w:r>
      <w:r>
        <w:rPr>
          <w:rFonts w:ascii="ArialMT" w:hAnsi="ArialMT" w:cs="ArialMT"/>
          <w:sz w:val="24"/>
          <w:szCs w:val="24"/>
        </w:rPr>
        <w:t>integren ha dicho programa.</w:t>
      </w:r>
    </w:p>
    <w:p w:rsidR="000B71B4" w:rsidRDefault="000B71B4"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2.3. Comité Técnico</w:t>
      </w:r>
      <w:r>
        <w:rPr>
          <w:rFonts w:ascii="ArialMT" w:hAnsi="ArialMT" w:cs="ArialMT"/>
          <w:sz w:val="24"/>
          <w:szCs w:val="24"/>
        </w:rPr>
        <w:t>: Instancia colegi</w:t>
      </w:r>
      <w:r w:rsidR="00127675">
        <w:rPr>
          <w:rFonts w:ascii="ArialMT" w:hAnsi="ArialMT" w:cs="ArialMT"/>
          <w:sz w:val="24"/>
          <w:szCs w:val="24"/>
        </w:rPr>
        <w:t xml:space="preserve">ada, integrada por miembros del </w:t>
      </w:r>
      <w:r>
        <w:rPr>
          <w:rFonts w:ascii="ArialMT" w:hAnsi="ArialMT" w:cs="ArialMT"/>
          <w:sz w:val="24"/>
          <w:szCs w:val="24"/>
        </w:rPr>
        <w:t>gobierno de San Pedro Tlaquepaque, el cua</w:t>
      </w:r>
      <w:r w:rsidR="00127675">
        <w:rPr>
          <w:rFonts w:ascii="ArialMT" w:hAnsi="ArialMT" w:cs="ArialMT"/>
          <w:sz w:val="24"/>
          <w:szCs w:val="24"/>
        </w:rPr>
        <w:t xml:space="preserve">l funge como órgano de Gobierno </w:t>
      </w:r>
      <w:r>
        <w:rPr>
          <w:rFonts w:ascii="ArialMT" w:hAnsi="ArialMT" w:cs="ArialMT"/>
          <w:sz w:val="24"/>
          <w:szCs w:val="24"/>
        </w:rPr>
        <w:t>rector de las presentes reglas de operación.</w:t>
      </w:r>
    </w:p>
    <w:p w:rsidR="000B71B4" w:rsidRDefault="000B71B4"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2.4. Contraloría Social</w:t>
      </w:r>
      <w:r>
        <w:rPr>
          <w:rFonts w:ascii="ArialMT" w:hAnsi="ArialMT" w:cs="ArialMT"/>
          <w:sz w:val="24"/>
          <w:szCs w:val="24"/>
        </w:rPr>
        <w:t>: Mecanismo de parti</w:t>
      </w:r>
      <w:r w:rsidR="00127675">
        <w:rPr>
          <w:rFonts w:ascii="ArialMT" w:hAnsi="ArialMT" w:cs="ArialMT"/>
          <w:sz w:val="24"/>
          <w:szCs w:val="24"/>
        </w:rPr>
        <w:t xml:space="preserve">cipación ciudadana, mediante el </w:t>
      </w:r>
      <w:r>
        <w:rPr>
          <w:rFonts w:ascii="ArialMT" w:hAnsi="ArialMT" w:cs="ArialMT"/>
          <w:sz w:val="24"/>
          <w:szCs w:val="24"/>
        </w:rPr>
        <w:t>cual los beneficiarios, vigilan la correcta apli</w:t>
      </w:r>
      <w:r w:rsidR="00127675">
        <w:rPr>
          <w:rFonts w:ascii="ArialMT" w:hAnsi="ArialMT" w:cs="ArialMT"/>
          <w:sz w:val="24"/>
          <w:szCs w:val="24"/>
        </w:rPr>
        <w:t xml:space="preserve">cación de los recursos públicos </w:t>
      </w:r>
      <w:r>
        <w:rPr>
          <w:rFonts w:ascii="ArialMT" w:hAnsi="ArialMT" w:cs="ArialMT"/>
          <w:sz w:val="24"/>
          <w:szCs w:val="24"/>
        </w:rPr>
        <w:t>asignados al programa denominado “Te queremos Jefa”.</w:t>
      </w:r>
    </w:p>
    <w:p w:rsidR="000B71B4" w:rsidRDefault="000B71B4"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2.5. Criterios de elegibilidad</w:t>
      </w:r>
      <w:r>
        <w:rPr>
          <w:rFonts w:ascii="ArialMT" w:hAnsi="ArialMT" w:cs="ArialMT"/>
          <w:sz w:val="24"/>
          <w:szCs w:val="24"/>
        </w:rPr>
        <w:t>: Característ</w:t>
      </w:r>
      <w:r w:rsidR="00127675">
        <w:rPr>
          <w:rFonts w:ascii="ArialMT" w:hAnsi="ArialMT" w:cs="ArialMT"/>
          <w:sz w:val="24"/>
          <w:szCs w:val="24"/>
        </w:rPr>
        <w:t xml:space="preserve">icas que debe tener una persona </w:t>
      </w:r>
      <w:r>
        <w:rPr>
          <w:rFonts w:ascii="ArialMT" w:hAnsi="ArialMT" w:cs="ArialMT"/>
          <w:sz w:val="24"/>
          <w:szCs w:val="24"/>
        </w:rPr>
        <w:t>para que sea elegible, de acuerdo a lo establecid</w:t>
      </w:r>
      <w:r w:rsidR="00127675">
        <w:rPr>
          <w:rFonts w:ascii="ArialMT" w:hAnsi="ArialMT" w:cs="ArialMT"/>
          <w:sz w:val="24"/>
          <w:szCs w:val="24"/>
        </w:rPr>
        <w:t xml:space="preserve">o en las reglas de operación, y </w:t>
      </w:r>
      <w:r>
        <w:rPr>
          <w:rFonts w:ascii="ArialMT" w:hAnsi="ArialMT" w:cs="ArialMT"/>
          <w:sz w:val="24"/>
          <w:szCs w:val="24"/>
        </w:rPr>
        <w:t>pueda recibir los beneficios de un programa.</w:t>
      </w:r>
    </w:p>
    <w:p w:rsidR="000B71B4" w:rsidRDefault="000B71B4"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2.6. Discapacidad: </w:t>
      </w:r>
      <w:r>
        <w:rPr>
          <w:rFonts w:ascii="ArialMT" w:hAnsi="ArialMT" w:cs="ArialMT"/>
          <w:sz w:val="24"/>
          <w:szCs w:val="24"/>
        </w:rPr>
        <w:t>es la objetivación de la def</w:t>
      </w:r>
      <w:r w:rsidR="00127675">
        <w:rPr>
          <w:rFonts w:ascii="ArialMT" w:hAnsi="ArialMT" w:cs="ArialMT"/>
          <w:sz w:val="24"/>
          <w:szCs w:val="24"/>
        </w:rPr>
        <w:t xml:space="preserve">iciencia en el sujeto y con una </w:t>
      </w:r>
      <w:r>
        <w:rPr>
          <w:rFonts w:ascii="ArialMT" w:hAnsi="ArialMT" w:cs="ArialMT"/>
          <w:sz w:val="24"/>
          <w:szCs w:val="24"/>
        </w:rPr>
        <w:t>repercusión directa en su capacidad de realizar actividades en los términos considerados normales para cualquier sujet</w:t>
      </w:r>
      <w:r w:rsidR="00127675">
        <w:rPr>
          <w:rFonts w:ascii="ArialMT" w:hAnsi="ArialMT" w:cs="ArialMT"/>
          <w:sz w:val="24"/>
          <w:szCs w:val="24"/>
        </w:rPr>
        <w:t xml:space="preserve">o de sus características (edad, </w:t>
      </w:r>
      <w:r>
        <w:rPr>
          <w:rFonts w:ascii="ArialMT" w:hAnsi="ArialMT" w:cs="ArialMT"/>
          <w:sz w:val="24"/>
          <w:szCs w:val="24"/>
        </w:rPr>
        <w:t>género,...)</w:t>
      </w:r>
      <w:r>
        <w:rPr>
          <w:rFonts w:ascii="ArialMT" w:hAnsi="ArialMT" w:cs="ArialMT"/>
          <w:sz w:val="16"/>
          <w:szCs w:val="16"/>
        </w:rPr>
        <w:t>1</w:t>
      </w:r>
      <w:r>
        <w:rPr>
          <w:rFonts w:ascii="ArialMT" w:hAnsi="ArialMT" w:cs="ArialMT"/>
          <w:sz w:val="24"/>
          <w:szCs w:val="24"/>
        </w:rPr>
        <w:t>.</w:t>
      </w:r>
    </w:p>
    <w:p w:rsidR="000B71B4" w:rsidRDefault="000B71B4"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2.7. Jefa de familia</w:t>
      </w:r>
      <w:r>
        <w:rPr>
          <w:rFonts w:ascii="ArialMT" w:hAnsi="ArialMT" w:cs="ArialMT"/>
          <w:sz w:val="24"/>
          <w:szCs w:val="24"/>
        </w:rPr>
        <w:t>: Hombre o mujer, que in</w:t>
      </w:r>
      <w:r w:rsidR="00127675">
        <w:rPr>
          <w:rFonts w:ascii="ArialMT" w:hAnsi="ArialMT" w:cs="ArialMT"/>
          <w:sz w:val="24"/>
          <w:szCs w:val="24"/>
        </w:rPr>
        <w:t xml:space="preserve">tegran una familia monoparental </w:t>
      </w:r>
      <w:r>
        <w:rPr>
          <w:rFonts w:ascii="ArialMT" w:hAnsi="ArialMT" w:cs="ArialMT"/>
          <w:sz w:val="24"/>
          <w:szCs w:val="24"/>
        </w:rPr>
        <w:t>como sostén de sí misma, y que tengan bajo su responsabilidad la ma</w:t>
      </w:r>
      <w:r w:rsidR="00127675">
        <w:rPr>
          <w:rFonts w:ascii="ArialMT" w:hAnsi="ArialMT" w:cs="ArialMT"/>
          <w:sz w:val="24"/>
          <w:szCs w:val="24"/>
        </w:rPr>
        <w:t xml:space="preserve">nutención </w:t>
      </w:r>
      <w:r>
        <w:rPr>
          <w:rFonts w:ascii="ArialMT" w:hAnsi="ArialMT" w:cs="ArialMT"/>
          <w:sz w:val="24"/>
          <w:szCs w:val="24"/>
        </w:rPr>
        <w:t>de menores de edad o adultos mayores, c</w:t>
      </w:r>
      <w:r w:rsidR="00127675">
        <w:rPr>
          <w:rFonts w:ascii="ArialMT" w:hAnsi="ArialMT" w:cs="ArialMT"/>
          <w:sz w:val="24"/>
          <w:szCs w:val="24"/>
        </w:rPr>
        <w:t xml:space="preserve">on relación sanguínea directa o </w:t>
      </w:r>
      <w:r>
        <w:rPr>
          <w:rFonts w:ascii="ArialMT" w:hAnsi="ArialMT" w:cs="ArialMT"/>
          <w:sz w:val="24"/>
          <w:szCs w:val="24"/>
        </w:rPr>
        <w:t>transversal hasta el segundo grado, sin el</w:t>
      </w:r>
      <w:r w:rsidR="00127675">
        <w:rPr>
          <w:rFonts w:ascii="ArialMT" w:hAnsi="ArialMT" w:cs="ArialMT"/>
          <w:sz w:val="24"/>
          <w:szCs w:val="24"/>
        </w:rPr>
        <w:t xml:space="preserve"> apoyo económico de su cónyuge, </w:t>
      </w:r>
      <w:r>
        <w:rPr>
          <w:rFonts w:ascii="ArialMT" w:hAnsi="ArialMT" w:cs="ArialMT"/>
          <w:sz w:val="24"/>
          <w:szCs w:val="24"/>
        </w:rPr>
        <w:t>concubinario, ni de cualquier otro miembro d</w:t>
      </w:r>
      <w:r w:rsidR="00127675">
        <w:rPr>
          <w:rFonts w:ascii="ArialMT" w:hAnsi="ArialMT" w:cs="ArialMT"/>
          <w:sz w:val="24"/>
          <w:szCs w:val="24"/>
        </w:rPr>
        <w:t xml:space="preserve">el núcleo familiar, de deudores </w:t>
      </w:r>
      <w:r>
        <w:rPr>
          <w:rFonts w:ascii="ArialMT" w:hAnsi="ArialMT" w:cs="ArialMT"/>
          <w:sz w:val="24"/>
          <w:szCs w:val="24"/>
        </w:rPr>
        <w:t>alimentarios por sentencia judicial en los</w:t>
      </w:r>
      <w:r w:rsidR="00127675">
        <w:rPr>
          <w:rFonts w:ascii="ArialMT" w:hAnsi="ArialMT" w:cs="ArialMT"/>
          <w:sz w:val="24"/>
          <w:szCs w:val="24"/>
        </w:rPr>
        <w:t xml:space="preserve"> términos de Código Civil ni de </w:t>
      </w:r>
      <w:r>
        <w:rPr>
          <w:rFonts w:ascii="ArialMT" w:hAnsi="ArialMT" w:cs="ArialMT"/>
          <w:sz w:val="24"/>
          <w:szCs w:val="24"/>
        </w:rPr>
        <w:t>institución pública o privada.</w:t>
      </w:r>
    </w:p>
    <w:p w:rsidR="000B71B4" w:rsidRDefault="000B71B4"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2.8. Línea de Bienestar Mínimo</w:t>
      </w:r>
      <w:r>
        <w:rPr>
          <w:rFonts w:ascii="ArialMT" w:hAnsi="ArialMT" w:cs="ArialMT"/>
          <w:sz w:val="24"/>
          <w:szCs w:val="24"/>
        </w:rPr>
        <w:t>: Valor mon</w:t>
      </w:r>
      <w:r w:rsidR="00127675">
        <w:rPr>
          <w:rFonts w:ascii="ArialMT" w:hAnsi="ArialMT" w:cs="ArialMT"/>
          <w:sz w:val="24"/>
          <w:szCs w:val="24"/>
        </w:rPr>
        <w:t xml:space="preserve">etario en un mes determinado de </w:t>
      </w:r>
      <w:r>
        <w:rPr>
          <w:rFonts w:ascii="ArialMT" w:hAnsi="ArialMT" w:cs="ArialMT"/>
          <w:sz w:val="24"/>
          <w:szCs w:val="24"/>
        </w:rPr>
        <w:t>una canasta alimentaria básica. Para efec</w:t>
      </w:r>
      <w:r w:rsidR="00127675">
        <w:rPr>
          <w:rFonts w:ascii="ArialMT" w:hAnsi="ArialMT" w:cs="ArialMT"/>
          <w:sz w:val="24"/>
          <w:szCs w:val="24"/>
        </w:rPr>
        <w:t xml:space="preserve">tos de la medición se toma como </w:t>
      </w:r>
      <w:r>
        <w:rPr>
          <w:rFonts w:ascii="ArialMT" w:hAnsi="ArialMT" w:cs="ArialMT"/>
          <w:sz w:val="24"/>
          <w:szCs w:val="24"/>
        </w:rPr>
        <w:t>referencia el valor de la canasta del mes de ag</w:t>
      </w:r>
      <w:r w:rsidR="00127675">
        <w:rPr>
          <w:rFonts w:ascii="ArialMT" w:hAnsi="ArialMT" w:cs="ArialMT"/>
          <w:sz w:val="24"/>
          <w:szCs w:val="24"/>
        </w:rPr>
        <w:t xml:space="preserve">osto de cada año en que se hace </w:t>
      </w:r>
      <w:r>
        <w:rPr>
          <w:rFonts w:ascii="ArialMT" w:hAnsi="ArialMT" w:cs="ArialMT"/>
          <w:sz w:val="24"/>
          <w:szCs w:val="24"/>
        </w:rPr>
        <w:t>la medición.</w:t>
      </w:r>
    </w:p>
    <w:p w:rsidR="00BB69EC" w:rsidRDefault="00BB69EC" w:rsidP="00127675">
      <w:pPr>
        <w:autoSpaceDE w:val="0"/>
        <w:autoSpaceDN w:val="0"/>
        <w:adjustRightInd w:val="0"/>
        <w:spacing w:after="0" w:line="240" w:lineRule="auto"/>
        <w:jc w:val="both"/>
        <w:rPr>
          <w:rFonts w:ascii="Arial-BoldMT" w:hAnsi="Arial-BoldMT" w:cs="Arial-BoldMT"/>
          <w:b/>
          <w:bCs/>
          <w:sz w:val="24"/>
          <w:szCs w:val="24"/>
        </w:rPr>
      </w:pPr>
    </w:p>
    <w:p w:rsidR="00BB69EC" w:rsidRDefault="00BB69EC" w:rsidP="00127675">
      <w:pPr>
        <w:autoSpaceDE w:val="0"/>
        <w:autoSpaceDN w:val="0"/>
        <w:adjustRightInd w:val="0"/>
        <w:spacing w:after="0" w:line="240" w:lineRule="auto"/>
        <w:jc w:val="both"/>
        <w:rPr>
          <w:rFonts w:ascii="Arial-BoldMT" w:hAnsi="Arial-BoldMT" w:cs="Arial-BoldMT"/>
          <w:b/>
          <w:bCs/>
          <w:sz w:val="24"/>
          <w:szCs w:val="24"/>
        </w:rPr>
      </w:pPr>
    </w:p>
    <w:p w:rsidR="00BB69EC" w:rsidRDefault="00BB69EC" w:rsidP="00127675">
      <w:pPr>
        <w:autoSpaceDE w:val="0"/>
        <w:autoSpaceDN w:val="0"/>
        <w:adjustRightInd w:val="0"/>
        <w:spacing w:after="0" w:line="240" w:lineRule="auto"/>
        <w:jc w:val="both"/>
        <w:rPr>
          <w:rFonts w:ascii="Arial-BoldMT" w:hAnsi="Arial-BoldMT" w:cs="Arial-BoldMT"/>
          <w:b/>
          <w:bCs/>
          <w:sz w:val="24"/>
          <w:szCs w:val="24"/>
        </w:rPr>
      </w:pPr>
    </w:p>
    <w:p w:rsidR="000B71B4" w:rsidRDefault="000B71B4"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2.9. Padrón de beneficiarios</w:t>
      </w:r>
      <w:r>
        <w:rPr>
          <w:rFonts w:ascii="ArialMT" w:hAnsi="ArialMT" w:cs="ArialMT"/>
          <w:sz w:val="24"/>
          <w:szCs w:val="24"/>
        </w:rPr>
        <w:t xml:space="preserve">: base </w:t>
      </w:r>
      <w:r w:rsidR="00127675">
        <w:rPr>
          <w:rFonts w:ascii="ArialMT" w:hAnsi="ArialMT" w:cs="ArialMT"/>
          <w:sz w:val="24"/>
          <w:szCs w:val="24"/>
        </w:rPr>
        <w:t xml:space="preserve">de datos que contiene de manera </w:t>
      </w:r>
      <w:r>
        <w:rPr>
          <w:rFonts w:ascii="ArialMT" w:hAnsi="ArialMT" w:cs="ArialMT"/>
          <w:sz w:val="24"/>
          <w:szCs w:val="24"/>
        </w:rPr>
        <w:t>estructurada y sistematizada información sufi</w:t>
      </w:r>
      <w:r w:rsidR="00127675">
        <w:rPr>
          <w:rFonts w:ascii="ArialMT" w:hAnsi="ArialMT" w:cs="ArialMT"/>
          <w:sz w:val="24"/>
          <w:szCs w:val="24"/>
        </w:rPr>
        <w:t xml:space="preserve">ciente sobre los receptores del </w:t>
      </w:r>
      <w:r>
        <w:rPr>
          <w:rFonts w:ascii="ArialMT" w:hAnsi="ArialMT" w:cs="ArialMT"/>
          <w:sz w:val="24"/>
          <w:szCs w:val="24"/>
        </w:rPr>
        <w:t>programa, así como de los beneficios que reciben.</w:t>
      </w:r>
    </w:p>
    <w:p w:rsidR="000B71B4" w:rsidRDefault="000B71B4"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2.10. Población atendida</w:t>
      </w:r>
      <w:r>
        <w:rPr>
          <w:rFonts w:ascii="ArialMT" w:hAnsi="ArialMT" w:cs="ArialMT"/>
          <w:sz w:val="24"/>
          <w:szCs w:val="24"/>
        </w:rPr>
        <w:t>: Población b</w:t>
      </w:r>
      <w:r w:rsidR="00127675">
        <w:rPr>
          <w:rFonts w:ascii="ArialMT" w:hAnsi="ArialMT" w:cs="ArialMT"/>
          <w:sz w:val="24"/>
          <w:szCs w:val="24"/>
        </w:rPr>
        <w:t xml:space="preserve">eneficiada por un programa en un </w:t>
      </w:r>
      <w:r>
        <w:rPr>
          <w:rFonts w:ascii="ArialMT" w:hAnsi="ArialMT" w:cs="ArialMT"/>
          <w:sz w:val="24"/>
          <w:szCs w:val="24"/>
        </w:rPr>
        <w:t>ejercicio fiscal.</w:t>
      </w:r>
    </w:p>
    <w:p w:rsidR="000B71B4" w:rsidRDefault="000B71B4"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2.11. Población objetivo</w:t>
      </w:r>
      <w:r>
        <w:rPr>
          <w:rFonts w:ascii="ArialMT" w:hAnsi="ArialMT" w:cs="ArialMT"/>
          <w:sz w:val="24"/>
          <w:szCs w:val="24"/>
        </w:rPr>
        <w:t>: Población q</w:t>
      </w:r>
      <w:r w:rsidR="00127675">
        <w:rPr>
          <w:rFonts w:ascii="ArialMT" w:hAnsi="ArialMT" w:cs="ArialMT"/>
          <w:sz w:val="24"/>
          <w:szCs w:val="24"/>
        </w:rPr>
        <w:t xml:space="preserve">ue un programa tiene planeado o </w:t>
      </w:r>
      <w:r>
        <w:rPr>
          <w:rFonts w:ascii="ArialMT" w:hAnsi="ArialMT" w:cs="ArialMT"/>
          <w:sz w:val="24"/>
          <w:szCs w:val="24"/>
        </w:rPr>
        <w:t>programado atender para cubrir la población</w:t>
      </w:r>
      <w:r w:rsidR="00127675">
        <w:rPr>
          <w:rFonts w:ascii="ArialMT" w:hAnsi="ArialMT" w:cs="ArialMT"/>
          <w:sz w:val="24"/>
          <w:szCs w:val="24"/>
        </w:rPr>
        <w:t xml:space="preserve"> potencial y que cumple con los </w:t>
      </w:r>
      <w:r>
        <w:rPr>
          <w:rFonts w:ascii="ArialMT" w:hAnsi="ArialMT" w:cs="ArialMT"/>
          <w:sz w:val="24"/>
          <w:szCs w:val="24"/>
        </w:rPr>
        <w:t>criterios de elegibilidad establecidos en su normatividad.</w:t>
      </w:r>
    </w:p>
    <w:p w:rsidR="000B71B4" w:rsidRDefault="000B71B4"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2.12. Población potencial</w:t>
      </w:r>
      <w:r>
        <w:rPr>
          <w:rFonts w:ascii="ArialMT" w:hAnsi="ArialMT" w:cs="ArialMT"/>
          <w:sz w:val="24"/>
          <w:szCs w:val="24"/>
        </w:rPr>
        <w:t>: Población to</w:t>
      </w:r>
      <w:r w:rsidR="00127675">
        <w:rPr>
          <w:rFonts w:ascii="ArialMT" w:hAnsi="ArialMT" w:cs="ArialMT"/>
          <w:sz w:val="24"/>
          <w:szCs w:val="24"/>
        </w:rPr>
        <w:t xml:space="preserve">tal que presenta la necesidad o </w:t>
      </w:r>
      <w:r>
        <w:rPr>
          <w:rFonts w:ascii="ArialMT" w:hAnsi="ArialMT" w:cs="ArialMT"/>
          <w:sz w:val="24"/>
          <w:szCs w:val="24"/>
        </w:rPr>
        <w:t>problema que justifica la existencia de un progra</w:t>
      </w:r>
      <w:r w:rsidR="00127675">
        <w:rPr>
          <w:rFonts w:ascii="ArialMT" w:hAnsi="ArialMT" w:cs="ArialMT"/>
          <w:sz w:val="24"/>
          <w:szCs w:val="24"/>
        </w:rPr>
        <w:t xml:space="preserve">ma y que, por lo tanto, pudiera </w:t>
      </w:r>
      <w:r>
        <w:rPr>
          <w:rFonts w:ascii="ArialMT" w:hAnsi="ArialMT" w:cs="ArialMT"/>
          <w:sz w:val="24"/>
          <w:szCs w:val="24"/>
        </w:rPr>
        <w:t>ser elegible para su atención.</w:t>
      </w:r>
    </w:p>
    <w:p w:rsidR="000B71B4" w:rsidRDefault="000B71B4"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2.13. Vulnerabilidad económica</w:t>
      </w:r>
      <w:r>
        <w:rPr>
          <w:rFonts w:ascii="ArialMT" w:hAnsi="ArialMT" w:cs="ArialMT"/>
          <w:sz w:val="24"/>
          <w:szCs w:val="24"/>
        </w:rPr>
        <w:t>: Es la capa</w:t>
      </w:r>
      <w:r w:rsidR="00127675">
        <w:rPr>
          <w:rFonts w:ascii="ArialMT" w:hAnsi="ArialMT" w:cs="ArialMT"/>
          <w:sz w:val="24"/>
          <w:szCs w:val="24"/>
        </w:rPr>
        <w:t xml:space="preserve">cidad disminuida de una persona </w:t>
      </w:r>
      <w:r>
        <w:rPr>
          <w:rFonts w:ascii="ArialMT" w:hAnsi="ArialMT" w:cs="ArialMT"/>
          <w:sz w:val="24"/>
          <w:szCs w:val="24"/>
        </w:rPr>
        <w:t>o un grupo de personas para anticiparse, a hacer f</w:t>
      </w:r>
      <w:r w:rsidR="00127675">
        <w:rPr>
          <w:rFonts w:ascii="ArialMT" w:hAnsi="ArialMT" w:cs="ArialMT"/>
          <w:sz w:val="24"/>
          <w:szCs w:val="24"/>
        </w:rPr>
        <w:t xml:space="preserve">rente y resistir los efectos de </w:t>
      </w:r>
      <w:r>
        <w:rPr>
          <w:rFonts w:ascii="ArialMT" w:hAnsi="ArialMT" w:cs="ArialMT"/>
          <w:sz w:val="24"/>
          <w:szCs w:val="24"/>
        </w:rPr>
        <w:t>la pobreza.</w:t>
      </w:r>
    </w:p>
    <w:p w:rsidR="00C8187F" w:rsidRDefault="00C8187F" w:rsidP="00127675">
      <w:pPr>
        <w:pStyle w:val="Sinespaciado"/>
        <w:jc w:val="both"/>
        <w:rPr>
          <w:rFonts w:ascii="ArialMT" w:hAnsi="ArialMT" w:cs="ArialMT"/>
          <w:sz w:val="24"/>
          <w:szCs w:val="24"/>
        </w:rPr>
      </w:pPr>
    </w:p>
    <w:p w:rsidR="00C8187F" w:rsidRDefault="00C8187F" w:rsidP="00127675">
      <w:pPr>
        <w:autoSpaceDE w:val="0"/>
        <w:autoSpaceDN w:val="0"/>
        <w:adjustRightInd w:val="0"/>
        <w:spacing w:after="0" w:line="240" w:lineRule="auto"/>
        <w:jc w:val="both"/>
        <w:rPr>
          <w:rFonts w:ascii="Arial-BoldMT" w:hAnsi="Arial-BoldMT" w:cs="Arial-BoldMT"/>
          <w:b/>
          <w:bCs/>
          <w:sz w:val="24"/>
          <w:szCs w:val="24"/>
        </w:rPr>
      </w:pPr>
      <w:r>
        <w:rPr>
          <w:rFonts w:ascii="Arial" w:hAnsi="Arial" w:cs="Arial"/>
          <w:b/>
          <w:sz w:val="24"/>
          <w:szCs w:val="24"/>
        </w:rPr>
        <w:t>Coordinadora General de Construcción de la C</w:t>
      </w:r>
      <w:r w:rsidRPr="004F5C39">
        <w:rPr>
          <w:rFonts w:ascii="Arial" w:hAnsi="Arial" w:cs="Arial"/>
          <w:b/>
          <w:sz w:val="24"/>
          <w:szCs w:val="24"/>
        </w:rPr>
        <w:t>omunidad, Mirna Citlalli Amaya de Luna.-</w:t>
      </w:r>
      <w:r>
        <w:rPr>
          <w:rFonts w:ascii="Arial" w:hAnsi="Arial" w:cs="Arial"/>
          <w:b/>
          <w:sz w:val="24"/>
          <w:szCs w:val="24"/>
        </w:rPr>
        <w:t xml:space="preserve">  </w:t>
      </w:r>
      <w:r>
        <w:rPr>
          <w:rFonts w:ascii="Arial-BoldMT" w:hAnsi="Arial-BoldMT" w:cs="Arial-BoldMT"/>
          <w:b/>
          <w:bCs/>
          <w:sz w:val="24"/>
          <w:szCs w:val="24"/>
        </w:rPr>
        <w:t>3. Alineación al Plan Municipal de desarrollo.</w:t>
      </w:r>
    </w:p>
    <w:p w:rsidR="00C8187F" w:rsidRDefault="00C8187F"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3.1. Eje Estratégico: </w:t>
      </w:r>
      <w:r>
        <w:rPr>
          <w:rFonts w:ascii="ArialMT" w:hAnsi="ArialMT" w:cs="ArialMT"/>
          <w:sz w:val="24"/>
          <w:szCs w:val="24"/>
        </w:rPr>
        <w:t>Calidad de vida con las</w:t>
      </w:r>
      <w:r w:rsidR="006C6759">
        <w:rPr>
          <w:rFonts w:ascii="ArialMT" w:hAnsi="ArialMT" w:cs="ArialMT"/>
          <w:sz w:val="24"/>
          <w:szCs w:val="24"/>
        </w:rPr>
        <w:t xml:space="preserve"> oportunidades reales de vivir, </w:t>
      </w:r>
      <w:r>
        <w:rPr>
          <w:rFonts w:ascii="ArialMT" w:hAnsi="ArialMT" w:cs="ArialMT"/>
          <w:sz w:val="24"/>
          <w:szCs w:val="24"/>
        </w:rPr>
        <w:t>la ampliación de la Educación y la cobertura de salud.</w:t>
      </w:r>
    </w:p>
    <w:p w:rsidR="00C8187F" w:rsidRPr="006C6759" w:rsidRDefault="00C8187F"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3.2. Objetivo Estratégico: </w:t>
      </w:r>
      <w:r>
        <w:rPr>
          <w:rFonts w:ascii="ArialMT" w:hAnsi="ArialMT" w:cs="ArialMT"/>
          <w:sz w:val="24"/>
          <w:szCs w:val="24"/>
        </w:rPr>
        <w:t>Ampliar la cober</w:t>
      </w:r>
      <w:r w:rsidR="006C6759">
        <w:rPr>
          <w:rFonts w:ascii="ArialMT" w:hAnsi="ArialMT" w:cs="ArialMT"/>
          <w:sz w:val="24"/>
          <w:szCs w:val="24"/>
        </w:rPr>
        <w:t xml:space="preserve">tura de los servicios de salud, </w:t>
      </w:r>
      <w:r>
        <w:rPr>
          <w:rFonts w:ascii="ArialMT" w:hAnsi="ArialMT" w:cs="ArialMT"/>
          <w:sz w:val="24"/>
          <w:szCs w:val="24"/>
        </w:rPr>
        <w:t>mejorar el acceso y la calidad de la educ</w:t>
      </w:r>
      <w:r w:rsidR="006C6759">
        <w:rPr>
          <w:rFonts w:ascii="ArialMT" w:hAnsi="ArialMT" w:cs="ArialMT"/>
          <w:sz w:val="24"/>
          <w:szCs w:val="24"/>
        </w:rPr>
        <w:t xml:space="preserve">ación, apoyar la vivienda digna </w:t>
      </w:r>
      <w:r>
        <w:rPr>
          <w:rFonts w:ascii="ArialMT" w:hAnsi="ArialMT" w:cs="ArialMT"/>
          <w:sz w:val="24"/>
          <w:szCs w:val="24"/>
        </w:rPr>
        <w:t>actual y futura, y atender las necesidades de a</w:t>
      </w:r>
      <w:r w:rsidR="006C6759">
        <w:rPr>
          <w:rFonts w:ascii="ArialMT" w:hAnsi="ArialMT" w:cs="ArialMT"/>
          <w:sz w:val="24"/>
          <w:szCs w:val="24"/>
        </w:rPr>
        <w:t xml:space="preserve">limentación, sana, suficiente y </w:t>
      </w:r>
      <w:r>
        <w:rPr>
          <w:rFonts w:ascii="ArialMT" w:hAnsi="ArialMT" w:cs="ArialMT"/>
          <w:sz w:val="24"/>
          <w:szCs w:val="24"/>
        </w:rPr>
        <w:t>nutritiva con los grupos más vulnerables, as</w:t>
      </w:r>
      <w:r w:rsidR="006C6759">
        <w:rPr>
          <w:rFonts w:ascii="ArialMT" w:hAnsi="ArialMT" w:cs="ArialMT"/>
          <w:sz w:val="24"/>
          <w:szCs w:val="24"/>
        </w:rPr>
        <w:t xml:space="preserve">í como facilitar su acceso a la </w:t>
      </w:r>
      <w:r>
        <w:rPr>
          <w:rFonts w:ascii="ArialMT" w:hAnsi="ArialMT" w:cs="ArialMT"/>
          <w:sz w:val="24"/>
          <w:szCs w:val="24"/>
        </w:rPr>
        <w:t>cultura, el deporte y la recreación con el fin de promover el Buen V</w:t>
      </w:r>
      <w:r w:rsidR="006C6759">
        <w:rPr>
          <w:rFonts w:ascii="ArialMT" w:hAnsi="ArialMT" w:cs="ArialMT"/>
          <w:sz w:val="24"/>
          <w:szCs w:val="24"/>
        </w:rPr>
        <w:t xml:space="preserve">ivir a los </w:t>
      </w:r>
      <w:r>
        <w:rPr>
          <w:rFonts w:ascii="ArialMT" w:hAnsi="ArialMT" w:cs="ArialMT"/>
          <w:sz w:val="24"/>
          <w:szCs w:val="24"/>
        </w:rPr>
        <w:t>habitantes del Municipio de San Pedro Tlaquepaque</w:t>
      </w:r>
      <w:r>
        <w:rPr>
          <w:rFonts w:ascii="Arial-BoldMT" w:hAnsi="Arial-BoldMT" w:cs="Arial-BoldMT"/>
          <w:b/>
          <w:bCs/>
          <w:sz w:val="24"/>
          <w:szCs w:val="24"/>
        </w:rPr>
        <w:t>.</w:t>
      </w:r>
    </w:p>
    <w:p w:rsidR="00C8187F" w:rsidRDefault="00C8187F" w:rsidP="00127675">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3.3. Estrategias</w:t>
      </w:r>
    </w:p>
    <w:p w:rsidR="00C8187F" w:rsidRDefault="00C8187F"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I. </w:t>
      </w:r>
      <w:r>
        <w:rPr>
          <w:rFonts w:ascii="ArialMT" w:hAnsi="ArialMT" w:cs="ArialMT"/>
          <w:sz w:val="24"/>
          <w:szCs w:val="24"/>
        </w:rPr>
        <w:t>Alimentación suficiente, sana y nutritiva</w:t>
      </w:r>
    </w:p>
    <w:p w:rsidR="00C8187F" w:rsidRDefault="00C8187F"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II. </w:t>
      </w:r>
      <w:r>
        <w:rPr>
          <w:rFonts w:ascii="ArialMT" w:hAnsi="ArialMT" w:cs="ArialMT"/>
          <w:sz w:val="24"/>
          <w:szCs w:val="24"/>
        </w:rPr>
        <w:t>Acceso a la seguridad social</w:t>
      </w:r>
    </w:p>
    <w:p w:rsidR="00C8187F" w:rsidRDefault="00C8187F"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III. </w:t>
      </w:r>
      <w:r>
        <w:rPr>
          <w:rFonts w:ascii="ArialMT" w:hAnsi="ArialMT" w:cs="ArialMT"/>
          <w:sz w:val="24"/>
          <w:szCs w:val="24"/>
        </w:rPr>
        <w:t>Mujeres y adultos mayores sin violencia y discriminación</w:t>
      </w:r>
    </w:p>
    <w:p w:rsidR="00C8187F" w:rsidRDefault="00C8187F" w:rsidP="00127675">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3.4. Líneas de acción</w:t>
      </w:r>
    </w:p>
    <w:p w:rsidR="00C8187F" w:rsidRDefault="00C8187F"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I. </w:t>
      </w:r>
      <w:r>
        <w:rPr>
          <w:rFonts w:ascii="ArialMT" w:hAnsi="ArialMT" w:cs="ArialMT"/>
          <w:sz w:val="24"/>
          <w:szCs w:val="24"/>
        </w:rPr>
        <w:t>Alimentación suficiente, sana y nutritiva</w:t>
      </w:r>
    </w:p>
    <w:p w:rsidR="00C8187F" w:rsidRDefault="00C8187F"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II. </w:t>
      </w:r>
      <w:r>
        <w:rPr>
          <w:rFonts w:ascii="ArialMT" w:hAnsi="ArialMT" w:cs="ArialMT"/>
          <w:sz w:val="24"/>
          <w:szCs w:val="24"/>
        </w:rPr>
        <w:t>Generar mecanismos de acceso a la alimentación</w:t>
      </w:r>
    </w:p>
    <w:p w:rsidR="00C8187F" w:rsidRDefault="00C8187F"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III. </w:t>
      </w:r>
      <w:r>
        <w:rPr>
          <w:rFonts w:ascii="ArialMT" w:hAnsi="ArialMT" w:cs="ArialMT"/>
          <w:sz w:val="24"/>
          <w:szCs w:val="24"/>
        </w:rPr>
        <w:t>Acceso a la seguridad social</w:t>
      </w:r>
    </w:p>
    <w:p w:rsidR="00C8187F" w:rsidRDefault="00C8187F"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IV. </w:t>
      </w:r>
      <w:r>
        <w:rPr>
          <w:rFonts w:ascii="ArialMT" w:hAnsi="ArialMT" w:cs="ArialMT"/>
          <w:sz w:val="24"/>
          <w:szCs w:val="24"/>
        </w:rPr>
        <w:t>Generar los mecanismos para el acceso a la seguridad social</w:t>
      </w:r>
    </w:p>
    <w:p w:rsidR="00C8187F" w:rsidRDefault="00C8187F"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V. </w:t>
      </w:r>
      <w:r>
        <w:rPr>
          <w:rFonts w:ascii="ArialMT" w:hAnsi="ArialMT" w:cs="ArialMT"/>
          <w:sz w:val="24"/>
          <w:szCs w:val="24"/>
        </w:rPr>
        <w:t>Mujeres y adultos mayores sin violencia y discriminación</w:t>
      </w:r>
    </w:p>
    <w:p w:rsidR="00C8187F" w:rsidRDefault="00C8187F"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VI. </w:t>
      </w:r>
      <w:r>
        <w:rPr>
          <w:rFonts w:ascii="ArialMT" w:hAnsi="ArialMT" w:cs="ArialMT"/>
          <w:sz w:val="24"/>
          <w:szCs w:val="24"/>
        </w:rPr>
        <w:t>Generación de acciones encami</w:t>
      </w:r>
      <w:r w:rsidR="006C6759">
        <w:rPr>
          <w:rFonts w:ascii="ArialMT" w:hAnsi="ArialMT" w:cs="ArialMT"/>
          <w:sz w:val="24"/>
          <w:szCs w:val="24"/>
        </w:rPr>
        <w:t xml:space="preserve">nadas a combatir la violencia y </w:t>
      </w:r>
      <w:r>
        <w:rPr>
          <w:rFonts w:ascii="ArialMT" w:hAnsi="ArialMT" w:cs="ArialMT"/>
          <w:sz w:val="24"/>
          <w:szCs w:val="24"/>
        </w:rPr>
        <w:t>discriminación de las mujeres.</w:t>
      </w:r>
    </w:p>
    <w:p w:rsidR="00C8187F" w:rsidRDefault="00C8187F" w:rsidP="00127675">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4. Objetivos del programa.</w:t>
      </w:r>
    </w:p>
    <w:p w:rsidR="00C8187F" w:rsidRDefault="00C8187F" w:rsidP="00127675">
      <w:pPr>
        <w:autoSpaceDE w:val="0"/>
        <w:autoSpaceDN w:val="0"/>
        <w:adjustRightInd w:val="0"/>
        <w:spacing w:after="0" w:line="240" w:lineRule="auto"/>
        <w:jc w:val="both"/>
        <w:rPr>
          <w:rFonts w:ascii="Arial-BoldMT" w:hAnsi="Arial-BoldMT" w:cs="Arial-BoldMT"/>
          <w:b/>
          <w:bCs/>
          <w:sz w:val="24"/>
          <w:szCs w:val="24"/>
        </w:rPr>
      </w:pPr>
      <w:proofErr w:type="gramStart"/>
      <w:r>
        <w:rPr>
          <w:rFonts w:ascii="Arial-BoldMT" w:hAnsi="Arial-BoldMT" w:cs="Arial-BoldMT"/>
          <w:b/>
          <w:bCs/>
          <w:sz w:val="24"/>
          <w:szCs w:val="24"/>
        </w:rPr>
        <w:t>4.1 .</w:t>
      </w:r>
      <w:proofErr w:type="gramEnd"/>
      <w:r>
        <w:rPr>
          <w:rFonts w:ascii="Arial-BoldMT" w:hAnsi="Arial-BoldMT" w:cs="Arial-BoldMT"/>
          <w:b/>
          <w:bCs/>
          <w:sz w:val="24"/>
          <w:szCs w:val="24"/>
        </w:rPr>
        <w:t xml:space="preserve"> Objetivo general.</w:t>
      </w:r>
    </w:p>
    <w:p w:rsidR="00C8187F" w:rsidRDefault="00C8187F" w:rsidP="00127675">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Contribuir en el combate a la desigua</w:t>
      </w:r>
      <w:r w:rsidR="006C6759">
        <w:rPr>
          <w:rFonts w:ascii="ArialMT" w:hAnsi="ArialMT" w:cs="ArialMT"/>
          <w:sz w:val="24"/>
          <w:szCs w:val="24"/>
        </w:rPr>
        <w:t xml:space="preserve">ldad que enfrentan las jefas de </w:t>
      </w:r>
      <w:r>
        <w:rPr>
          <w:rFonts w:ascii="ArialMT" w:hAnsi="ArialMT" w:cs="ArialMT"/>
          <w:sz w:val="24"/>
          <w:szCs w:val="24"/>
        </w:rPr>
        <w:t>familia, al mejorar su calidad de vida con un apoyo económico bimestral.</w:t>
      </w:r>
    </w:p>
    <w:p w:rsidR="00C8187F" w:rsidRDefault="00C8187F" w:rsidP="00127675">
      <w:pPr>
        <w:autoSpaceDE w:val="0"/>
        <w:autoSpaceDN w:val="0"/>
        <w:adjustRightInd w:val="0"/>
        <w:spacing w:after="0" w:line="240" w:lineRule="auto"/>
        <w:jc w:val="both"/>
        <w:rPr>
          <w:rFonts w:ascii="Arial-BoldMT" w:hAnsi="Arial-BoldMT" w:cs="Arial-BoldMT"/>
          <w:b/>
          <w:bCs/>
          <w:sz w:val="24"/>
          <w:szCs w:val="24"/>
        </w:rPr>
      </w:pPr>
      <w:proofErr w:type="gramStart"/>
      <w:r>
        <w:rPr>
          <w:rFonts w:ascii="Arial-BoldMT" w:hAnsi="Arial-BoldMT" w:cs="Arial-BoldMT"/>
          <w:b/>
          <w:bCs/>
          <w:sz w:val="24"/>
          <w:szCs w:val="24"/>
        </w:rPr>
        <w:t>4.2 .</w:t>
      </w:r>
      <w:proofErr w:type="gramEnd"/>
      <w:r>
        <w:rPr>
          <w:rFonts w:ascii="Arial-BoldMT" w:hAnsi="Arial-BoldMT" w:cs="Arial-BoldMT"/>
          <w:b/>
          <w:bCs/>
          <w:sz w:val="24"/>
          <w:szCs w:val="24"/>
        </w:rPr>
        <w:t xml:space="preserve"> Objetivos específicos.</w:t>
      </w:r>
    </w:p>
    <w:p w:rsidR="00BB69EC" w:rsidRDefault="00BB69EC" w:rsidP="006C6759">
      <w:pPr>
        <w:autoSpaceDE w:val="0"/>
        <w:autoSpaceDN w:val="0"/>
        <w:adjustRightInd w:val="0"/>
        <w:spacing w:after="0" w:line="240" w:lineRule="auto"/>
        <w:jc w:val="both"/>
        <w:rPr>
          <w:rFonts w:ascii="Arial-BoldMT" w:hAnsi="Arial-BoldMT" w:cs="Arial-BoldMT"/>
          <w:b/>
          <w:bCs/>
          <w:sz w:val="24"/>
          <w:szCs w:val="24"/>
        </w:rPr>
      </w:pPr>
    </w:p>
    <w:p w:rsidR="00BB69EC" w:rsidRDefault="00BB69EC" w:rsidP="006C6759">
      <w:pPr>
        <w:autoSpaceDE w:val="0"/>
        <w:autoSpaceDN w:val="0"/>
        <w:adjustRightInd w:val="0"/>
        <w:spacing w:after="0" w:line="240" w:lineRule="auto"/>
        <w:jc w:val="both"/>
        <w:rPr>
          <w:rFonts w:ascii="Arial-BoldMT" w:hAnsi="Arial-BoldMT" w:cs="Arial-BoldMT"/>
          <w:b/>
          <w:bCs/>
          <w:sz w:val="24"/>
          <w:szCs w:val="24"/>
        </w:rPr>
      </w:pPr>
    </w:p>
    <w:p w:rsidR="00BB69EC" w:rsidRDefault="00BB69EC" w:rsidP="006C6759">
      <w:pPr>
        <w:autoSpaceDE w:val="0"/>
        <w:autoSpaceDN w:val="0"/>
        <w:adjustRightInd w:val="0"/>
        <w:spacing w:after="0" w:line="240" w:lineRule="auto"/>
        <w:jc w:val="both"/>
        <w:rPr>
          <w:rFonts w:ascii="Arial-BoldMT" w:hAnsi="Arial-BoldMT" w:cs="Arial-BoldMT"/>
          <w:b/>
          <w:bCs/>
          <w:sz w:val="24"/>
          <w:szCs w:val="24"/>
        </w:rPr>
      </w:pPr>
    </w:p>
    <w:p w:rsidR="00C8187F" w:rsidRDefault="00C8187F" w:rsidP="006C6759">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II. </w:t>
      </w:r>
      <w:r>
        <w:rPr>
          <w:rFonts w:ascii="ArialMT" w:hAnsi="ArialMT" w:cs="ArialMT"/>
          <w:sz w:val="24"/>
          <w:szCs w:val="24"/>
        </w:rPr>
        <w:t>Contribuir en la disminución del nú</w:t>
      </w:r>
      <w:r w:rsidR="006C6759">
        <w:rPr>
          <w:rFonts w:ascii="ArialMT" w:hAnsi="ArialMT" w:cs="ArialMT"/>
          <w:sz w:val="24"/>
          <w:szCs w:val="24"/>
        </w:rPr>
        <w:t xml:space="preserve">mero de jefas de familia que se </w:t>
      </w:r>
      <w:r>
        <w:rPr>
          <w:rFonts w:ascii="ArialMT" w:hAnsi="ArialMT" w:cs="ArialMT"/>
          <w:sz w:val="24"/>
          <w:szCs w:val="24"/>
        </w:rPr>
        <w:t>encuentren por debajo de la lín</w:t>
      </w:r>
      <w:r w:rsidR="006C6759">
        <w:rPr>
          <w:rFonts w:ascii="ArialMT" w:hAnsi="ArialMT" w:cs="ArialMT"/>
          <w:sz w:val="24"/>
          <w:szCs w:val="24"/>
        </w:rPr>
        <w:t xml:space="preserve">ea de bienestar que vivan en el </w:t>
      </w:r>
      <w:r>
        <w:rPr>
          <w:rFonts w:ascii="ArialMT" w:hAnsi="ArialMT" w:cs="ArialMT"/>
          <w:sz w:val="24"/>
          <w:szCs w:val="24"/>
        </w:rPr>
        <w:t xml:space="preserve">municipio de San Pedro Tlaquepaque; </w:t>
      </w:r>
    </w:p>
    <w:p w:rsidR="00C8187F" w:rsidRDefault="00C8187F"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III. </w:t>
      </w:r>
      <w:r>
        <w:rPr>
          <w:rFonts w:ascii="ArialMT" w:hAnsi="ArialMT" w:cs="ArialMT"/>
          <w:sz w:val="24"/>
          <w:szCs w:val="24"/>
        </w:rPr>
        <w:t>Otorgar 1200 apoyos a jefas de fami</w:t>
      </w:r>
      <w:r w:rsidR="006C6759">
        <w:rPr>
          <w:rFonts w:ascii="ArialMT" w:hAnsi="ArialMT" w:cs="ArialMT"/>
          <w:sz w:val="24"/>
          <w:szCs w:val="24"/>
        </w:rPr>
        <w:t xml:space="preserve">lia con edad entre 18 a 55 años </w:t>
      </w:r>
      <w:r>
        <w:rPr>
          <w:rFonts w:ascii="ArialMT" w:hAnsi="ArialMT" w:cs="ArialMT"/>
          <w:sz w:val="24"/>
          <w:szCs w:val="24"/>
        </w:rPr>
        <w:t>en situaciones de vulnerabilidad, residentes de San Pedro</w:t>
      </w:r>
    </w:p>
    <w:p w:rsidR="00C8187F" w:rsidRDefault="00C8187F" w:rsidP="00127675">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Tlaquepaque;</w:t>
      </w:r>
    </w:p>
    <w:p w:rsidR="00C8187F" w:rsidRDefault="00C8187F" w:rsidP="00127675">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IV. Otorgar herramientas de aprendizaj</w:t>
      </w:r>
      <w:r w:rsidR="006C6759">
        <w:rPr>
          <w:rFonts w:ascii="ArialMT" w:hAnsi="ArialMT" w:cs="ArialMT"/>
          <w:sz w:val="24"/>
          <w:szCs w:val="24"/>
        </w:rPr>
        <w:t xml:space="preserve">e sobre los tipos y modalidades </w:t>
      </w:r>
      <w:r>
        <w:rPr>
          <w:rFonts w:ascii="ArialMT" w:hAnsi="ArialMT" w:cs="ArialMT"/>
          <w:sz w:val="24"/>
          <w:szCs w:val="24"/>
        </w:rPr>
        <w:t xml:space="preserve">de violencia que enfrenten las </w:t>
      </w:r>
      <w:r w:rsidR="006C6759">
        <w:rPr>
          <w:rFonts w:ascii="ArialMT" w:hAnsi="ArialMT" w:cs="ArialMT"/>
          <w:sz w:val="24"/>
          <w:szCs w:val="24"/>
        </w:rPr>
        <w:t xml:space="preserve">mujeres, a través de talleres y </w:t>
      </w:r>
      <w:r>
        <w:rPr>
          <w:rFonts w:ascii="ArialMT" w:hAnsi="ArialMT" w:cs="ArialMT"/>
          <w:sz w:val="24"/>
          <w:szCs w:val="24"/>
        </w:rPr>
        <w:t>capacitaciones.</w:t>
      </w:r>
    </w:p>
    <w:p w:rsidR="00C8187F" w:rsidRDefault="00C8187F"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V. </w:t>
      </w:r>
      <w:r>
        <w:rPr>
          <w:rFonts w:ascii="ArialMT" w:hAnsi="ArialMT" w:cs="ArialMT"/>
          <w:sz w:val="24"/>
          <w:szCs w:val="24"/>
        </w:rPr>
        <w:t>Coadyuvar en la disminución de</w:t>
      </w:r>
      <w:r w:rsidR="006C6759">
        <w:rPr>
          <w:rFonts w:ascii="ArialMT" w:hAnsi="ArialMT" w:cs="ArialMT"/>
          <w:sz w:val="24"/>
          <w:szCs w:val="24"/>
        </w:rPr>
        <w:t xml:space="preserve">l número de jefas de familia en </w:t>
      </w:r>
      <w:r>
        <w:rPr>
          <w:rFonts w:ascii="ArialMT" w:hAnsi="ArialMT" w:cs="ArialMT"/>
          <w:sz w:val="24"/>
          <w:szCs w:val="24"/>
        </w:rPr>
        <w:t>situación de violencia y vuln</w:t>
      </w:r>
      <w:r w:rsidR="006C6759">
        <w:rPr>
          <w:rFonts w:ascii="ArialMT" w:hAnsi="ArialMT" w:cs="ArialMT"/>
          <w:sz w:val="24"/>
          <w:szCs w:val="24"/>
        </w:rPr>
        <w:t xml:space="preserve">erabilidad, mediante talleres y </w:t>
      </w:r>
      <w:r>
        <w:rPr>
          <w:rFonts w:ascii="ArialMT" w:hAnsi="ArialMT" w:cs="ArialMT"/>
          <w:sz w:val="24"/>
          <w:szCs w:val="24"/>
        </w:rPr>
        <w:t>capacitaciones con perspectiva de género.</w:t>
      </w:r>
    </w:p>
    <w:p w:rsidR="00C8187F" w:rsidRDefault="00C8187F" w:rsidP="00127675">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5. Población potencial y objetivo.</w:t>
      </w:r>
    </w:p>
    <w:p w:rsidR="00C8187F" w:rsidRDefault="00C8187F" w:rsidP="00127675">
      <w:pPr>
        <w:autoSpaceDE w:val="0"/>
        <w:autoSpaceDN w:val="0"/>
        <w:adjustRightInd w:val="0"/>
        <w:spacing w:after="0" w:line="240" w:lineRule="auto"/>
        <w:jc w:val="both"/>
        <w:rPr>
          <w:rFonts w:ascii="ArialMT" w:hAnsi="ArialMT" w:cs="ArialMT"/>
          <w:sz w:val="24"/>
          <w:szCs w:val="24"/>
        </w:rPr>
      </w:pPr>
      <w:proofErr w:type="gramStart"/>
      <w:r>
        <w:rPr>
          <w:rFonts w:ascii="Arial-BoldMT" w:hAnsi="Arial-BoldMT" w:cs="Arial-BoldMT"/>
          <w:b/>
          <w:bCs/>
          <w:sz w:val="24"/>
          <w:szCs w:val="24"/>
        </w:rPr>
        <w:t>5.1 .</w:t>
      </w:r>
      <w:proofErr w:type="gramEnd"/>
      <w:r>
        <w:rPr>
          <w:rFonts w:ascii="Arial-BoldMT" w:hAnsi="Arial-BoldMT" w:cs="Arial-BoldMT"/>
          <w:b/>
          <w:bCs/>
          <w:sz w:val="24"/>
          <w:szCs w:val="24"/>
        </w:rPr>
        <w:t xml:space="preserve"> Población potencial: </w:t>
      </w:r>
      <w:r>
        <w:rPr>
          <w:rFonts w:ascii="ArialMT" w:hAnsi="ArialMT" w:cs="ArialMT"/>
          <w:sz w:val="24"/>
          <w:szCs w:val="24"/>
        </w:rPr>
        <w:t>Jefas de familia que vivan en el municipio de San</w:t>
      </w:r>
    </w:p>
    <w:p w:rsidR="00C8187F" w:rsidRDefault="00C8187F" w:rsidP="00127675">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Pedro Tlaquepaque con hijos menores </w:t>
      </w:r>
      <w:r w:rsidR="006C6759">
        <w:rPr>
          <w:rFonts w:ascii="ArialMT" w:hAnsi="ArialMT" w:cs="ArialMT"/>
          <w:sz w:val="24"/>
          <w:szCs w:val="24"/>
        </w:rPr>
        <w:t xml:space="preserve">de edad o personas en situación </w:t>
      </w:r>
      <w:r>
        <w:rPr>
          <w:rFonts w:ascii="ArialMT" w:hAnsi="ArialMT" w:cs="ArialMT"/>
          <w:sz w:val="24"/>
          <w:szCs w:val="24"/>
        </w:rPr>
        <w:t>de discapacidad a su cargo, qu</w:t>
      </w:r>
      <w:r w:rsidR="006C6759">
        <w:rPr>
          <w:rFonts w:ascii="ArialMT" w:hAnsi="ArialMT" w:cs="ArialMT"/>
          <w:sz w:val="24"/>
          <w:szCs w:val="24"/>
        </w:rPr>
        <w:t xml:space="preserve">e presenten alguna situación de </w:t>
      </w:r>
      <w:r>
        <w:rPr>
          <w:rFonts w:ascii="ArialMT" w:hAnsi="ArialMT" w:cs="ArialMT"/>
          <w:sz w:val="24"/>
          <w:szCs w:val="24"/>
        </w:rPr>
        <w:t>vulnerabilidad.</w:t>
      </w:r>
    </w:p>
    <w:p w:rsidR="00C8187F" w:rsidRDefault="00C8187F"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5.2. Población objetivo: </w:t>
      </w:r>
      <w:r>
        <w:rPr>
          <w:rFonts w:ascii="ArialMT" w:hAnsi="ArialMT" w:cs="ArialMT"/>
          <w:sz w:val="24"/>
          <w:szCs w:val="24"/>
        </w:rPr>
        <w:t>1200 jefas de fami</w:t>
      </w:r>
      <w:r w:rsidR="006C6759">
        <w:rPr>
          <w:rFonts w:ascii="ArialMT" w:hAnsi="ArialMT" w:cs="ArialMT"/>
          <w:sz w:val="24"/>
          <w:szCs w:val="24"/>
        </w:rPr>
        <w:t xml:space="preserve">lia entre 18 y 55 años de edad, </w:t>
      </w:r>
      <w:r>
        <w:rPr>
          <w:rFonts w:ascii="ArialMT" w:hAnsi="ArialMT" w:cs="ArialMT"/>
          <w:sz w:val="24"/>
          <w:szCs w:val="24"/>
        </w:rPr>
        <w:t>residentes de San Pedro Tlaquepaque, en situación de:</w:t>
      </w:r>
    </w:p>
    <w:p w:rsidR="00C8187F" w:rsidRDefault="00C8187F"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I. </w:t>
      </w:r>
      <w:r>
        <w:rPr>
          <w:rFonts w:ascii="ArialMT" w:hAnsi="ArialMT" w:cs="ArialMT"/>
          <w:sz w:val="24"/>
          <w:szCs w:val="24"/>
        </w:rPr>
        <w:t>Vulnerabilidad Socioeconómica;</w:t>
      </w:r>
    </w:p>
    <w:p w:rsidR="00C8187F" w:rsidRDefault="00C8187F"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II. </w:t>
      </w:r>
      <w:r>
        <w:rPr>
          <w:rFonts w:ascii="ArialMT" w:hAnsi="ArialMT" w:cs="ArialMT"/>
          <w:sz w:val="24"/>
          <w:szCs w:val="24"/>
        </w:rPr>
        <w:t>Presencia de violencia familiar;</w:t>
      </w:r>
    </w:p>
    <w:p w:rsidR="00C8187F" w:rsidRDefault="00C8187F" w:rsidP="00127675">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III. </w:t>
      </w:r>
      <w:r>
        <w:rPr>
          <w:rFonts w:ascii="ArialMT" w:hAnsi="ArialMT" w:cs="ArialMT"/>
          <w:sz w:val="24"/>
          <w:szCs w:val="24"/>
        </w:rPr>
        <w:t>Alguna enfermedad crónica;</w:t>
      </w:r>
    </w:p>
    <w:p w:rsidR="00C8187F" w:rsidRDefault="00C8187F" w:rsidP="00127675">
      <w:pPr>
        <w:pStyle w:val="Sinespaciado"/>
        <w:jc w:val="both"/>
        <w:rPr>
          <w:rFonts w:ascii="ArialMT" w:hAnsi="ArialMT" w:cs="ArialMT"/>
          <w:sz w:val="24"/>
          <w:szCs w:val="24"/>
        </w:rPr>
      </w:pPr>
      <w:r>
        <w:rPr>
          <w:rFonts w:ascii="Arial-BoldMT" w:hAnsi="Arial-BoldMT" w:cs="Arial-BoldMT"/>
          <w:b/>
          <w:bCs/>
          <w:sz w:val="24"/>
          <w:szCs w:val="24"/>
        </w:rPr>
        <w:t xml:space="preserve">IV. </w:t>
      </w:r>
      <w:r>
        <w:rPr>
          <w:rFonts w:ascii="ArialMT" w:hAnsi="ArialMT" w:cs="ArialMT"/>
          <w:sz w:val="24"/>
          <w:szCs w:val="24"/>
        </w:rPr>
        <w:t>Presencia de alguna persona con discapacidad a su cargo.</w:t>
      </w:r>
    </w:p>
    <w:p w:rsidR="00C8187F" w:rsidRDefault="00C8187F" w:rsidP="00127675">
      <w:pPr>
        <w:pStyle w:val="Sinespaciado"/>
        <w:jc w:val="both"/>
        <w:rPr>
          <w:rFonts w:ascii="ArialMT" w:hAnsi="ArialMT" w:cs="ArialMT"/>
          <w:sz w:val="24"/>
          <w:szCs w:val="24"/>
        </w:rPr>
      </w:pPr>
      <w:r>
        <w:rPr>
          <w:rFonts w:ascii="ArialMT" w:hAnsi="ArialMT" w:cs="ArialMT"/>
          <w:sz w:val="24"/>
          <w:szCs w:val="24"/>
        </w:rPr>
        <w:t xml:space="preserve">Estos son los criterios de elegibilidad, bajo estos conceptos son que nosotros elegimos las 1200 </w:t>
      </w:r>
      <w:r w:rsidR="006C6759">
        <w:rPr>
          <w:rFonts w:ascii="ArialMT" w:hAnsi="ArialMT" w:cs="ArialMT"/>
          <w:sz w:val="24"/>
          <w:szCs w:val="24"/>
        </w:rPr>
        <w:t>beneficiarias,</w:t>
      </w:r>
      <w:r>
        <w:rPr>
          <w:rFonts w:ascii="ArialMT" w:hAnsi="ArialMT" w:cs="ArialMT"/>
          <w:sz w:val="24"/>
          <w:szCs w:val="24"/>
        </w:rPr>
        <w:t xml:space="preserve"> que tengan algún tipo de pobreza, que sufran de violencia  intrafamiliar o que tengan a su cargo hijos con discapacidad.</w:t>
      </w:r>
    </w:p>
    <w:p w:rsidR="00C8187F" w:rsidRDefault="00C8187F" w:rsidP="00127675">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6. Cobertura.</w:t>
      </w:r>
    </w:p>
    <w:p w:rsidR="00C8187F" w:rsidRDefault="00C8187F" w:rsidP="00127675">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El programa tendrá cobertura en todo el municipio de San Pedro Tlaquepaque.</w:t>
      </w:r>
    </w:p>
    <w:p w:rsidR="00C8187F" w:rsidRPr="00C8187F" w:rsidRDefault="00C8187F" w:rsidP="00127675">
      <w:pPr>
        <w:spacing w:after="200" w:line="240" w:lineRule="auto"/>
        <w:jc w:val="both"/>
        <w:rPr>
          <w:rFonts w:ascii="Arial" w:hAnsi="Arial" w:cs="Arial"/>
          <w:b/>
          <w:sz w:val="24"/>
          <w:szCs w:val="24"/>
        </w:rPr>
      </w:pPr>
      <w:r>
        <w:rPr>
          <w:rFonts w:ascii="Arial" w:hAnsi="Arial" w:cs="Arial"/>
          <w:b/>
          <w:sz w:val="24"/>
          <w:szCs w:val="24"/>
        </w:rPr>
        <w:t>7</w:t>
      </w:r>
      <w:r w:rsidRPr="00C8187F">
        <w:rPr>
          <w:rFonts w:ascii="Arial" w:hAnsi="Arial" w:cs="Arial"/>
          <w:b/>
          <w:sz w:val="24"/>
          <w:szCs w:val="24"/>
        </w:rPr>
        <w:t xml:space="preserve">Áreas responsables. </w:t>
      </w:r>
    </w:p>
    <w:p w:rsidR="00C8187F" w:rsidRPr="0066178C" w:rsidRDefault="00C8187F" w:rsidP="006C6759">
      <w:pPr>
        <w:spacing w:line="240" w:lineRule="auto"/>
        <w:jc w:val="both"/>
        <w:rPr>
          <w:rFonts w:ascii="Arial" w:hAnsi="Arial" w:cs="Arial"/>
          <w:sz w:val="24"/>
          <w:szCs w:val="24"/>
        </w:rPr>
      </w:pPr>
      <w:r w:rsidRPr="0066178C">
        <w:rPr>
          <w:rFonts w:ascii="Arial" w:hAnsi="Arial" w:cs="Arial"/>
          <w:b/>
          <w:sz w:val="24"/>
          <w:szCs w:val="24"/>
        </w:rPr>
        <w:t>7.1.</w:t>
      </w:r>
      <w:r>
        <w:rPr>
          <w:rFonts w:ascii="Arial" w:hAnsi="Arial" w:cs="Arial"/>
          <w:sz w:val="24"/>
          <w:szCs w:val="24"/>
        </w:rPr>
        <w:t xml:space="preserve"> </w:t>
      </w:r>
      <w:r w:rsidRPr="0066178C">
        <w:rPr>
          <w:rFonts w:ascii="Arial" w:hAnsi="Arial" w:cs="Arial"/>
          <w:sz w:val="24"/>
          <w:szCs w:val="24"/>
        </w:rPr>
        <w:t xml:space="preserve">La Instancia Ejecutora y responsable de este programa será la Coordinación </w:t>
      </w:r>
      <w:r>
        <w:rPr>
          <w:rFonts w:ascii="Arial" w:hAnsi="Arial" w:cs="Arial"/>
          <w:sz w:val="24"/>
          <w:szCs w:val="24"/>
        </w:rPr>
        <w:t xml:space="preserve">General </w:t>
      </w:r>
      <w:r w:rsidRPr="0066178C">
        <w:rPr>
          <w:rFonts w:ascii="Arial" w:hAnsi="Arial" w:cs="Arial"/>
          <w:sz w:val="24"/>
          <w:szCs w:val="24"/>
        </w:rPr>
        <w:t>de Construcción de la Comunidad.</w:t>
      </w:r>
      <w:r w:rsidRPr="00395201">
        <w:t xml:space="preserve"> </w:t>
      </w:r>
      <w:r w:rsidRPr="0066178C">
        <w:rPr>
          <w:rFonts w:ascii="Arial" w:hAnsi="Arial" w:cs="Arial"/>
          <w:sz w:val="24"/>
          <w:szCs w:val="24"/>
        </w:rPr>
        <w:t>Dicha instancia debe realizar las actividades relacionadas con la operación, administración y ejecución de los recursos de acuerdo a lo establecido a las presentes reglas de operación.</w:t>
      </w:r>
    </w:p>
    <w:p w:rsidR="00C8187F" w:rsidRPr="006C6759" w:rsidRDefault="006C6759" w:rsidP="006C6759">
      <w:pPr>
        <w:tabs>
          <w:tab w:val="left" w:pos="1134"/>
        </w:tabs>
        <w:spacing w:after="200" w:line="240" w:lineRule="auto"/>
        <w:jc w:val="both"/>
        <w:rPr>
          <w:rFonts w:ascii="Arial" w:hAnsi="Arial" w:cs="Arial"/>
          <w:sz w:val="24"/>
          <w:szCs w:val="24"/>
        </w:rPr>
      </w:pPr>
      <w:r>
        <w:rPr>
          <w:rFonts w:ascii="Arial" w:hAnsi="Arial" w:cs="Arial"/>
          <w:b/>
          <w:sz w:val="24"/>
          <w:szCs w:val="24"/>
        </w:rPr>
        <w:t>7.2</w:t>
      </w:r>
      <w:r w:rsidR="00C8187F" w:rsidRPr="006C6759">
        <w:rPr>
          <w:rFonts w:ascii="Arial" w:hAnsi="Arial" w:cs="Arial"/>
          <w:b/>
          <w:sz w:val="24"/>
          <w:szCs w:val="24"/>
        </w:rPr>
        <w:t>Comité Técnico</w:t>
      </w:r>
      <w:r w:rsidR="00C8187F" w:rsidRPr="006C6759">
        <w:rPr>
          <w:rFonts w:ascii="Arial" w:hAnsi="Arial" w:cs="Arial"/>
          <w:sz w:val="24"/>
          <w:szCs w:val="24"/>
        </w:rPr>
        <w:t>: Tiene como objetivo conocer y determinar los padrones del programa durante sus bajas y altas de las beneficiarias, así como coordinar las actividades que se realicen en el marco mismo.</w:t>
      </w:r>
    </w:p>
    <w:p w:rsidR="001568D2" w:rsidRPr="00C2298E" w:rsidRDefault="001568D2" w:rsidP="006C6759">
      <w:pPr>
        <w:tabs>
          <w:tab w:val="left" w:pos="0"/>
        </w:tabs>
        <w:spacing w:line="240" w:lineRule="auto"/>
        <w:ind w:left="1701" w:hanging="1701"/>
        <w:jc w:val="both"/>
        <w:rPr>
          <w:rFonts w:ascii="Arial" w:hAnsi="Arial" w:cs="Arial"/>
          <w:sz w:val="24"/>
          <w:szCs w:val="24"/>
        </w:rPr>
      </w:pPr>
      <w:r w:rsidRPr="00C2298E">
        <w:rPr>
          <w:rFonts w:ascii="Arial" w:hAnsi="Arial" w:cs="Arial"/>
          <w:b/>
          <w:sz w:val="24"/>
          <w:szCs w:val="24"/>
        </w:rPr>
        <w:t>I.</w:t>
      </w:r>
      <w:r>
        <w:rPr>
          <w:rFonts w:ascii="Arial" w:hAnsi="Arial" w:cs="Arial"/>
          <w:b/>
          <w:sz w:val="24"/>
          <w:szCs w:val="24"/>
        </w:rPr>
        <w:t xml:space="preserve"> </w:t>
      </w:r>
      <w:r w:rsidRPr="009F3F00">
        <w:rPr>
          <w:rFonts w:ascii="Arial" w:hAnsi="Arial" w:cs="Arial"/>
          <w:sz w:val="24"/>
          <w:szCs w:val="24"/>
        </w:rPr>
        <w:t xml:space="preserve">El Comité Técnico se integra por el titular o un representante de las siguientes dependencias: </w:t>
      </w:r>
    </w:p>
    <w:p w:rsidR="001568D2" w:rsidRPr="00C97FA9" w:rsidRDefault="001568D2" w:rsidP="006C6759">
      <w:pPr>
        <w:pStyle w:val="Prrafodelista"/>
        <w:numPr>
          <w:ilvl w:val="0"/>
          <w:numId w:val="6"/>
        </w:numPr>
        <w:tabs>
          <w:tab w:val="left" w:pos="2268"/>
        </w:tabs>
        <w:spacing w:after="200" w:line="240" w:lineRule="auto"/>
        <w:ind w:left="851" w:hanging="709"/>
        <w:jc w:val="both"/>
        <w:rPr>
          <w:rFonts w:ascii="Arial" w:hAnsi="Arial" w:cs="Arial"/>
          <w:sz w:val="24"/>
          <w:szCs w:val="24"/>
        </w:rPr>
      </w:pPr>
      <w:r w:rsidRPr="00C97FA9">
        <w:rPr>
          <w:rFonts w:ascii="Arial" w:hAnsi="Arial" w:cs="Arial"/>
          <w:sz w:val="24"/>
          <w:szCs w:val="24"/>
        </w:rPr>
        <w:t xml:space="preserve">La Coordinación General </w:t>
      </w:r>
      <w:r>
        <w:rPr>
          <w:rFonts w:ascii="Arial" w:hAnsi="Arial" w:cs="Arial"/>
          <w:sz w:val="24"/>
          <w:szCs w:val="24"/>
        </w:rPr>
        <w:t>de Construcción de la Comunidad, quien presidirá el Comité;</w:t>
      </w:r>
    </w:p>
    <w:p w:rsidR="001568D2" w:rsidRPr="00C97FA9" w:rsidRDefault="001568D2" w:rsidP="006C6759">
      <w:pPr>
        <w:pStyle w:val="Prrafodelista"/>
        <w:numPr>
          <w:ilvl w:val="0"/>
          <w:numId w:val="6"/>
        </w:numPr>
        <w:tabs>
          <w:tab w:val="left" w:pos="2268"/>
        </w:tabs>
        <w:spacing w:after="200" w:line="240" w:lineRule="auto"/>
        <w:ind w:left="851" w:hanging="709"/>
        <w:jc w:val="both"/>
        <w:rPr>
          <w:rFonts w:ascii="Arial" w:hAnsi="Arial" w:cs="Arial"/>
          <w:sz w:val="24"/>
          <w:szCs w:val="24"/>
        </w:rPr>
      </w:pPr>
      <w:r>
        <w:rPr>
          <w:rFonts w:ascii="Arial" w:hAnsi="Arial" w:cs="Arial"/>
          <w:sz w:val="24"/>
          <w:szCs w:val="24"/>
        </w:rPr>
        <w:t>E</w:t>
      </w:r>
      <w:r w:rsidRPr="00C97FA9">
        <w:rPr>
          <w:rFonts w:ascii="Arial" w:hAnsi="Arial" w:cs="Arial"/>
          <w:sz w:val="24"/>
          <w:szCs w:val="24"/>
        </w:rPr>
        <w:t>l Presidente de la Comisión Edilicia de Asistencia y Desarrollo Social y Humano</w:t>
      </w:r>
      <w:r>
        <w:rPr>
          <w:rFonts w:ascii="Arial" w:hAnsi="Arial" w:cs="Arial"/>
          <w:sz w:val="24"/>
          <w:szCs w:val="24"/>
        </w:rPr>
        <w:t>;</w:t>
      </w:r>
    </w:p>
    <w:p w:rsidR="001568D2" w:rsidRDefault="001568D2" w:rsidP="006C6759">
      <w:pPr>
        <w:pStyle w:val="Prrafodelista"/>
        <w:numPr>
          <w:ilvl w:val="0"/>
          <w:numId w:val="6"/>
        </w:numPr>
        <w:tabs>
          <w:tab w:val="left" w:pos="2268"/>
        </w:tabs>
        <w:spacing w:after="200" w:line="240" w:lineRule="auto"/>
        <w:ind w:left="851" w:hanging="709"/>
        <w:jc w:val="both"/>
        <w:rPr>
          <w:rFonts w:ascii="Arial" w:hAnsi="Arial" w:cs="Arial"/>
          <w:sz w:val="24"/>
          <w:szCs w:val="24"/>
        </w:rPr>
      </w:pPr>
      <w:r w:rsidRPr="00C97FA9">
        <w:rPr>
          <w:rFonts w:ascii="Arial" w:hAnsi="Arial" w:cs="Arial"/>
          <w:sz w:val="24"/>
          <w:szCs w:val="24"/>
        </w:rPr>
        <w:t>La dirección de Participación Ciudadana</w:t>
      </w:r>
      <w:r>
        <w:rPr>
          <w:rFonts w:ascii="Arial" w:hAnsi="Arial" w:cs="Arial"/>
          <w:sz w:val="24"/>
          <w:szCs w:val="24"/>
        </w:rPr>
        <w:t>;</w:t>
      </w:r>
    </w:p>
    <w:p w:rsidR="00BB69EC" w:rsidRPr="00BB69EC" w:rsidRDefault="00BB69EC" w:rsidP="00BB69EC">
      <w:pPr>
        <w:tabs>
          <w:tab w:val="left" w:pos="2268"/>
        </w:tabs>
        <w:spacing w:after="200" w:line="240" w:lineRule="auto"/>
        <w:jc w:val="both"/>
        <w:rPr>
          <w:rFonts w:ascii="Arial" w:hAnsi="Arial" w:cs="Arial"/>
          <w:sz w:val="24"/>
          <w:szCs w:val="24"/>
        </w:rPr>
      </w:pPr>
    </w:p>
    <w:p w:rsidR="001568D2" w:rsidRPr="00C97FA9" w:rsidRDefault="001568D2" w:rsidP="006C6759">
      <w:pPr>
        <w:pStyle w:val="Prrafodelista"/>
        <w:numPr>
          <w:ilvl w:val="0"/>
          <w:numId w:val="6"/>
        </w:numPr>
        <w:tabs>
          <w:tab w:val="left" w:pos="2268"/>
        </w:tabs>
        <w:spacing w:after="200" w:line="240" w:lineRule="auto"/>
        <w:ind w:left="851" w:hanging="709"/>
        <w:jc w:val="both"/>
        <w:rPr>
          <w:rFonts w:ascii="Arial" w:hAnsi="Arial" w:cs="Arial"/>
          <w:sz w:val="24"/>
          <w:szCs w:val="24"/>
        </w:rPr>
      </w:pPr>
      <w:r w:rsidRPr="00C97FA9">
        <w:rPr>
          <w:rFonts w:ascii="Arial" w:hAnsi="Arial" w:cs="Arial"/>
          <w:sz w:val="24"/>
          <w:szCs w:val="24"/>
        </w:rPr>
        <w:t>El Instituto de las Mujeres y para la Igualdad Sustantiva del mun</w:t>
      </w:r>
      <w:r>
        <w:rPr>
          <w:rFonts w:ascii="Arial" w:hAnsi="Arial" w:cs="Arial"/>
          <w:sz w:val="24"/>
          <w:szCs w:val="24"/>
        </w:rPr>
        <w:t>icipio de San Pedro Tlaquepaque;</w:t>
      </w:r>
    </w:p>
    <w:p w:rsidR="001568D2" w:rsidRDefault="001568D2" w:rsidP="006C6759">
      <w:pPr>
        <w:pStyle w:val="Prrafodelista"/>
        <w:numPr>
          <w:ilvl w:val="0"/>
          <w:numId w:val="6"/>
        </w:numPr>
        <w:tabs>
          <w:tab w:val="left" w:pos="2268"/>
        </w:tabs>
        <w:spacing w:after="200" w:line="240" w:lineRule="auto"/>
        <w:ind w:left="851" w:hanging="709"/>
        <w:jc w:val="both"/>
        <w:rPr>
          <w:rFonts w:ascii="Arial" w:hAnsi="Arial" w:cs="Arial"/>
          <w:sz w:val="24"/>
          <w:szCs w:val="24"/>
        </w:rPr>
      </w:pPr>
      <w:r w:rsidRPr="00C97FA9">
        <w:rPr>
          <w:rFonts w:ascii="Arial" w:hAnsi="Arial" w:cs="Arial"/>
          <w:sz w:val="24"/>
          <w:szCs w:val="24"/>
        </w:rPr>
        <w:t>El Tesorero municipal de San Pedro Tlaquepaque.</w:t>
      </w:r>
    </w:p>
    <w:p w:rsidR="001568D2" w:rsidRPr="00C97FA9" w:rsidRDefault="001568D2" w:rsidP="006C6759">
      <w:pPr>
        <w:pStyle w:val="Prrafodelista"/>
        <w:tabs>
          <w:tab w:val="left" w:pos="1701"/>
        </w:tabs>
        <w:spacing w:line="240" w:lineRule="auto"/>
        <w:ind w:left="851" w:hanging="709"/>
        <w:jc w:val="both"/>
        <w:rPr>
          <w:rFonts w:ascii="Arial" w:hAnsi="Arial" w:cs="Arial"/>
          <w:sz w:val="24"/>
          <w:szCs w:val="24"/>
        </w:rPr>
      </w:pPr>
    </w:p>
    <w:p w:rsidR="001568D2" w:rsidRDefault="001568D2" w:rsidP="006C6759">
      <w:pPr>
        <w:pStyle w:val="Prrafodelista"/>
        <w:numPr>
          <w:ilvl w:val="2"/>
          <w:numId w:val="5"/>
        </w:numPr>
        <w:tabs>
          <w:tab w:val="left" w:pos="1701"/>
          <w:tab w:val="left" w:pos="1843"/>
        </w:tabs>
        <w:spacing w:after="200" w:line="240" w:lineRule="auto"/>
        <w:ind w:left="851" w:hanging="709"/>
        <w:jc w:val="both"/>
        <w:rPr>
          <w:rFonts w:ascii="Arial" w:hAnsi="Arial" w:cs="Arial"/>
          <w:sz w:val="24"/>
          <w:szCs w:val="24"/>
        </w:rPr>
      </w:pPr>
      <w:r w:rsidRPr="009F3F00">
        <w:rPr>
          <w:rFonts w:ascii="Arial" w:hAnsi="Arial" w:cs="Arial"/>
          <w:sz w:val="24"/>
          <w:szCs w:val="24"/>
        </w:rPr>
        <w:t>El Comité Técnico deberá instalarse a más tardar a los 30 días naturales de publicadas las presentes reglas de operación, reunidos por convocatoria escrita a cargo de la Coordinación General de Construcción de la comunidad, notificándoles a los integrantes con un plazo de 48 horas previas a cada reunión;</w:t>
      </w:r>
    </w:p>
    <w:p w:rsidR="001568D2" w:rsidRPr="009F3F00" w:rsidRDefault="001568D2" w:rsidP="006C6759">
      <w:pPr>
        <w:pStyle w:val="Prrafodelista"/>
        <w:tabs>
          <w:tab w:val="left" w:pos="1701"/>
          <w:tab w:val="left" w:pos="1843"/>
        </w:tabs>
        <w:spacing w:line="240" w:lineRule="auto"/>
        <w:ind w:left="851" w:hanging="709"/>
        <w:jc w:val="both"/>
        <w:rPr>
          <w:rFonts w:ascii="Arial" w:hAnsi="Arial" w:cs="Arial"/>
          <w:sz w:val="24"/>
          <w:szCs w:val="24"/>
        </w:rPr>
      </w:pPr>
    </w:p>
    <w:p w:rsidR="001568D2" w:rsidRPr="009F3F00" w:rsidRDefault="001568D2" w:rsidP="006C6759">
      <w:pPr>
        <w:pStyle w:val="Prrafodelista"/>
        <w:numPr>
          <w:ilvl w:val="2"/>
          <w:numId w:val="5"/>
        </w:numPr>
        <w:tabs>
          <w:tab w:val="left" w:pos="1701"/>
        </w:tabs>
        <w:spacing w:after="200" w:line="240" w:lineRule="auto"/>
        <w:ind w:left="851" w:hanging="709"/>
        <w:jc w:val="both"/>
        <w:rPr>
          <w:rFonts w:ascii="Arial" w:hAnsi="Arial" w:cs="Arial"/>
          <w:sz w:val="24"/>
          <w:szCs w:val="24"/>
        </w:rPr>
      </w:pPr>
      <w:r w:rsidRPr="009F3F00">
        <w:rPr>
          <w:rFonts w:ascii="Arial" w:hAnsi="Arial" w:cs="Arial"/>
          <w:sz w:val="24"/>
          <w:szCs w:val="24"/>
        </w:rPr>
        <w:t xml:space="preserve"> El Comité Técnico, sesionará válidamente con la mitad más uno de los integrantes, asimismo, los acuerdos que se tomen durante las sesiones serán aprobados con la mayoría simple de votos. El </w:t>
      </w:r>
      <w:r>
        <w:rPr>
          <w:rFonts w:ascii="Arial" w:hAnsi="Arial" w:cs="Arial"/>
          <w:sz w:val="24"/>
          <w:szCs w:val="24"/>
        </w:rPr>
        <w:t>C</w:t>
      </w:r>
      <w:r w:rsidRPr="009F3F00">
        <w:rPr>
          <w:rFonts w:ascii="Arial" w:hAnsi="Arial" w:cs="Arial"/>
          <w:sz w:val="24"/>
          <w:szCs w:val="24"/>
        </w:rPr>
        <w:t>omité Técnico deberá sesionar al menos una vez cada trimestre;</w:t>
      </w:r>
    </w:p>
    <w:p w:rsidR="001568D2" w:rsidRPr="009F3F00" w:rsidRDefault="001568D2" w:rsidP="006C6759">
      <w:pPr>
        <w:tabs>
          <w:tab w:val="left" w:pos="1701"/>
        </w:tabs>
        <w:spacing w:line="240" w:lineRule="auto"/>
        <w:ind w:left="851" w:hanging="709"/>
        <w:jc w:val="both"/>
        <w:rPr>
          <w:rFonts w:ascii="Arial" w:hAnsi="Arial" w:cs="Arial"/>
          <w:sz w:val="24"/>
          <w:szCs w:val="24"/>
        </w:rPr>
      </w:pPr>
      <w:r w:rsidRPr="009F3F00">
        <w:rPr>
          <w:rFonts w:ascii="Arial" w:hAnsi="Arial" w:cs="Arial"/>
          <w:b/>
          <w:sz w:val="24"/>
          <w:szCs w:val="24"/>
        </w:rPr>
        <w:t>IV.</w:t>
      </w:r>
      <w:r w:rsidRPr="009F3F00">
        <w:rPr>
          <w:rFonts w:ascii="Arial" w:hAnsi="Arial" w:cs="Arial"/>
          <w:sz w:val="24"/>
          <w:szCs w:val="24"/>
        </w:rPr>
        <w:t xml:space="preserve"> La Coordinación general de Construcción de la Comunidad será la dependencia encargada de levantar un acta que integre de forma pormenorizada la participación de los Integrantes del Comité Técnico, así como los acuerdos a que se haya llegado</w:t>
      </w:r>
      <w:r>
        <w:rPr>
          <w:rFonts w:ascii="Arial" w:hAnsi="Arial" w:cs="Arial"/>
          <w:sz w:val="24"/>
          <w:szCs w:val="24"/>
        </w:rPr>
        <w:t>;</w:t>
      </w:r>
    </w:p>
    <w:p w:rsidR="001568D2" w:rsidRPr="009F3F00" w:rsidRDefault="001568D2" w:rsidP="006C6759">
      <w:pPr>
        <w:tabs>
          <w:tab w:val="left" w:pos="1701"/>
        </w:tabs>
        <w:spacing w:line="240" w:lineRule="auto"/>
        <w:ind w:left="851" w:hanging="709"/>
        <w:jc w:val="both"/>
        <w:rPr>
          <w:rFonts w:ascii="Arial" w:hAnsi="Arial" w:cs="Arial"/>
          <w:sz w:val="24"/>
          <w:szCs w:val="24"/>
        </w:rPr>
      </w:pPr>
      <w:r w:rsidRPr="009F3F00">
        <w:rPr>
          <w:rFonts w:ascii="Arial" w:hAnsi="Arial" w:cs="Arial"/>
          <w:b/>
          <w:sz w:val="24"/>
          <w:szCs w:val="24"/>
        </w:rPr>
        <w:t>V.</w:t>
      </w:r>
      <w:r>
        <w:rPr>
          <w:rFonts w:ascii="Arial" w:hAnsi="Arial" w:cs="Arial"/>
          <w:sz w:val="24"/>
          <w:szCs w:val="24"/>
        </w:rPr>
        <w:t xml:space="preserve"> </w:t>
      </w:r>
      <w:r w:rsidRPr="009F3F00">
        <w:rPr>
          <w:rFonts w:ascii="Arial" w:hAnsi="Arial" w:cs="Arial"/>
          <w:sz w:val="24"/>
          <w:szCs w:val="24"/>
        </w:rPr>
        <w:t xml:space="preserve">En caso de no asistir el titular, podrá nombrar a un representante previo oficio, que será dirigido a la Coordinación General de Construcción de la Comunidad. </w:t>
      </w:r>
    </w:p>
    <w:p w:rsidR="001568D2" w:rsidRPr="00347204" w:rsidRDefault="001568D2" w:rsidP="006C6759">
      <w:pPr>
        <w:spacing w:line="240" w:lineRule="auto"/>
        <w:ind w:left="851" w:hanging="709"/>
        <w:jc w:val="both"/>
        <w:rPr>
          <w:rFonts w:ascii="Arial" w:hAnsi="Arial" w:cs="Arial"/>
          <w:sz w:val="24"/>
          <w:szCs w:val="24"/>
        </w:rPr>
      </w:pPr>
      <w:r w:rsidRPr="00347204">
        <w:rPr>
          <w:rFonts w:ascii="Arial" w:hAnsi="Arial" w:cs="Arial"/>
          <w:b/>
          <w:sz w:val="24"/>
          <w:szCs w:val="24"/>
        </w:rPr>
        <w:t>VI</w:t>
      </w:r>
      <w:r w:rsidRPr="009F3F00">
        <w:rPr>
          <w:rFonts w:ascii="Arial" w:hAnsi="Arial" w:cs="Arial"/>
          <w:sz w:val="24"/>
          <w:szCs w:val="24"/>
        </w:rPr>
        <w:t>. Las atribuciones del Comité Técnico son las siguientes:</w:t>
      </w:r>
    </w:p>
    <w:p w:rsidR="001568D2" w:rsidRDefault="001568D2" w:rsidP="006C6759">
      <w:pPr>
        <w:pStyle w:val="Prrafodelista"/>
        <w:numPr>
          <w:ilvl w:val="0"/>
          <w:numId w:val="7"/>
        </w:numPr>
        <w:spacing w:after="200" w:line="240" w:lineRule="auto"/>
        <w:ind w:left="851" w:hanging="709"/>
        <w:jc w:val="both"/>
        <w:rPr>
          <w:rFonts w:ascii="Arial" w:hAnsi="Arial" w:cs="Arial"/>
          <w:sz w:val="24"/>
          <w:szCs w:val="24"/>
        </w:rPr>
      </w:pPr>
      <w:r w:rsidRPr="00347204">
        <w:rPr>
          <w:rFonts w:ascii="Arial" w:hAnsi="Arial" w:cs="Arial"/>
          <w:sz w:val="24"/>
          <w:szCs w:val="24"/>
        </w:rPr>
        <w:t>Verificar y validar el padrón de beneficiarios</w:t>
      </w:r>
      <w:r>
        <w:rPr>
          <w:rFonts w:ascii="Arial" w:hAnsi="Arial" w:cs="Arial"/>
          <w:sz w:val="24"/>
          <w:szCs w:val="24"/>
        </w:rPr>
        <w:t>;</w:t>
      </w:r>
    </w:p>
    <w:p w:rsidR="001568D2" w:rsidRDefault="001568D2" w:rsidP="006C6759">
      <w:pPr>
        <w:pStyle w:val="Prrafodelista"/>
        <w:numPr>
          <w:ilvl w:val="0"/>
          <w:numId w:val="7"/>
        </w:numPr>
        <w:spacing w:after="200" w:line="240" w:lineRule="auto"/>
        <w:ind w:left="851" w:hanging="709"/>
        <w:jc w:val="both"/>
        <w:rPr>
          <w:rFonts w:ascii="Arial" w:hAnsi="Arial" w:cs="Arial"/>
          <w:sz w:val="24"/>
          <w:szCs w:val="24"/>
        </w:rPr>
      </w:pPr>
      <w:r w:rsidRPr="00347204">
        <w:rPr>
          <w:rFonts w:ascii="Arial" w:hAnsi="Arial" w:cs="Arial"/>
          <w:sz w:val="24"/>
          <w:szCs w:val="24"/>
        </w:rPr>
        <w:t>Vigilar la correcta aplicación y administración del programa</w:t>
      </w:r>
      <w:r>
        <w:rPr>
          <w:rFonts w:ascii="Arial" w:hAnsi="Arial" w:cs="Arial"/>
          <w:sz w:val="24"/>
          <w:szCs w:val="24"/>
        </w:rPr>
        <w:t>;</w:t>
      </w:r>
    </w:p>
    <w:p w:rsidR="001568D2" w:rsidRDefault="001568D2" w:rsidP="006C6759">
      <w:pPr>
        <w:pStyle w:val="Prrafodelista"/>
        <w:numPr>
          <w:ilvl w:val="0"/>
          <w:numId w:val="7"/>
        </w:numPr>
        <w:spacing w:after="200" w:line="240" w:lineRule="auto"/>
        <w:ind w:left="851" w:hanging="709"/>
        <w:jc w:val="both"/>
        <w:rPr>
          <w:rFonts w:ascii="Arial" w:hAnsi="Arial" w:cs="Arial"/>
          <w:sz w:val="24"/>
          <w:szCs w:val="24"/>
        </w:rPr>
      </w:pPr>
      <w:r w:rsidRPr="00347204">
        <w:rPr>
          <w:rFonts w:ascii="Arial" w:hAnsi="Arial" w:cs="Arial"/>
          <w:sz w:val="24"/>
          <w:szCs w:val="24"/>
        </w:rPr>
        <w:t>Dictaminar sobre casos extraordinarios con los beneficiarios y el programa que no estén contempl</w:t>
      </w:r>
      <w:r>
        <w:rPr>
          <w:rFonts w:ascii="Arial" w:hAnsi="Arial" w:cs="Arial"/>
          <w:sz w:val="24"/>
          <w:szCs w:val="24"/>
        </w:rPr>
        <w:t>ados en las reglas de operación;</w:t>
      </w:r>
    </w:p>
    <w:p w:rsidR="001568D2" w:rsidRDefault="001568D2" w:rsidP="006C6759">
      <w:pPr>
        <w:pStyle w:val="Prrafodelista"/>
        <w:numPr>
          <w:ilvl w:val="0"/>
          <w:numId w:val="7"/>
        </w:numPr>
        <w:spacing w:after="200" w:line="240" w:lineRule="auto"/>
        <w:ind w:left="851" w:hanging="709"/>
        <w:jc w:val="both"/>
        <w:rPr>
          <w:rFonts w:ascii="Arial" w:hAnsi="Arial" w:cs="Arial"/>
          <w:sz w:val="24"/>
          <w:szCs w:val="24"/>
        </w:rPr>
      </w:pPr>
      <w:r w:rsidRPr="00347204">
        <w:rPr>
          <w:rFonts w:ascii="Arial" w:hAnsi="Arial" w:cs="Arial"/>
          <w:sz w:val="24"/>
          <w:szCs w:val="24"/>
        </w:rPr>
        <w:t xml:space="preserve">Aprobar las altas </w:t>
      </w:r>
      <w:r>
        <w:rPr>
          <w:rFonts w:ascii="Arial" w:hAnsi="Arial" w:cs="Arial"/>
          <w:sz w:val="24"/>
          <w:szCs w:val="24"/>
        </w:rPr>
        <w:t xml:space="preserve">y bajas </w:t>
      </w:r>
      <w:r w:rsidRPr="00347204">
        <w:rPr>
          <w:rFonts w:ascii="Arial" w:hAnsi="Arial" w:cs="Arial"/>
          <w:sz w:val="24"/>
          <w:szCs w:val="24"/>
        </w:rPr>
        <w:t>de beneficiarias y beneficiarios según sea el caso</w:t>
      </w:r>
      <w:r>
        <w:rPr>
          <w:rFonts w:ascii="Arial" w:hAnsi="Arial" w:cs="Arial"/>
          <w:sz w:val="24"/>
          <w:szCs w:val="24"/>
        </w:rPr>
        <w:t>;</w:t>
      </w:r>
    </w:p>
    <w:p w:rsidR="001568D2" w:rsidRDefault="001568D2" w:rsidP="006C6759">
      <w:pPr>
        <w:pStyle w:val="Prrafodelista"/>
        <w:numPr>
          <w:ilvl w:val="0"/>
          <w:numId w:val="7"/>
        </w:numPr>
        <w:spacing w:after="200" w:line="240" w:lineRule="auto"/>
        <w:ind w:left="851" w:hanging="709"/>
        <w:jc w:val="both"/>
        <w:rPr>
          <w:rFonts w:ascii="Arial" w:hAnsi="Arial" w:cs="Arial"/>
          <w:sz w:val="24"/>
          <w:szCs w:val="24"/>
        </w:rPr>
      </w:pPr>
      <w:r>
        <w:rPr>
          <w:rFonts w:ascii="Arial" w:hAnsi="Arial" w:cs="Arial"/>
          <w:sz w:val="24"/>
          <w:szCs w:val="24"/>
        </w:rPr>
        <w:t>Resolver sobre aquellos asuntos no señalados en las presentes reglas de operación;</w:t>
      </w:r>
    </w:p>
    <w:p w:rsidR="001568D2" w:rsidRDefault="001568D2" w:rsidP="006C6759">
      <w:pPr>
        <w:pStyle w:val="Prrafodelista"/>
        <w:numPr>
          <w:ilvl w:val="0"/>
          <w:numId w:val="7"/>
        </w:numPr>
        <w:spacing w:after="200" w:line="240" w:lineRule="auto"/>
        <w:ind w:left="851" w:hanging="709"/>
        <w:jc w:val="both"/>
        <w:rPr>
          <w:rFonts w:ascii="Arial" w:hAnsi="Arial" w:cs="Arial"/>
          <w:sz w:val="24"/>
          <w:szCs w:val="24"/>
        </w:rPr>
      </w:pPr>
      <w:r w:rsidRPr="00347204">
        <w:rPr>
          <w:rFonts w:ascii="Arial" w:hAnsi="Arial" w:cs="Arial"/>
          <w:sz w:val="24"/>
          <w:szCs w:val="24"/>
        </w:rPr>
        <w:t>Otras funciones que se definirán de</w:t>
      </w:r>
      <w:r>
        <w:rPr>
          <w:rFonts w:ascii="Arial" w:hAnsi="Arial" w:cs="Arial"/>
          <w:sz w:val="24"/>
          <w:szCs w:val="24"/>
        </w:rPr>
        <w:t xml:space="preserve"> acuerdo a las necesidades del </w:t>
      </w:r>
      <w:r w:rsidRPr="00347204">
        <w:rPr>
          <w:rFonts w:ascii="Arial" w:hAnsi="Arial" w:cs="Arial"/>
          <w:sz w:val="24"/>
          <w:szCs w:val="24"/>
        </w:rPr>
        <w:t>programa</w:t>
      </w:r>
      <w:r>
        <w:rPr>
          <w:rFonts w:ascii="Arial" w:hAnsi="Arial" w:cs="Arial"/>
          <w:sz w:val="24"/>
          <w:szCs w:val="24"/>
        </w:rPr>
        <w:t>;</w:t>
      </w:r>
    </w:p>
    <w:p w:rsidR="0007498B" w:rsidRPr="0007498B" w:rsidRDefault="0007498B" w:rsidP="00127675">
      <w:pPr>
        <w:spacing w:after="200" w:line="240" w:lineRule="auto"/>
        <w:jc w:val="both"/>
        <w:rPr>
          <w:rFonts w:ascii="Arial" w:hAnsi="Arial" w:cs="Arial"/>
          <w:sz w:val="24"/>
          <w:szCs w:val="24"/>
        </w:rPr>
      </w:pPr>
      <w:r w:rsidRPr="001568D2">
        <w:rPr>
          <w:rFonts w:ascii="Arial" w:hAnsi="Arial" w:cs="Arial"/>
          <w:b/>
          <w:sz w:val="24"/>
          <w:szCs w:val="24"/>
        </w:rPr>
        <w:t>Lic. Eva del Refugio Pérez Villaseñor</w:t>
      </w:r>
      <w:r>
        <w:rPr>
          <w:rFonts w:ascii="Arial" w:hAnsi="Arial" w:cs="Arial"/>
          <w:b/>
          <w:sz w:val="24"/>
          <w:szCs w:val="24"/>
        </w:rPr>
        <w:t xml:space="preserve">.-   </w:t>
      </w:r>
    </w:p>
    <w:p w:rsidR="001568D2" w:rsidRDefault="001568D2" w:rsidP="00127675">
      <w:pPr>
        <w:pStyle w:val="Prrafodelista"/>
        <w:numPr>
          <w:ilvl w:val="1"/>
          <w:numId w:val="4"/>
        </w:numPr>
        <w:tabs>
          <w:tab w:val="left" w:pos="1134"/>
        </w:tabs>
        <w:spacing w:after="200" w:line="240" w:lineRule="auto"/>
        <w:ind w:left="567" w:firstLine="0"/>
        <w:jc w:val="both"/>
        <w:rPr>
          <w:rFonts w:ascii="Arial" w:hAnsi="Arial" w:cs="Arial"/>
          <w:sz w:val="24"/>
          <w:szCs w:val="24"/>
        </w:rPr>
      </w:pPr>
      <w:r w:rsidRPr="00AF41B4">
        <w:rPr>
          <w:rFonts w:ascii="Arial" w:hAnsi="Arial" w:cs="Arial"/>
          <w:b/>
          <w:sz w:val="24"/>
          <w:szCs w:val="24"/>
        </w:rPr>
        <w:t>Contraloría Social</w:t>
      </w:r>
      <w:r w:rsidRPr="00AF41B4">
        <w:rPr>
          <w:rFonts w:ascii="Arial" w:hAnsi="Arial" w:cs="Arial"/>
          <w:sz w:val="24"/>
          <w:szCs w:val="24"/>
        </w:rPr>
        <w:t xml:space="preserve">: Tiene como objetivo </w:t>
      </w:r>
      <w:r>
        <w:rPr>
          <w:rFonts w:ascii="Arial" w:hAnsi="Arial" w:cs="Arial"/>
          <w:sz w:val="24"/>
          <w:szCs w:val="24"/>
        </w:rPr>
        <w:t xml:space="preserve">la participación de la ciudadanía en la vigilancia del cumplimiento de las presentes reglas de operación: </w:t>
      </w:r>
    </w:p>
    <w:p w:rsidR="001568D2" w:rsidRDefault="001568D2" w:rsidP="00127675">
      <w:pPr>
        <w:pStyle w:val="Prrafodelista"/>
        <w:spacing w:line="240" w:lineRule="auto"/>
        <w:ind w:left="567"/>
        <w:jc w:val="both"/>
        <w:rPr>
          <w:rFonts w:ascii="Arial" w:hAnsi="Arial" w:cs="Arial"/>
          <w:sz w:val="24"/>
          <w:szCs w:val="24"/>
        </w:rPr>
      </w:pPr>
    </w:p>
    <w:p w:rsidR="001568D2" w:rsidRDefault="001568D2" w:rsidP="006C6759">
      <w:pPr>
        <w:pStyle w:val="Prrafodelista"/>
        <w:numPr>
          <w:ilvl w:val="0"/>
          <w:numId w:val="8"/>
        </w:numPr>
        <w:tabs>
          <w:tab w:val="left" w:pos="1843"/>
        </w:tabs>
        <w:spacing w:after="200" w:line="240" w:lineRule="auto"/>
        <w:ind w:left="567" w:hanging="425"/>
        <w:jc w:val="both"/>
        <w:rPr>
          <w:rFonts w:ascii="Arial" w:hAnsi="Arial" w:cs="Arial"/>
          <w:sz w:val="24"/>
          <w:szCs w:val="24"/>
        </w:rPr>
      </w:pPr>
      <w:r w:rsidRPr="00347204">
        <w:rPr>
          <w:rFonts w:ascii="Arial" w:hAnsi="Arial" w:cs="Arial"/>
          <w:sz w:val="24"/>
          <w:szCs w:val="24"/>
        </w:rPr>
        <w:t>L</w:t>
      </w:r>
      <w:r>
        <w:rPr>
          <w:rFonts w:ascii="Arial" w:hAnsi="Arial" w:cs="Arial"/>
          <w:sz w:val="24"/>
          <w:szCs w:val="24"/>
        </w:rPr>
        <w:t>a contraloría social se integra</w:t>
      </w:r>
      <w:r w:rsidRPr="00347204">
        <w:rPr>
          <w:rFonts w:ascii="Arial" w:hAnsi="Arial" w:cs="Arial"/>
          <w:sz w:val="24"/>
          <w:szCs w:val="24"/>
        </w:rPr>
        <w:t xml:space="preserve"> de la siguiente forma:</w:t>
      </w:r>
    </w:p>
    <w:p w:rsidR="00BB69EC" w:rsidRDefault="00BB69EC" w:rsidP="00BB69EC">
      <w:pPr>
        <w:tabs>
          <w:tab w:val="left" w:pos="1843"/>
        </w:tabs>
        <w:spacing w:after="200" w:line="240" w:lineRule="auto"/>
        <w:jc w:val="both"/>
        <w:rPr>
          <w:rFonts w:ascii="Arial" w:hAnsi="Arial" w:cs="Arial"/>
          <w:sz w:val="24"/>
          <w:szCs w:val="24"/>
        </w:rPr>
      </w:pPr>
    </w:p>
    <w:p w:rsidR="00BB69EC" w:rsidRPr="00BB69EC" w:rsidRDefault="00BB69EC" w:rsidP="00BB69EC">
      <w:pPr>
        <w:tabs>
          <w:tab w:val="left" w:pos="1843"/>
        </w:tabs>
        <w:spacing w:after="200" w:line="240" w:lineRule="auto"/>
        <w:jc w:val="both"/>
        <w:rPr>
          <w:rFonts w:ascii="Arial" w:hAnsi="Arial" w:cs="Arial"/>
          <w:sz w:val="24"/>
          <w:szCs w:val="24"/>
        </w:rPr>
      </w:pPr>
    </w:p>
    <w:p w:rsidR="001568D2" w:rsidRDefault="001568D2" w:rsidP="006C6759">
      <w:pPr>
        <w:pStyle w:val="Prrafodelista"/>
        <w:tabs>
          <w:tab w:val="left" w:pos="1843"/>
        </w:tabs>
        <w:spacing w:line="240" w:lineRule="auto"/>
        <w:ind w:left="567" w:hanging="425"/>
        <w:jc w:val="both"/>
        <w:rPr>
          <w:rFonts w:ascii="Arial" w:hAnsi="Arial" w:cs="Arial"/>
          <w:sz w:val="24"/>
          <w:szCs w:val="24"/>
        </w:rPr>
      </w:pPr>
    </w:p>
    <w:p w:rsidR="001568D2" w:rsidRPr="00C1763E" w:rsidRDefault="001568D2" w:rsidP="006C6759">
      <w:pPr>
        <w:pStyle w:val="Prrafodelista"/>
        <w:numPr>
          <w:ilvl w:val="0"/>
          <w:numId w:val="9"/>
        </w:numPr>
        <w:tabs>
          <w:tab w:val="left" w:pos="1843"/>
          <w:tab w:val="left" w:pos="2268"/>
        </w:tabs>
        <w:spacing w:after="200" w:line="240" w:lineRule="auto"/>
        <w:ind w:left="567" w:hanging="425"/>
        <w:jc w:val="both"/>
        <w:rPr>
          <w:rFonts w:ascii="Arial" w:hAnsi="Arial" w:cs="Arial"/>
          <w:sz w:val="24"/>
          <w:szCs w:val="24"/>
        </w:rPr>
      </w:pPr>
      <w:r w:rsidRPr="00C1763E">
        <w:rPr>
          <w:rFonts w:ascii="Arial" w:hAnsi="Arial" w:cs="Arial"/>
          <w:sz w:val="24"/>
          <w:szCs w:val="24"/>
        </w:rPr>
        <w:t>Una persona representante de la Coordinación General de Construcción de la Comunidad;</w:t>
      </w:r>
    </w:p>
    <w:p w:rsidR="001568D2" w:rsidRDefault="001568D2" w:rsidP="006C6759">
      <w:pPr>
        <w:pStyle w:val="Prrafodelista"/>
        <w:numPr>
          <w:ilvl w:val="0"/>
          <w:numId w:val="9"/>
        </w:numPr>
        <w:tabs>
          <w:tab w:val="left" w:pos="1843"/>
          <w:tab w:val="left" w:pos="2268"/>
        </w:tabs>
        <w:spacing w:after="200" w:line="240" w:lineRule="auto"/>
        <w:ind w:left="567" w:hanging="425"/>
        <w:jc w:val="both"/>
        <w:rPr>
          <w:rFonts w:ascii="Arial" w:hAnsi="Arial" w:cs="Arial"/>
          <w:sz w:val="24"/>
          <w:szCs w:val="24"/>
        </w:rPr>
      </w:pPr>
      <w:r w:rsidRPr="00C1763E">
        <w:rPr>
          <w:rFonts w:ascii="Arial" w:hAnsi="Arial" w:cs="Arial"/>
          <w:sz w:val="24"/>
          <w:szCs w:val="24"/>
        </w:rPr>
        <w:t>Una persona beneficiaria del programa “Te Queremos jefa”;</w:t>
      </w:r>
    </w:p>
    <w:p w:rsidR="001568D2" w:rsidRPr="00C1763E" w:rsidRDefault="001568D2" w:rsidP="006C6759">
      <w:pPr>
        <w:pStyle w:val="Prrafodelista"/>
        <w:numPr>
          <w:ilvl w:val="0"/>
          <w:numId w:val="9"/>
        </w:numPr>
        <w:tabs>
          <w:tab w:val="left" w:pos="2268"/>
        </w:tabs>
        <w:spacing w:after="200" w:line="240" w:lineRule="auto"/>
        <w:ind w:left="567" w:hanging="425"/>
        <w:jc w:val="both"/>
        <w:rPr>
          <w:rFonts w:ascii="Arial" w:hAnsi="Arial" w:cs="Arial"/>
          <w:sz w:val="24"/>
          <w:szCs w:val="24"/>
        </w:rPr>
      </w:pPr>
      <w:r w:rsidRPr="00C1763E">
        <w:rPr>
          <w:rFonts w:ascii="Arial" w:hAnsi="Arial" w:cs="Arial"/>
          <w:sz w:val="24"/>
          <w:szCs w:val="24"/>
        </w:rPr>
        <w:t>Una persona beneficiaria del programa “Te Queremos Preparado”;</w:t>
      </w:r>
    </w:p>
    <w:p w:rsidR="001568D2" w:rsidRPr="001568D2" w:rsidRDefault="001568D2" w:rsidP="006C6759">
      <w:pPr>
        <w:pStyle w:val="Prrafodelista"/>
        <w:numPr>
          <w:ilvl w:val="0"/>
          <w:numId w:val="9"/>
        </w:numPr>
        <w:tabs>
          <w:tab w:val="left" w:pos="2268"/>
        </w:tabs>
        <w:spacing w:after="200" w:line="240" w:lineRule="auto"/>
        <w:ind w:left="567" w:hanging="425"/>
        <w:jc w:val="both"/>
        <w:rPr>
          <w:rFonts w:ascii="Arial" w:hAnsi="Arial" w:cs="Arial"/>
          <w:sz w:val="24"/>
          <w:szCs w:val="24"/>
        </w:rPr>
      </w:pPr>
      <w:r w:rsidRPr="00C1763E">
        <w:rPr>
          <w:rFonts w:ascii="Arial" w:hAnsi="Arial" w:cs="Arial"/>
          <w:sz w:val="24"/>
          <w:szCs w:val="24"/>
        </w:rPr>
        <w:t>Una persona beneficiaria del programa “Queremos cuidarte”.</w:t>
      </w:r>
    </w:p>
    <w:p w:rsidR="001568D2" w:rsidRDefault="001568D2" w:rsidP="00127675">
      <w:pPr>
        <w:tabs>
          <w:tab w:val="left" w:pos="1134"/>
        </w:tabs>
        <w:spacing w:after="200" w:line="240" w:lineRule="auto"/>
        <w:jc w:val="both"/>
        <w:rPr>
          <w:rFonts w:ascii="Arial" w:hAnsi="Arial" w:cs="Arial"/>
          <w:sz w:val="24"/>
          <w:szCs w:val="24"/>
        </w:rPr>
      </w:pPr>
      <w:r>
        <w:rPr>
          <w:rFonts w:ascii="Arial" w:hAnsi="Arial" w:cs="Arial"/>
          <w:b/>
          <w:sz w:val="24"/>
          <w:szCs w:val="24"/>
        </w:rPr>
        <w:t xml:space="preserve">Coordinadora General Mirna Citlalli Amaya de Luna.- </w:t>
      </w:r>
      <w:r>
        <w:rPr>
          <w:rFonts w:ascii="Arial" w:hAnsi="Arial" w:cs="Arial"/>
          <w:sz w:val="24"/>
          <w:szCs w:val="24"/>
        </w:rPr>
        <w:t xml:space="preserve">Me tengo que retirar porque tengo que asistir a una reunión con la Presidenta en Presidencia, Eva se queda a cargo de la mesa y nos acompaña también </w:t>
      </w:r>
      <w:proofErr w:type="spellStart"/>
      <w:r>
        <w:rPr>
          <w:rFonts w:ascii="Arial" w:hAnsi="Arial" w:cs="Arial"/>
          <w:sz w:val="24"/>
          <w:szCs w:val="24"/>
        </w:rPr>
        <w:t>Asbil</w:t>
      </w:r>
      <w:r w:rsidR="00801A7A">
        <w:rPr>
          <w:rFonts w:ascii="Arial" w:hAnsi="Arial" w:cs="Arial"/>
          <w:sz w:val="24"/>
          <w:szCs w:val="24"/>
        </w:rPr>
        <w:t>para</w:t>
      </w:r>
      <w:proofErr w:type="spellEnd"/>
      <w:r w:rsidR="00801A7A">
        <w:rPr>
          <w:rFonts w:ascii="Arial" w:hAnsi="Arial" w:cs="Arial"/>
          <w:sz w:val="24"/>
          <w:szCs w:val="24"/>
        </w:rPr>
        <w:t xml:space="preserve"> que pueda seguir la sesión, muchísimas gracias por acompañarnos.</w:t>
      </w:r>
    </w:p>
    <w:p w:rsidR="0007498B" w:rsidRPr="0007498B" w:rsidRDefault="00801A7A" w:rsidP="00127675">
      <w:pPr>
        <w:pStyle w:val="Prrafodelista"/>
        <w:tabs>
          <w:tab w:val="left" w:pos="2127"/>
        </w:tabs>
        <w:spacing w:line="240" w:lineRule="auto"/>
        <w:ind w:left="0"/>
        <w:jc w:val="both"/>
        <w:rPr>
          <w:rFonts w:ascii="Arial" w:hAnsi="Arial" w:cs="Arial"/>
          <w:sz w:val="24"/>
          <w:szCs w:val="24"/>
        </w:rPr>
      </w:pPr>
      <w:r w:rsidRPr="00801A7A">
        <w:rPr>
          <w:rFonts w:ascii="Arial" w:hAnsi="Arial" w:cs="Arial"/>
          <w:b/>
          <w:sz w:val="24"/>
          <w:szCs w:val="24"/>
        </w:rPr>
        <w:t xml:space="preserve">Lic. Eva del Refugio Pérez Villaseñor.- </w:t>
      </w:r>
      <w:r>
        <w:rPr>
          <w:rFonts w:ascii="Arial" w:hAnsi="Arial" w:cs="Arial"/>
          <w:b/>
          <w:sz w:val="24"/>
          <w:szCs w:val="24"/>
        </w:rPr>
        <w:t xml:space="preserve"> </w:t>
      </w:r>
    </w:p>
    <w:p w:rsidR="0007498B" w:rsidRPr="00C1763E" w:rsidRDefault="0007498B" w:rsidP="00127675">
      <w:pPr>
        <w:pStyle w:val="Prrafodelista"/>
        <w:spacing w:line="240" w:lineRule="auto"/>
        <w:ind w:left="1985"/>
        <w:jc w:val="both"/>
        <w:rPr>
          <w:rFonts w:ascii="Arial" w:hAnsi="Arial" w:cs="Arial"/>
          <w:sz w:val="24"/>
          <w:szCs w:val="24"/>
        </w:rPr>
      </w:pPr>
    </w:p>
    <w:p w:rsidR="0007498B" w:rsidRPr="0007498B" w:rsidRDefault="0007498B" w:rsidP="00127675">
      <w:pPr>
        <w:pStyle w:val="Prrafodelista"/>
        <w:numPr>
          <w:ilvl w:val="0"/>
          <w:numId w:val="8"/>
        </w:numPr>
        <w:spacing w:after="200" w:line="240" w:lineRule="auto"/>
        <w:jc w:val="both"/>
        <w:rPr>
          <w:rFonts w:ascii="Arial" w:hAnsi="Arial" w:cs="Arial"/>
          <w:sz w:val="24"/>
          <w:szCs w:val="24"/>
        </w:rPr>
      </w:pPr>
      <w:r w:rsidRPr="0007498B">
        <w:rPr>
          <w:rFonts w:ascii="Arial" w:hAnsi="Arial" w:cs="Arial"/>
          <w:sz w:val="24"/>
          <w:szCs w:val="24"/>
        </w:rPr>
        <w:t>La Contraloría Social se instalará antes de los 30 días naturales de publicadas las listas de beneficiarios de los programas sociales “Queremos Cuidarte”, “Te Queremos Preparado” y “Te Queremos Jefa”;</w:t>
      </w:r>
    </w:p>
    <w:p w:rsidR="0007498B" w:rsidRDefault="0007498B" w:rsidP="00127675">
      <w:pPr>
        <w:pStyle w:val="Prrafodelista"/>
        <w:spacing w:line="240" w:lineRule="auto"/>
        <w:ind w:left="1985"/>
        <w:jc w:val="both"/>
        <w:rPr>
          <w:rFonts w:ascii="Arial" w:hAnsi="Arial" w:cs="Arial"/>
          <w:sz w:val="24"/>
          <w:szCs w:val="24"/>
        </w:rPr>
      </w:pPr>
    </w:p>
    <w:p w:rsidR="0007498B" w:rsidRDefault="0007498B" w:rsidP="006C6759">
      <w:pPr>
        <w:pStyle w:val="Prrafodelista"/>
        <w:numPr>
          <w:ilvl w:val="0"/>
          <w:numId w:val="8"/>
        </w:numPr>
        <w:spacing w:after="200" w:line="240" w:lineRule="auto"/>
        <w:ind w:left="284" w:firstLine="0"/>
        <w:jc w:val="both"/>
        <w:rPr>
          <w:rFonts w:ascii="Arial" w:hAnsi="Arial" w:cs="Arial"/>
          <w:sz w:val="24"/>
          <w:szCs w:val="24"/>
        </w:rPr>
      </w:pPr>
      <w:r>
        <w:rPr>
          <w:rFonts w:ascii="Arial" w:hAnsi="Arial" w:cs="Arial"/>
          <w:sz w:val="24"/>
          <w:szCs w:val="24"/>
        </w:rPr>
        <w:t xml:space="preserve">Los integrantes de la contraloría social serán seleccionados conforme al mecanismo señalado por el Comité Técnico, mismo que determinará la forma de selección cuidando en todo momento la transparencia y la imparcialidad, asimismo, la instancia ejecutora del programa no podrá intervenir en la selección de algún integrante. </w:t>
      </w:r>
    </w:p>
    <w:p w:rsidR="0007498B" w:rsidRPr="00C1763E" w:rsidRDefault="0007498B" w:rsidP="006C6759">
      <w:pPr>
        <w:pStyle w:val="Prrafodelista"/>
        <w:spacing w:line="240" w:lineRule="auto"/>
        <w:ind w:left="284"/>
        <w:jc w:val="both"/>
        <w:rPr>
          <w:rFonts w:ascii="Arial" w:hAnsi="Arial" w:cs="Arial"/>
          <w:sz w:val="24"/>
          <w:szCs w:val="24"/>
        </w:rPr>
      </w:pPr>
    </w:p>
    <w:p w:rsidR="0007498B" w:rsidRDefault="0007498B" w:rsidP="006C6759">
      <w:pPr>
        <w:pStyle w:val="Prrafodelista"/>
        <w:numPr>
          <w:ilvl w:val="0"/>
          <w:numId w:val="8"/>
        </w:numPr>
        <w:spacing w:after="200" w:line="240" w:lineRule="auto"/>
        <w:ind w:left="284" w:firstLine="0"/>
        <w:jc w:val="both"/>
        <w:rPr>
          <w:rFonts w:ascii="Arial" w:hAnsi="Arial" w:cs="Arial"/>
          <w:sz w:val="24"/>
          <w:szCs w:val="24"/>
        </w:rPr>
      </w:pPr>
      <w:r w:rsidRPr="00C1763E">
        <w:rPr>
          <w:rFonts w:ascii="Arial" w:hAnsi="Arial" w:cs="Arial"/>
          <w:sz w:val="24"/>
          <w:szCs w:val="24"/>
        </w:rPr>
        <w:t>La Contraloría Social será la responsable de observar el adecuado desarroll</w:t>
      </w:r>
      <w:r>
        <w:rPr>
          <w:rFonts w:ascii="Arial" w:hAnsi="Arial" w:cs="Arial"/>
          <w:sz w:val="24"/>
          <w:szCs w:val="24"/>
        </w:rPr>
        <w:t>o del programa “Te Queremos Jefa</w:t>
      </w:r>
      <w:r w:rsidRPr="00C1763E">
        <w:rPr>
          <w:rFonts w:ascii="Arial" w:hAnsi="Arial" w:cs="Arial"/>
          <w:sz w:val="24"/>
          <w:szCs w:val="24"/>
        </w:rPr>
        <w:t>”, funcionando como órgano de vigilancia, por lo que será responsable de dar seguimiento a las quejas y sugerencias de las personas beneficiarias, para lo cual podrán realizar, visita domiciliaria en los casos que se señale que algún beneficiario no cumple con las características señaladas en la</w:t>
      </w:r>
      <w:r>
        <w:rPr>
          <w:rFonts w:ascii="Arial" w:hAnsi="Arial" w:cs="Arial"/>
          <w:sz w:val="24"/>
          <w:szCs w:val="24"/>
        </w:rPr>
        <w:t>s presentes reglas de operación;</w:t>
      </w:r>
    </w:p>
    <w:p w:rsidR="0007498B" w:rsidRPr="00DF4FDC" w:rsidRDefault="0007498B" w:rsidP="006C6759">
      <w:pPr>
        <w:pStyle w:val="Prrafodelista"/>
        <w:spacing w:line="240" w:lineRule="auto"/>
        <w:ind w:left="284"/>
        <w:jc w:val="both"/>
        <w:rPr>
          <w:rFonts w:ascii="Arial" w:hAnsi="Arial" w:cs="Arial"/>
          <w:sz w:val="24"/>
          <w:szCs w:val="24"/>
        </w:rPr>
      </w:pPr>
    </w:p>
    <w:p w:rsidR="0007498B" w:rsidRDefault="0007498B" w:rsidP="006C6759">
      <w:pPr>
        <w:pStyle w:val="Prrafodelista"/>
        <w:numPr>
          <w:ilvl w:val="0"/>
          <w:numId w:val="8"/>
        </w:numPr>
        <w:spacing w:after="200" w:line="240" w:lineRule="auto"/>
        <w:ind w:left="284" w:firstLine="0"/>
        <w:jc w:val="both"/>
        <w:rPr>
          <w:rFonts w:ascii="Arial" w:hAnsi="Arial" w:cs="Arial"/>
          <w:sz w:val="24"/>
          <w:szCs w:val="24"/>
        </w:rPr>
      </w:pPr>
      <w:r w:rsidRPr="00C1763E">
        <w:rPr>
          <w:rFonts w:ascii="Arial" w:hAnsi="Arial" w:cs="Arial"/>
          <w:sz w:val="24"/>
          <w:szCs w:val="24"/>
        </w:rPr>
        <w:t>La contraloría social podrá reunirse una vez cada trimestre o las veces que sean necesar</w:t>
      </w:r>
      <w:r>
        <w:rPr>
          <w:rFonts w:ascii="Arial" w:hAnsi="Arial" w:cs="Arial"/>
          <w:sz w:val="24"/>
          <w:szCs w:val="24"/>
        </w:rPr>
        <w:t>ias para su correcto desempeño;</w:t>
      </w:r>
    </w:p>
    <w:p w:rsidR="0007498B" w:rsidRPr="0007498B" w:rsidRDefault="0007498B" w:rsidP="006C6759">
      <w:pPr>
        <w:pStyle w:val="Prrafodelista"/>
        <w:spacing w:line="240" w:lineRule="auto"/>
        <w:ind w:left="284"/>
        <w:jc w:val="both"/>
        <w:rPr>
          <w:rFonts w:ascii="Arial" w:hAnsi="Arial" w:cs="Arial"/>
          <w:sz w:val="24"/>
          <w:szCs w:val="24"/>
        </w:rPr>
      </w:pPr>
    </w:p>
    <w:p w:rsidR="0007498B" w:rsidRDefault="0007498B" w:rsidP="006C6759">
      <w:pPr>
        <w:pStyle w:val="Prrafodelista"/>
        <w:numPr>
          <w:ilvl w:val="0"/>
          <w:numId w:val="8"/>
        </w:numPr>
        <w:spacing w:after="200" w:line="240" w:lineRule="auto"/>
        <w:ind w:left="284" w:firstLine="0"/>
        <w:jc w:val="both"/>
        <w:rPr>
          <w:rFonts w:ascii="Arial" w:hAnsi="Arial" w:cs="Arial"/>
          <w:sz w:val="24"/>
          <w:szCs w:val="24"/>
        </w:rPr>
      </w:pPr>
      <w:r>
        <w:rPr>
          <w:rFonts w:ascii="Arial" w:hAnsi="Arial" w:cs="Arial"/>
          <w:sz w:val="24"/>
          <w:szCs w:val="24"/>
        </w:rPr>
        <w:t>Se levantará</w:t>
      </w:r>
      <w:r w:rsidRPr="00C1763E">
        <w:rPr>
          <w:rFonts w:ascii="Arial" w:hAnsi="Arial" w:cs="Arial"/>
          <w:sz w:val="24"/>
          <w:szCs w:val="24"/>
        </w:rPr>
        <w:t xml:space="preserve"> un acta pormenorizada de los acuerdos a que se l</w:t>
      </w:r>
      <w:r>
        <w:rPr>
          <w:rFonts w:ascii="Arial" w:hAnsi="Arial" w:cs="Arial"/>
          <w:sz w:val="24"/>
          <w:szCs w:val="24"/>
        </w:rPr>
        <w:t>legue a cada reunión;</w:t>
      </w:r>
    </w:p>
    <w:p w:rsidR="0007498B" w:rsidRPr="00C1763E" w:rsidRDefault="0007498B" w:rsidP="006C6759">
      <w:pPr>
        <w:pStyle w:val="Prrafodelista"/>
        <w:spacing w:line="240" w:lineRule="auto"/>
        <w:ind w:left="284"/>
        <w:jc w:val="both"/>
        <w:rPr>
          <w:rFonts w:ascii="Arial" w:hAnsi="Arial" w:cs="Arial"/>
          <w:sz w:val="24"/>
          <w:szCs w:val="24"/>
        </w:rPr>
      </w:pPr>
    </w:p>
    <w:p w:rsidR="0007498B" w:rsidRPr="00DF4FDC" w:rsidRDefault="0007498B" w:rsidP="006C6759">
      <w:pPr>
        <w:pStyle w:val="Prrafodelista"/>
        <w:numPr>
          <w:ilvl w:val="0"/>
          <w:numId w:val="8"/>
        </w:numPr>
        <w:spacing w:after="200" w:line="240" w:lineRule="auto"/>
        <w:ind w:left="284" w:firstLine="0"/>
        <w:jc w:val="both"/>
        <w:rPr>
          <w:rFonts w:ascii="Arial" w:hAnsi="Arial" w:cs="Arial"/>
          <w:sz w:val="24"/>
          <w:szCs w:val="24"/>
        </w:rPr>
      </w:pPr>
      <w:r w:rsidRPr="00C1763E">
        <w:rPr>
          <w:rFonts w:ascii="Arial" w:hAnsi="Arial" w:cs="Arial"/>
          <w:sz w:val="24"/>
          <w:szCs w:val="24"/>
        </w:rPr>
        <w:t>Las reuniones podrán ser solicitadas por cualquier miembro de la Contraloría Social fundamentando el motivo de la reunión</w:t>
      </w:r>
      <w:r>
        <w:rPr>
          <w:rFonts w:ascii="Arial" w:hAnsi="Arial" w:cs="Arial"/>
          <w:sz w:val="24"/>
          <w:szCs w:val="24"/>
        </w:rPr>
        <w:t>;</w:t>
      </w:r>
    </w:p>
    <w:p w:rsidR="0007498B" w:rsidRPr="007B0FB4" w:rsidRDefault="0007498B" w:rsidP="006C6759">
      <w:pPr>
        <w:pStyle w:val="Prrafodelista"/>
        <w:spacing w:line="240" w:lineRule="auto"/>
        <w:ind w:left="284"/>
        <w:jc w:val="both"/>
        <w:rPr>
          <w:rFonts w:ascii="Arial" w:hAnsi="Arial" w:cs="Arial"/>
          <w:sz w:val="24"/>
          <w:szCs w:val="24"/>
        </w:rPr>
      </w:pPr>
    </w:p>
    <w:p w:rsidR="0007498B" w:rsidRDefault="0007498B" w:rsidP="006C6759">
      <w:pPr>
        <w:pStyle w:val="Prrafodelista"/>
        <w:numPr>
          <w:ilvl w:val="0"/>
          <w:numId w:val="8"/>
        </w:numPr>
        <w:spacing w:after="200" w:line="240" w:lineRule="auto"/>
        <w:ind w:left="284" w:firstLine="0"/>
        <w:jc w:val="both"/>
        <w:rPr>
          <w:rFonts w:ascii="Arial" w:hAnsi="Arial" w:cs="Arial"/>
          <w:sz w:val="24"/>
          <w:szCs w:val="24"/>
        </w:rPr>
      </w:pPr>
      <w:r w:rsidRPr="00C1763E">
        <w:rPr>
          <w:rFonts w:ascii="Arial" w:hAnsi="Arial" w:cs="Arial"/>
          <w:sz w:val="24"/>
          <w:szCs w:val="24"/>
        </w:rPr>
        <w:t>La convocatoria será expedida por la Coordinación General de Construcción de la Comunidad.</w:t>
      </w:r>
    </w:p>
    <w:p w:rsidR="00BB69EC" w:rsidRPr="00BB69EC" w:rsidRDefault="00BB69EC" w:rsidP="00BB69EC">
      <w:pPr>
        <w:pStyle w:val="Prrafodelista"/>
        <w:rPr>
          <w:rFonts w:ascii="Arial" w:hAnsi="Arial" w:cs="Arial"/>
          <w:sz w:val="24"/>
          <w:szCs w:val="24"/>
        </w:rPr>
      </w:pPr>
    </w:p>
    <w:p w:rsidR="00BB69EC" w:rsidRPr="00BB69EC" w:rsidRDefault="00BB69EC" w:rsidP="00BB69EC">
      <w:pPr>
        <w:spacing w:after="200" w:line="240" w:lineRule="auto"/>
        <w:jc w:val="both"/>
        <w:rPr>
          <w:rFonts w:ascii="Arial" w:hAnsi="Arial" w:cs="Arial"/>
          <w:sz w:val="24"/>
          <w:szCs w:val="24"/>
        </w:rPr>
      </w:pPr>
    </w:p>
    <w:p w:rsidR="0007498B" w:rsidRPr="007B0FB4" w:rsidRDefault="0007498B" w:rsidP="00127675">
      <w:pPr>
        <w:pStyle w:val="Prrafodelista"/>
        <w:numPr>
          <w:ilvl w:val="0"/>
          <w:numId w:val="4"/>
        </w:numPr>
        <w:tabs>
          <w:tab w:val="left" w:pos="142"/>
        </w:tabs>
        <w:spacing w:after="200" w:line="240" w:lineRule="auto"/>
        <w:jc w:val="both"/>
        <w:rPr>
          <w:rFonts w:ascii="Arial" w:hAnsi="Arial" w:cs="Arial"/>
          <w:sz w:val="24"/>
          <w:szCs w:val="24"/>
        </w:rPr>
      </w:pPr>
      <w:r w:rsidRPr="007B0FB4">
        <w:rPr>
          <w:rFonts w:ascii="Arial" w:hAnsi="Arial" w:cs="Arial"/>
          <w:b/>
          <w:sz w:val="24"/>
          <w:szCs w:val="24"/>
        </w:rPr>
        <w:t>Presupuesto.</w:t>
      </w:r>
    </w:p>
    <w:p w:rsidR="0007498B" w:rsidRPr="00DC525B" w:rsidRDefault="0007498B" w:rsidP="00127675">
      <w:pPr>
        <w:pStyle w:val="Prrafodelista"/>
        <w:spacing w:line="240" w:lineRule="auto"/>
        <w:ind w:left="360"/>
        <w:jc w:val="both"/>
        <w:rPr>
          <w:rFonts w:ascii="Arial" w:hAnsi="Arial" w:cs="Arial"/>
          <w:sz w:val="24"/>
          <w:szCs w:val="24"/>
        </w:rPr>
      </w:pPr>
      <w:r w:rsidRPr="00DC525B">
        <w:rPr>
          <w:rFonts w:ascii="Arial" w:hAnsi="Arial" w:cs="Arial"/>
          <w:sz w:val="24"/>
          <w:szCs w:val="24"/>
        </w:rPr>
        <w:t>Se cuanta con un monto de $12´000,000.00 (Doce millones de pesos 00/100 M.N.) etiquetados para el programa “Te Queremos Jefa”.</w:t>
      </w:r>
    </w:p>
    <w:p w:rsidR="0007498B" w:rsidRDefault="0007498B" w:rsidP="00127675">
      <w:pPr>
        <w:pStyle w:val="Prrafodelista"/>
        <w:spacing w:line="240" w:lineRule="auto"/>
        <w:ind w:left="360"/>
        <w:jc w:val="both"/>
        <w:rPr>
          <w:rFonts w:ascii="Arial" w:hAnsi="Arial" w:cs="Arial"/>
          <w:sz w:val="24"/>
          <w:szCs w:val="24"/>
        </w:rPr>
      </w:pPr>
    </w:p>
    <w:p w:rsidR="0007498B" w:rsidRDefault="0007498B" w:rsidP="00127675">
      <w:pPr>
        <w:pStyle w:val="Prrafodelista"/>
        <w:numPr>
          <w:ilvl w:val="0"/>
          <w:numId w:val="4"/>
        </w:numPr>
        <w:spacing w:after="200" w:line="240" w:lineRule="auto"/>
        <w:jc w:val="both"/>
        <w:rPr>
          <w:rFonts w:ascii="Arial" w:hAnsi="Arial" w:cs="Arial"/>
          <w:sz w:val="24"/>
          <w:szCs w:val="24"/>
        </w:rPr>
      </w:pPr>
      <w:r w:rsidRPr="00150D5C">
        <w:rPr>
          <w:rFonts w:ascii="Arial" w:hAnsi="Arial" w:cs="Arial"/>
          <w:b/>
          <w:sz w:val="24"/>
          <w:szCs w:val="24"/>
        </w:rPr>
        <w:t xml:space="preserve">Entrega de </w:t>
      </w:r>
      <w:r>
        <w:rPr>
          <w:rFonts w:ascii="Arial" w:hAnsi="Arial" w:cs="Arial"/>
          <w:b/>
          <w:sz w:val="24"/>
          <w:szCs w:val="24"/>
        </w:rPr>
        <w:t>los apoyos</w:t>
      </w:r>
      <w:r w:rsidRPr="00150D5C">
        <w:rPr>
          <w:rFonts w:ascii="Arial" w:hAnsi="Arial" w:cs="Arial"/>
          <w:sz w:val="24"/>
          <w:szCs w:val="24"/>
        </w:rPr>
        <w:t>.</w:t>
      </w:r>
    </w:p>
    <w:p w:rsidR="0007498B" w:rsidRDefault="0007498B" w:rsidP="00127675">
      <w:pPr>
        <w:pStyle w:val="Prrafodelista"/>
        <w:spacing w:line="240" w:lineRule="auto"/>
        <w:ind w:left="360"/>
        <w:jc w:val="both"/>
        <w:rPr>
          <w:rFonts w:ascii="Arial" w:hAnsi="Arial" w:cs="Arial"/>
          <w:sz w:val="24"/>
          <w:szCs w:val="24"/>
        </w:rPr>
      </w:pPr>
    </w:p>
    <w:p w:rsidR="0007498B" w:rsidRPr="00DB06B3" w:rsidRDefault="0007498B" w:rsidP="00127675">
      <w:pPr>
        <w:pStyle w:val="Prrafodelista"/>
        <w:tabs>
          <w:tab w:val="left" w:pos="851"/>
        </w:tabs>
        <w:spacing w:line="240" w:lineRule="auto"/>
        <w:ind w:left="567"/>
        <w:jc w:val="both"/>
        <w:rPr>
          <w:rFonts w:ascii="Arial" w:hAnsi="Arial" w:cs="Arial"/>
          <w:sz w:val="24"/>
          <w:szCs w:val="24"/>
          <w:highlight w:val="yellow"/>
        </w:rPr>
      </w:pPr>
      <w:r w:rsidRPr="00DB06B3">
        <w:rPr>
          <w:rFonts w:ascii="Arial" w:hAnsi="Arial" w:cs="Arial"/>
          <w:b/>
          <w:sz w:val="24"/>
          <w:szCs w:val="24"/>
        </w:rPr>
        <w:t>9.1.</w:t>
      </w:r>
      <w:r>
        <w:rPr>
          <w:rFonts w:ascii="Arial" w:hAnsi="Arial" w:cs="Arial"/>
          <w:sz w:val="24"/>
          <w:szCs w:val="24"/>
        </w:rPr>
        <w:t xml:space="preserve"> </w:t>
      </w:r>
      <w:r w:rsidRPr="00DB06B3">
        <w:rPr>
          <w:rFonts w:ascii="Arial" w:hAnsi="Arial" w:cs="Arial"/>
          <w:sz w:val="24"/>
          <w:szCs w:val="24"/>
        </w:rPr>
        <w:t>Se darán apoyos económicos por $2,000 (Dos mil pesos 00/100 M.N) bimestrales a cada beneficiaria, con un máximo de 5 apoyos durante el año, de acuerdo a lo aprobado por el Comité Técnico y la suficiencia presupuesta</w:t>
      </w:r>
      <w:r>
        <w:rPr>
          <w:rFonts w:ascii="Arial" w:hAnsi="Arial" w:cs="Arial"/>
          <w:sz w:val="24"/>
          <w:szCs w:val="24"/>
        </w:rPr>
        <w:t>l</w:t>
      </w:r>
      <w:r w:rsidRPr="00DB06B3">
        <w:rPr>
          <w:rFonts w:ascii="Arial" w:hAnsi="Arial" w:cs="Arial"/>
          <w:sz w:val="24"/>
          <w:szCs w:val="24"/>
        </w:rPr>
        <w:t>.</w:t>
      </w:r>
    </w:p>
    <w:p w:rsidR="0007498B" w:rsidRPr="007B0FB4" w:rsidRDefault="0007498B" w:rsidP="00127675">
      <w:pPr>
        <w:pStyle w:val="Prrafodelista"/>
        <w:tabs>
          <w:tab w:val="left" w:pos="851"/>
        </w:tabs>
        <w:spacing w:line="240" w:lineRule="auto"/>
        <w:ind w:left="426"/>
        <w:jc w:val="both"/>
        <w:rPr>
          <w:rFonts w:ascii="Arial" w:hAnsi="Arial" w:cs="Arial"/>
          <w:sz w:val="24"/>
          <w:szCs w:val="24"/>
          <w:highlight w:val="yellow"/>
        </w:rPr>
      </w:pPr>
      <w:r w:rsidRPr="007B0FB4">
        <w:rPr>
          <w:rFonts w:ascii="Arial" w:hAnsi="Arial" w:cs="Arial"/>
          <w:sz w:val="24"/>
          <w:szCs w:val="24"/>
          <w:highlight w:val="yellow"/>
        </w:rPr>
        <w:t xml:space="preserve"> </w:t>
      </w:r>
    </w:p>
    <w:p w:rsidR="0007498B" w:rsidRDefault="0007498B" w:rsidP="00127675">
      <w:pPr>
        <w:pStyle w:val="Prrafodelista"/>
        <w:numPr>
          <w:ilvl w:val="1"/>
          <w:numId w:val="4"/>
        </w:numPr>
        <w:tabs>
          <w:tab w:val="left" w:pos="851"/>
          <w:tab w:val="left" w:pos="993"/>
        </w:tabs>
        <w:spacing w:after="200" w:line="240" w:lineRule="auto"/>
        <w:ind w:left="567" w:firstLine="0"/>
        <w:jc w:val="both"/>
        <w:rPr>
          <w:rFonts w:ascii="Arial" w:hAnsi="Arial" w:cs="Arial"/>
          <w:sz w:val="24"/>
          <w:szCs w:val="24"/>
        </w:rPr>
      </w:pPr>
      <w:r>
        <w:rPr>
          <w:rFonts w:ascii="Arial" w:hAnsi="Arial" w:cs="Arial"/>
          <w:sz w:val="24"/>
          <w:szCs w:val="24"/>
        </w:rPr>
        <w:t xml:space="preserve"> </w:t>
      </w:r>
      <w:r w:rsidRPr="007B0FB4">
        <w:rPr>
          <w:rFonts w:ascii="Arial" w:hAnsi="Arial" w:cs="Arial"/>
          <w:sz w:val="24"/>
          <w:szCs w:val="24"/>
        </w:rPr>
        <w:t>La beneficiaria deberá asistir y firmar los recibos de entrega de apoyo de manera idéntica a su identificación, cuando se le indique acudir a los eventos oficiales de entrega de apoyos económicos</w:t>
      </w:r>
      <w:r>
        <w:rPr>
          <w:rFonts w:ascii="Arial" w:hAnsi="Arial" w:cs="Arial"/>
          <w:sz w:val="24"/>
          <w:szCs w:val="24"/>
        </w:rPr>
        <w:t>.</w:t>
      </w:r>
    </w:p>
    <w:p w:rsidR="0007498B" w:rsidRPr="007B0FB4" w:rsidRDefault="0007498B" w:rsidP="00127675">
      <w:pPr>
        <w:pStyle w:val="Prrafodelista"/>
        <w:tabs>
          <w:tab w:val="left" w:pos="851"/>
        </w:tabs>
        <w:spacing w:line="240" w:lineRule="auto"/>
        <w:ind w:left="426"/>
        <w:jc w:val="both"/>
        <w:rPr>
          <w:rFonts w:ascii="Arial" w:hAnsi="Arial" w:cs="Arial"/>
          <w:sz w:val="24"/>
          <w:szCs w:val="24"/>
        </w:rPr>
      </w:pPr>
    </w:p>
    <w:p w:rsidR="0007498B" w:rsidRDefault="0007498B" w:rsidP="00127675">
      <w:pPr>
        <w:pStyle w:val="Prrafodelista"/>
        <w:numPr>
          <w:ilvl w:val="1"/>
          <w:numId w:val="4"/>
        </w:numPr>
        <w:tabs>
          <w:tab w:val="left" w:pos="851"/>
          <w:tab w:val="left" w:pos="993"/>
        </w:tabs>
        <w:spacing w:after="200" w:line="240" w:lineRule="auto"/>
        <w:ind w:left="567" w:firstLine="0"/>
        <w:jc w:val="both"/>
        <w:rPr>
          <w:rFonts w:ascii="Arial" w:hAnsi="Arial" w:cs="Arial"/>
          <w:sz w:val="24"/>
          <w:szCs w:val="24"/>
        </w:rPr>
      </w:pPr>
      <w:r>
        <w:rPr>
          <w:rFonts w:ascii="Arial" w:hAnsi="Arial" w:cs="Arial"/>
          <w:sz w:val="24"/>
          <w:szCs w:val="24"/>
        </w:rPr>
        <w:t xml:space="preserve"> </w:t>
      </w:r>
      <w:r w:rsidRPr="007B0FB4">
        <w:rPr>
          <w:rFonts w:ascii="Arial" w:hAnsi="Arial" w:cs="Arial"/>
          <w:sz w:val="24"/>
          <w:szCs w:val="24"/>
        </w:rPr>
        <w:t>Para recibir los apoyos económicos, los beneficiarios deberán presentar una identificación oficial vigente con fotografía (INE/IFE) y copia de la misma.</w:t>
      </w:r>
    </w:p>
    <w:p w:rsidR="0007498B" w:rsidRPr="00EC1BF7" w:rsidRDefault="0007498B" w:rsidP="00127675">
      <w:pPr>
        <w:numPr>
          <w:ilvl w:val="1"/>
          <w:numId w:val="4"/>
        </w:numPr>
        <w:tabs>
          <w:tab w:val="left" w:pos="851"/>
          <w:tab w:val="left" w:pos="1134"/>
        </w:tabs>
        <w:spacing w:after="200" w:line="240" w:lineRule="auto"/>
        <w:ind w:left="567" w:firstLine="0"/>
        <w:jc w:val="both"/>
        <w:rPr>
          <w:rFonts w:ascii="Arial" w:hAnsi="Arial" w:cs="Arial"/>
          <w:sz w:val="24"/>
          <w:szCs w:val="24"/>
        </w:rPr>
      </w:pPr>
      <w:r w:rsidRPr="007B0FB4">
        <w:rPr>
          <w:rFonts w:ascii="Arial" w:hAnsi="Arial" w:cs="Arial"/>
          <w:sz w:val="24"/>
          <w:szCs w:val="24"/>
        </w:rPr>
        <w:t>Los apoyos que no sean recogidos en el tiempo estipulado por la tesorería municipal del Municipio de San pedro Tlaquepaque, serán cancelado</w:t>
      </w:r>
      <w:r>
        <w:rPr>
          <w:rFonts w:ascii="Arial" w:hAnsi="Arial" w:cs="Arial"/>
          <w:sz w:val="24"/>
          <w:szCs w:val="24"/>
        </w:rPr>
        <w:t>s y no podrán ser retroactivos.</w:t>
      </w:r>
    </w:p>
    <w:p w:rsidR="0007498B" w:rsidRPr="006736FB" w:rsidRDefault="0007498B" w:rsidP="00127675">
      <w:pPr>
        <w:numPr>
          <w:ilvl w:val="0"/>
          <w:numId w:val="4"/>
        </w:numPr>
        <w:tabs>
          <w:tab w:val="left" w:pos="426"/>
        </w:tabs>
        <w:spacing w:after="200" w:line="240" w:lineRule="auto"/>
        <w:ind w:left="0" w:firstLine="0"/>
        <w:jc w:val="both"/>
        <w:rPr>
          <w:rFonts w:ascii="Arial" w:hAnsi="Arial" w:cs="Arial"/>
          <w:sz w:val="24"/>
          <w:szCs w:val="24"/>
        </w:rPr>
      </w:pPr>
      <w:r w:rsidRPr="008762BE">
        <w:rPr>
          <w:rFonts w:ascii="Arial" w:hAnsi="Arial" w:cs="Arial"/>
          <w:b/>
          <w:sz w:val="24"/>
          <w:szCs w:val="24"/>
        </w:rPr>
        <w:t>Requisitos para registrarse.</w:t>
      </w:r>
    </w:p>
    <w:p w:rsidR="0007498B" w:rsidRDefault="0007498B" w:rsidP="006C6759">
      <w:pPr>
        <w:pStyle w:val="Prrafodelista"/>
        <w:spacing w:line="240" w:lineRule="auto"/>
        <w:ind w:left="142" w:hanging="360"/>
        <w:jc w:val="both"/>
        <w:rPr>
          <w:rFonts w:ascii="Arial" w:hAnsi="Arial" w:cs="Arial"/>
          <w:sz w:val="24"/>
          <w:szCs w:val="24"/>
        </w:rPr>
      </w:pPr>
      <w:r w:rsidRPr="00BF61BA">
        <w:rPr>
          <w:rFonts w:ascii="Arial" w:hAnsi="Arial" w:cs="Arial"/>
          <w:sz w:val="24"/>
          <w:szCs w:val="24"/>
        </w:rPr>
        <w:t>Se establece que serán aspi</w:t>
      </w:r>
      <w:r>
        <w:rPr>
          <w:rFonts w:ascii="Arial" w:hAnsi="Arial" w:cs="Arial"/>
          <w:sz w:val="24"/>
          <w:szCs w:val="24"/>
        </w:rPr>
        <w:t xml:space="preserve">rantes al apoyo, la ciudadanía </w:t>
      </w:r>
      <w:r w:rsidRPr="00BF61BA">
        <w:rPr>
          <w:rFonts w:ascii="Arial" w:hAnsi="Arial" w:cs="Arial"/>
          <w:sz w:val="24"/>
          <w:szCs w:val="24"/>
        </w:rPr>
        <w:t xml:space="preserve">que cumplan con </w:t>
      </w:r>
      <w:r>
        <w:rPr>
          <w:rFonts w:ascii="Arial" w:hAnsi="Arial" w:cs="Arial"/>
          <w:sz w:val="24"/>
          <w:szCs w:val="24"/>
        </w:rPr>
        <w:t xml:space="preserve">los </w:t>
      </w:r>
      <w:r w:rsidRPr="00BF61BA">
        <w:rPr>
          <w:rFonts w:ascii="Arial" w:hAnsi="Arial" w:cs="Arial"/>
          <w:sz w:val="24"/>
          <w:szCs w:val="24"/>
        </w:rPr>
        <w:t>siguiente</w:t>
      </w:r>
      <w:r>
        <w:rPr>
          <w:rFonts w:ascii="Arial" w:hAnsi="Arial" w:cs="Arial"/>
          <w:sz w:val="24"/>
          <w:szCs w:val="24"/>
        </w:rPr>
        <w:t>s requisitos:</w:t>
      </w:r>
    </w:p>
    <w:p w:rsidR="0007498B" w:rsidRPr="005E633C" w:rsidRDefault="0007498B" w:rsidP="006C6759">
      <w:pPr>
        <w:spacing w:line="240" w:lineRule="auto"/>
        <w:ind w:left="142" w:hanging="360"/>
        <w:jc w:val="both"/>
        <w:rPr>
          <w:rFonts w:ascii="Arial" w:hAnsi="Arial" w:cs="Arial"/>
          <w:sz w:val="24"/>
          <w:szCs w:val="24"/>
        </w:rPr>
      </w:pPr>
      <w:r w:rsidRPr="005E633C">
        <w:rPr>
          <w:rFonts w:ascii="Arial" w:hAnsi="Arial" w:cs="Arial"/>
          <w:b/>
          <w:sz w:val="24"/>
          <w:szCs w:val="24"/>
        </w:rPr>
        <w:t>I.</w:t>
      </w:r>
      <w:r>
        <w:rPr>
          <w:rFonts w:ascii="Arial" w:hAnsi="Arial" w:cs="Arial"/>
          <w:sz w:val="24"/>
          <w:szCs w:val="24"/>
        </w:rPr>
        <w:t xml:space="preserve"> </w:t>
      </w:r>
      <w:r w:rsidRPr="005E633C">
        <w:rPr>
          <w:rFonts w:ascii="Arial" w:hAnsi="Arial" w:cs="Arial"/>
          <w:sz w:val="24"/>
          <w:szCs w:val="24"/>
        </w:rPr>
        <w:t>Ser jefa de Familia con hijos menores de edad o personas con discapacidad a su cargo, en situación de vulnerabilidad económica</w:t>
      </w:r>
      <w:r>
        <w:rPr>
          <w:rFonts w:ascii="Arial" w:hAnsi="Arial" w:cs="Arial"/>
          <w:sz w:val="24"/>
          <w:szCs w:val="24"/>
        </w:rPr>
        <w:t>;</w:t>
      </w:r>
    </w:p>
    <w:p w:rsidR="0007498B" w:rsidRPr="005E633C" w:rsidRDefault="0007498B" w:rsidP="006C6759">
      <w:pPr>
        <w:tabs>
          <w:tab w:val="left" w:pos="1418"/>
        </w:tabs>
        <w:spacing w:line="240" w:lineRule="auto"/>
        <w:ind w:left="142" w:hanging="360"/>
        <w:jc w:val="both"/>
        <w:rPr>
          <w:rFonts w:ascii="Arial" w:hAnsi="Arial" w:cs="Arial"/>
          <w:sz w:val="24"/>
          <w:szCs w:val="24"/>
        </w:rPr>
      </w:pPr>
      <w:r>
        <w:rPr>
          <w:rFonts w:ascii="Arial" w:hAnsi="Arial" w:cs="Arial"/>
          <w:b/>
          <w:sz w:val="24"/>
          <w:szCs w:val="24"/>
        </w:rPr>
        <w:t xml:space="preserve">II. </w:t>
      </w:r>
      <w:r w:rsidRPr="00282F27">
        <w:rPr>
          <w:rFonts w:ascii="Arial" w:hAnsi="Arial" w:cs="Arial"/>
          <w:sz w:val="24"/>
          <w:szCs w:val="24"/>
        </w:rPr>
        <w:t>Ser residente por</w:t>
      </w:r>
      <w:r w:rsidRPr="005E633C">
        <w:rPr>
          <w:rFonts w:ascii="Arial" w:hAnsi="Arial" w:cs="Arial"/>
          <w:sz w:val="24"/>
          <w:szCs w:val="24"/>
        </w:rPr>
        <w:t xml:space="preserve"> lo menos </w:t>
      </w:r>
      <w:r>
        <w:rPr>
          <w:rFonts w:ascii="Arial" w:hAnsi="Arial" w:cs="Arial"/>
          <w:sz w:val="24"/>
          <w:szCs w:val="24"/>
        </w:rPr>
        <w:t xml:space="preserve">de </w:t>
      </w:r>
      <w:r w:rsidRPr="005E633C">
        <w:rPr>
          <w:rFonts w:ascii="Arial" w:hAnsi="Arial" w:cs="Arial"/>
          <w:sz w:val="24"/>
          <w:szCs w:val="24"/>
        </w:rPr>
        <w:t>un año del municipio de San pedro Tlaquepaque</w:t>
      </w:r>
      <w:r>
        <w:rPr>
          <w:rFonts w:ascii="Arial" w:hAnsi="Arial" w:cs="Arial"/>
          <w:sz w:val="24"/>
          <w:szCs w:val="24"/>
        </w:rPr>
        <w:t>;</w:t>
      </w:r>
    </w:p>
    <w:p w:rsidR="0007498B" w:rsidRPr="005E633C" w:rsidRDefault="0007498B" w:rsidP="006C6759">
      <w:pPr>
        <w:tabs>
          <w:tab w:val="left" w:pos="1418"/>
        </w:tabs>
        <w:spacing w:line="240" w:lineRule="auto"/>
        <w:ind w:left="142" w:hanging="360"/>
        <w:jc w:val="both"/>
        <w:rPr>
          <w:rFonts w:ascii="Arial" w:hAnsi="Arial" w:cs="Arial"/>
          <w:sz w:val="24"/>
          <w:szCs w:val="24"/>
        </w:rPr>
      </w:pPr>
      <w:r w:rsidRPr="005E633C">
        <w:rPr>
          <w:rFonts w:ascii="Arial" w:hAnsi="Arial" w:cs="Arial"/>
          <w:b/>
          <w:sz w:val="24"/>
          <w:szCs w:val="24"/>
        </w:rPr>
        <w:t>III.</w:t>
      </w:r>
      <w:r>
        <w:rPr>
          <w:rFonts w:ascii="Arial" w:hAnsi="Arial" w:cs="Arial"/>
          <w:sz w:val="24"/>
          <w:szCs w:val="24"/>
        </w:rPr>
        <w:t xml:space="preserve"> </w:t>
      </w:r>
      <w:r w:rsidRPr="005E633C">
        <w:rPr>
          <w:rFonts w:ascii="Arial" w:hAnsi="Arial" w:cs="Arial"/>
          <w:sz w:val="24"/>
          <w:szCs w:val="24"/>
        </w:rPr>
        <w:t>Tener entre 18 y 55 años de edad</w:t>
      </w:r>
      <w:r>
        <w:rPr>
          <w:rFonts w:ascii="Arial" w:hAnsi="Arial" w:cs="Arial"/>
          <w:sz w:val="24"/>
          <w:szCs w:val="24"/>
        </w:rPr>
        <w:t xml:space="preserve"> al momento de registrar su cédula de información social;</w:t>
      </w:r>
    </w:p>
    <w:p w:rsidR="0007498B" w:rsidRPr="005E633C" w:rsidRDefault="0007498B" w:rsidP="006C6759">
      <w:pPr>
        <w:tabs>
          <w:tab w:val="left" w:pos="1418"/>
        </w:tabs>
        <w:spacing w:line="240" w:lineRule="auto"/>
        <w:ind w:left="142" w:hanging="360"/>
        <w:jc w:val="both"/>
        <w:rPr>
          <w:rFonts w:ascii="Arial" w:hAnsi="Arial" w:cs="Arial"/>
          <w:sz w:val="24"/>
          <w:szCs w:val="24"/>
        </w:rPr>
      </w:pPr>
      <w:r w:rsidRPr="005E633C">
        <w:rPr>
          <w:rFonts w:ascii="Arial" w:hAnsi="Arial" w:cs="Arial"/>
          <w:b/>
          <w:sz w:val="24"/>
          <w:szCs w:val="24"/>
        </w:rPr>
        <w:t>IV.</w:t>
      </w:r>
      <w:r>
        <w:rPr>
          <w:rFonts w:ascii="Arial" w:hAnsi="Arial" w:cs="Arial"/>
          <w:sz w:val="24"/>
          <w:szCs w:val="24"/>
        </w:rPr>
        <w:t xml:space="preserve"> </w:t>
      </w:r>
      <w:r w:rsidRPr="005E633C">
        <w:rPr>
          <w:rFonts w:ascii="Arial" w:hAnsi="Arial" w:cs="Arial"/>
          <w:sz w:val="24"/>
          <w:szCs w:val="24"/>
        </w:rPr>
        <w:t>No recibir ninguna pensión alimentaria</w:t>
      </w:r>
      <w:r>
        <w:rPr>
          <w:rFonts w:ascii="Arial" w:hAnsi="Arial" w:cs="Arial"/>
          <w:sz w:val="24"/>
          <w:szCs w:val="24"/>
        </w:rPr>
        <w:t>;</w:t>
      </w:r>
    </w:p>
    <w:p w:rsidR="0007498B" w:rsidRPr="005E633C" w:rsidRDefault="0007498B" w:rsidP="006C6759">
      <w:pPr>
        <w:tabs>
          <w:tab w:val="left" w:pos="1418"/>
        </w:tabs>
        <w:spacing w:line="240" w:lineRule="auto"/>
        <w:ind w:left="142" w:hanging="360"/>
        <w:jc w:val="both"/>
        <w:rPr>
          <w:rFonts w:ascii="Arial" w:hAnsi="Arial" w:cs="Arial"/>
          <w:sz w:val="24"/>
          <w:szCs w:val="24"/>
        </w:rPr>
      </w:pPr>
      <w:r w:rsidRPr="005E633C">
        <w:rPr>
          <w:rFonts w:ascii="Arial" w:hAnsi="Arial" w:cs="Arial"/>
          <w:b/>
          <w:sz w:val="24"/>
          <w:szCs w:val="24"/>
        </w:rPr>
        <w:t>V.</w:t>
      </w:r>
      <w:r>
        <w:rPr>
          <w:rFonts w:ascii="Arial" w:hAnsi="Arial" w:cs="Arial"/>
          <w:sz w:val="24"/>
          <w:szCs w:val="24"/>
        </w:rPr>
        <w:t xml:space="preserve"> </w:t>
      </w:r>
      <w:r w:rsidRPr="005E633C">
        <w:rPr>
          <w:rFonts w:ascii="Arial" w:hAnsi="Arial" w:cs="Arial"/>
          <w:sz w:val="24"/>
          <w:szCs w:val="24"/>
        </w:rPr>
        <w:t>No s</w:t>
      </w:r>
      <w:r>
        <w:rPr>
          <w:rFonts w:ascii="Arial" w:hAnsi="Arial" w:cs="Arial"/>
          <w:sz w:val="24"/>
          <w:szCs w:val="24"/>
        </w:rPr>
        <w:t xml:space="preserve">er beneficiaria de ningún otro </w:t>
      </w:r>
      <w:r w:rsidRPr="005E633C">
        <w:rPr>
          <w:rFonts w:ascii="Arial" w:hAnsi="Arial" w:cs="Arial"/>
          <w:sz w:val="24"/>
          <w:szCs w:val="24"/>
        </w:rPr>
        <w:t>programa municipal, estatal o federal</w:t>
      </w:r>
      <w:r>
        <w:rPr>
          <w:rFonts w:ascii="Arial" w:hAnsi="Arial" w:cs="Arial"/>
          <w:sz w:val="24"/>
          <w:szCs w:val="24"/>
        </w:rPr>
        <w:t>;</w:t>
      </w:r>
    </w:p>
    <w:p w:rsidR="0007498B" w:rsidRPr="005E633C" w:rsidRDefault="0007498B" w:rsidP="006C6759">
      <w:pPr>
        <w:tabs>
          <w:tab w:val="left" w:pos="1418"/>
        </w:tabs>
        <w:spacing w:line="240" w:lineRule="auto"/>
        <w:ind w:left="142" w:hanging="360"/>
        <w:jc w:val="both"/>
        <w:rPr>
          <w:rFonts w:ascii="Arial" w:hAnsi="Arial" w:cs="Arial"/>
          <w:sz w:val="24"/>
          <w:szCs w:val="24"/>
        </w:rPr>
      </w:pPr>
      <w:r w:rsidRPr="005E633C">
        <w:rPr>
          <w:rFonts w:ascii="Arial" w:hAnsi="Arial" w:cs="Arial"/>
          <w:b/>
          <w:sz w:val="24"/>
          <w:szCs w:val="24"/>
        </w:rPr>
        <w:t>VI.</w:t>
      </w:r>
      <w:r>
        <w:rPr>
          <w:rFonts w:ascii="Arial" w:hAnsi="Arial" w:cs="Arial"/>
          <w:b/>
          <w:sz w:val="24"/>
          <w:szCs w:val="24"/>
        </w:rPr>
        <w:t xml:space="preserve"> </w:t>
      </w:r>
      <w:r w:rsidRPr="005E633C">
        <w:rPr>
          <w:rFonts w:ascii="Arial" w:hAnsi="Arial" w:cs="Arial"/>
          <w:sz w:val="24"/>
          <w:szCs w:val="24"/>
        </w:rPr>
        <w:t>No estar desempeñando cargo alguno como servidor público</w:t>
      </w:r>
      <w:r>
        <w:rPr>
          <w:rFonts w:ascii="Arial" w:hAnsi="Arial" w:cs="Arial"/>
          <w:sz w:val="24"/>
          <w:szCs w:val="24"/>
        </w:rPr>
        <w:t xml:space="preserve"> (municipal, </w:t>
      </w:r>
      <w:r w:rsidRPr="005E633C">
        <w:rPr>
          <w:rFonts w:ascii="Arial" w:hAnsi="Arial" w:cs="Arial"/>
          <w:sz w:val="24"/>
          <w:szCs w:val="24"/>
        </w:rPr>
        <w:t>estatal o federal)</w:t>
      </w:r>
      <w:r>
        <w:rPr>
          <w:rFonts w:ascii="Arial" w:hAnsi="Arial" w:cs="Arial"/>
          <w:sz w:val="24"/>
          <w:szCs w:val="24"/>
        </w:rPr>
        <w:t>;</w:t>
      </w:r>
    </w:p>
    <w:p w:rsidR="0007498B" w:rsidRPr="005E633C" w:rsidRDefault="0007498B" w:rsidP="006C6759">
      <w:pPr>
        <w:tabs>
          <w:tab w:val="left" w:pos="1418"/>
        </w:tabs>
        <w:spacing w:line="240" w:lineRule="auto"/>
        <w:ind w:left="142" w:hanging="360"/>
        <w:jc w:val="both"/>
        <w:rPr>
          <w:rFonts w:ascii="Arial" w:hAnsi="Arial" w:cs="Arial"/>
          <w:sz w:val="24"/>
          <w:szCs w:val="24"/>
        </w:rPr>
      </w:pPr>
      <w:r w:rsidRPr="005E633C">
        <w:rPr>
          <w:rFonts w:ascii="Arial" w:hAnsi="Arial" w:cs="Arial"/>
          <w:b/>
          <w:sz w:val="24"/>
          <w:szCs w:val="24"/>
        </w:rPr>
        <w:t>VII.</w:t>
      </w:r>
      <w:r>
        <w:rPr>
          <w:rFonts w:ascii="Arial" w:hAnsi="Arial" w:cs="Arial"/>
          <w:sz w:val="24"/>
          <w:szCs w:val="24"/>
        </w:rPr>
        <w:t xml:space="preserve"> </w:t>
      </w:r>
      <w:r w:rsidRPr="005E633C">
        <w:rPr>
          <w:rFonts w:ascii="Arial" w:hAnsi="Arial" w:cs="Arial"/>
          <w:sz w:val="24"/>
          <w:szCs w:val="24"/>
        </w:rPr>
        <w:t>No ser familiar directo de algún funcionario de primer nivel de confianza del Go</w:t>
      </w:r>
      <w:r>
        <w:rPr>
          <w:rFonts w:ascii="Arial" w:hAnsi="Arial" w:cs="Arial"/>
          <w:sz w:val="24"/>
          <w:szCs w:val="24"/>
        </w:rPr>
        <w:t>bierno de San pedro Tlaquepaque;</w:t>
      </w:r>
    </w:p>
    <w:p w:rsidR="0007498B" w:rsidRPr="00BB69EC" w:rsidRDefault="0007498B" w:rsidP="00BB69EC">
      <w:pPr>
        <w:pStyle w:val="Prrafodelista"/>
        <w:numPr>
          <w:ilvl w:val="0"/>
          <w:numId w:val="8"/>
        </w:numPr>
        <w:tabs>
          <w:tab w:val="left" w:pos="1418"/>
        </w:tabs>
        <w:spacing w:line="240" w:lineRule="auto"/>
        <w:jc w:val="both"/>
        <w:rPr>
          <w:rFonts w:ascii="Arial" w:hAnsi="Arial" w:cs="Arial"/>
          <w:sz w:val="24"/>
          <w:szCs w:val="24"/>
        </w:rPr>
      </w:pPr>
      <w:r w:rsidRPr="00BB69EC">
        <w:rPr>
          <w:rFonts w:ascii="Arial" w:hAnsi="Arial" w:cs="Arial"/>
          <w:sz w:val="24"/>
          <w:szCs w:val="24"/>
        </w:rPr>
        <w:t>Firmar la carta compromiso, donde expresa decir la verdad de la información que proporciona.</w:t>
      </w:r>
    </w:p>
    <w:p w:rsidR="00BB69EC" w:rsidRPr="00BB69EC" w:rsidRDefault="00BB69EC" w:rsidP="00BB69EC">
      <w:pPr>
        <w:tabs>
          <w:tab w:val="left" w:pos="1418"/>
        </w:tabs>
        <w:spacing w:line="240" w:lineRule="auto"/>
        <w:jc w:val="both"/>
        <w:rPr>
          <w:rFonts w:ascii="Arial" w:hAnsi="Arial" w:cs="Arial"/>
          <w:sz w:val="24"/>
          <w:szCs w:val="24"/>
        </w:rPr>
      </w:pPr>
    </w:p>
    <w:p w:rsidR="0007498B" w:rsidRPr="006736FB" w:rsidRDefault="0007498B" w:rsidP="006C6759">
      <w:pPr>
        <w:numPr>
          <w:ilvl w:val="1"/>
          <w:numId w:val="14"/>
        </w:numPr>
        <w:tabs>
          <w:tab w:val="left" w:pos="1134"/>
        </w:tabs>
        <w:spacing w:after="200" w:line="240" w:lineRule="auto"/>
        <w:ind w:left="567" w:firstLine="141"/>
        <w:jc w:val="both"/>
        <w:rPr>
          <w:rFonts w:ascii="Arial" w:hAnsi="Arial" w:cs="Arial"/>
          <w:sz w:val="24"/>
          <w:szCs w:val="24"/>
        </w:rPr>
      </w:pPr>
      <w:r w:rsidRPr="00BF61BA">
        <w:rPr>
          <w:rFonts w:ascii="Arial" w:hAnsi="Arial" w:cs="Arial"/>
          <w:b/>
          <w:sz w:val="24"/>
          <w:szCs w:val="24"/>
        </w:rPr>
        <w:t>Documentación necesaria</w:t>
      </w:r>
      <w:r>
        <w:rPr>
          <w:rFonts w:ascii="Arial" w:hAnsi="Arial" w:cs="Arial"/>
          <w:b/>
          <w:sz w:val="24"/>
          <w:szCs w:val="24"/>
        </w:rPr>
        <w:t xml:space="preserve">. </w:t>
      </w:r>
    </w:p>
    <w:p w:rsidR="0007498B" w:rsidRDefault="0007498B" w:rsidP="006C6759">
      <w:pPr>
        <w:pStyle w:val="Prrafodelista"/>
        <w:numPr>
          <w:ilvl w:val="0"/>
          <w:numId w:val="13"/>
        </w:numPr>
        <w:tabs>
          <w:tab w:val="left" w:pos="284"/>
        </w:tabs>
        <w:spacing w:after="200" w:line="240" w:lineRule="auto"/>
        <w:ind w:left="-142" w:firstLine="0"/>
        <w:jc w:val="both"/>
        <w:rPr>
          <w:rFonts w:ascii="Arial" w:hAnsi="Arial" w:cs="Arial"/>
          <w:sz w:val="24"/>
          <w:szCs w:val="24"/>
        </w:rPr>
      </w:pPr>
      <w:r>
        <w:rPr>
          <w:rFonts w:ascii="Arial" w:hAnsi="Arial" w:cs="Arial"/>
          <w:sz w:val="24"/>
          <w:szCs w:val="24"/>
        </w:rPr>
        <w:t xml:space="preserve"> </w:t>
      </w:r>
      <w:r w:rsidRPr="005E633C">
        <w:rPr>
          <w:rFonts w:ascii="Arial" w:hAnsi="Arial" w:cs="Arial"/>
          <w:sz w:val="24"/>
          <w:szCs w:val="24"/>
        </w:rPr>
        <w:t>Llenar la cédula de información social, misma que se encontrará</w:t>
      </w:r>
      <w:r>
        <w:rPr>
          <w:rFonts w:ascii="Arial" w:hAnsi="Arial" w:cs="Arial"/>
          <w:sz w:val="24"/>
          <w:szCs w:val="24"/>
        </w:rPr>
        <w:t xml:space="preserve"> disponible</w:t>
      </w:r>
      <w:r w:rsidRPr="005E633C">
        <w:rPr>
          <w:rFonts w:ascii="Arial" w:hAnsi="Arial" w:cs="Arial"/>
          <w:sz w:val="24"/>
          <w:szCs w:val="24"/>
        </w:rPr>
        <w:t xml:space="preserve"> en las oficinas de la Coordinación General de</w:t>
      </w:r>
      <w:r>
        <w:rPr>
          <w:rFonts w:ascii="Arial" w:hAnsi="Arial" w:cs="Arial"/>
          <w:sz w:val="24"/>
          <w:szCs w:val="24"/>
        </w:rPr>
        <w:t xml:space="preserve"> Construcción de la Comunidad, </w:t>
      </w:r>
      <w:r w:rsidRPr="005E633C">
        <w:rPr>
          <w:rFonts w:ascii="Arial" w:hAnsi="Arial" w:cs="Arial"/>
          <w:sz w:val="24"/>
          <w:szCs w:val="24"/>
        </w:rPr>
        <w:t>en las delegaciones y agencias del municipio</w:t>
      </w:r>
      <w:r>
        <w:rPr>
          <w:rFonts w:ascii="Arial" w:hAnsi="Arial" w:cs="Arial"/>
          <w:sz w:val="24"/>
          <w:szCs w:val="24"/>
        </w:rPr>
        <w:t>;</w:t>
      </w:r>
    </w:p>
    <w:p w:rsidR="0007498B" w:rsidRPr="005E633C" w:rsidRDefault="0007498B" w:rsidP="006C6759">
      <w:pPr>
        <w:pStyle w:val="Prrafodelista"/>
        <w:tabs>
          <w:tab w:val="left" w:pos="284"/>
        </w:tabs>
        <w:spacing w:line="240" w:lineRule="auto"/>
        <w:ind w:left="-142"/>
        <w:jc w:val="both"/>
        <w:rPr>
          <w:rFonts w:ascii="Arial" w:hAnsi="Arial" w:cs="Arial"/>
          <w:sz w:val="24"/>
          <w:szCs w:val="24"/>
        </w:rPr>
      </w:pPr>
    </w:p>
    <w:p w:rsidR="0007498B" w:rsidRDefault="0007498B" w:rsidP="006C6759">
      <w:pPr>
        <w:pStyle w:val="Prrafodelista"/>
        <w:numPr>
          <w:ilvl w:val="0"/>
          <w:numId w:val="13"/>
        </w:numPr>
        <w:tabs>
          <w:tab w:val="left" w:pos="284"/>
          <w:tab w:val="left" w:pos="1701"/>
        </w:tabs>
        <w:spacing w:after="200" w:line="240" w:lineRule="auto"/>
        <w:ind w:left="-142" w:firstLine="0"/>
        <w:jc w:val="both"/>
        <w:rPr>
          <w:rFonts w:ascii="Arial" w:hAnsi="Arial" w:cs="Arial"/>
          <w:sz w:val="24"/>
          <w:szCs w:val="24"/>
        </w:rPr>
      </w:pPr>
      <w:r>
        <w:rPr>
          <w:rFonts w:ascii="Arial" w:hAnsi="Arial" w:cs="Arial"/>
          <w:sz w:val="24"/>
          <w:szCs w:val="24"/>
        </w:rPr>
        <w:t>Acreditar su identidad mediante su IFE o INE, y que concuerde con el comprobante de domicilio;</w:t>
      </w:r>
    </w:p>
    <w:p w:rsidR="0007498B" w:rsidRDefault="0007498B" w:rsidP="006C6759">
      <w:pPr>
        <w:pStyle w:val="Prrafodelista"/>
        <w:tabs>
          <w:tab w:val="left" w:pos="284"/>
        </w:tabs>
        <w:spacing w:line="240" w:lineRule="auto"/>
        <w:ind w:left="-142"/>
        <w:jc w:val="both"/>
        <w:rPr>
          <w:rFonts w:ascii="Arial" w:hAnsi="Arial" w:cs="Arial"/>
          <w:sz w:val="24"/>
          <w:szCs w:val="24"/>
        </w:rPr>
      </w:pPr>
    </w:p>
    <w:p w:rsidR="0007498B" w:rsidRDefault="0007498B" w:rsidP="006C6759">
      <w:pPr>
        <w:pStyle w:val="Prrafodelista"/>
        <w:numPr>
          <w:ilvl w:val="0"/>
          <w:numId w:val="13"/>
        </w:numPr>
        <w:tabs>
          <w:tab w:val="left" w:pos="284"/>
          <w:tab w:val="left" w:pos="1701"/>
        </w:tabs>
        <w:spacing w:after="200" w:line="240" w:lineRule="auto"/>
        <w:ind w:left="-142" w:firstLine="0"/>
        <w:jc w:val="both"/>
        <w:rPr>
          <w:rFonts w:ascii="Arial" w:hAnsi="Arial" w:cs="Arial"/>
          <w:sz w:val="24"/>
          <w:szCs w:val="24"/>
        </w:rPr>
      </w:pPr>
      <w:r>
        <w:rPr>
          <w:rFonts w:ascii="Arial" w:hAnsi="Arial" w:cs="Arial"/>
          <w:sz w:val="24"/>
          <w:szCs w:val="24"/>
        </w:rPr>
        <w:t>Acreditar su identidad mediante su CURP.</w:t>
      </w:r>
    </w:p>
    <w:p w:rsidR="0007498B" w:rsidRPr="00DF4FDC" w:rsidRDefault="0007498B" w:rsidP="006C6759">
      <w:pPr>
        <w:pStyle w:val="Prrafodelista"/>
        <w:tabs>
          <w:tab w:val="left" w:pos="284"/>
          <w:tab w:val="left" w:pos="1701"/>
        </w:tabs>
        <w:spacing w:line="240" w:lineRule="auto"/>
        <w:ind w:left="284"/>
        <w:jc w:val="both"/>
        <w:rPr>
          <w:rFonts w:ascii="Arial" w:hAnsi="Arial" w:cs="Arial"/>
          <w:sz w:val="24"/>
          <w:szCs w:val="24"/>
        </w:rPr>
      </w:pPr>
    </w:p>
    <w:p w:rsidR="0007498B" w:rsidRDefault="0007498B" w:rsidP="006C6759">
      <w:pPr>
        <w:pStyle w:val="Prrafodelista"/>
        <w:numPr>
          <w:ilvl w:val="0"/>
          <w:numId w:val="13"/>
        </w:numPr>
        <w:spacing w:after="200" w:line="240" w:lineRule="auto"/>
        <w:ind w:left="284" w:hanging="141"/>
        <w:jc w:val="both"/>
        <w:rPr>
          <w:rFonts w:ascii="Arial" w:hAnsi="Arial" w:cs="Arial"/>
          <w:sz w:val="24"/>
          <w:szCs w:val="24"/>
        </w:rPr>
      </w:pPr>
      <w:r>
        <w:rPr>
          <w:rFonts w:ascii="Arial" w:hAnsi="Arial" w:cs="Arial"/>
          <w:sz w:val="24"/>
          <w:szCs w:val="24"/>
        </w:rPr>
        <w:t>Presentar acta de nacimiento de los hijos menores de edad;</w:t>
      </w:r>
    </w:p>
    <w:p w:rsidR="0007498B" w:rsidRPr="00DF4FDC" w:rsidRDefault="0007498B" w:rsidP="00127675">
      <w:pPr>
        <w:pStyle w:val="Prrafodelista"/>
        <w:tabs>
          <w:tab w:val="left" w:pos="1701"/>
        </w:tabs>
        <w:spacing w:line="240" w:lineRule="auto"/>
        <w:ind w:left="0"/>
        <w:jc w:val="both"/>
        <w:rPr>
          <w:rFonts w:ascii="Arial" w:hAnsi="Arial" w:cs="Arial"/>
          <w:sz w:val="24"/>
          <w:szCs w:val="24"/>
        </w:rPr>
      </w:pPr>
    </w:p>
    <w:p w:rsidR="0007498B" w:rsidRDefault="0007498B" w:rsidP="006C6759">
      <w:pPr>
        <w:pStyle w:val="Prrafodelista"/>
        <w:numPr>
          <w:ilvl w:val="0"/>
          <w:numId w:val="13"/>
        </w:numPr>
        <w:tabs>
          <w:tab w:val="left" w:pos="0"/>
        </w:tabs>
        <w:spacing w:after="200" w:line="240" w:lineRule="auto"/>
        <w:ind w:left="1701" w:hanging="1701"/>
        <w:jc w:val="both"/>
        <w:rPr>
          <w:rFonts w:ascii="Arial" w:hAnsi="Arial" w:cs="Arial"/>
          <w:sz w:val="24"/>
          <w:szCs w:val="24"/>
        </w:rPr>
      </w:pPr>
      <w:r>
        <w:rPr>
          <w:rFonts w:ascii="Arial" w:hAnsi="Arial" w:cs="Arial"/>
          <w:sz w:val="24"/>
          <w:szCs w:val="24"/>
        </w:rPr>
        <w:t>Acreditar su edad mediante su Acta de Nacimiento;</w:t>
      </w:r>
    </w:p>
    <w:p w:rsidR="0007498B" w:rsidRPr="001A4704" w:rsidRDefault="0007498B" w:rsidP="006C6759">
      <w:pPr>
        <w:pStyle w:val="Prrafodelista"/>
        <w:tabs>
          <w:tab w:val="left" w:pos="0"/>
        </w:tabs>
        <w:spacing w:line="240" w:lineRule="auto"/>
        <w:ind w:left="1701" w:hanging="1701"/>
        <w:jc w:val="both"/>
        <w:rPr>
          <w:rFonts w:ascii="Arial" w:hAnsi="Arial" w:cs="Arial"/>
          <w:sz w:val="24"/>
          <w:szCs w:val="24"/>
        </w:rPr>
      </w:pPr>
    </w:p>
    <w:p w:rsidR="0007498B" w:rsidRPr="00DF4FDC" w:rsidRDefault="0007498B" w:rsidP="006C6759">
      <w:pPr>
        <w:pStyle w:val="Prrafodelista"/>
        <w:numPr>
          <w:ilvl w:val="0"/>
          <w:numId w:val="13"/>
        </w:numPr>
        <w:tabs>
          <w:tab w:val="left" w:pos="0"/>
        </w:tabs>
        <w:spacing w:after="200" w:line="240" w:lineRule="auto"/>
        <w:ind w:left="0" w:firstLine="0"/>
        <w:jc w:val="both"/>
        <w:rPr>
          <w:rFonts w:ascii="Arial" w:hAnsi="Arial" w:cs="Arial"/>
          <w:sz w:val="24"/>
          <w:szCs w:val="24"/>
        </w:rPr>
      </w:pPr>
      <w:r>
        <w:rPr>
          <w:rFonts w:ascii="Arial" w:hAnsi="Arial" w:cs="Arial"/>
          <w:sz w:val="24"/>
          <w:szCs w:val="24"/>
        </w:rPr>
        <w:t>Acreditar su domicilio mediante un comprobant</w:t>
      </w:r>
      <w:r w:rsidR="006C6759">
        <w:rPr>
          <w:rFonts w:ascii="Arial" w:hAnsi="Arial" w:cs="Arial"/>
          <w:sz w:val="24"/>
          <w:szCs w:val="24"/>
        </w:rPr>
        <w:t xml:space="preserve">e de luz, predial, agua o carta de </w:t>
      </w:r>
      <w:r>
        <w:rPr>
          <w:rFonts w:ascii="Arial" w:hAnsi="Arial" w:cs="Arial"/>
          <w:sz w:val="24"/>
          <w:szCs w:val="24"/>
        </w:rPr>
        <w:t>residencia.</w:t>
      </w:r>
    </w:p>
    <w:p w:rsidR="0007498B" w:rsidRDefault="0007498B" w:rsidP="006C6759">
      <w:pPr>
        <w:pStyle w:val="Prrafodelista"/>
        <w:tabs>
          <w:tab w:val="left" w:pos="0"/>
        </w:tabs>
        <w:spacing w:line="240" w:lineRule="auto"/>
        <w:ind w:left="426" w:hanging="1701"/>
        <w:jc w:val="both"/>
        <w:rPr>
          <w:rFonts w:ascii="Arial" w:hAnsi="Arial" w:cs="Arial"/>
          <w:sz w:val="24"/>
          <w:szCs w:val="24"/>
        </w:rPr>
      </w:pPr>
    </w:p>
    <w:p w:rsidR="0007498B" w:rsidRDefault="0007498B" w:rsidP="006C6759">
      <w:pPr>
        <w:pStyle w:val="Prrafodelista"/>
        <w:numPr>
          <w:ilvl w:val="0"/>
          <w:numId w:val="13"/>
        </w:numPr>
        <w:tabs>
          <w:tab w:val="left" w:pos="0"/>
        </w:tabs>
        <w:spacing w:after="200" w:line="240" w:lineRule="auto"/>
        <w:ind w:left="426" w:hanging="142"/>
        <w:jc w:val="both"/>
        <w:rPr>
          <w:rFonts w:ascii="Arial" w:hAnsi="Arial" w:cs="Arial"/>
          <w:sz w:val="24"/>
          <w:szCs w:val="24"/>
        </w:rPr>
      </w:pPr>
      <w:r w:rsidRPr="001A4704">
        <w:rPr>
          <w:rFonts w:ascii="Arial" w:hAnsi="Arial" w:cs="Arial"/>
          <w:sz w:val="24"/>
          <w:szCs w:val="24"/>
        </w:rPr>
        <w:t>Los beneficiarios deberán entregar todos los documentos completos, personalmente en las oficinas de la Coordinación General de Construcción de la Comunidad, ubicados en el local 16 de la unidad Administrativa Pila Seca, en Boulevard Marcelina García Barragán esquina con Niños Héroes, colonia Centro, en el municipio de San Pedro Tlaquepaque, o en sedes de las</w:t>
      </w:r>
      <w:r>
        <w:rPr>
          <w:rFonts w:ascii="Arial" w:hAnsi="Arial" w:cs="Arial"/>
          <w:sz w:val="24"/>
          <w:szCs w:val="24"/>
        </w:rPr>
        <w:t xml:space="preserve"> </w:t>
      </w:r>
      <w:r w:rsidRPr="001A4704">
        <w:rPr>
          <w:rFonts w:ascii="Arial" w:hAnsi="Arial" w:cs="Arial"/>
          <w:sz w:val="24"/>
          <w:szCs w:val="24"/>
        </w:rPr>
        <w:t>diferentes Delegaciones</w:t>
      </w:r>
      <w:r>
        <w:rPr>
          <w:rFonts w:ascii="Arial" w:hAnsi="Arial" w:cs="Arial"/>
          <w:sz w:val="24"/>
          <w:szCs w:val="24"/>
        </w:rPr>
        <w:t xml:space="preserve"> y Agencias municipales, conforme a las fechas estipuladas por la convocatoria. </w:t>
      </w:r>
    </w:p>
    <w:p w:rsidR="0007498B" w:rsidRPr="001A4704" w:rsidRDefault="0007498B" w:rsidP="006C6759">
      <w:pPr>
        <w:pStyle w:val="Prrafodelista"/>
        <w:tabs>
          <w:tab w:val="left" w:pos="0"/>
        </w:tabs>
        <w:spacing w:line="240" w:lineRule="auto"/>
        <w:ind w:left="993" w:hanging="1135"/>
        <w:jc w:val="both"/>
        <w:rPr>
          <w:rFonts w:ascii="Arial" w:hAnsi="Arial" w:cs="Arial"/>
          <w:sz w:val="24"/>
          <w:szCs w:val="24"/>
        </w:rPr>
      </w:pPr>
    </w:p>
    <w:p w:rsidR="0007498B" w:rsidRDefault="0007498B" w:rsidP="006C6759">
      <w:pPr>
        <w:pStyle w:val="Prrafodelista"/>
        <w:numPr>
          <w:ilvl w:val="0"/>
          <w:numId w:val="15"/>
        </w:numPr>
        <w:tabs>
          <w:tab w:val="left" w:pos="0"/>
          <w:tab w:val="left" w:pos="2268"/>
        </w:tabs>
        <w:spacing w:after="200" w:line="240" w:lineRule="auto"/>
        <w:ind w:left="993" w:hanging="1135"/>
        <w:jc w:val="both"/>
        <w:rPr>
          <w:rFonts w:ascii="Arial" w:hAnsi="Arial" w:cs="Arial"/>
          <w:sz w:val="24"/>
          <w:szCs w:val="24"/>
        </w:rPr>
      </w:pPr>
      <w:r>
        <w:rPr>
          <w:rFonts w:ascii="Arial" w:hAnsi="Arial" w:cs="Arial"/>
          <w:sz w:val="24"/>
          <w:szCs w:val="24"/>
        </w:rPr>
        <w:t>Las cé</w:t>
      </w:r>
      <w:r w:rsidRPr="001A4704">
        <w:rPr>
          <w:rFonts w:ascii="Arial" w:hAnsi="Arial" w:cs="Arial"/>
          <w:sz w:val="24"/>
          <w:szCs w:val="24"/>
        </w:rPr>
        <w:t>dulas de información social que no estén completas con la información requerida, serán rechazadas.</w:t>
      </w:r>
    </w:p>
    <w:p w:rsidR="0007498B" w:rsidRDefault="0007498B" w:rsidP="006C6759">
      <w:pPr>
        <w:pStyle w:val="Prrafodelista"/>
        <w:tabs>
          <w:tab w:val="left" w:pos="0"/>
          <w:tab w:val="left" w:pos="2268"/>
        </w:tabs>
        <w:spacing w:line="240" w:lineRule="auto"/>
        <w:ind w:left="993" w:hanging="1135"/>
        <w:jc w:val="both"/>
        <w:rPr>
          <w:rFonts w:ascii="Arial" w:hAnsi="Arial" w:cs="Arial"/>
          <w:sz w:val="24"/>
          <w:szCs w:val="24"/>
        </w:rPr>
      </w:pPr>
    </w:p>
    <w:p w:rsidR="0007498B" w:rsidRPr="001A4704" w:rsidRDefault="0007498B" w:rsidP="006C6759">
      <w:pPr>
        <w:pStyle w:val="Prrafodelista"/>
        <w:numPr>
          <w:ilvl w:val="0"/>
          <w:numId w:val="15"/>
        </w:numPr>
        <w:tabs>
          <w:tab w:val="left" w:pos="0"/>
          <w:tab w:val="left" w:pos="2268"/>
        </w:tabs>
        <w:spacing w:after="200" w:line="240" w:lineRule="auto"/>
        <w:ind w:left="993" w:hanging="1135"/>
        <w:jc w:val="both"/>
        <w:rPr>
          <w:rFonts w:ascii="Arial" w:hAnsi="Arial" w:cs="Arial"/>
          <w:sz w:val="24"/>
          <w:szCs w:val="24"/>
        </w:rPr>
      </w:pPr>
      <w:r w:rsidRPr="001A4704">
        <w:rPr>
          <w:rFonts w:ascii="Arial" w:hAnsi="Arial" w:cs="Arial"/>
          <w:sz w:val="24"/>
          <w:szCs w:val="24"/>
        </w:rPr>
        <w:t>Los documentos originales solo se utilizarán para cotejar la información y se devuelven el mismo día que se presentan.</w:t>
      </w:r>
    </w:p>
    <w:p w:rsidR="0007498B" w:rsidRPr="0007498B" w:rsidRDefault="0007498B" w:rsidP="00127675">
      <w:pPr>
        <w:numPr>
          <w:ilvl w:val="1"/>
          <w:numId w:val="14"/>
        </w:numPr>
        <w:tabs>
          <w:tab w:val="left" w:pos="1134"/>
        </w:tabs>
        <w:spacing w:after="200" w:line="240" w:lineRule="auto"/>
        <w:ind w:left="567"/>
        <w:contextualSpacing/>
        <w:jc w:val="both"/>
        <w:rPr>
          <w:rFonts w:ascii="Arial" w:eastAsia="Calibri" w:hAnsi="Arial" w:cs="Arial"/>
          <w:b/>
          <w:sz w:val="24"/>
          <w:szCs w:val="24"/>
        </w:rPr>
      </w:pPr>
      <w:r w:rsidRPr="0007498B">
        <w:rPr>
          <w:rFonts w:ascii="Arial" w:eastAsia="Calibri" w:hAnsi="Arial" w:cs="Arial"/>
          <w:b/>
          <w:sz w:val="24"/>
          <w:szCs w:val="24"/>
        </w:rPr>
        <w:t>Procedimiento de selección y registro.</w:t>
      </w:r>
    </w:p>
    <w:p w:rsidR="0007498B" w:rsidRPr="0007498B" w:rsidRDefault="0007498B" w:rsidP="00127675">
      <w:pPr>
        <w:spacing w:after="200" w:line="240" w:lineRule="auto"/>
        <w:ind w:left="1572"/>
        <w:contextualSpacing/>
        <w:jc w:val="both"/>
        <w:rPr>
          <w:rFonts w:ascii="Arial" w:eastAsia="Calibri" w:hAnsi="Arial" w:cs="Arial"/>
          <w:b/>
          <w:sz w:val="24"/>
          <w:szCs w:val="24"/>
        </w:rPr>
      </w:pPr>
    </w:p>
    <w:p w:rsidR="0007498B" w:rsidRDefault="0007498B" w:rsidP="00127675">
      <w:pPr>
        <w:numPr>
          <w:ilvl w:val="2"/>
          <w:numId w:val="16"/>
        </w:numPr>
        <w:spacing w:after="200" w:line="240" w:lineRule="auto"/>
        <w:ind w:left="1701" w:hanging="283"/>
        <w:contextualSpacing/>
        <w:jc w:val="both"/>
        <w:rPr>
          <w:rFonts w:ascii="Arial" w:eastAsia="Calibri" w:hAnsi="Arial" w:cs="Arial"/>
          <w:sz w:val="24"/>
          <w:szCs w:val="24"/>
        </w:rPr>
      </w:pPr>
      <w:r w:rsidRPr="0007498B">
        <w:rPr>
          <w:rFonts w:ascii="Arial" w:eastAsia="Calibri" w:hAnsi="Arial" w:cs="Arial"/>
          <w:sz w:val="24"/>
          <w:szCs w:val="24"/>
        </w:rPr>
        <w:t xml:space="preserve">La incorporación al padrón del Programa “Te Queremos Jefa” se realizará cronológicamente de acuerdo a la fecha de registro y hasta que se llegue a la meta de las 1,200 beneficiarias, tomando como criterio de elegibilidad y de prioridad a las personas en situación: de violencia, con discapacidad o </w:t>
      </w:r>
      <w:r w:rsidR="00BB69EC" w:rsidRPr="0007498B">
        <w:rPr>
          <w:rFonts w:ascii="Arial" w:eastAsia="Calibri" w:hAnsi="Arial" w:cs="Arial"/>
          <w:sz w:val="24"/>
          <w:szCs w:val="24"/>
        </w:rPr>
        <w:t>enfermedades crónicas degenerativas</w:t>
      </w:r>
      <w:r w:rsidRPr="0007498B">
        <w:rPr>
          <w:rFonts w:ascii="Arial" w:eastAsia="Calibri" w:hAnsi="Arial" w:cs="Arial"/>
          <w:sz w:val="24"/>
          <w:szCs w:val="24"/>
        </w:rPr>
        <w:t xml:space="preserve"> y grupos vulnerables. </w:t>
      </w:r>
    </w:p>
    <w:p w:rsidR="00BB69EC" w:rsidRDefault="00BB69EC" w:rsidP="00BB69EC">
      <w:pPr>
        <w:spacing w:after="200" w:line="240" w:lineRule="auto"/>
        <w:contextualSpacing/>
        <w:jc w:val="both"/>
        <w:rPr>
          <w:rFonts w:ascii="Arial" w:eastAsia="Calibri" w:hAnsi="Arial" w:cs="Arial"/>
          <w:sz w:val="24"/>
          <w:szCs w:val="24"/>
        </w:rPr>
      </w:pPr>
    </w:p>
    <w:p w:rsidR="00BB69EC" w:rsidRDefault="00BB69EC" w:rsidP="00BB69EC">
      <w:pPr>
        <w:spacing w:after="200" w:line="240" w:lineRule="auto"/>
        <w:contextualSpacing/>
        <w:jc w:val="both"/>
        <w:rPr>
          <w:rFonts w:ascii="Arial" w:eastAsia="Calibri" w:hAnsi="Arial" w:cs="Arial"/>
          <w:sz w:val="24"/>
          <w:szCs w:val="24"/>
        </w:rPr>
      </w:pPr>
    </w:p>
    <w:p w:rsidR="00BB69EC" w:rsidRDefault="00BB69EC" w:rsidP="00BB69EC">
      <w:pPr>
        <w:spacing w:after="200" w:line="240" w:lineRule="auto"/>
        <w:contextualSpacing/>
        <w:jc w:val="both"/>
        <w:rPr>
          <w:rFonts w:ascii="Arial" w:eastAsia="Calibri" w:hAnsi="Arial" w:cs="Arial"/>
          <w:sz w:val="24"/>
          <w:szCs w:val="24"/>
        </w:rPr>
      </w:pPr>
    </w:p>
    <w:p w:rsidR="00BB69EC" w:rsidRDefault="00BB69EC" w:rsidP="00BB69EC">
      <w:pPr>
        <w:spacing w:after="200" w:line="240" w:lineRule="auto"/>
        <w:contextualSpacing/>
        <w:jc w:val="both"/>
        <w:rPr>
          <w:rFonts w:ascii="Arial" w:eastAsia="Calibri" w:hAnsi="Arial" w:cs="Arial"/>
          <w:sz w:val="24"/>
          <w:szCs w:val="24"/>
        </w:rPr>
      </w:pPr>
    </w:p>
    <w:p w:rsidR="00BB69EC" w:rsidRPr="0007498B" w:rsidRDefault="00BB69EC" w:rsidP="00BB69EC">
      <w:pPr>
        <w:spacing w:after="200" w:line="240" w:lineRule="auto"/>
        <w:contextualSpacing/>
        <w:jc w:val="both"/>
        <w:rPr>
          <w:rFonts w:ascii="Arial" w:eastAsia="Calibri" w:hAnsi="Arial" w:cs="Arial"/>
          <w:sz w:val="24"/>
          <w:szCs w:val="24"/>
        </w:rPr>
      </w:pPr>
    </w:p>
    <w:p w:rsidR="0007498B" w:rsidRDefault="0007498B" w:rsidP="00127675">
      <w:pPr>
        <w:pStyle w:val="Prrafodelista"/>
        <w:numPr>
          <w:ilvl w:val="0"/>
          <w:numId w:val="14"/>
        </w:numPr>
        <w:spacing w:after="200" w:line="240" w:lineRule="auto"/>
        <w:jc w:val="both"/>
        <w:rPr>
          <w:rFonts w:ascii="Arial" w:hAnsi="Arial" w:cs="Arial"/>
          <w:b/>
          <w:sz w:val="24"/>
          <w:szCs w:val="24"/>
        </w:rPr>
      </w:pPr>
      <w:r>
        <w:rPr>
          <w:rFonts w:ascii="Arial" w:hAnsi="Arial" w:cs="Arial"/>
          <w:b/>
          <w:sz w:val="24"/>
          <w:szCs w:val="24"/>
        </w:rPr>
        <w:t>Convocatoria.</w:t>
      </w:r>
    </w:p>
    <w:p w:rsidR="0007498B" w:rsidRDefault="0007498B" w:rsidP="00127675">
      <w:pPr>
        <w:pStyle w:val="Prrafodelista"/>
        <w:spacing w:line="240" w:lineRule="auto"/>
        <w:ind w:left="390"/>
        <w:jc w:val="both"/>
        <w:rPr>
          <w:rFonts w:ascii="Arial" w:hAnsi="Arial" w:cs="Arial"/>
          <w:b/>
          <w:sz w:val="24"/>
          <w:szCs w:val="24"/>
        </w:rPr>
      </w:pPr>
    </w:p>
    <w:p w:rsidR="0007498B" w:rsidRDefault="0007498B" w:rsidP="00127675">
      <w:pPr>
        <w:pStyle w:val="Prrafodelista"/>
        <w:spacing w:line="240" w:lineRule="auto"/>
        <w:ind w:left="360"/>
        <w:jc w:val="both"/>
        <w:rPr>
          <w:rFonts w:ascii="Arial" w:hAnsi="Arial" w:cs="Arial"/>
          <w:sz w:val="24"/>
          <w:szCs w:val="24"/>
        </w:rPr>
      </w:pPr>
      <w:r w:rsidRPr="00DC1F5A">
        <w:rPr>
          <w:rFonts w:ascii="Arial" w:hAnsi="Arial" w:cs="Arial"/>
          <w:sz w:val="24"/>
          <w:szCs w:val="24"/>
        </w:rPr>
        <w:t>El Gobierno de San pedro Tlaquepaque a través de la Coordinación General de Construcción de la Comunidad, gestionará la difusión del programa, las reglas de operación y publicación de la convocatoria, involucrando en la difusión que resulte conveniente a las delegaciones municipales, agencias y otras dependencias. Tendrá hasta 30 días a partir de la publicación a través de internet, redes sociales, Gaceta Municipal y en las oficinas de Gobierno de San pedro Tlaquepaque que determine el Comité Técnico del programa.</w:t>
      </w:r>
    </w:p>
    <w:p w:rsidR="0007498B" w:rsidRPr="00DC1F5A" w:rsidRDefault="0007498B" w:rsidP="00127675">
      <w:pPr>
        <w:pStyle w:val="Prrafodelista"/>
        <w:spacing w:line="240" w:lineRule="auto"/>
        <w:ind w:left="360"/>
        <w:jc w:val="both"/>
        <w:rPr>
          <w:rFonts w:ascii="Arial" w:hAnsi="Arial" w:cs="Arial"/>
          <w:sz w:val="24"/>
          <w:szCs w:val="24"/>
        </w:rPr>
      </w:pPr>
    </w:p>
    <w:p w:rsidR="0007498B" w:rsidRDefault="0007498B" w:rsidP="00127675">
      <w:pPr>
        <w:pStyle w:val="Prrafodelista"/>
        <w:spacing w:line="240" w:lineRule="auto"/>
        <w:ind w:left="360"/>
        <w:jc w:val="both"/>
        <w:rPr>
          <w:rFonts w:ascii="Arial" w:hAnsi="Arial" w:cs="Arial"/>
          <w:sz w:val="24"/>
          <w:szCs w:val="24"/>
        </w:rPr>
      </w:pPr>
      <w:r w:rsidRPr="00207579">
        <w:rPr>
          <w:rFonts w:ascii="Arial" w:hAnsi="Arial" w:cs="Arial"/>
          <w:sz w:val="24"/>
          <w:szCs w:val="24"/>
        </w:rPr>
        <w:t xml:space="preserve">Este programa inicia el día de la publicación de la convocatoria en la Gaceta Municipal de San pedro Tlaquepaque y termina el </w:t>
      </w:r>
      <w:r w:rsidRPr="00B10120">
        <w:rPr>
          <w:rFonts w:ascii="Arial" w:hAnsi="Arial" w:cs="Arial"/>
          <w:sz w:val="24"/>
          <w:szCs w:val="24"/>
        </w:rPr>
        <w:t>día 15 de diciembre de 2019 o al agotar el techo presupuestal.</w:t>
      </w:r>
      <w:r>
        <w:rPr>
          <w:rFonts w:ascii="Arial" w:hAnsi="Arial" w:cs="Arial"/>
          <w:sz w:val="24"/>
          <w:szCs w:val="24"/>
        </w:rPr>
        <w:t xml:space="preserve"> </w:t>
      </w:r>
    </w:p>
    <w:p w:rsidR="0007498B" w:rsidRPr="0007498B" w:rsidRDefault="0007498B" w:rsidP="00127675">
      <w:pPr>
        <w:numPr>
          <w:ilvl w:val="0"/>
          <w:numId w:val="14"/>
        </w:numPr>
        <w:spacing w:after="200" w:line="240" w:lineRule="auto"/>
        <w:contextualSpacing/>
        <w:jc w:val="both"/>
        <w:rPr>
          <w:rFonts w:ascii="Arial" w:eastAsia="Calibri" w:hAnsi="Arial" w:cs="Arial"/>
          <w:b/>
          <w:sz w:val="24"/>
          <w:szCs w:val="24"/>
        </w:rPr>
      </w:pPr>
      <w:r w:rsidRPr="0007498B">
        <w:rPr>
          <w:rFonts w:ascii="Arial" w:eastAsia="Calibri" w:hAnsi="Arial" w:cs="Arial"/>
          <w:b/>
          <w:sz w:val="24"/>
          <w:szCs w:val="24"/>
        </w:rPr>
        <w:t>Publicación de Resultados.</w:t>
      </w:r>
    </w:p>
    <w:p w:rsidR="0007498B" w:rsidRPr="0007498B" w:rsidRDefault="0007498B" w:rsidP="00127675">
      <w:pPr>
        <w:spacing w:after="200" w:line="240" w:lineRule="auto"/>
        <w:ind w:left="390"/>
        <w:contextualSpacing/>
        <w:jc w:val="both"/>
        <w:rPr>
          <w:rFonts w:ascii="Arial" w:eastAsia="Calibri" w:hAnsi="Arial" w:cs="Arial"/>
          <w:b/>
          <w:sz w:val="24"/>
          <w:szCs w:val="24"/>
        </w:rPr>
      </w:pPr>
    </w:p>
    <w:p w:rsidR="0007498B" w:rsidRPr="0007498B" w:rsidRDefault="0007498B" w:rsidP="00127675">
      <w:pPr>
        <w:spacing w:after="200" w:line="240" w:lineRule="auto"/>
        <w:ind w:left="360"/>
        <w:contextualSpacing/>
        <w:jc w:val="both"/>
        <w:rPr>
          <w:rFonts w:ascii="Arial" w:eastAsia="Calibri" w:hAnsi="Arial" w:cs="Arial"/>
          <w:sz w:val="24"/>
          <w:szCs w:val="24"/>
        </w:rPr>
      </w:pPr>
      <w:r w:rsidRPr="0007498B">
        <w:rPr>
          <w:rFonts w:ascii="Arial" w:eastAsia="Calibri" w:hAnsi="Arial" w:cs="Arial"/>
          <w:sz w:val="24"/>
          <w:szCs w:val="24"/>
        </w:rPr>
        <w:t>El listado de beneficiarias será publicado en las oficinas de la Coordinación General de Construcción de la Comunidad, así como en el portal Web del Municipio de San pedro Tlaquepaque con base en las disposiciones de la Ley de Transparencia e información pública del Estado de Jalisco y sus Municipios.</w:t>
      </w:r>
    </w:p>
    <w:p w:rsidR="00254629" w:rsidRDefault="00254629" w:rsidP="00127675">
      <w:pPr>
        <w:spacing w:after="200" w:line="240" w:lineRule="auto"/>
        <w:ind w:left="360"/>
        <w:contextualSpacing/>
        <w:jc w:val="both"/>
        <w:rPr>
          <w:rFonts w:ascii="Arial" w:hAnsi="Arial" w:cs="Arial"/>
          <w:b/>
          <w:sz w:val="24"/>
          <w:szCs w:val="24"/>
        </w:rPr>
      </w:pPr>
    </w:p>
    <w:p w:rsidR="00254629" w:rsidRDefault="00254629" w:rsidP="00127675">
      <w:pPr>
        <w:spacing w:after="200" w:line="240" w:lineRule="auto"/>
        <w:ind w:left="360"/>
        <w:contextualSpacing/>
        <w:jc w:val="both"/>
        <w:rPr>
          <w:rFonts w:ascii="Arial" w:hAnsi="Arial" w:cs="Arial"/>
          <w:b/>
          <w:sz w:val="24"/>
          <w:szCs w:val="24"/>
        </w:rPr>
      </w:pPr>
    </w:p>
    <w:p w:rsidR="00254629" w:rsidRPr="00502154" w:rsidRDefault="00502154" w:rsidP="00502154">
      <w:pPr>
        <w:spacing w:after="200" w:line="240" w:lineRule="auto"/>
        <w:ind w:left="360"/>
        <w:contextualSpacing/>
        <w:jc w:val="both"/>
        <w:rPr>
          <w:rFonts w:ascii="Arial" w:eastAsia="Calibri" w:hAnsi="Arial" w:cs="Arial"/>
          <w:sz w:val="24"/>
          <w:szCs w:val="24"/>
        </w:rPr>
      </w:pPr>
      <w:proofErr w:type="spellStart"/>
      <w:r>
        <w:rPr>
          <w:rFonts w:ascii="Arial" w:hAnsi="Arial" w:cs="Arial"/>
          <w:b/>
          <w:sz w:val="24"/>
          <w:szCs w:val="24"/>
        </w:rPr>
        <w:t>Asbil</w:t>
      </w:r>
      <w:proofErr w:type="spellEnd"/>
      <w:r>
        <w:rPr>
          <w:rFonts w:ascii="Arial" w:hAnsi="Arial" w:cs="Arial"/>
          <w:b/>
          <w:sz w:val="24"/>
          <w:szCs w:val="24"/>
        </w:rPr>
        <w:t xml:space="preserve"> González Vera</w:t>
      </w:r>
      <w:r w:rsidR="00254629" w:rsidRPr="00254629">
        <w:rPr>
          <w:rFonts w:ascii="Arial" w:hAnsi="Arial" w:cs="Arial"/>
          <w:b/>
          <w:sz w:val="24"/>
          <w:szCs w:val="24"/>
        </w:rPr>
        <w:t xml:space="preserve">.- </w:t>
      </w:r>
      <w:r w:rsidR="00254629">
        <w:rPr>
          <w:rFonts w:ascii="Arial" w:hAnsi="Arial" w:cs="Arial"/>
          <w:b/>
          <w:sz w:val="24"/>
          <w:szCs w:val="24"/>
        </w:rPr>
        <w:t xml:space="preserve">  </w:t>
      </w:r>
      <w:r w:rsidR="00254629">
        <w:rPr>
          <w:rFonts w:ascii="Arial" w:eastAsia="Calibri" w:hAnsi="Arial" w:cs="Arial"/>
          <w:sz w:val="24"/>
          <w:szCs w:val="24"/>
        </w:rPr>
        <w:t xml:space="preserve"> </w:t>
      </w:r>
      <w:r w:rsidR="00254629" w:rsidRPr="00254629">
        <w:rPr>
          <w:rFonts w:ascii="Arial" w:eastAsia="Calibri" w:hAnsi="Arial" w:cs="Arial"/>
          <w:b/>
          <w:sz w:val="24"/>
          <w:szCs w:val="24"/>
        </w:rPr>
        <w:t>13</w:t>
      </w:r>
      <w:r w:rsidR="00254629">
        <w:rPr>
          <w:rFonts w:ascii="Arial" w:eastAsia="Calibri" w:hAnsi="Arial" w:cs="Arial"/>
          <w:b/>
          <w:sz w:val="24"/>
          <w:szCs w:val="24"/>
        </w:rPr>
        <w:t>.</w:t>
      </w:r>
      <w:r w:rsidR="00254629" w:rsidRPr="00254629">
        <w:rPr>
          <w:rFonts w:ascii="Arial" w:eastAsia="Calibri" w:hAnsi="Arial" w:cs="Arial"/>
          <w:b/>
          <w:sz w:val="24"/>
          <w:szCs w:val="24"/>
        </w:rPr>
        <w:t xml:space="preserve"> </w:t>
      </w:r>
      <w:r w:rsidR="00254629" w:rsidRPr="00254629">
        <w:rPr>
          <w:rFonts w:ascii="Arial" w:hAnsi="Arial" w:cs="Arial"/>
          <w:b/>
          <w:sz w:val="24"/>
          <w:szCs w:val="24"/>
        </w:rPr>
        <w:t>Motivos para cancelar el apoyo.</w:t>
      </w:r>
    </w:p>
    <w:p w:rsidR="00254629" w:rsidRDefault="00254629" w:rsidP="00127675">
      <w:pPr>
        <w:pStyle w:val="Prrafodelista"/>
        <w:spacing w:line="240" w:lineRule="auto"/>
        <w:ind w:left="360"/>
        <w:jc w:val="both"/>
        <w:rPr>
          <w:rFonts w:ascii="Arial" w:hAnsi="Arial" w:cs="Arial"/>
          <w:sz w:val="24"/>
          <w:szCs w:val="24"/>
        </w:rPr>
      </w:pPr>
      <w:r>
        <w:rPr>
          <w:rFonts w:ascii="Arial" w:hAnsi="Arial" w:cs="Arial"/>
          <w:sz w:val="24"/>
          <w:szCs w:val="24"/>
        </w:rPr>
        <w:t xml:space="preserve">La Coordinación General de Construcción de la Comunidad vigilará el cumplimiento de cualquiera de las obligaciones establecidas en las presentes reglas de operación, para deslindar o determinar responsabilidades, altas y bajas del programa, </w:t>
      </w:r>
      <w:r w:rsidR="006C6759">
        <w:rPr>
          <w:rFonts w:ascii="Arial" w:hAnsi="Arial" w:cs="Arial"/>
          <w:sz w:val="24"/>
          <w:szCs w:val="24"/>
        </w:rPr>
        <w:t>misma</w:t>
      </w:r>
      <w:r>
        <w:rPr>
          <w:rFonts w:ascii="Arial" w:hAnsi="Arial" w:cs="Arial"/>
          <w:sz w:val="24"/>
          <w:szCs w:val="24"/>
        </w:rPr>
        <w:t xml:space="preserve"> que serán presentadas a la Contraloría Social y al Comité Técnico del programa “Te Queremos Jefa”:</w:t>
      </w:r>
    </w:p>
    <w:p w:rsidR="00254629" w:rsidRDefault="00254629" w:rsidP="00127675">
      <w:pPr>
        <w:pStyle w:val="Prrafodelista"/>
        <w:spacing w:line="240" w:lineRule="auto"/>
        <w:ind w:left="360"/>
        <w:jc w:val="both"/>
        <w:rPr>
          <w:rFonts w:ascii="Arial" w:hAnsi="Arial" w:cs="Arial"/>
          <w:sz w:val="24"/>
          <w:szCs w:val="24"/>
        </w:rPr>
      </w:pPr>
    </w:p>
    <w:p w:rsidR="00254629" w:rsidRDefault="00254629" w:rsidP="006C6759">
      <w:pPr>
        <w:pStyle w:val="Prrafodelista"/>
        <w:numPr>
          <w:ilvl w:val="1"/>
          <w:numId w:val="17"/>
        </w:numPr>
        <w:spacing w:after="200" w:line="240" w:lineRule="auto"/>
        <w:ind w:left="284" w:hanging="142"/>
        <w:jc w:val="both"/>
        <w:rPr>
          <w:rFonts w:ascii="Arial" w:hAnsi="Arial" w:cs="Arial"/>
          <w:sz w:val="24"/>
          <w:szCs w:val="24"/>
        </w:rPr>
      </w:pPr>
      <w:r w:rsidRPr="003670BC">
        <w:rPr>
          <w:rFonts w:ascii="Arial" w:hAnsi="Arial" w:cs="Arial"/>
          <w:sz w:val="24"/>
          <w:szCs w:val="24"/>
        </w:rPr>
        <w:t>Por defunción del beneficiario</w:t>
      </w:r>
      <w:r>
        <w:rPr>
          <w:rFonts w:ascii="Arial" w:hAnsi="Arial" w:cs="Arial"/>
          <w:sz w:val="24"/>
          <w:szCs w:val="24"/>
        </w:rPr>
        <w:t>;</w:t>
      </w:r>
    </w:p>
    <w:p w:rsidR="00254629" w:rsidRPr="003670BC" w:rsidRDefault="00254629" w:rsidP="006C6759">
      <w:pPr>
        <w:pStyle w:val="Prrafodelista"/>
        <w:spacing w:line="240" w:lineRule="auto"/>
        <w:ind w:left="284" w:hanging="142"/>
        <w:jc w:val="both"/>
        <w:rPr>
          <w:rFonts w:ascii="Arial" w:hAnsi="Arial" w:cs="Arial"/>
          <w:sz w:val="24"/>
          <w:szCs w:val="24"/>
        </w:rPr>
      </w:pPr>
    </w:p>
    <w:p w:rsidR="00254629" w:rsidRDefault="00254629" w:rsidP="006C6759">
      <w:pPr>
        <w:pStyle w:val="Prrafodelista"/>
        <w:numPr>
          <w:ilvl w:val="1"/>
          <w:numId w:val="17"/>
        </w:numPr>
        <w:spacing w:after="200" w:line="240" w:lineRule="auto"/>
        <w:ind w:left="284" w:hanging="142"/>
        <w:jc w:val="both"/>
        <w:rPr>
          <w:rFonts w:ascii="Arial" w:hAnsi="Arial" w:cs="Arial"/>
          <w:sz w:val="24"/>
          <w:szCs w:val="24"/>
        </w:rPr>
      </w:pPr>
      <w:r w:rsidRPr="003670BC">
        <w:rPr>
          <w:rFonts w:ascii="Arial" w:hAnsi="Arial" w:cs="Arial"/>
          <w:sz w:val="24"/>
          <w:szCs w:val="24"/>
        </w:rPr>
        <w:t>Cuando el beneficiario exprese de manera escrita su renuncia al apoyo</w:t>
      </w:r>
      <w:r>
        <w:rPr>
          <w:rFonts w:ascii="Arial" w:hAnsi="Arial" w:cs="Arial"/>
          <w:sz w:val="24"/>
          <w:szCs w:val="24"/>
        </w:rPr>
        <w:t xml:space="preserve">; </w:t>
      </w:r>
    </w:p>
    <w:p w:rsidR="00254629" w:rsidRPr="003670BC" w:rsidRDefault="006C6759" w:rsidP="006C6759">
      <w:pPr>
        <w:pStyle w:val="Prrafodelista"/>
        <w:spacing w:line="240" w:lineRule="auto"/>
        <w:ind w:left="284" w:hanging="142"/>
        <w:jc w:val="both"/>
        <w:rPr>
          <w:rFonts w:ascii="Arial" w:hAnsi="Arial" w:cs="Arial"/>
          <w:sz w:val="24"/>
          <w:szCs w:val="24"/>
        </w:rPr>
      </w:pPr>
      <w:r>
        <w:rPr>
          <w:rFonts w:ascii="Arial" w:hAnsi="Arial" w:cs="Arial"/>
          <w:sz w:val="24"/>
          <w:szCs w:val="24"/>
        </w:rPr>
        <w:t xml:space="preserve">                                                                                                                                                                                                                      </w:t>
      </w:r>
    </w:p>
    <w:p w:rsidR="00254629" w:rsidRDefault="00254629" w:rsidP="006C6759">
      <w:pPr>
        <w:pStyle w:val="Prrafodelista"/>
        <w:numPr>
          <w:ilvl w:val="1"/>
          <w:numId w:val="17"/>
        </w:numPr>
        <w:spacing w:after="200" w:line="240" w:lineRule="auto"/>
        <w:ind w:left="284" w:hanging="142"/>
        <w:jc w:val="both"/>
        <w:rPr>
          <w:rFonts w:ascii="Arial" w:hAnsi="Arial" w:cs="Arial"/>
          <w:sz w:val="24"/>
          <w:szCs w:val="24"/>
        </w:rPr>
      </w:pPr>
      <w:r w:rsidRPr="003670BC">
        <w:rPr>
          <w:rFonts w:ascii="Arial" w:hAnsi="Arial" w:cs="Arial"/>
          <w:sz w:val="24"/>
          <w:szCs w:val="24"/>
        </w:rPr>
        <w:t>Por proporcionar información falsa o documentos apócrifos para cumplir con los requisitos solicitados</w:t>
      </w:r>
      <w:r>
        <w:rPr>
          <w:rFonts w:ascii="Arial" w:hAnsi="Arial" w:cs="Arial"/>
          <w:sz w:val="24"/>
          <w:szCs w:val="24"/>
        </w:rPr>
        <w:t>;</w:t>
      </w:r>
    </w:p>
    <w:p w:rsidR="00254629" w:rsidRPr="003670BC" w:rsidRDefault="00254629" w:rsidP="006C6759">
      <w:pPr>
        <w:pStyle w:val="Prrafodelista"/>
        <w:spacing w:line="240" w:lineRule="auto"/>
        <w:ind w:left="284" w:hanging="142"/>
        <w:jc w:val="both"/>
        <w:rPr>
          <w:rFonts w:ascii="Arial" w:hAnsi="Arial" w:cs="Arial"/>
          <w:sz w:val="24"/>
          <w:szCs w:val="24"/>
        </w:rPr>
      </w:pPr>
    </w:p>
    <w:p w:rsidR="00254629" w:rsidRDefault="00254629" w:rsidP="006C6759">
      <w:pPr>
        <w:pStyle w:val="Prrafodelista"/>
        <w:numPr>
          <w:ilvl w:val="1"/>
          <w:numId w:val="17"/>
        </w:numPr>
        <w:spacing w:after="200" w:line="240" w:lineRule="auto"/>
        <w:ind w:left="284" w:hanging="142"/>
        <w:jc w:val="both"/>
        <w:rPr>
          <w:rFonts w:ascii="Arial" w:hAnsi="Arial" w:cs="Arial"/>
          <w:sz w:val="24"/>
          <w:szCs w:val="24"/>
        </w:rPr>
      </w:pPr>
      <w:r w:rsidRPr="003670BC">
        <w:rPr>
          <w:rFonts w:ascii="Arial" w:hAnsi="Arial" w:cs="Arial"/>
          <w:sz w:val="24"/>
          <w:szCs w:val="24"/>
        </w:rPr>
        <w:t>No cumplir con sus obligaciones establecidas en la</w:t>
      </w:r>
      <w:r>
        <w:rPr>
          <w:rFonts w:ascii="Arial" w:hAnsi="Arial" w:cs="Arial"/>
          <w:sz w:val="24"/>
          <w:szCs w:val="24"/>
        </w:rPr>
        <w:t xml:space="preserve">s presentes reglas de operación; </w:t>
      </w:r>
    </w:p>
    <w:p w:rsidR="00254629" w:rsidRPr="003670BC" w:rsidRDefault="00254629" w:rsidP="006C6759">
      <w:pPr>
        <w:pStyle w:val="Prrafodelista"/>
        <w:spacing w:line="240" w:lineRule="auto"/>
        <w:ind w:left="284" w:hanging="142"/>
        <w:jc w:val="both"/>
        <w:rPr>
          <w:rFonts w:ascii="Arial" w:hAnsi="Arial" w:cs="Arial"/>
          <w:sz w:val="24"/>
          <w:szCs w:val="24"/>
        </w:rPr>
      </w:pPr>
    </w:p>
    <w:p w:rsidR="00254629" w:rsidRDefault="00254629" w:rsidP="006C6759">
      <w:pPr>
        <w:pStyle w:val="Prrafodelista"/>
        <w:numPr>
          <w:ilvl w:val="1"/>
          <w:numId w:val="17"/>
        </w:numPr>
        <w:spacing w:after="200" w:line="240" w:lineRule="auto"/>
        <w:ind w:left="284" w:hanging="142"/>
        <w:jc w:val="both"/>
        <w:rPr>
          <w:rFonts w:ascii="Arial" w:hAnsi="Arial" w:cs="Arial"/>
          <w:sz w:val="24"/>
          <w:szCs w:val="24"/>
        </w:rPr>
      </w:pPr>
      <w:r w:rsidRPr="003670BC">
        <w:rPr>
          <w:rFonts w:ascii="Arial" w:hAnsi="Arial" w:cs="Arial"/>
          <w:sz w:val="24"/>
          <w:szCs w:val="24"/>
        </w:rPr>
        <w:t xml:space="preserve">Cambio de residencia </w:t>
      </w:r>
      <w:r>
        <w:rPr>
          <w:rFonts w:ascii="Arial" w:hAnsi="Arial" w:cs="Arial"/>
          <w:sz w:val="24"/>
          <w:szCs w:val="24"/>
        </w:rPr>
        <w:t>a otro Municipio. Estado o País;</w:t>
      </w:r>
    </w:p>
    <w:p w:rsidR="00254629" w:rsidRPr="003670BC" w:rsidRDefault="00254629" w:rsidP="006C6759">
      <w:pPr>
        <w:pStyle w:val="Prrafodelista"/>
        <w:spacing w:line="240" w:lineRule="auto"/>
        <w:ind w:left="284" w:hanging="142"/>
        <w:jc w:val="both"/>
        <w:rPr>
          <w:rFonts w:ascii="Arial" w:hAnsi="Arial" w:cs="Arial"/>
          <w:sz w:val="24"/>
          <w:szCs w:val="24"/>
        </w:rPr>
      </w:pPr>
    </w:p>
    <w:p w:rsidR="00254629" w:rsidRDefault="00254629" w:rsidP="006C6759">
      <w:pPr>
        <w:pStyle w:val="Prrafodelista"/>
        <w:numPr>
          <w:ilvl w:val="1"/>
          <w:numId w:val="17"/>
        </w:numPr>
        <w:spacing w:after="200" w:line="240" w:lineRule="auto"/>
        <w:ind w:left="284" w:hanging="142"/>
        <w:jc w:val="both"/>
        <w:rPr>
          <w:rFonts w:ascii="Arial" w:hAnsi="Arial" w:cs="Arial"/>
          <w:sz w:val="24"/>
          <w:szCs w:val="24"/>
        </w:rPr>
      </w:pPr>
      <w:r w:rsidRPr="003670BC">
        <w:rPr>
          <w:rFonts w:ascii="Arial" w:hAnsi="Arial" w:cs="Arial"/>
          <w:sz w:val="24"/>
          <w:szCs w:val="24"/>
        </w:rPr>
        <w:t>En caso de no firmar los apoyos económicos en dos ocasiones seguidas</w:t>
      </w:r>
      <w:r>
        <w:rPr>
          <w:rFonts w:ascii="Arial" w:hAnsi="Arial" w:cs="Arial"/>
          <w:sz w:val="24"/>
          <w:szCs w:val="24"/>
        </w:rPr>
        <w:t>;</w:t>
      </w:r>
    </w:p>
    <w:p w:rsidR="00BB69EC" w:rsidRPr="00BB69EC" w:rsidRDefault="00BB69EC" w:rsidP="00BB69EC">
      <w:pPr>
        <w:pStyle w:val="Prrafodelista"/>
        <w:rPr>
          <w:rFonts w:ascii="Arial" w:hAnsi="Arial" w:cs="Arial"/>
          <w:sz w:val="24"/>
          <w:szCs w:val="24"/>
        </w:rPr>
      </w:pPr>
    </w:p>
    <w:p w:rsidR="00BB69EC" w:rsidRPr="00BB69EC" w:rsidRDefault="00BB69EC" w:rsidP="00BB69EC">
      <w:pPr>
        <w:spacing w:after="200" w:line="240" w:lineRule="auto"/>
        <w:jc w:val="both"/>
        <w:rPr>
          <w:rFonts w:ascii="Arial" w:hAnsi="Arial" w:cs="Arial"/>
          <w:sz w:val="24"/>
          <w:szCs w:val="24"/>
        </w:rPr>
      </w:pPr>
    </w:p>
    <w:p w:rsidR="00254629" w:rsidRDefault="00254629" w:rsidP="006C6759">
      <w:pPr>
        <w:pStyle w:val="Prrafodelista"/>
        <w:spacing w:line="240" w:lineRule="auto"/>
        <w:ind w:left="284" w:hanging="142"/>
        <w:jc w:val="both"/>
        <w:rPr>
          <w:rFonts w:ascii="Arial" w:hAnsi="Arial" w:cs="Arial"/>
          <w:sz w:val="24"/>
          <w:szCs w:val="24"/>
        </w:rPr>
      </w:pPr>
    </w:p>
    <w:p w:rsidR="00254629" w:rsidRDefault="00254629" w:rsidP="006C6759">
      <w:pPr>
        <w:pStyle w:val="Prrafodelista"/>
        <w:numPr>
          <w:ilvl w:val="1"/>
          <w:numId w:val="17"/>
        </w:numPr>
        <w:spacing w:after="200" w:line="240" w:lineRule="auto"/>
        <w:ind w:left="284" w:hanging="142"/>
        <w:jc w:val="both"/>
        <w:rPr>
          <w:rFonts w:ascii="Arial" w:hAnsi="Arial" w:cs="Arial"/>
          <w:sz w:val="24"/>
          <w:szCs w:val="24"/>
        </w:rPr>
      </w:pPr>
      <w:r>
        <w:rPr>
          <w:rFonts w:ascii="Arial" w:hAnsi="Arial" w:cs="Arial"/>
          <w:sz w:val="24"/>
          <w:szCs w:val="24"/>
        </w:rPr>
        <w:t>Aquellas que, en su caso determine el Comité Técnico.</w:t>
      </w:r>
    </w:p>
    <w:p w:rsidR="00254629" w:rsidRDefault="00254629" w:rsidP="00127675">
      <w:pPr>
        <w:spacing w:line="240" w:lineRule="auto"/>
        <w:ind w:left="360"/>
        <w:jc w:val="both"/>
        <w:rPr>
          <w:rFonts w:ascii="Arial" w:hAnsi="Arial" w:cs="Arial"/>
          <w:sz w:val="24"/>
          <w:szCs w:val="24"/>
        </w:rPr>
      </w:pPr>
      <w:r>
        <w:rPr>
          <w:rFonts w:ascii="Arial" w:hAnsi="Arial" w:cs="Arial"/>
          <w:sz w:val="24"/>
          <w:szCs w:val="24"/>
        </w:rPr>
        <w:t>En caso de cancelación del apoyo, la Coordinación General de Construcción de la Comunidad notificará por escrito la razón a la persona beneficiaria.</w:t>
      </w:r>
    </w:p>
    <w:p w:rsidR="00254629" w:rsidRPr="00254629" w:rsidRDefault="00254629" w:rsidP="00127675">
      <w:pPr>
        <w:pStyle w:val="Prrafodelista"/>
        <w:numPr>
          <w:ilvl w:val="0"/>
          <w:numId w:val="19"/>
        </w:numPr>
        <w:spacing w:after="200" w:line="240" w:lineRule="auto"/>
        <w:jc w:val="both"/>
        <w:rPr>
          <w:rFonts w:ascii="Arial" w:hAnsi="Arial" w:cs="Arial"/>
          <w:b/>
          <w:sz w:val="24"/>
          <w:szCs w:val="24"/>
        </w:rPr>
      </w:pPr>
      <w:r w:rsidRPr="00254629">
        <w:rPr>
          <w:rFonts w:ascii="Arial" w:hAnsi="Arial" w:cs="Arial"/>
          <w:b/>
          <w:sz w:val="24"/>
          <w:szCs w:val="24"/>
        </w:rPr>
        <w:t>Derechos y obligaciones de las beneficiarias.</w:t>
      </w:r>
    </w:p>
    <w:p w:rsidR="00254629" w:rsidRDefault="00254629" w:rsidP="00127675">
      <w:pPr>
        <w:pStyle w:val="Prrafodelista"/>
        <w:spacing w:line="240" w:lineRule="auto"/>
        <w:ind w:left="390"/>
        <w:jc w:val="both"/>
        <w:rPr>
          <w:rFonts w:ascii="Arial" w:hAnsi="Arial" w:cs="Arial"/>
          <w:b/>
          <w:sz w:val="24"/>
          <w:szCs w:val="24"/>
        </w:rPr>
      </w:pPr>
    </w:p>
    <w:p w:rsidR="00254629" w:rsidRDefault="00254629" w:rsidP="00127675">
      <w:pPr>
        <w:pStyle w:val="Prrafodelista"/>
        <w:numPr>
          <w:ilvl w:val="1"/>
          <w:numId w:val="19"/>
        </w:numPr>
        <w:tabs>
          <w:tab w:val="left" w:pos="1134"/>
        </w:tabs>
        <w:spacing w:after="200" w:line="240" w:lineRule="auto"/>
        <w:jc w:val="both"/>
        <w:rPr>
          <w:rFonts w:ascii="Arial" w:hAnsi="Arial" w:cs="Arial"/>
          <w:b/>
          <w:sz w:val="24"/>
          <w:szCs w:val="24"/>
        </w:rPr>
      </w:pPr>
      <w:r w:rsidRPr="00803B1F">
        <w:rPr>
          <w:rFonts w:ascii="Arial" w:hAnsi="Arial" w:cs="Arial"/>
          <w:b/>
          <w:sz w:val="24"/>
          <w:szCs w:val="24"/>
        </w:rPr>
        <w:t>Derechos</w:t>
      </w:r>
      <w:r>
        <w:rPr>
          <w:rFonts w:ascii="Arial" w:hAnsi="Arial" w:cs="Arial"/>
          <w:b/>
          <w:sz w:val="24"/>
          <w:szCs w:val="24"/>
        </w:rPr>
        <w:t>.</w:t>
      </w:r>
    </w:p>
    <w:p w:rsidR="00254629" w:rsidRDefault="00254629" w:rsidP="00127675">
      <w:pPr>
        <w:pStyle w:val="Prrafodelista"/>
        <w:tabs>
          <w:tab w:val="left" w:pos="1134"/>
        </w:tabs>
        <w:spacing w:line="240" w:lineRule="auto"/>
        <w:ind w:left="1033"/>
        <w:jc w:val="both"/>
        <w:rPr>
          <w:rFonts w:ascii="Arial" w:hAnsi="Arial" w:cs="Arial"/>
          <w:b/>
          <w:sz w:val="24"/>
          <w:szCs w:val="24"/>
        </w:rPr>
      </w:pPr>
    </w:p>
    <w:p w:rsidR="00254629" w:rsidRDefault="00254629" w:rsidP="00127675">
      <w:pPr>
        <w:pStyle w:val="Prrafodelista"/>
        <w:numPr>
          <w:ilvl w:val="1"/>
          <w:numId w:val="18"/>
        </w:numPr>
        <w:spacing w:after="200" w:line="240" w:lineRule="auto"/>
        <w:ind w:left="1843"/>
        <w:jc w:val="both"/>
        <w:rPr>
          <w:rFonts w:ascii="Arial" w:hAnsi="Arial" w:cs="Arial"/>
          <w:sz w:val="24"/>
          <w:szCs w:val="24"/>
        </w:rPr>
      </w:pPr>
      <w:r w:rsidRPr="00803B1F">
        <w:rPr>
          <w:rFonts w:ascii="Arial" w:hAnsi="Arial" w:cs="Arial"/>
          <w:sz w:val="24"/>
          <w:szCs w:val="24"/>
        </w:rPr>
        <w:t>Recibir toda la información necesaria, clara y oportuna</w:t>
      </w:r>
      <w:r>
        <w:rPr>
          <w:rFonts w:ascii="Arial" w:hAnsi="Arial" w:cs="Arial"/>
          <w:sz w:val="24"/>
          <w:szCs w:val="24"/>
        </w:rPr>
        <w:t xml:space="preserve"> para participar en el programa;</w:t>
      </w:r>
    </w:p>
    <w:p w:rsidR="00254629" w:rsidRPr="00803B1F" w:rsidRDefault="00254629" w:rsidP="00127675">
      <w:pPr>
        <w:pStyle w:val="Prrafodelista"/>
        <w:spacing w:line="240" w:lineRule="auto"/>
        <w:ind w:left="1843"/>
        <w:jc w:val="both"/>
        <w:rPr>
          <w:rFonts w:ascii="Arial" w:hAnsi="Arial" w:cs="Arial"/>
          <w:sz w:val="24"/>
          <w:szCs w:val="24"/>
        </w:rPr>
      </w:pPr>
    </w:p>
    <w:p w:rsidR="00254629" w:rsidRPr="005E5D5E" w:rsidRDefault="00254629" w:rsidP="00127675">
      <w:pPr>
        <w:pStyle w:val="Prrafodelista"/>
        <w:numPr>
          <w:ilvl w:val="1"/>
          <w:numId w:val="18"/>
        </w:numPr>
        <w:spacing w:after="200" w:line="240" w:lineRule="auto"/>
        <w:ind w:left="1843"/>
        <w:jc w:val="both"/>
        <w:rPr>
          <w:rFonts w:ascii="Arial" w:hAnsi="Arial" w:cs="Arial"/>
          <w:sz w:val="24"/>
          <w:szCs w:val="24"/>
        </w:rPr>
      </w:pPr>
      <w:r w:rsidRPr="00803B1F">
        <w:rPr>
          <w:rFonts w:ascii="Arial" w:hAnsi="Arial" w:cs="Arial"/>
          <w:sz w:val="24"/>
          <w:szCs w:val="24"/>
        </w:rPr>
        <w:t>Recibir todos los apoyos del programa sin costo o condicionamiento no contemplado en la</w:t>
      </w:r>
      <w:r>
        <w:rPr>
          <w:rFonts w:ascii="Arial" w:hAnsi="Arial" w:cs="Arial"/>
          <w:sz w:val="24"/>
          <w:szCs w:val="24"/>
        </w:rPr>
        <w:t>s presentes reglas de operación;</w:t>
      </w:r>
    </w:p>
    <w:p w:rsidR="00254629" w:rsidRDefault="00254629" w:rsidP="00127675">
      <w:pPr>
        <w:numPr>
          <w:ilvl w:val="1"/>
          <w:numId w:val="18"/>
        </w:numPr>
        <w:spacing w:after="200" w:line="240" w:lineRule="auto"/>
        <w:ind w:left="1843"/>
        <w:contextualSpacing/>
        <w:jc w:val="both"/>
        <w:rPr>
          <w:rFonts w:ascii="Arial" w:hAnsi="Arial" w:cs="Arial"/>
          <w:sz w:val="24"/>
          <w:szCs w:val="24"/>
        </w:rPr>
      </w:pPr>
      <w:r>
        <w:rPr>
          <w:rFonts w:ascii="Arial" w:hAnsi="Arial" w:cs="Arial"/>
          <w:sz w:val="24"/>
          <w:szCs w:val="24"/>
        </w:rPr>
        <w:t>Ser atendido en el área responsable para aclarar dudas, presentar quejas, y hacer aclaraciones con relación al programa;</w:t>
      </w:r>
    </w:p>
    <w:p w:rsidR="00254629" w:rsidRPr="00B50471" w:rsidRDefault="00254629" w:rsidP="00127675">
      <w:pPr>
        <w:numPr>
          <w:ilvl w:val="1"/>
          <w:numId w:val="18"/>
        </w:numPr>
        <w:spacing w:after="200" w:line="240" w:lineRule="auto"/>
        <w:ind w:left="1843"/>
        <w:contextualSpacing/>
        <w:jc w:val="both"/>
        <w:rPr>
          <w:rFonts w:ascii="Arial" w:hAnsi="Arial" w:cs="Arial"/>
          <w:sz w:val="24"/>
          <w:szCs w:val="24"/>
        </w:rPr>
      </w:pPr>
      <w:r>
        <w:rPr>
          <w:rFonts w:ascii="Arial" w:hAnsi="Arial" w:cs="Arial"/>
          <w:sz w:val="24"/>
          <w:szCs w:val="24"/>
        </w:rPr>
        <w:t>Recibir un trato digno por parte de la instancia ejecutora;</w:t>
      </w:r>
    </w:p>
    <w:p w:rsidR="00254629" w:rsidRDefault="00254629" w:rsidP="00127675">
      <w:pPr>
        <w:pStyle w:val="Prrafodelista"/>
        <w:numPr>
          <w:ilvl w:val="1"/>
          <w:numId w:val="18"/>
        </w:numPr>
        <w:spacing w:after="200" w:line="240" w:lineRule="auto"/>
        <w:ind w:left="1843"/>
        <w:jc w:val="both"/>
        <w:rPr>
          <w:rFonts w:ascii="Arial" w:hAnsi="Arial" w:cs="Arial"/>
          <w:sz w:val="24"/>
          <w:szCs w:val="24"/>
        </w:rPr>
      </w:pPr>
      <w:r w:rsidRPr="00803B1F">
        <w:rPr>
          <w:rFonts w:ascii="Arial" w:hAnsi="Arial" w:cs="Arial"/>
          <w:sz w:val="24"/>
          <w:szCs w:val="24"/>
        </w:rPr>
        <w:t>Contar con la seguridad sobre la reserva y privacidad de su información personal conforme a la ley de transparencia y acceso a la información pública del Estado de Jalisco y sus Municipios</w:t>
      </w:r>
      <w:r>
        <w:rPr>
          <w:rFonts w:ascii="Arial" w:hAnsi="Arial" w:cs="Arial"/>
          <w:sz w:val="24"/>
          <w:szCs w:val="24"/>
        </w:rPr>
        <w:t>.</w:t>
      </w:r>
    </w:p>
    <w:p w:rsidR="00254629" w:rsidRDefault="00254629" w:rsidP="00127675">
      <w:pPr>
        <w:pStyle w:val="Prrafodelista"/>
        <w:spacing w:line="240" w:lineRule="auto"/>
        <w:ind w:left="0"/>
        <w:jc w:val="both"/>
        <w:rPr>
          <w:rFonts w:ascii="Arial" w:hAnsi="Arial" w:cs="Arial"/>
          <w:sz w:val="24"/>
          <w:szCs w:val="24"/>
        </w:rPr>
      </w:pPr>
    </w:p>
    <w:p w:rsidR="00254629" w:rsidRDefault="00254629" w:rsidP="00127675">
      <w:pPr>
        <w:pStyle w:val="Prrafodelista"/>
        <w:numPr>
          <w:ilvl w:val="1"/>
          <w:numId w:val="19"/>
        </w:numPr>
        <w:tabs>
          <w:tab w:val="left" w:pos="1134"/>
        </w:tabs>
        <w:spacing w:after="200" w:line="240" w:lineRule="auto"/>
        <w:jc w:val="both"/>
        <w:rPr>
          <w:rFonts w:ascii="Arial" w:hAnsi="Arial" w:cs="Arial"/>
          <w:b/>
          <w:sz w:val="24"/>
          <w:szCs w:val="24"/>
        </w:rPr>
      </w:pPr>
      <w:r w:rsidRPr="00803B1F">
        <w:rPr>
          <w:rFonts w:ascii="Arial" w:hAnsi="Arial" w:cs="Arial"/>
          <w:b/>
          <w:sz w:val="24"/>
          <w:szCs w:val="24"/>
        </w:rPr>
        <w:t>Obligaciones</w:t>
      </w:r>
      <w:r>
        <w:rPr>
          <w:rFonts w:ascii="Arial" w:hAnsi="Arial" w:cs="Arial"/>
          <w:b/>
          <w:sz w:val="24"/>
          <w:szCs w:val="24"/>
        </w:rPr>
        <w:t>.</w:t>
      </w:r>
    </w:p>
    <w:p w:rsidR="00254629" w:rsidRDefault="00254629" w:rsidP="00127675">
      <w:pPr>
        <w:pStyle w:val="Prrafodelista"/>
        <w:spacing w:line="240" w:lineRule="auto"/>
        <w:ind w:left="465"/>
        <w:jc w:val="both"/>
        <w:rPr>
          <w:rFonts w:ascii="Arial" w:hAnsi="Arial" w:cs="Arial"/>
          <w:b/>
          <w:sz w:val="24"/>
          <w:szCs w:val="24"/>
        </w:rPr>
      </w:pPr>
    </w:p>
    <w:p w:rsidR="00254629" w:rsidRDefault="00254629" w:rsidP="00127675">
      <w:pPr>
        <w:pStyle w:val="Prrafodelista"/>
        <w:numPr>
          <w:ilvl w:val="1"/>
          <w:numId w:val="20"/>
        </w:numPr>
        <w:tabs>
          <w:tab w:val="left" w:pos="1843"/>
          <w:tab w:val="left" w:pos="1985"/>
          <w:tab w:val="left" w:pos="2694"/>
        </w:tabs>
        <w:spacing w:after="200" w:line="240" w:lineRule="auto"/>
        <w:ind w:left="1843" w:hanging="425"/>
        <w:jc w:val="both"/>
        <w:rPr>
          <w:rFonts w:ascii="Arial" w:hAnsi="Arial" w:cs="Arial"/>
          <w:sz w:val="24"/>
          <w:szCs w:val="24"/>
        </w:rPr>
      </w:pPr>
      <w:r w:rsidRPr="00803B1F">
        <w:rPr>
          <w:rFonts w:ascii="Arial" w:hAnsi="Arial" w:cs="Arial"/>
          <w:sz w:val="24"/>
          <w:szCs w:val="24"/>
        </w:rPr>
        <w:t>Proporcionar información veraz solicitada de acue</w:t>
      </w:r>
      <w:r>
        <w:rPr>
          <w:rFonts w:ascii="Arial" w:hAnsi="Arial" w:cs="Arial"/>
          <w:sz w:val="24"/>
          <w:szCs w:val="24"/>
        </w:rPr>
        <w:t>rdo a estas reglas de operación;</w:t>
      </w:r>
    </w:p>
    <w:p w:rsidR="00254629" w:rsidRPr="00803B1F" w:rsidRDefault="00254629" w:rsidP="00127675">
      <w:pPr>
        <w:pStyle w:val="Prrafodelista"/>
        <w:tabs>
          <w:tab w:val="left" w:pos="1843"/>
          <w:tab w:val="left" w:pos="1985"/>
          <w:tab w:val="left" w:pos="2694"/>
        </w:tabs>
        <w:spacing w:line="240" w:lineRule="auto"/>
        <w:ind w:left="1843"/>
        <w:jc w:val="both"/>
        <w:rPr>
          <w:rFonts w:ascii="Arial" w:hAnsi="Arial" w:cs="Arial"/>
          <w:sz w:val="24"/>
          <w:szCs w:val="24"/>
        </w:rPr>
      </w:pPr>
    </w:p>
    <w:p w:rsidR="00254629" w:rsidRDefault="00254629" w:rsidP="00127675">
      <w:pPr>
        <w:pStyle w:val="Prrafodelista"/>
        <w:numPr>
          <w:ilvl w:val="1"/>
          <w:numId w:val="20"/>
        </w:numPr>
        <w:tabs>
          <w:tab w:val="left" w:pos="1843"/>
          <w:tab w:val="left" w:pos="1985"/>
          <w:tab w:val="left" w:pos="2694"/>
        </w:tabs>
        <w:spacing w:after="200" w:line="240" w:lineRule="auto"/>
        <w:ind w:left="1843" w:hanging="425"/>
        <w:jc w:val="both"/>
        <w:rPr>
          <w:rFonts w:ascii="Arial" w:hAnsi="Arial" w:cs="Arial"/>
          <w:sz w:val="24"/>
          <w:szCs w:val="24"/>
        </w:rPr>
      </w:pPr>
      <w:r w:rsidRPr="00803B1F">
        <w:rPr>
          <w:rFonts w:ascii="Arial" w:hAnsi="Arial" w:cs="Arial"/>
          <w:sz w:val="24"/>
          <w:szCs w:val="24"/>
        </w:rPr>
        <w:t>Notificar al área responsable en caso de cambiar de domicilio, para lo cual deberá presentar un comprobante de domicilio del nuevo lugar que habita</w:t>
      </w:r>
      <w:r>
        <w:rPr>
          <w:rFonts w:ascii="Arial" w:hAnsi="Arial" w:cs="Arial"/>
          <w:sz w:val="24"/>
          <w:szCs w:val="24"/>
        </w:rPr>
        <w:t>;</w:t>
      </w:r>
    </w:p>
    <w:p w:rsidR="00254629" w:rsidRPr="00803B1F" w:rsidRDefault="00254629" w:rsidP="00127675">
      <w:pPr>
        <w:pStyle w:val="Prrafodelista"/>
        <w:tabs>
          <w:tab w:val="left" w:pos="1843"/>
          <w:tab w:val="left" w:pos="1985"/>
          <w:tab w:val="left" w:pos="2694"/>
        </w:tabs>
        <w:spacing w:line="240" w:lineRule="auto"/>
        <w:ind w:left="0"/>
        <w:jc w:val="both"/>
        <w:rPr>
          <w:rFonts w:ascii="Arial" w:hAnsi="Arial" w:cs="Arial"/>
          <w:sz w:val="24"/>
          <w:szCs w:val="24"/>
        </w:rPr>
      </w:pPr>
    </w:p>
    <w:p w:rsidR="00254629" w:rsidRDefault="00254629" w:rsidP="00127675">
      <w:pPr>
        <w:pStyle w:val="Prrafodelista"/>
        <w:numPr>
          <w:ilvl w:val="1"/>
          <w:numId w:val="20"/>
        </w:numPr>
        <w:tabs>
          <w:tab w:val="left" w:pos="1843"/>
          <w:tab w:val="left" w:pos="1985"/>
          <w:tab w:val="left" w:pos="2694"/>
        </w:tabs>
        <w:spacing w:after="200" w:line="240" w:lineRule="auto"/>
        <w:ind w:left="1843" w:hanging="425"/>
        <w:jc w:val="both"/>
        <w:rPr>
          <w:rFonts w:ascii="Arial" w:hAnsi="Arial" w:cs="Arial"/>
          <w:sz w:val="24"/>
          <w:szCs w:val="24"/>
        </w:rPr>
      </w:pPr>
      <w:r w:rsidRPr="00803B1F">
        <w:rPr>
          <w:rFonts w:ascii="Arial" w:hAnsi="Arial" w:cs="Arial"/>
          <w:sz w:val="24"/>
          <w:szCs w:val="24"/>
        </w:rPr>
        <w:t>Conocer, aceptar y cumplir las reglas de operación del programa y presenta</w:t>
      </w:r>
      <w:r>
        <w:rPr>
          <w:rFonts w:ascii="Arial" w:hAnsi="Arial" w:cs="Arial"/>
          <w:sz w:val="24"/>
          <w:szCs w:val="24"/>
        </w:rPr>
        <w:t>r los requisitos ya mencionados;</w:t>
      </w:r>
    </w:p>
    <w:p w:rsidR="00254629" w:rsidRPr="00803B1F" w:rsidRDefault="00254629" w:rsidP="00127675">
      <w:pPr>
        <w:pStyle w:val="Prrafodelista"/>
        <w:tabs>
          <w:tab w:val="left" w:pos="1843"/>
          <w:tab w:val="left" w:pos="1985"/>
          <w:tab w:val="left" w:pos="2694"/>
        </w:tabs>
        <w:spacing w:line="240" w:lineRule="auto"/>
        <w:ind w:left="1843"/>
        <w:jc w:val="both"/>
        <w:rPr>
          <w:rFonts w:ascii="Arial" w:hAnsi="Arial" w:cs="Arial"/>
          <w:sz w:val="24"/>
          <w:szCs w:val="24"/>
        </w:rPr>
      </w:pPr>
    </w:p>
    <w:p w:rsidR="00254629" w:rsidRDefault="00254629" w:rsidP="00127675">
      <w:pPr>
        <w:pStyle w:val="Prrafodelista"/>
        <w:numPr>
          <w:ilvl w:val="1"/>
          <w:numId w:val="20"/>
        </w:numPr>
        <w:tabs>
          <w:tab w:val="left" w:pos="1843"/>
          <w:tab w:val="left" w:pos="1985"/>
          <w:tab w:val="left" w:pos="2694"/>
        </w:tabs>
        <w:spacing w:after="200" w:line="240" w:lineRule="auto"/>
        <w:ind w:left="1843" w:hanging="425"/>
        <w:jc w:val="both"/>
        <w:rPr>
          <w:rFonts w:ascii="Arial" w:hAnsi="Arial" w:cs="Arial"/>
          <w:sz w:val="24"/>
          <w:szCs w:val="24"/>
        </w:rPr>
      </w:pPr>
      <w:r w:rsidRPr="00803B1F">
        <w:rPr>
          <w:rFonts w:ascii="Arial" w:hAnsi="Arial" w:cs="Arial"/>
          <w:sz w:val="24"/>
          <w:szCs w:val="24"/>
        </w:rPr>
        <w:t xml:space="preserve">Acudir a la oficina de la Coordinación general de Construcción de la Comunidad en horarios hábiles o en los puntos de convocatorias, para recibir los </w:t>
      </w:r>
      <w:r>
        <w:rPr>
          <w:rFonts w:ascii="Arial" w:hAnsi="Arial" w:cs="Arial"/>
          <w:sz w:val="24"/>
          <w:szCs w:val="24"/>
        </w:rPr>
        <w:t>apoyos otorgados bimestralmente;</w:t>
      </w:r>
    </w:p>
    <w:p w:rsidR="00BB69EC" w:rsidRPr="00BB69EC" w:rsidRDefault="00BB69EC" w:rsidP="00BB69EC">
      <w:pPr>
        <w:pStyle w:val="Prrafodelista"/>
        <w:rPr>
          <w:rFonts w:ascii="Arial" w:hAnsi="Arial" w:cs="Arial"/>
          <w:sz w:val="24"/>
          <w:szCs w:val="24"/>
        </w:rPr>
      </w:pPr>
    </w:p>
    <w:p w:rsidR="00BB69EC" w:rsidRDefault="00BB69EC" w:rsidP="00BB69EC">
      <w:pPr>
        <w:tabs>
          <w:tab w:val="left" w:pos="1843"/>
          <w:tab w:val="left" w:pos="1985"/>
          <w:tab w:val="left" w:pos="2694"/>
        </w:tabs>
        <w:spacing w:after="200" w:line="240" w:lineRule="auto"/>
        <w:jc w:val="both"/>
        <w:rPr>
          <w:rFonts w:ascii="Arial" w:hAnsi="Arial" w:cs="Arial"/>
          <w:sz w:val="24"/>
          <w:szCs w:val="24"/>
        </w:rPr>
      </w:pPr>
    </w:p>
    <w:p w:rsidR="00BB69EC" w:rsidRPr="00BB69EC" w:rsidRDefault="00BB69EC" w:rsidP="00BB69EC">
      <w:pPr>
        <w:tabs>
          <w:tab w:val="left" w:pos="1843"/>
          <w:tab w:val="left" w:pos="1985"/>
          <w:tab w:val="left" w:pos="2694"/>
        </w:tabs>
        <w:spacing w:after="200" w:line="240" w:lineRule="auto"/>
        <w:jc w:val="both"/>
        <w:rPr>
          <w:rFonts w:ascii="Arial" w:hAnsi="Arial" w:cs="Arial"/>
          <w:sz w:val="24"/>
          <w:szCs w:val="24"/>
        </w:rPr>
      </w:pPr>
    </w:p>
    <w:p w:rsidR="00254629" w:rsidRPr="005E5D5E" w:rsidRDefault="00254629" w:rsidP="00127675">
      <w:pPr>
        <w:numPr>
          <w:ilvl w:val="1"/>
          <w:numId w:val="20"/>
        </w:numPr>
        <w:tabs>
          <w:tab w:val="left" w:pos="1843"/>
          <w:tab w:val="left" w:pos="1985"/>
          <w:tab w:val="left" w:pos="2694"/>
        </w:tabs>
        <w:spacing w:after="200" w:line="240" w:lineRule="auto"/>
        <w:ind w:left="1843" w:hanging="425"/>
        <w:contextualSpacing/>
        <w:jc w:val="both"/>
        <w:rPr>
          <w:rFonts w:ascii="Arial" w:hAnsi="Arial" w:cs="Arial"/>
          <w:sz w:val="24"/>
          <w:szCs w:val="24"/>
        </w:rPr>
      </w:pPr>
      <w:r w:rsidRPr="00897811">
        <w:rPr>
          <w:rFonts w:ascii="Arial" w:hAnsi="Arial" w:cs="Arial"/>
          <w:sz w:val="24"/>
          <w:szCs w:val="24"/>
        </w:rPr>
        <w:lastRenderedPageBreak/>
        <w:t>Recibir en el domicilio al personal de la Coordinación General de Construcción de la Comunidad y/o Contraloría Social, para corroborar la información que pr</w:t>
      </w:r>
      <w:r>
        <w:rPr>
          <w:rFonts w:ascii="Arial" w:hAnsi="Arial" w:cs="Arial"/>
          <w:sz w:val="24"/>
          <w:szCs w:val="24"/>
        </w:rPr>
        <w:t>oporcionaron, según sea el caso;</w:t>
      </w:r>
    </w:p>
    <w:p w:rsidR="00254629" w:rsidRDefault="00254629" w:rsidP="00127675">
      <w:pPr>
        <w:pStyle w:val="Prrafodelista"/>
        <w:numPr>
          <w:ilvl w:val="1"/>
          <w:numId w:val="20"/>
        </w:numPr>
        <w:tabs>
          <w:tab w:val="left" w:pos="1843"/>
          <w:tab w:val="left" w:pos="1985"/>
          <w:tab w:val="left" w:pos="2694"/>
        </w:tabs>
        <w:spacing w:after="200" w:line="240" w:lineRule="auto"/>
        <w:ind w:left="1843" w:hanging="425"/>
        <w:jc w:val="both"/>
        <w:rPr>
          <w:rFonts w:ascii="Arial" w:hAnsi="Arial" w:cs="Arial"/>
          <w:sz w:val="24"/>
          <w:szCs w:val="24"/>
        </w:rPr>
      </w:pPr>
      <w:r>
        <w:rPr>
          <w:rFonts w:ascii="Arial" w:hAnsi="Arial" w:cs="Arial"/>
          <w:sz w:val="24"/>
          <w:szCs w:val="24"/>
        </w:rPr>
        <w:t>Acudir a 8 horas de capacitación en materia de igualdad de género que se impartirán en el trascurso del ejercicio fiscal actual;</w:t>
      </w:r>
    </w:p>
    <w:p w:rsidR="00254629" w:rsidRDefault="00254629" w:rsidP="00127675">
      <w:pPr>
        <w:pStyle w:val="Prrafodelista"/>
        <w:tabs>
          <w:tab w:val="left" w:pos="1843"/>
          <w:tab w:val="left" w:pos="1985"/>
          <w:tab w:val="left" w:pos="2694"/>
        </w:tabs>
        <w:spacing w:line="240" w:lineRule="auto"/>
        <w:ind w:left="0"/>
        <w:jc w:val="both"/>
        <w:rPr>
          <w:rFonts w:ascii="Arial" w:hAnsi="Arial" w:cs="Arial"/>
          <w:sz w:val="24"/>
          <w:szCs w:val="24"/>
        </w:rPr>
      </w:pPr>
    </w:p>
    <w:p w:rsidR="00254629" w:rsidRDefault="00254629" w:rsidP="00127675">
      <w:pPr>
        <w:pStyle w:val="Prrafodelista"/>
        <w:numPr>
          <w:ilvl w:val="1"/>
          <w:numId w:val="20"/>
        </w:numPr>
        <w:tabs>
          <w:tab w:val="left" w:pos="1843"/>
          <w:tab w:val="left" w:pos="1985"/>
          <w:tab w:val="left" w:pos="2694"/>
        </w:tabs>
        <w:spacing w:after="200" w:line="240" w:lineRule="auto"/>
        <w:ind w:left="1843" w:hanging="425"/>
        <w:jc w:val="both"/>
        <w:rPr>
          <w:rFonts w:ascii="Arial" w:hAnsi="Arial" w:cs="Arial"/>
          <w:sz w:val="24"/>
          <w:szCs w:val="24"/>
        </w:rPr>
      </w:pPr>
      <w:r w:rsidRPr="00803B1F">
        <w:rPr>
          <w:rFonts w:ascii="Arial" w:hAnsi="Arial" w:cs="Arial"/>
          <w:sz w:val="24"/>
          <w:szCs w:val="24"/>
        </w:rPr>
        <w:t>Firmar bimestralmente la recepción del apoyo</w:t>
      </w:r>
      <w:r>
        <w:rPr>
          <w:rFonts w:ascii="Arial" w:hAnsi="Arial" w:cs="Arial"/>
          <w:sz w:val="24"/>
          <w:szCs w:val="24"/>
        </w:rPr>
        <w:t>.</w:t>
      </w:r>
    </w:p>
    <w:p w:rsidR="00254629" w:rsidRDefault="00254629" w:rsidP="00127675">
      <w:pPr>
        <w:tabs>
          <w:tab w:val="left" w:pos="1843"/>
          <w:tab w:val="left" w:pos="1985"/>
          <w:tab w:val="left" w:pos="2694"/>
        </w:tabs>
        <w:spacing w:line="240" w:lineRule="auto"/>
        <w:ind w:left="1134"/>
        <w:jc w:val="both"/>
        <w:rPr>
          <w:rFonts w:ascii="Arial" w:hAnsi="Arial" w:cs="Arial"/>
          <w:sz w:val="24"/>
          <w:szCs w:val="24"/>
        </w:rPr>
      </w:pPr>
      <w:r w:rsidRPr="00803B1F">
        <w:rPr>
          <w:rFonts w:ascii="Arial" w:hAnsi="Arial" w:cs="Arial"/>
          <w:sz w:val="24"/>
          <w:szCs w:val="24"/>
        </w:rPr>
        <w:t>En caso de existir incumplimiento de alguna de las obligaciones establecida</w:t>
      </w:r>
      <w:r>
        <w:rPr>
          <w:rFonts w:ascii="Arial" w:hAnsi="Arial" w:cs="Arial"/>
          <w:sz w:val="24"/>
          <w:szCs w:val="24"/>
        </w:rPr>
        <w:t>s en los puntos anteriores, el Comité T</w:t>
      </w:r>
      <w:r w:rsidRPr="00803B1F">
        <w:rPr>
          <w:rFonts w:ascii="Arial" w:hAnsi="Arial" w:cs="Arial"/>
          <w:sz w:val="24"/>
          <w:szCs w:val="24"/>
        </w:rPr>
        <w:t>écnico y la contraloría social de</w:t>
      </w:r>
      <w:r>
        <w:rPr>
          <w:rFonts w:ascii="Arial" w:hAnsi="Arial" w:cs="Arial"/>
          <w:sz w:val="24"/>
          <w:szCs w:val="24"/>
        </w:rPr>
        <w:t>l programa evaluará</w:t>
      </w:r>
      <w:r w:rsidRPr="00803B1F">
        <w:rPr>
          <w:rFonts w:ascii="Arial" w:hAnsi="Arial" w:cs="Arial"/>
          <w:sz w:val="24"/>
          <w:szCs w:val="24"/>
        </w:rPr>
        <w:t>n los casos para determinar responsabilidades y bajas, según las reglas y criterios establecidos en la</w:t>
      </w:r>
      <w:r>
        <w:rPr>
          <w:rFonts w:ascii="Arial" w:hAnsi="Arial" w:cs="Arial"/>
          <w:sz w:val="24"/>
          <w:szCs w:val="24"/>
        </w:rPr>
        <w:t>s presentes reglas de operación.</w:t>
      </w:r>
    </w:p>
    <w:p w:rsidR="00254629" w:rsidRDefault="00254629" w:rsidP="00127675">
      <w:pPr>
        <w:pStyle w:val="Prrafodelista"/>
        <w:spacing w:after="200" w:line="240" w:lineRule="auto"/>
        <w:ind w:left="465"/>
        <w:jc w:val="both"/>
        <w:rPr>
          <w:rFonts w:ascii="Arial" w:eastAsia="Calibri" w:hAnsi="Arial" w:cs="Arial"/>
          <w:b/>
          <w:sz w:val="24"/>
          <w:szCs w:val="24"/>
        </w:rPr>
      </w:pPr>
      <w:r>
        <w:rPr>
          <w:rFonts w:ascii="Arial" w:eastAsia="Calibri" w:hAnsi="Arial" w:cs="Arial"/>
          <w:b/>
          <w:sz w:val="24"/>
          <w:szCs w:val="24"/>
        </w:rPr>
        <w:t xml:space="preserve">15.  </w:t>
      </w:r>
      <w:r w:rsidRPr="00254629">
        <w:rPr>
          <w:rFonts w:ascii="Arial" w:eastAsia="Calibri" w:hAnsi="Arial" w:cs="Arial"/>
          <w:b/>
          <w:sz w:val="24"/>
          <w:szCs w:val="24"/>
        </w:rPr>
        <w:t>Gastos de operación.</w:t>
      </w:r>
    </w:p>
    <w:p w:rsidR="00254629" w:rsidRPr="00254629" w:rsidRDefault="00254629" w:rsidP="00127675">
      <w:pPr>
        <w:pStyle w:val="Prrafodelista"/>
        <w:spacing w:after="200" w:line="240" w:lineRule="auto"/>
        <w:ind w:left="465"/>
        <w:jc w:val="both"/>
        <w:rPr>
          <w:rFonts w:ascii="Arial" w:eastAsia="Calibri" w:hAnsi="Arial" w:cs="Arial"/>
          <w:b/>
          <w:sz w:val="24"/>
          <w:szCs w:val="24"/>
        </w:rPr>
      </w:pPr>
      <w:r w:rsidRPr="00254629">
        <w:rPr>
          <w:rFonts w:ascii="Arial" w:eastAsia="Calibri" w:hAnsi="Arial" w:cs="Arial"/>
          <w:sz w:val="24"/>
          <w:szCs w:val="24"/>
        </w:rPr>
        <w:t>Para el desarrollo de las diversas acciones asociadas con la planeación, operación, supervisión, seguimiento y evaluación del programa, la Coordinación General de Construcción de la comunidad podrá destinar recursos del presupuesto asignado al mismo.</w:t>
      </w:r>
    </w:p>
    <w:p w:rsidR="00254629" w:rsidRPr="00254629" w:rsidRDefault="00254629" w:rsidP="00127675">
      <w:pPr>
        <w:spacing w:after="200" w:line="240" w:lineRule="auto"/>
        <w:ind w:left="360"/>
        <w:contextualSpacing/>
        <w:jc w:val="both"/>
        <w:rPr>
          <w:rFonts w:ascii="Arial" w:eastAsia="Calibri" w:hAnsi="Arial" w:cs="Arial"/>
          <w:sz w:val="24"/>
          <w:szCs w:val="24"/>
        </w:rPr>
      </w:pPr>
    </w:p>
    <w:p w:rsidR="00254629" w:rsidRPr="00254629" w:rsidRDefault="00254629" w:rsidP="00127675">
      <w:pPr>
        <w:spacing w:after="200" w:line="240" w:lineRule="auto"/>
        <w:contextualSpacing/>
        <w:jc w:val="both"/>
        <w:rPr>
          <w:rFonts w:ascii="Arial" w:eastAsia="Calibri" w:hAnsi="Arial" w:cs="Arial"/>
          <w:b/>
          <w:sz w:val="24"/>
          <w:szCs w:val="24"/>
        </w:rPr>
      </w:pPr>
      <w:r>
        <w:rPr>
          <w:rFonts w:ascii="Arial" w:eastAsia="Calibri" w:hAnsi="Arial" w:cs="Arial"/>
          <w:b/>
          <w:sz w:val="24"/>
          <w:szCs w:val="24"/>
        </w:rPr>
        <w:t xml:space="preserve">16. </w:t>
      </w:r>
      <w:r w:rsidRPr="00254629">
        <w:rPr>
          <w:rFonts w:ascii="Arial" w:eastAsia="Calibri" w:hAnsi="Arial" w:cs="Arial"/>
          <w:b/>
          <w:sz w:val="24"/>
          <w:szCs w:val="24"/>
        </w:rPr>
        <w:t>Evaluación.</w:t>
      </w:r>
    </w:p>
    <w:p w:rsidR="00254629" w:rsidRPr="00254629" w:rsidRDefault="00254629" w:rsidP="00127675">
      <w:pPr>
        <w:spacing w:after="200" w:line="240" w:lineRule="auto"/>
        <w:ind w:left="390"/>
        <w:contextualSpacing/>
        <w:jc w:val="both"/>
        <w:rPr>
          <w:rFonts w:ascii="Arial" w:eastAsia="Calibri" w:hAnsi="Arial" w:cs="Arial"/>
          <w:b/>
          <w:sz w:val="24"/>
          <w:szCs w:val="24"/>
        </w:rPr>
      </w:pPr>
    </w:p>
    <w:p w:rsidR="00254629" w:rsidRPr="00254629" w:rsidRDefault="00254629" w:rsidP="00127675">
      <w:pPr>
        <w:spacing w:after="200" w:line="240" w:lineRule="auto"/>
        <w:ind w:left="360"/>
        <w:contextualSpacing/>
        <w:jc w:val="both"/>
        <w:rPr>
          <w:rFonts w:ascii="Arial" w:eastAsia="Calibri" w:hAnsi="Arial" w:cs="Arial"/>
          <w:sz w:val="24"/>
          <w:szCs w:val="24"/>
        </w:rPr>
      </w:pPr>
      <w:r w:rsidRPr="00254629">
        <w:rPr>
          <w:rFonts w:ascii="Arial" w:eastAsia="Calibri" w:hAnsi="Arial" w:cs="Arial"/>
          <w:sz w:val="24"/>
          <w:szCs w:val="24"/>
        </w:rPr>
        <w:t xml:space="preserve">Con el objeto de enfocar la gestión del programa al logro de resultados para mejorar las condiciones, la desigualdad de la población beneficiaria, así como fortalecer la rendición de cuentas y transparencia en el ejercicio de los servicios públicos, las evaluaciones del programa serán realizadas por la Dirección General de Políticas Públicas.  </w:t>
      </w:r>
    </w:p>
    <w:p w:rsidR="00254629" w:rsidRPr="00254629" w:rsidRDefault="00254629" w:rsidP="00127675">
      <w:pPr>
        <w:spacing w:after="200" w:line="240" w:lineRule="auto"/>
        <w:ind w:left="360"/>
        <w:contextualSpacing/>
        <w:jc w:val="both"/>
        <w:rPr>
          <w:rFonts w:ascii="Arial" w:eastAsia="Calibri" w:hAnsi="Arial" w:cs="Arial"/>
          <w:sz w:val="24"/>
          <w:szCs w:val="24"/>
        </w:rPr>
      </w:pPr>
    </w:p>
    <w:p w:rsidR="00254629" w:rsidRPr="00254629" w:rsidRDefault="00254629" w:rsidP="00127675">
      <w:pPr>
        <w:spacing w:after="200" w:line="240" w:lineRule="auto"/>
        <w:contextualSpacing/>
        <w:jc w:val="both"/>
        <w:rPr>
          <w:rFonts w:ascii="Arial" w:eastAsia="Calibri" w:hAnsi="Arial" w:cs="Arial"/>
          <w:b/>
          <w:sz w:val="24"/>
          <w:szCs w:val="24"/>
        </w:rPr>
      </w:pPr>
      <w:r>
        <w:rPr>
          <w:rFonts w:ascii="Arial" w:eastAsia="Calibri" w:hAnsi="Arial" w:cs="Arial"/>
          <w:b/>
          <w:sz w:val="24"/>
          <w:szCs w:val="24"/>
        </w:rPr>
        <w:t xml:space="preserve">17 </w:t>
      </w:r>
      <w:r w:rsidRPr="00254629">
        <w:rPr>
          <w:rFonts w:ascii="Arial" w:eastAsia="Calibri" w:hAnsi="Arial" w:cs="Arial"/>
          <w:b/>
          <w:sz w:val="24"/>
          <w:szCs w:val="24"/>
        </w:rPr>
        <w:t>Indicadores.</w:t>
      </w:r>
    </w:p>
    <w:p w:rsidR="00254629" w:rsidRPr="00254629" w:rsidRDefault="00254629" w:rsidP="00127675">
      <w:pPr>
        <w:spacing w:after="200" w:line="240" w:lineRule="auto"/>
        <w:contextualSpacing/>
        <w:jc w:val="both"/>
        <w:rPr>
          <w:rFonts w:ascii="Arial" w:eastAsia="Calibri" w:hAnsi="Arial" w:cs="Arial"/>
          <w:b/>
          <w:sz w:val="24"/>
          <w:szCs w:val="24"/>
        </w:rPr>
      </w:pPr>
    </w:p>
    <w:p w:rsidR="00254629" w:rsidRPr="00254629" w:rsidRDefault="00254629" w:rsidP="00127675">
      <w:pPr>
        <w:numPr>
          <w:ilvl w:val="0"/>
          <w:numId w:val="21"/>
        </w:numPr>
        <w:spacing w:after="200" w:line="240" w:lineRule="auto"/>
        <w:contextualSpacing/>
        <w:jc w:val="both"/>
        <w:rPr>
          <w:rFonts w:ascii="Arial" w:eastAsia="Calibri" w:hAnsi="Arial" w:cs="Arial"/>
          <w:b/>
          <w:sz w:val="24"/>
          <w:szCs w:val="24"/>
        </w:rPr>
      </w:pPr>
      <w:r w:rsidRPr="00254629">
        <w:rPr>
          <w:rFonts w:ascii="Arial" w:eastAsia="Calibri" w:hAnsi="Arial" w:cs="Arial"/>
          <w:b/>
          <w:sz w:val="24"/>
          <w:szCs w:val="24"/>
        </w:rPr>
        <w:t xml:space="preserve">N° </w:t>
      </w:r>
      <w:r w:rsidRPr="00254629">
        <w:rPr>
          <w:rFonts w:ascii="Arial" w:eastAsia="Calibri" w:hAnsi="Arial" w:cs="Arial"/>
          <w:sz w:val="24"/>
          <w:szCs w:val="24"/>
        </w:rPr>
        <w:t>de mujeres beneficiadas / N° de mujeres solicitantes*100</w:t>
      </w:r>
    </w:p>
    <w:p w:rsidR="00254629" w:rsidRPr="00254629" w:rsidRDefault="00254629" w:rsidP="00127675">
      <w:pPr>
        <w:numPr>
          <w:ilvl w:val="0"/>
          <w:numId w:val="21"/>
        </w:numPr>
        <w:spacing w:after="200" w:line="240" w:lineRule="auto"/>
        <w:contextualSpacing/>
        <w:jc w:val="both"/>
        <w:rPr>
          <w:rFonts w:ascii="Arial" w:eastAsia="Calibri" w:hAnsi="Arial" w:cs="Arial"/>
          <w:b/>
          <w:sz w:val="24"/>
          <w:szCs w:val="24"/>
        </w:rPr>
      </w:pPr>
      <w:r w:rsidRPr="00254629">
        <w:rPr>
          <w:rFonts w:ascii="Arial" w:eastAsia="Calibri" w:hAnsi="Arial" w:cs="Arial"/>
          <w:b/>
          <w:sz w:val="24"/>
          <w:szCs w:val="24"/>
        </w:rPr>
        <w:t xml:space="preserve">N° </w:t>
      </w:r>
      <w:r w:rsidRPr="00254629">
        <w:rPr>
          <w:rFonts w:ascii="Arial" w:eastAsia="Calibri" w:hAnsi="Arial" w:cs="Arial"/>
          <w:sz w:val="24"/>
          <w:szCs w:val="24"/>
        </w:rPr>
        <w:t>de mujeres que asistieron a la capacitación con perspectiva de género / total de beneficiarias*100</w:t>
      </w:r>
    </w:p>
    <w:p w:rsidR="00254629" w:rsidRPr="00254629" w:rsidRDefault="00254629" w:rsidP="00127675">
      <w:pPr>
        <w:spacing w:after="200" w:line="240" w:lineRule="auto"/>
        <w:jc w:val="both"/>
        <w:rPr>
          <w:rFonts w:ascii="Arial" w:eastAsia="Calibri" w:hAnsi="Arial" w:cs="Arial"/>
          <w:b/>
          <w:sz w:val="24"/>
          <w:szCs w:val="24"/>
        </w:rPr>
      </w:pPr>
      <w:r>
        <w:rPr>
          <w:rFonts w:ascii="Arial" w:eastAsia="Calibri" w:hAnsi="Arial" w:cs="Arial"/>
          <w:b/>
          <w:sz w:val="24"/>
          <w:szCs w:val="24"/>
        </w:rPr>
        <w:t xml:space="preserve">18 </w:t>
      </w:r>
      <w:r w:rsidRPr="00254629">
        <w:rPr>
          <w:rFonts w:ascii="Arial" w:eastAsia="Calibri" w:hAnsi="Arial" w:cs="Arial"/>
          <w:b/>
          <w:sz w:val="24"/>
          <w:szCs w:val="24"/>
        </w:rPr>
        <w:t>Seguimiento.</w:t>
      </w:r>
    </w:p>
    <w:p w:rsidR="00254629" w:rsidRPr="00254629" w:rsidRDefault="00254629" w:rsidP="00127675">
      <w:pPr>
        <w:spacing w:after="200" w:line="240" w:lineRule="auto"/>
        <w:ind w:left="390"/>
        <w:contextualSpacing/>
        <w:jc w:val="both"/>
        <w:rPr>
          <w:rFonts w:ascii="Arial" w:eastAsia="Calibri" w:hAnsi="Arial" w:cs="Arial"/>
          <w:sz w:val="24"/>
          <w:szCs w:val="24"/>
        </w:rPr>
      </w:pPr>
      <w:r w:rsidRPr="00254629">
        <w:rPr>
          <w:rFonts w:ascii="Arial" w:eastAsia="Calibri" w:hAnsi="Arial" w:cs="Arial"/>
          <w:sz w:val="24"/>
          <w:szCs w:val="24"/>
        </w:rPr>
        <w:t xml:space="preserve">Dentro de la Cédula de información social se integrará una encuesta de satisfacción que será aplicada al 100% de las beneficiarias con el objeto de mejorar el programa a partir del sentir de las beneficiarias. </w:t>
      </w:r>
    </w:p>
    <w:p w:rsidR="00254629" w:rsidRDefault="00254629" w:rsidP="00127675">
      <w:pPr>
        <w:spacing w:after="200" w:line="240" w:lineRule="auto"/>
        <w:contextualSpacing/>
        <w:jc w:val="both"/>
        <w:rPr>
          <w:rFonts w:ascii="Arial" w:eastAsia="Calibri" w:hAnsi="Arial" w:cs="Arial"/>
          <w:b/>
          <w:sz w:val="24"/>
          <w:szCs w:val="24"/>
        </w:rPr>
      </w:pPr>
    </w:p>
    <w:p w:rsidR="001E7124" w:rsidRDefault="001E7124" w:rsidP="00127675">
      <w:pPr>
        <w:spacing w:after="200" w:line="240" w:lineRule="auto"/>
        <w:contextualSpacing/>
        <w:jc w:val="both"/>
        <w:rPr>
          <w:rFonts w:ascii="Arial" w:eastAsia="Calibri" w:hAnsi="Arial" w:cs="Arial"/>
          <w:b/>
          <w:sz w:val="24"/>
          <w:szCs w:val="24"/>
        </w:rPr>
      </w:pPr>
    </w:p>
    <w:p w:rsidR="00BB69EC" w:rsidRDefault="00BB69EC" w:rsidP="00127675">
      <w:pPr>
        <w:spacing w:after="200" w:line="240" w:lineRule="auto"/>
        <w:contextualSpacing/>
        <w:jc w:val="both"/>
        <w:rPr>
          <w:rFonts w:ascii="Arial" w:eastAsia="Calibri" w:hAnsi="Arial" w:cs="Arial"/>
          <w:b/>
          <w:sz w:val="24"/>
          <w:szCs w:val="24"/>
        </w:rPr>
      </w:pPr>
    </w:p>
    <w:p w:rsidR="00BB69EC" w:rsidRDefault="00BB69EC" w:rsidP="00127675">
      <w:pPr>
        <w:spacing w:after="200" w:line="240" w:lineRule="auto"/>
        <w:contextualSpacing/>
        <w:jc w:val="both"/>
        <w:rPr>
          <w:rFonts w:ascii="Arial" w:eastAsia="Calibri" w:hAnsi="Arial" w:cs="Arial"/>
          <w:b/>
          <w:sz w:val="24"/>
          <w:szCs w:val="24"/>
        </w:rPr>
      </w:pPr>
    </w:p>
    <w:p w:rsidR="00BB69EC" w:rsidRDefault="00BB69EC" w:rsidP="00127675">
      <w:pPr>
        <w:spacing w:after="200" w:line="240" w:lineRule="auto"/>
        <w:contextualSpacing/>
        <w:jc w:val="both"/>
        <w:rPr>
          <w:rFonts w:ascii="Arial" w:eastAsia="Calibri" w:hAnsi="Arial" w:cs="Arial"/>
          <w:b/>
          <w:sz w:val="24"/>
          <w:szCs w:val="24"/>
        </w:rPr>
      </w:pPr>
    </w:p>
    <w:p w:rsidR="00BB69EC" w:rsidRDefault="00BB69EC" w:rsidP="00127675">
      <w:pPr>
        <w:spacing w:after="200" w:line="240" w:lineRule="auto"/>
        <w:contextualSpacing/>
        <w:jc w:val="both"/>
        <w:rPr>
          <w:rFonts w:ascii="Arial" w:eastAsia="Calibri" w:hAnsi="Arial" w:cs="Arial"/>
          <w:b/>
          <w:sz w:val="24"/>
          <w:szCs w:val="24"/>
        </w:rPr>
      </w:pPr>
    </w:p>
    <w:p w:rsidR="00BB69EC" w:rsidRPr="00254629" w:rsidRDefault="00BB69EC" w:rsidP="00127675">
      <w:pPr>
        <w:spacing w:after="200" w:line="240" w:lineRule="auto"/>
        <w:contextualSpacing/>
        <w:jc w:val="both"/>
        <w:rPr>
          <w:rFonts w:ascii="Arial" w:eastAsia="Calibri" w:hAnsi="Arial" w:cs="Arial"/>
          <w:b/>
          <w:sz w:val="24"/>
          <w:szCs w:val="24"/>
        </w:rPr>
      </w:pPr>
    </w:p>
    <w:p w:rsidR="00254629" w:rsidRPr="00254629" w:rsidRDefault="00254629" w:rsidP="00127675">
      <w:pPr>
        <w:spacing w:after="200" w:line="240" w:lineRule="auto"/>
        <w:contextualSpacing/>
        <w:jc w:val="both"/>
        <w:rPr>
          <w:rFonts w:ascii="Arial" w:eastAsia="Calibri" w:hAnsi="Arial" w:cs="Arial"/>
          <w:b/>
          <w:sz w:val="24"/>
          <w:szCs w:val="24"/>
        </w:rPr>
      </w:pPr>
      <w:r>
        <w:rPr>
          <w:rFonts w:ascii="Arial" w:eastAsia="Calibri" w:hAnsi="Arial" w:cs="Arial"/>
          <w:b/>
          <w:sz w:val="24"/>
          <w:szCs w:val="24"/>
        </w:rPr>
        <w:t xml:space="preserve">19 </w:t>
      </w:r>
      <w:r w:rsidRPr="00254629">
        <w:rPr>
          <w:rFonts w:ascii="Arial" w:eastAsia="Calibri" w:hAnsi="Arial" w:cs="Arial"/>
          <w:b/>
          <w:sz w:val="24"/>
          <w:szCs w:val="24"/>
        </w:rPr>
        <w:t xml:space="preserve">Control y auditoria. </w:t>
      </w:r>
    </w:p>
    <w:p w:rsidR="00254629" w:rsidRPr="00254629" w:rsidRDefault="00254629" w:rsidP="00127675">
      <w:pPr>
        <w:spacing w:after="200" w:line="240" w:lineRule="auto"/>
        <w:ind w:left="390"/>
        <w:contextualSpacing/>
        <w:jc w:val="both"/>
        <w:rPr>
          <w:rFonts w:ascii="Arial" w:eastAsia="Calibri" w:hAnsi="Arial" w:cs="Arial"/>
          <w:b/>
          <w:sz w:val="24"/>
          <w:szCs w:val="24"/>
        </w:rPr>
      </w:pPr>
    </w:p>
    <w:p w:rsidR="00254629" w:rsidRPr="00254629" w:rsidRDefault="00254629" w:rsidP="00127675">
      <w:pPr>
        <w:spacing w:after="200" w:line="240" w:lineRule="auto"/>
        <w:ind w:left="360"/>
        <w:contextualSpacing/>
        <w:jc w:val="both"/>
        <w:rPr>
          <w:rFonts w:ascii="Arial" w:eastAsia="Calibri" w:hAnsi="Arial" w:cs="Arial"/>
          <w:sz w:val="24"/>
          <w:szCs w:val="24"/>
        </w:rPr>
      </w:pPr>
      <w:r w:rsidRPr="00254629">
        <w:rPr>
          <w:rFonts w:ascii="Arial" w:eastAsia="Calibri" w:hAnsi="Arial" w:cs="Arial"/>
          <w:sz w:val="24"/>
          <w:szCs w:val="24"/>
        </w:rPr>
        <w:t xml:space="preserve">Para la mejora del programa, así como la integración de los informes, la Coordinación General de Construcción de la Comunidad y la Contraloría Ciudadana, llevarán a cabo el seguimiento de los recursos asignados al programa. </w:t>
      </w:r>
    </w:p>
    <w:p w:rsidR="00254629" w:rsidRPr="00254629" w:rsidRDefault="00254629" w:rsidP="00127675">
      <w:pPr>
        <w:spacing w:after="200" w:line="240" w:lineRule="auto"/>
        <w:ind w:left="360"/>
        <w:contextualSpacing/>
        <w:jc w:val="both"/>
        <w:rPr>
          <w:rFonts w:ascii="Arial" w:eastAsia="Calibri" w:hAnsi="Arial" w:cs="Arial"/>
          <w:sz w:val="24"/>
          <w:szCs w:val="24"/>
        </w:rPr>
      </w:pPr>
    </w:p>
    <w:p w:rsidR="00254629" w:rsidRDefault="00254629" w:rsidP="00127675">
      <w:pPr>
        <w:spacing w:after="200" w:line="240" w:lineRule="auto"/>
        <w:ind w:left="360"/>
        <w:contextualSpacing/>
        <w:jc w:val="both"/>
        <w:rPr>
          <w:rFonts w:ascii="Arial" w:eastAsia="Calibri" w:hAnsi="Arial" w:cs="Arial"/>
          <w:sz w:val="24"/>
          <w:szCs w:val="24"/>
        </w:rPr>
      </w:pPr>
      <w:r w:rsidRPr="00254629">
        <w:rPr>
          <w:rFonts w:ascii="Arial" w:eastAsia="Calibri" w:hAnsi="Arial" w:cs="Arial"/>
          <w:sz w:val="24"/>
          <w:szCs w:val="24"/>
        </w:rPr>
        <w:t>La instancia ejecutora deberá reportar trimestralmente al Comité Técnico, a la Presidencia Municipal, y a la Contraloría Ciudadana de San Pedro Tlaquepaque, los avances físico-financieros del programa, de acuerdo a lo establecido en las reglas de operación.</w:t>
      </w:r>
    </w:p>
    <w:p w:rsidR="00254629" w:rsidRPr="00254629" w:rsidRDefault="00254629" w:rsidP="00127675">
      <w:pPr>
        <w:spacing w:after="200" w:line="240" w:lineRule="auto"/>
        <w:jc w:val="both"/>
        <w:rPr>
          <w:rFonts w:ascii="Arial" w:hAnsi="Arial" w:cs="Arial"/>
          <w:b/>
          <w:sz w:val="24"/>
          <w:szCs w:val="24"/>
        </w:rPr>
      </w:pPr>
      <w:r>
        <w:rPr>
          <w:rFonts w:ascii="Arial" w:hAnsi="Arial" w:cs="Arial"/>
          <w:b/>
          <w:sz w:val="24"/>
          <w:szCs w:val="24"/>
        </w:rPr>
        <w:t xml:space="preserve"> 20. </w:t>
      </w:r>
      <w:r w:rsidRPr="00254629">
        <w:rPr>
          <w:rFonts w:ascii="Arial" w:hAnsi="Arial" w:cs="Arial"/>
          <w:b/>
          <w:sz w:val="24"/>
          <w:szCs w:val="24"/>
        </w:rPr>
        <w:t>Mecánica de operación.</w:t>
      </w:r>
    </w:p>
    <w:p w:rsidR="00254629" w:rsidRDefault="00254629" w:rsidP="00127675">
      <w:pPr>
        <w:pStyle w:val="Prrafodelista"/>
        <w:spacing w:line="240" w:lineRule="auto"/>
        <w:ind w:left="360"/>
        <w:jc w:val="both"/>
        <w:rPr>
          <w:rFonts w:ascii="Arial" w:hAnsi="Arial" w:cs="Arial"/>
          <w:b/>
          <w:sz w:val="24"/>
          <w:szCs w:val="24"/>
        </w:rPr>
      </w:pPr>
    </w:p>
    <w:p w:rsidR="00254629" w:rsidRPr="00254629" w:rsidRDefault="00254629" w:rsidP="00127675">
      <w:pPr>
        <w:tabs>
          <w:tab w:val="left" w:pos="993"/>
          <w:tab w:val="left" w:pos="1276"/>
        </w:tabs>
        <w:spacing w:after="200" w:line="240" w:lineRule="auto"/>
        <w:jc w:val="both"/>
        <w:rPr>
          <w:rFonts w:ascii="Arial" w:hAnsi="Arial" w:cs="Arial"/>
          <w:b/>
          <w:sz w:val="24"/>
          <w:szCs w:val="24"/>
        </w:rPr>
      </w:pPr>
      <w:r>
        <w:rPr>
          <w:rFonts w:ascii="Arial" w:hAnsi="Arial" w:cs="Arial"/>
          <w:b/>
          <w:sz w:val="24"/>
          <w:szCs w:val="24"/>
        </w:rPr>
        <w:t>20.1</w:t>
      </w:r>
      <w:r w:rsidRPr="00254629">
        <w:rPr>
          <w:rFonts w:ascii="Arial" w:hAnsi="Arial" w:cs="Arial"/>
          <w:b/>
          <w:sz w:val="24"/>
          <w:szCs w:val="24"/>
        </w:rPr>
        <w:t xml:space="preserve"> Proceso de operación.</w:t>
      </w:r>
    </w:p>
    <w:p w:rsidR="00254629" w:rsidRDefault="00254629" w:rsidP="00127675">
      <w:pPr>
        <w:pStyle w:val="Prrafodelista"/>
        <w:spacing w:line="240" w:lineRule="auto"/>
        <w:ind w:left="1276"/>
        <w:jc w:val="both"/>
        <w:rPr>
          <w:rFonts w:ascii="Arial" w:hAnsi="Arial" w:cs="Arial"/>
          <w:sz w:val="24"/>
          <w:szCs w:val="24"/>
        </w:rPr>
      </w:pPr>
      <w:r w:rsidRPr="00D86454">
        <w:rPr>
          <w:rFonts w:ascii="Arial" w:hAnsi="Arial" w:cs="Arial"/>
          <w:sz w:val="24"/>
          <w:szCs w:val="24"/>
        </w:rPr>
        <w:t>La Coordinación General de Contribución de la Comunidad debe realizar las actividades relacionadas con la operación, administración y ejecución de los recursos conforme a los manuales de procedimiento y anexos de estas reglas de operación</w:t>
      </w:r>
      <w:r>
        <w:rPr>
          <w:rFonts w:ascii="Arial" w:hAnsi="Arial" w:cs="Arial"/>
          <w:sz w:val="24"/>
          <w:szCs w:val="24"/>
        </w:rPr>
        <w:t>.</w:t>
      </w:r>
    </w:p>
    <w:p w:rsidR="00254629" w:rsidRPr="000A6F24" w:rsidRDefault="00254629" w:rsidP="00127675">
      <w:pPr>
        <w:pStyle w:val="Prrafodelista"/>
        <w:spacing w:line="240" w:lineRule="auto"/>
        <w:ind w:left="1276"/>
        <w:jc w:val="both"/>
        <w:rPr>
          <w:rFonts w:ascii="Arial" w:hAnsi="Arial" w:cs="Arial"/>
          <w:sz w:val="24"/>
          <w:szCs w:val="24"/>
        </w:rPr>
      </w:pPr>
    </w:p>
    <w:p w:rsidR="00254629" w:rsidRPr="00254629" w:rsidRDefault="00254629" w:rsidP="00127675">
      <w:pPr>
        <w:tabs>
          <w:tab w:val="left" w:pos="1276"/>
        </w:tabs>
        <w:spacing w:after="200" w:line="240" w:lineRule="auto"/>
        <w:jc w:val="both"/>
        <w:rPr>
          <w:rFonts w:ascii="Arial" w:hAnsi="Arial" w:cs="Arial"/>
          <w:b/>
          <w:sz w:val="24"/>
          <w:szCs w:val="24"/>
        </w:rPr>
      </w:pPr>
      <w:r>
        <w:rPr>
          <w:rFonts w:ascii="Arial" w:hAnsi="Arial" w:cs="Arial"/>
          <w:b/>
          <w:sz w:val="24"/>
          <w:szCs w:val="24"/>
        </w:rPr>
        <w:t>20.2</w:t>
      </w:r>
      <w:r w:rsidRPr="00254629">
        <w:rPr>
          <w:rFonts w:ascii="Arial" w:hAnsi="Arial" w:cs="Arial"/>
          <w:b/>
          <w:sz w:val="24"/>
          <w:szCs w:val="24"/>
        </w:rPr>
        <w:t xml:space="preserve"> Proceso de atención.</w:t>
      </w:r>
    </w:p>
    <w:p w:rsidR="00254629" w:rsidRDefault="00254629" w:rsidP="00127675">
      <w:pPr>
        <w:pStyle w:val="Prrafodelista"/>
        <w:spacing w:line="240" w:lineRule="auto"/>
        <w:ind w:left="1276"/>
        <w:jc w:val="both"/>
        <w:rPr>
          <w:rFonts w:ascii="Arial" w:hAnsi="Arial" w:cs="Arial"/>
          <w:sz w:val="24"/>
          <w:szCs w:val="24"/>
        </w:rPr>
      </w:pPr>
      <w:r w:rsidRPr="000A6F24">
        <w:rPr>
          <w:rFonts w:ascii="Arial" w:hAnsi="Arial" w:cs="Arial"/>
          <w:sz w:val="24"/>
          <w:szCs w:val="24"/>
        </w:rPr>
        <w:t>Aviso para la instalación de sedes de atención a través de los medios oficiales del Gobierno de San pedro Tlaquepaque, se dará información acerca de lo que determine el Comité Técnico sobre la ubicación donde se instalaran los módulos de registro</w:t>
      </w:r>
      <w:r>
        <w:rPr>
          <w:rFonts w:ascii="Arial" w:hAnsi="Arial" w:cs="Arial"/>
          <w:sz w:val="24"/>
          <w:szCs w:val="24"/>
        </w:rPr>
        <w:t xml:space="preserve">. </w:t>
      </w:r>
    </w:p>
    <w:p w:rsidR="004667CD" w:rsidRPr="004667CD" w:rsidRDefault="004667CD" w:rsidP="00127675">
      <w:pPr>
        <w:tabs>
          <w:tab w:val="left" w:pos="1276"/>
          <w:tab w:val="left" w:pos="1560"/>
        </w:tabs>
        <w:spacing w:after="200" w:line="240" w:lineRule="auto"/>
        <w:jc w:val="both"/>
        <w:rPr>
          <w:rFonts w:ascii="Arial" w:hAnsi="Arial" w:cs="Arial"/>
          <w:b/>
          <w:sz w:val="24"/>
          <w:szCs w:val="24"/>
        </w:rPr>
      </w:pPr>
      <w:r>
        <w:rPr>
          <w:rFonts w:ascii="Arial" w:hAnsi="Arial" w:cs="Arial"/>
          <w:b/>
          <w:sz w:val="24"/>
          <w:szCs w:val="24"/>
        </w:rPr>
        <w:t>20.3</w:t>
      </w:r>
      <w:r w:rsidR="001E7124">
        <w:rPr>
          <w:rFonts w:ascii="Arial" w:hAnsi="Arial" w:cs="Arial"/>
          <w:b/>
          <w:sz w:val="24"/>
          <w:szCs w:val="24"/>
        </w:rPr>
        <w:t>.</w:t>
      </w:r>
      <w:r w:rsidR="001E7124" w:rsidRPr="004667CD">
        <w:rPr>
          <w:rFonts w:ascii="Arial" w:hAnsi="Arial" w:cs="Arial"/>
          <w:b/>
          <w:sz w:val="24"/>
          <w:szCs w:val="24"/>
        </w:rPr>
        <w:t xml:space="preserve"> Sistematización</w:t>
      </w:r>
      <w:r w:rsidRPr="004667CD">
        <w:rPr>
          <w:rFonts w:ascii="Arial" w:hAnsi="Arial" w:cs="Arial"/>
          <w:b/>
          <w:sz w:val="24"/>
          <w:szCs w:val="24"/>
        </w:rPr>
        <w:t xml:space="preserve"> e integración de los datos de los beneficiarios.</w:t>
      </w:r>
    </w:p>
    <w:p w:rsidR="004667CD" w:rsidRDefault="004667CD" w:rsidP="00127675">
      <w:pPr>
        <w:pStyle w:val="Prrafodelista"/>
        <w:spacing w:line="240" w:lineRule="auto"/>
        <w:ind w:left="2139"/>
        <w:jc w:val="both"/>
        <w:rPr>
          <w:rFonts w:ascii="Arial" w:hAnsi="Arial" w:cs="Arial"/>
          <w:b/>
          <w:sz w:val="24"/>
          <w:szCs w:val="24"/>
        </w:rPr>
      </w:pPr>
    </w:p>
    <w:p w:rsidR="004667CD" w:rsidRDefault="004667CD" w:rsidP="00127675">
      <w:pPr>
        <w:pStyle w:val="Prrafodelista"/>
        <w:spacing w:line="240" w:lineRule="auto"/>
        <w:ind w:left="1276"/>
        <w:jc w:val="both"/>
        <w:rPr>
          <w:rFonts w:ascii="Arial" w:hAnsi="Arial" w:cs="Arial"/>
          <w:sz w:val="24"/>
          <w:szCs w:val="24"/>
        </w:rPr>
      </w:pPr>
      <w:r w:rsidRPr="000A6F24">
        <w:rPr>
          <w:rFonts w:ascii="Arial" w:hAnsi="Arial" w:cs="Arial"/>
          <w:sz w:val="24"/>
          <w:szCs w:val="24"/>
        </w:rPr>
        <w:t>Las Coordinación General de Construcción de la Comunidad sistematizará los registros y solicitudes para validar el cumplimiento de los requisitos, la integración de la información socioeconómica se recolectará a través de la cedula de información social de acuerdo a la calendarización del programa.</w:t>
      </w:r>
    </w:p>
    <w:p w:rsidR="004667CD" w:rsidRPr="000A6F24" w:rsidRDefault="004667CD" w:rsidP="00127675">
      <w:pPr>
        <w:pStyle w:val="Prrafodelista"/>
        <w:spacing w:line="240" w:lineRule="auto"/>
        <w:ind w:left="1276"/>
        <w:jc w:val="both"/>
        <w:rPr>
          <w:rFonts w:ascii="Arial" w:hAnsi="Arial" w:cs="Arial"/>
          <w:sz w:val="24"/>
          <w:szCs w:val="24"/>
        </w:rPr>
      </w:pPr>
    </w:p>
    <w:p w:rsidR="004667CD" w:rsidRDefault="004667CD" w:rsidP="00127675">
      <w:pPr>
        <w:pStyle w:val="Prrafodelista"/>
        <w:spacing w:line="240" w:lineRule="auto"/>
        <w:ind w:left="1276"/>
        <w:jc w:val="both"/>
        <w:rPr>
          <w:rFonts w:ascii="Arial" w:hAnsi="Arial" w:cs="Arial"/>
          <w:sz w:val="24"/>
          <w:szCs w:val="24"/>
        </w:rPr>
      </w:pPr>
      <w:r>
        <w:rPr>
          <w:rFonts w:ascii="Arial" w:hAnsi="Arial" w:cs="Arial"/>
          <w:sz w:val="24"/>
          <w:szCs w:val="24"/>
        </w:rPr>
        <w:t xml:space="preserve">Para verificar que las </w:t>
      </w:r>
      <w:r w:rsidRPr="000A6F24">
        <w:rPr>
          <w:rFonts w:ascii="Arial" w:hAnsi="Arial" w:cs="Arial"/>
          <w:sz w:val="24"/>
          <w:szCs w:val="24"/>
        </w:rPr>
        <w:t>solicitantes no reciben otros ingresos por algún otro programa municipal, se cotejara la información con las instancias correspondientes.</w:t>
      </w:r>
    </w:p>
    <w:p w:rsidR="004667CD" w:rsidRPr="000A6F24" w:rsidRDefault="004667CD" w:rsidP="00127675">
      <w:pPr>
        <w:pStyle w:val="Prrafodelista"/>
        <w:spacing w:line="240" w:lineRule="auto"/>
        <w:ind w:left="1276"/>
        <w:jc w:val="both"/>
        <w:rPr>
          <w:rFonts w:ascii="Arial" w:hAnsi="Arial" w:cs="Arial"/>
          <w:sz w:val="24"/>
          <w:szCs w:val="24"/>
        </w:rPr>
      </w:pPr>
    </w:p>
    <w:p w:rsidR="00BB69EC" w:rsidRDefault="004667CD" w:rsidP="00127675">
      <w:pPr>
        <w:pStyle w:val="Prrafodelista"/>
        <w:spacing w:line="240" w:lineRule="auto"/>
        <w:ind w:left="1276"/>
        <w:jc w:val="both"/>
        <w:rPr>
          <w:rFonts w:ascii="Arial" w:hAnsi="Arial" w:cs="Arial"/>
          <w:sz w:val="24"/>
          <w:szCs w:val="24"/>
        </w:rPr>
      </w:pPr>
      <w:r w:rsidRPr="000A6F24">
        <w:rPr>
          <w:rFonts w:ascii="Arial" w:hAnsi="Arial" w:cs="Arial"/>
          <w:sz w:val="24"/>
          <w:szCs w:val="24"/>
        </w:rPr>
        <w:t xml:space="preserve">En todo momento se podrá verificar la validez de la información recibida, así como solicitar las aclaraciones pertinentes, La Coordinación General de Construcción de la Comunidad podrá retener </w:t>
      </w:r>
    </w:p>
    <w:p w:rsidR="00BB69EC" w:rsidRDefault="00BB69EC" w:rsidP="00BB69EC">
      <w:pPr>
        <w:spacing w:line="240" w:lineRule="auto"/>
        <w:jc w:val="both"/>
        <w:rPr>
          <w:rFonts w:ascii="Arial" w:hAnsi="Arial" w:cs="Arial"/>
          <w:sz w:val="24"/>
          <w:szCs w:val="24"/>
        </w:rPr>
      </w:pPr>
    </w:p>
    <w:p w:rsidR="004667CD" w:rsidRPr="00BB69EC" w:rsidRDefault="001E7124" w:rsidP="00BB69EC">
      <w:pPr>
        <w:spacing w:line="240" w:lineRule="auto"/>
        <w:jc w:val="both"/>
        <w:rPr>
          <w:rFonts w:ascii="Arial" w:hAnsi="Arial" w:cs="Arial"/>
          <w:sz w:val="24"/>
          <w:szCs w:val="24"/>
        </w:rPr>
      </w:pPr>
      <w:r w:rsidRPr="00BB69EC">
        <w:rPr>
          <w:rFonts w:ascii="Arial" w:hAnsi="Arial" w:cs="Arial"/>
          <w:sz w:val="24"/>
          <w:szCs w:val="24"/>
        </w:rPr>
        <w:t>Hasta</w:t>
      </w:r>
      <w:bookmarkStart w:id="0" w:name="_GoBack"/>
      <w:bookmarkEnd w:id="0"/>
      <w:r w:rsidR="004667CD" w:rsidRPr="00BB69EC">
        <w:rPr>
          <w:rFonts w:ascii="Arial" w:hAnsi="Arial" w:cs="Arial"/>
          <w:sz w:val="24"/>
          <w:szCs w:val="24"/>
        </w:rPr>
        <w:t xml:space="preserve"> tres meses la entrega de los apoyos a las y los beneficiarios en tanto se analiza y resuelva la posible existencia de otros apoyos Municipales. Si son aclaradas las inconsistencias se procederá a reintegrar los apoyos retenidos o la baja definitiva según sea el caso.</w:t>
      </w:r>
    </w:p>
    <w:p w:rsidR="004667CD" w:rsidRPr="000A6F24" w:rsidRDefault="004667CD" w:rsidP="00127675">
      <w:pPr>
        <w:pStyle w:val="Prrafodelista"/>
        <w:spacing w:line="240" w:lineRule="auto"/>
        <w:ind w:left="1276"/>
        <w:jc w:val="both"/>
        <w:rPr>
          <w:rFonts w:ascii="Arial" w:hAnsi="Arial" w:cs="Arial"/>
          <w:sz w:val="24"/>
          <w:szCs w:val="24"/>
        </w:rPr>
      </w:pPr>
    </w:p>
    <w:p w:rsidR="004667CD" w:rsidRPr="004667CD" w:rsidRDefault="004667CD" w:rsidP="00127675">
      <w:pPr>
        <w:tabs>
          <w:tab w:val="left" w:pos="1276"/>
        </w:tabs>
        <w:spacing w:after="200" w:line="240" w:lineRule="auto"/>
        <w:jc w:val="both"/>
        <w:rPr>
          <w:rFonts w:ascii="Arial" w:hAnsi="Arial" w:cs="Arial"/>
          <w:b/>
          <w:sz w:val="24"/>
          <w:szCs w:val="24"/>
        </w:rPr>
      </w:pPr>
      <w:r>
        <w:rPr>
          <w:rFonts w:ascii="Arial" w:hAnsi="Arial" w:cs="Arial"/>
          <w:b/>
          <w:sz w:val="24"/>
          <w:szCs w:val="24"/>
        </w:rPr>
        <w:t>20.4.</w:t>
      </w:r>
      <w:r w:rsidRPr="004667CD">
        <w:rPr>
          <w:rFonts w:ascii="Arial" w:hAnsi="Arial" w:cs="Arial"/>
          <w:b/>
          <w:sz w:val="24"/>
          <w:szCs w:val="24"/>
        </w:rPr>
        <w:t xml:space="preserve"> Resguardo de expedientes.</w:t>
      </w:r>
    </w:p>
    <w:p w:rsidR="004667CD" w:rsidRDefault="004667CD" w:rsidP="00127675">
      <w:pPr>
        <w:pStyle w:val="Prrafodelista"/>
        <w:spacing w:line="240" w:lineRule="auto"/>
        <w:ind w:left="709"/>
        <w:jc w:val="both"/>
        <w:rPr>
          <w:rFonts w:ascii="Arial" w:hAnsi="Arial" w:cs="Arial"/>
          <w:b/>
          <w:sz w:val="24"/>
          <w:szCs w:val="24"/>
        </w:rPr>
      </w:pPr>
    </w:p>
    <w:p w:rsidR="00254629" w:rsidRDefault="004667CD" w:rsidP="00127675">
      <w:pPr>
        <w:pStyle w:val="Prrafodelista"/>
        <w:spacing w:line="240" w:lineRule="auto"/>
        <w:ind w:left="1276"/>
        <w:jc w:val="both"/>
        <w:rPr>
          <w:rFonts w:ascii="Arial" w:hAnsi="Arial" w:cs="Arial"/>
          <w:sz w:val="24"/>
          <w:szCs w:val="24"/>
        </w:rPr>
      </w:pPr>
      <w:r w:rsidRPr="00FA51F9">
        <w:rPr>
          <w:rFonts w:ascii="Arial" w:hAnsi="Arial" w:cs="Arial"/>
          <w:sz w:val="24"/>
          <w:szCs w:val="24"/>
        </w:rPr>
        <w:t xml:space="preserve">Una vez aprobado el listado de beneficiarios por el Comité Técnico, será responsabilidad de la Coordinación General de la Construcción de la Comunidad resguardar todos los expedientes en físico y </w:t>
      </w:r>
      <w:r w:rsidRPr="004667CD">
        <w:rPr>
          <w:rFonts w:ascii="Arial" w:hAnsi="Arial" w:cs="Arial"/>
          <w:sz w:val="24"/>
          <w:szCs w:val="24"/>
        </w:rPr>
        <w:t>electrónico.</w:t>
      </w:r>
    </w:p>
    <w:p w:rsidR="004667CD" w:rsidRPr="004667CD" w:rsidRDefault="004667CD" w:rsidP="00127675">
      <w:pPr>
        <w:pStyle w:val="Prrafodelista"/>
        <w:numPr>
          <w:ilvl w:val="1"/>
          <w:numId w:val="22"/>
        </w:numPr>
        <w:spacing w:after="200" w:line="240" w:lineRule="auto"/>
        <w:jc w:val="both"/>
        <w:rPr>
          <w:rFonts w:ascii="Arial" w:hAnsi="Arial" w:cs="Arial"/>
          <w:b/>
          <w:sz w:val="24"/>
          <w:szCs w:val="24"/>
        </w:rPr>
      </w:pPr>
      <w:r w:rsidRPr="004667CD">
        <w:rPr>
          <w:rFonts w:ascii="Arial" w:hAnsi="Arial" w:cs="Arial"/>
          <w:b/>
          <w:sz w:val="24"/>
          <w:szCs w:val="24"/>
        </w:rPr>
        <w:t xml:space="preserve">Cierre del ejercicio. </w:t>
      </w:r>
    </w:p>
    <w:p w:rsidR="004667CD" w:rsidRDefault="004667CD" w:rsidP="00127675">
      <w:pPr>
        <w:pStyle w:val="Prrafodelista"/>
        <w:spacing w:line="240" w:lineRule="auto"/>
        <w:ind w:left="1742"/>
        <w:jc w:val="both"/>
        <w:rPr>
          <w:rFonts w:ascii="Arial" w:hAnsi="Arial" w:cs="Arial"/>
          <w:b/>
          <w:sz w:val="24"/>
          <w:szCs w:val="24"/>
        </w:rPr>
      </w:pPr>
    </w:p>
    <w:p w:rsidR="004667CD" w:rsidRDefault="004667CD" w:rsidP="00127675">
      <w:pPr>
        <w:pStyle w:val="Prrafodelista"/>
        <w:spacing w:line="240" w:lineRule="auto"/>
        <w:ind w:left="1276"/>
        <w:jc w:val="both"/>
        <w:rPr>
          <w:rFonts w:ascii="Arial" w:hAnsi="Arial" w:cs="Arial"/>
          <w:sz w:val="24"/>
          <w:szCs w:val="24"/>
        </w:rPr>
      </w:pPr>
      <w:r w:rsidRPr="00FA51F9">
        <w:rPr>
          <w:rFonts w:ascii="Arial" w:hAnsi="Arial" w:cs="Arial"/>
          <w:sz w:val="24"/>
          <w:szCs w:val="24"/>
        </w:rPr>
        <w:t>La Tesorería municipal y la Coordinac</w:t>
      </w:r>
      <w:r>
        <w:rPr>
          <w:rFonts w:ascii="Arial" w:hAnsi="Arial" w:cs="Arial"/>
          <w:sz w:val="24"/>
          <w:szCs w:val="24"/>
        </w:rPr>
        <w:t>ión General de Construcción de l</w:t>
      </w:r>
      <w:r w:rsidRPr="00FA51F9">
        <w:rPr>
          <w:rFonts w:ascii="Arial" w:hAnsi="Arial" w:cs="Arial"/>
          <w:sz w:val="24"/>
          <w:szCs w:val="24"/>
        </w:rPr>
        <w:t>a Comunidad integrarán el cierre del ejercicio y lo remitirán a la Presidencia Munici</w:t>
      </w:r>
      <w:r>
        <w:rPr>
          <w:rFonts w:ascii="Arial" w:hAnsi="Arial" w:cs="Arial"/>
          <w:sz w:val="24"/>
          <w:szCs w:val="24"/>
        </w:rPr>
        <w:t xml:space="preserve">pal y </w:t>
      </w:r>
      <w:r w:rsidRPr="00FA51F9">
        <w:rPr>
          <w:rFonts w:ascii="Arial" w:hAnsi="Arial" w:cs="Arial"/>
          <w:sz w:val="24"/>
          <w:szCs w:val="24"/>
        </w:rPr>
        <w:t>a la Contraloría Ciudadana, en me</w:t>
      </w:r>
      <w:r>
        <w:rPr>
          <w:rFonts w:ascii="Arial" w:hAnsi="Arial" w:cs="Arial"/>
          <w:sz w:val="24"/>
          <w:szCs w:val="24"/>
        </w:rPr>
        <w:t xml:space="preserve">dio impreso y medio electrónico. </w:t>
      </w:r>
    </w:p>
    <w:p w:rsidR="004667CD" w:rsidRPr="004667CD" w:rsidRDefault="004667CD" w:rsidP="00127675">
      <w:pPr>
        <w:pStyle w:val="Prrafodelista"/>
        <w:numPr>
          <w:ilvl w:val="0"/>
          <w:numId w:val="22"/>
        </w:numPr>
        <w:tabs>
          <w:tab w:val="left" w:pos="426"/>
        </w:tabs>
        <w:spacing w:after="200" w:line="240" w:lineRule="auto"/>
        <w:jc w:val="both"/>
        <w:rPr>
          <w:rFonts w:ascii="Arial" w:hAnsi="Arial" w:cs="Arial"/>
          <w:b/>
          <w:sz w:val="24"/>
          <w:szCs w:val="24"/>
        </w:rPr>
      </w:pPr>
      <w:r w:rsidRPr="004667CD">
        <w:rPr>
          <w:rFonts w:ascii="Arial" w:hAnsi="Arial" w:cs="Arial"/>
          <w:b/>
          <w:sz w:val="24"/>
          <w:szCs w:val="24"/>
        </w:rPr>
        <w:t>Transparencia.</w:t>
      </w:r>
    </w:p>
    <w:p w:rsidR="004667CD" w:rsidRDefault="004667CD" w:rsidP="00127675">
      <w:pPr>
        <w:pStyle w:val="Prrafodelista"/>
        <w:spacing w:line="240" w:lineRule="auto"/>
        <w:ind w:left="0"/>
        <w:jc w:val="both"/>
        <w:rPr>
          <w:rFonts w:ascii="Arial" w:hAnsi="Arial" w:cs="Arial"/>
          <w:b/>
          <w:sz w:val="24"/>
          <w:szCs w:val="24"/>
        </w:rPr>
      </w:pPr>
    </w:p>
    <w:p w:rsidR="00254629" w:rsidRPr="00127675" w:rsidRDefault="004667CD" w:rsidP="00127675">
      <w:pPr>
        <w:tabs>
          <w:tab w:val="left" w:pos="1134"/>
        </w:tabs>
        <w:spacing w:after="200" w:line="240" w:lineRule="auto"/>
        <w:jc w:val="both"/>
        <w:rPr>
          <w:rFonts w:ascii="Arial" w:hAnsi="Arial" w:cs="Arial"/>
          <w:b/>
          <w:sz w:val="24"/>
          <w:szCs w:val="24"/>
        </w:rPr>
      </w:pPr>
      <w:r>
        <w:rPr>
          <w:rFonts w:ascii="Arial" w:hAnsi="Arial" w:cs="Arial"/>
          <w:b/>
          <w:sz w:val="24"/>
          <w:szCs w:val="24"/>
        </w:rPr>
        <w:t>21.1</w:t>
      </w:r>
      <w:r w:rsidR="00127675">
        <w:rPr>
          <w:rFonts w:ascii="Arial" w:hAnsi="Arial" w:cs="Arial"/>
          <w:b/>
          <w:sz w:val="24"/>
          <w:szCs w:val="24"/>
        </w:rPr>
        <w:t>.</w:t>
      </w:r>
      <w:r w:rsidR="00127675" w:rsidRPr="004667CD">
        <w:rPr>
          <w:rFonts w:ascii="Arial" w:hAnsi="Arial" w:cs="Arial"/>
          <w:b/>
          <w:sz w:val="24"/>
          <w:szCs w:val="24"/>
        </w:rPr>
        <w:t xml:space="preserve"> Difusión</w:t>
      </w:r>
      <w:r w:rsidR="00BB69EC">
        <w:rPr>
          <w:rFonts w:ascii="Arial" w:hAnsi="Arial" w:cs="Arial"/>
          <w:b/>
          <w:sz w:val="24"/>
          <w:szCs w:val="24"/>
        </w:rPr>
        <w:t xml:space="preserve"> </w:t>
      </w:r>
      <w:r w:rsidRPr="00127675">
        <w:rPr>
          <w:rFonts w:ascii="Arial" w:hAnsi="Arial" w:cs="Arial"/>
          <w:sz w:val="24"/>
          <w:szCs w:val="24"/>
        </w:rPr>
        <w:t>Estas reglas de operación y los padrones de beneficiarios además de su publicación en la Gaceta Municipal, estarán disponibles para su consulta en la página electrónica, del Gobierno de San Pedro Tlaquepaque, conforme a la Ley de Transparencia y Acceso a la Información Pública del Estado de Jalisco y sus Municipios.</w:t>
      </w:r>
    </w:p>
    <w:p w:rsidR="004667CD" w:rsidRPr="004667CD" w:rsidRDefault="004667CD" w:rsidP="00127675">
      <w:pPr>
        <w:pStyle w:val="Prrafodelista"/>
        <w:numPr>
          <w:ilvl w:val="0"/>
          <w:numId w:val="22"/>
        </w:numPr>
        <w:tabs>
          <w:tab w:val="left" w:pos="567"/>
        </w:tabs>
        <w:spacing w:after="200" w:line="240" w:lineRule="auto"/>
        <w:jc w:val="both"/>
        <w:rPr>
          <w:rFonts w:ascii="Arial" w:hAnsi="Arial" w:cs="Arial"/>
          <w:b/>
          <w:sz w:val="24"/>
          <w:szCs w:val="24"/>
        </w:rPr>
      </w:pPr>
      <w:r w:rsidRPr="004667CD">
        <w:rPr>
          <w:rFonts w:ascii="Arial" w:hAnsi="Arial" w:cs="Arial"/>
          <w:b/>
          <w:sz w:val="24"/>
          <w:szCs w:val="24"/>
        </w:rPr>
        <w:t>Quejas, denuncias e inconformidad de las beneficiarias y de la ciudadanía.</w:t>
      </w:r>
    </w:p>
    <w:p w:rsidR="004667CD" w:rsidRDefault="004667CD" w:rsidP="00127675">
      <w:pPr>
        <w:pStyle w:val="Prrafodelista"/>
        <w:spacing w:line="240" w:lineRule="auto"/>
        <w:ind w:left="390"/>
        <w:jc w:val="both"/>
        <w:rPr>
          <w:rFonts w:ascii="Arial" w:hAnsi="Arial" w:cs="Arial"/>
          <w:b/>
          <w:sz w:val="24"/>
          <w:szCs w:val="24"/>
        </w:rPr>
      </w:pPr>
    </w:p>
    <w:p w:rsidR="004667CD" w:rsidRDefault="004667CD" w:rsidP="00127675">
      <w:pPr>
        <w:pStyle w:val="Prrafodelista"/>
        <w:spacing w:line="240" w:lineRule="auto"/>
        <w:ind w:left="360"/>
        <w:jc w:val="both"/>
        <w:rPr>
          <w:rFonts w:ascii="Arial" w:hAnsi="Arial" w:cs="Arial"/>
          <w:sz w:val="24"/>
          <w:szCs w:val="24"/>
        </w:rPr>
      </w:pPr>
      <w:r w:rsidRPr="00FA51F9">
        <w:rPr>
          <w:rFonts w:ascii="Arial" w:hAnsi="Arial" w:cs="Arial"/>
          <w:sz w:val="24"/>
          <w:szCs w:val="24"/>
        </w:rPr>
        <w:t xml:space="preserve">En caso de existir quejas del programa, </w:t>
      </w:r>
      <w:r>
        <w:rPr>
          <w:rFonts w:ascii="Arial" w:hAnsi="Arial" w:cs="Arial"/>
          <w:sz w:val="24"/>
          <w:szCs w:val="24"/>
        </w:rPr>
        <w:t xml:space="preserve">se </w:t>
      </w:r>
      <w:r w:rsidRPr="00FA51F9">
        <w:rPr>
          <w:rFonts w:ascii="Arial" w:hAnsi="Arial" w:cs="Arial"/>
          <w:sz w:val="24"/>
          <w:szCs w:val="24"/>
        </w:rPr>
        <w:t>deberá acudir a las instalaciones de la Coordinación General de Construcción de la Comunidad en la Unidad Administrativa Pila Seca, en Boulevard Marcelina García Barragán y Av. niños Héroes local 16 en San Pedro Tlaquepaque, Jal. O a través del área de Atención Ciudadana de la presidencia Municipal</w:t>
      </w:r>
      <w:r>
        <w:rPr>
          <w:rFonts w:ascii="Arial" w:hAnsi="Arial" w:cs="Arial"/>
          <w:sz w:val="24"/>
          <w:szCs w:val="24"/>
        </w:rPr>
        <w:t xml:space="preserve"> y en la Contraloría Ciudadana.</w:t>
      </w:r>
    </w:p>
    <w:p w:rsidR="004667CD" w:rsidRDefault="004667CD" w:rsidP="00127675">
      <w:pPr>
        <w:pStyle w:val="Prrafodelista"/>
        <w:spacing w:line="240" w:lineRule="auto"/>
        <w:ind w:left="360"/>
        <w:jc w:val="both"/>
        <w:rPr>
          <w:rFonts w:ascii="Arial" w:hAnsi="Arial" w:cs="Arial"/>
          <w:sz w:val="24"/>
          <w:szCs w:val="24"/>
        </w:rPr>
      </w:pPr>
    </w:p>
    <w:p w:rsidR="004667CD" w:rsidRDefault="004667CD" w:rsidP="00127675">
      <w:pPr>
        <w:pStyle w:val="Prrafodelista"/>
        <w:spacing w:line="240" w:lineRule="auto"/>
        <w:ind w:left="360"/>
        <w:jc w:val="both"/>
        <w:rPr>
          <w:rFonts w:ascii="Arial" w:hAnsi="Arial" w:cs="Arial"/>
          <w:sz w:val="24"/>
          <w:szCs w:val="24"/>
        </w:rPr>
      </w:pPr>
      <w:r>
        <w:rPr>
          <w:rFonts w:ascii="Arial" w:hAnsi="Arial" w:cs="Arial"/>
          <w:sz w:val="24"/>
          <w:szCs w:val="24"/>
        </w:rPr>
        <w:t>También podrán presentarse en el correo electrónico:</w:t>
      </w:r>
      <w:r w:rsidRPr="00B10120">
        <w:rPr>
          <w:rFonts w:ascii="Arial" w:hAnsi="Arial" w:cs="Arial"/>
          <w:color w:val="0000FF"/>
          <w:sz w:val="24"/>
          <w:szCs w:val="24"/>
          <w:u w:val="single"/>
        </w:rPr>
        <w:t xml:space="preserve"> </w:t>
      </w:r>
      <w:hyperlink r:id="rId9" w:history="1">
        <w:r w:rsidRPr="00584359">
          <w:rPr>
            <w:rStyle w:val="Hipervnculo"/>
            <w:rFonts w:ascii="Arial" w:hAnsi="Arial" w:cs="Arial"/>
            <w:sz w:val="24"/>
            <w:szCs w:val="24"/>
          </w:rPr>
          <w:t>construcciondelacomunidadtlaq@gmail.com</w:t>
        </w:r>
      </w:hyperlink>
      <w:r w:rsidRPr="00584359">
        <w:rPr>
          <w:rFonts w:ascii="Arial" w:hAnsi="Arial" w:cs="Arial"/>
          <w:sz w:val="24"/>
          <w:szCs w:val="24"/>
        </w:rPr>
        <w:t xml:space="preserve"> o</w:t>
      </w:r>
      <w:r>
        <w:rPr>
          <w:rFonts w:ascii="Arial" w:hAnsi="Arial" w:cs="Arial"/>
          <w:sz w:val="24"/>
          <w:szCs w:val="24"/>
        </w:rPr>
        <w:t xml:space="preserve"> al teléfono 12-03-25-62, además de existir buzones de quejas o sugerencias en las oficinas de la Coordinación General de Construcción de la Comunidad y en las oficinas de Atención Ciudadana en la Presidencia Municipal.</w:t>
      </w:r>
    </w:p>
    <w:p w:rsidR="00BB69EC" w:rsidRDefault="00BB69EC" w:rsidP="00127675">
      <w:pPr>
        <w:pStyle w:val="Prrafodelista"/>
        <w:spacing w:line="240" w:lineRule="auto"/>
        <w:ind w:left="360"/>
        <w:jc w:val="both"/>
        <w:rPr>
          <w:rFonts w:ascii="Arial" w:hAnsi="Arial" w:cs="Arial"/>
          <w:sz w:val="24"/>
          <w:szCs w:val="24"/>
        </w:rPr>
      </w:pPr>
    </w:p>
    <w:p w:rsidR="00BB69EC" w:rsidRDefault="00BB69EC" w:rsidP="00127675">
      <w:pPr>
        <w:pStyle w:val="Prrafodelista"/>
        <w:spacing w:line="240" w:lineRule="auto"/>
        <w:ind w:left="360"/>
        <w:jc w:val="both"/>
        <w:rPr>
          <w:rFonts w:ascii="Arial" w:hAnsi="Arial" w:cs="Arial"/>
          <w:sz w:val="24"/>
          <w:szCs w:val="24"/>
        </w:rPr>
      </w:pPr>
    </w:p>
    <w:p w:rsidR="00BB69EC" w:rsidRDefault="00BB69EC" w:rsidP="00127675">
      <w:pPr>
        <w:pStyle w:val="Prrafodelista"/>
        <w:spacing w:line="240" w:lineRule="auto"/>
        <w:ind w:left="360"/>
        <w:jc w:val="both"/>
        <w:rPr>
          <w:rFonts w:ascii="Arial" w:hAnsi="Arial" w:cs="Arial"/>
          <w:sz w:val="24"/>
          <w:szCs w:val="24"/>
        </w:rPr>
      </w:pPr>
    </w:p>
    <w:p w:rsidR="004667CD" w:rsidRDefault="004667CD" w:rsidP="00127675">
      <w:pPr>
        <w:pStyle w:val="Prrafodelista"/>
        <w:spacing w:line="240" w:lineRule="auto"/>
        <w:ind w:left="360"/>
        <w:jc w:val="both"/>
        <w:rPr>
          <w:rFonts w:ascii="Arial" w:hAnsi="Arial" w:cs="Arial"/>
          <w:sz w:val="24"/>
          <w:szCs w:val="24"/>
        </w:rPr>
      </w:pPr>
    </w:p>
    <w:p w:rsidR="004667CD" w:rsidRDefault="004667CD" w:rsidP="00127675">
      <w:pPr>
        <w:pStyle w:val="Prrafodelista"/>
        <w:spacing w:line="240" w:lineRule="auto"/>
        <w:ind w:left="360"/>
        <w:jc w:val="both"/>
        <w:rPr>
          <w:rFonts w:ascii="Arial" w:hAnsi="Arial" w:cs="Arial"/>
          <w:sz w:val="24"/>
          <w:szCs w:val="24"/>
        </w:rPr>
      </w:pPr>
      <w:r>
        <w:rPr>
          <w:rFonts w:ascii="Arial" w:hAnsi="Arial" w:cs="Arial"/>
          <w:sz w:val="24"/>
          <w:szCs w:val="24"/>
        </w:rPr>
        <w:t>Dichas quejas se verificarán por parte de la Coordinación General de Construcción de la Comunidad, el Comité Técnico y la Contraloría Social, quienes tomarán la determinación de acciones según proceda el caso.</w:t>
      </w:r>
    </w:p>
    <w:p w:rsidR="004667CD" w:rsidRDefault="004667CD" w:rsidP="00127675">
      <w:pPr>
        <w:pStyle w:val="Prrafodelista"/>
        <w:spacing w:line="240" w:lineRule="auto"/>
        <w:ind w:left="0"/>
        <w:jc w:val="both"/>
        <w:rPr>
          <w:rFonts w:ascii="Arial" w:hAnsi="Arial" w:cs="Arial"/>
          <w:sz w:val="24"/>
          <w:szCs w:val="24"/>
        </w:rPr>
      </w:pPr>
    </w:p>
    <w:p w:rsidR="004667CD" w:rsidRPr="003670BC" w:rsidRDefault="004667CD" w:rsidP="00127675">
      <w:pPr>
        <w:pStyle w:val="Prrafodelista"/>
        <w:spacing w:line="240" w:lineRule="auto"/>
        <w:ind w:left="360"/>
        <w:jc w:val="both"/>
        <w:rPr>
          <w:rFonts w:ascii="Arial" w:hAnsi="Arial" w:cs="Arial"/>
          <w:sz w:val="24"/>
          <w:szCs w:val="24"/>
        </w:rPr>
      </w:pPr>
      <w:r>
        <w:rPr>
          <w:rFonts w:ascii="Arial" w:hAnsi="Arial" w:cs="Arial"/>
          <w:sz w:val="24"/>
          <w:szCs w:val="24"/>
        </w:rPr>
        <w:t>“</w:t>
      </w:r>
      <w:r w:rsidRPr="00B10120">
        <w:rPr>
          <w:rFonts w:ascii="Arial" w:hAnsi="Arial" w:cs="Arial"/>
          <w:sz w:val="24"/>
          <w:szCs w:val="24"/>
        </w:rPr>
        <w:t>Este programa es de carácter público, no es patrocinado ni promovido por ningún partido político y sus recursos provienen de los impuestos que pagan todos los contribuyentes. Está prohibido su uso con fines políticos, electorales, de lucro y otros distintos a los establecidos en este programa. Quien haga uso indebido de</w:t>
      </w:r>
      <w:r>
        <w:rPr>
          <w:rFonts w:ascii="Arial" w:hAnsi="Arial" w:cs="Arial"/>
          <w:sz w:val="24"/>
          <w:szCs w:val="24"/>
        </w:rPr>
        <w:t xml:space="preserve"> </w:t>
      </w:r>
      <w:r w:rsidRPr="00B10120">
        <w:rPr>
          <w:rFonts w:ascii="Arial" w:hAnsi="Arial" w:cs="Arial"/>
          <w:sz w:val="24"/>
          <w:szCs w:val="24"/>
        </w:rPr>
        <w:t>los recursos de este deberá ser denunciado y sancionado de acuerdo con la ley aplicable y la autoridad competente”.</w:t>
      </w:r>
    </w:p>
    <w:p w:rsidR="00955BBF" w:rsidRDefault="004667CD" w:rsidP="00127675">
      <w:pPr>
        <w:pStyle w:val="Sinespaciado"/>
        <w:jc w:val="both"/>
        <w:rPr>
          <w:rFonts w:ascii="Arial" w:hAnsi="Arial" w:cs="Arial"/>
          <w:sz w:val="24"/>
          <w:szCs w:val="24"/>
        </w:rPr>
      </w:pPr>
      <w:r>
        <w:rPr>
          <w:rFonts w:ascii="Arial" w:eastAsiaTheme="minorHAnsi" w:hAnsi="Arial" w:cs="Arial"/>
          <w:b/>
          <w:sz w:val="24"/>
          <w:szCs w:val="24"/>
        </w:rPr>
        <w:t xml:space="preserve">Lic. Eva del Refugio Pérez Villaseñor.- </w:t>
      </w:r>
      <w:r w:rsidR="00E86321">
        <w:rPr>
          <w:rFonts w:ascii="Arial" w:eastAsiaTheme="minorHAnsi" w:hAnsi="Arial" w:cs="Arial"/>
          <w:sz w:val="24"/>
          <w:szCs w:val="24"/>
        </w:rPr>
        <w:t>O</w:t>
      </w:r>
      <w:r w:rsidRPr="004667CD">
        <w:rPr>
          <w:rFonts w:ascii="Arial" w:eastAsiaTheme="minorHAnsi" w:hAnsi="Arial" w:cs="Arial"/>
          <w:sz w:val="24"/>
          <w:szCs w:val="24"/>
        </w:rPr>
        <w:t>k,</w:t>
      </w:r>
      <w:r>
        <w:rPr>
          <w:rFonts w:ascii="Arial" w:eastAsiaTheme="minorHAnsi" w:hAnsi="Arial" w:cs="Arial"/>
          <w:b/>
          <w:sz w:val="24"/>
          <w:szCs w:val="24"/>
        </w:rPr>
        <w:t xml:space="preserve"> </w:t>
      </w:r>
      <w:r w:rsidR="00955BBF" w:rsidRPr="003F67B7">
        <w:rPr>
          <w:rFonts w:ascii="Arial" w:hAnsi="Arial" w:cs="Arial"/>
          <w:sz w:val="24"/>
          <w:szCs w:val="24"/>
        </w:rPr>
        <w:t xml:space="preserve">Una vez concluido el tercer punto del orden del día, les solicito pasemos al </w:t>
      </w:r>
      <w:r w:rsidR="00955BBF" w:rsidRPr="004667CD">
        <w:rPr>
          <w:rFonts w:ascii="Arial" w:hAnsi="Arial" w:cs="Arial"/>
          <w:sz w:val="24"/>
          <w:szCs w:val="24"/>
        </w:rPr>
        <w:t>cuarto punto</w:t>
      </w:r>
      <w:r w:rsidR="00955BBF" w:rsidRPr="003F67B7">
        <w:rPr>
          <w:rFonts w:ascii="Arial" w:hAnsi="Arial" w:cs="Arial"/>
          <w:sz w:val="24"/>
          <w:szCs w:val="24"/>
        </w:rPr>
        <w:t xml:space="preserve">: </w:t>
      </w:r>
      <w:r>
        <w:rPr>
          <w:rFonts w:ascii="Arial" w:hAnsi="Arial" w:cs="Arial"/>
          <w:sz w:val="24"/>
          <w:szCs w:val="24"/>
        </w:rPr>
        <w:t>Asuntos Generales, alguno de ustedes tiene alguna duda o algún comentario.</w:t>
      </w:r>
    </w:p>
    <w:p w:rsidR="004667CD" w:rsidRDefault="004667CD" w:rsidP="00127675">
      <w:pPr>
        <w:pStyle w:val="Sinespaciado"/>
        <w:jc w:val="both"/>
        <w:rPr>
          <w:rFonts w:ascii="Arial" w:hAnsi="Arial" w:cs="Arial"/>
          <w:sz w:val="24"/>
          <w:szCs w:val="24"/>
        </w:rPr>
      </w:pPr>
    </w:p>
    <w:p w:rsidR="004667CD" w:rsidRDefault="004667CD" w:rsidP="00127675">
      <w:pPr>
        <w:pStyle w:val="Sinespaciado"/>
        <w:jc w:val="both"/>
        <w:rPr>
          <w:rFonts w:ascii="Arial" w:hAnsi="Arial" w:cs="Arial"/>
          <w:sz w:val="24"/>
          <w:szCs w:val="24"/>
        </w:rPr>
      </w:pPr>
      <w:r w:rsidRPr="004667CD">
        <w:rPr>
          <w:rFonts w:ascii="Arial" w:hAnsi="Arial" w:cs="Arial"/>
          <w:b/>
          <w:sz w:val="24"/>
          <w:szCs w:val="24"/>
        </w:rPr>
        <w:t>C. María Angélica Madera Carrillo.-</w:t>
      </w:r>
      <w:r>
        <w:rPr>
          <w:rFonts w:ascii="Arial" w:hAnsi="Arial" w:cs="Arial"/>
          <w:sz w:val="24"/>
          <w:szCs w:val="24"/>
        </w:rPr>
        <w:t xml:space="preserve"> Estas son las reglas para el programa “Te queremos Jefa”, solo una duda, ¿son las mismas reglas para los otros programas?</w:t>
      </w:r>
    </w:p>
    <w:p w:rsidR="004667CD" w:rsidRDefault="004667CD" w:rsidP="00127675">
      <w:pPr>
        <w:pStyle w:val="Sinespaciado"/>
        <w:jc w:val="both"/>
        <w:rPr>
          <w:rFonts w:ascii="Arial" w:hAnsi="Arial" w:cs="Arial"/>
          <w:sz w:val="24"/>
          <w:szCs w:val="24"/>
        </w:rPr>
      </w:pPr>
    </w:p>
    <w:p w:rsidR="004667CD" w:rsidRDefault="00E86321" w:rsidP="00127675">
      <w:pPr>
        <w:pStyle w:val="Sinespaciado"/>
        <w:jc w:val="both"/>
        <w:rPr>
          <w:rFonts w:ascii="Arial" w:hAnsi="Arial" w:cs="Arial"/>
          <w:sz w:val="24"/>
          <w:szCs w:val="24"/>
        </w:rPr>
      </w:pPr>
      <w:r>
        <w:rPr>
          <w:rFonts w:ascii="Arial" w:eastAsiaTheme="minorHAnsi" w:hAnsi="Arial" w:cs="Arial"/>
          <w:b/>
          <w:sz w:val="24"/>
          <w:szCs w:val="24"/>
        </w:rPr>
        <w:t xml:space="preserve">Lic. Eva del Refugio Pérez Villaseñor.- </w:t>
      </w:r>
      <w:r w:rsidR="004667CD">
        <w:rPr>
          <w:rFonts w:ascii="Arial" w:hAnsi="Arial" w:cs="Arial"/>
          <w:sz w:val="24"/>
          <w:szCs w:val="24"/>
        </w:rPr>
        <w:t>No, cada programa tiene sus reglas de operación, ustedes tres conforman la contraloría solo del programa “Te Queremos Jefa”, nosotros y ustedes tres como contraloría en coordinación con las autoridades van a vigilar el bien</w:t>
      </w:r>
      <w:r>
        <w:rPr>
          <w:rFonts w:ascii="Arial" w:hAnsi="Arial" w:cs="Arial"/>
          <w:sz w:val="24"/>
          <w:szCs w:val="24"/>
        </w:rPr>
        <w:t xml:space="preserve"> cumplimiento de  este programa, ¿alguna otra duda?</w:t>
      </w:r>
    </w:p>
    <w:p w:rsidR="00E86321" w:rsidRDefault="00E86321" w:rsidP="00127675">
      <w:pPr>
        <w:pStyle w:val="Sinespaciado"/>
        <w:jc w:val="both"/>
        <w:rPr>
          <w:rFonts w:ascii="Arial" w:hAnsi="Arial" w:cs="Arial"/>
          <w:sz w:val="24"/>
          <w:szCs w:val="24"/>
        </w:rPr>
      </w:pPr>
      <w:r w:rsidRPr="004667CD">
        <w:rPr>
          <w:rFonts w:ascii="Arial" w:hAnsi="Arial" w:cs="Arial"/>
          <w:b/>
          <w:sz w:val="24"/>
          <w:szCs w:val="24"/>
        </w:rPr>
        <w:t>C. María Angélica Madera Carrillo</w:t>
      </w:r>
      <w:r>
        <w:rPr>
          <w:rFonts w:ascii="Arial" w:hAnsi="Arial" w:cs="Arial"/>
          <w:b/>
          <w:sz w:val="24"/>
          <w:szCs w:val="24"/>
        </w:rPr>
        <w:t xml:space="preserve">.- </w:t>
      </w:r>
      <w:r>
        <w:rPr>
          <w:rFonts w:ascii="Arial" w:hAnsi="Arial" w:cs="Arial"/>
          <w:sz w:val="24"/>
          <w:szCs w:val="24"/>
        </w:rPr>
        <w:t>¿Entonces se va formar otra directiva para los otros programas?</w:t>
      </w:r>
    </w:p>
    <w:p w:rsidR="00E86321" w:rsidRDefault="00E86321" w:rsidP="00127675">
      <w:pPr>
        <w:pStyle w:val="Sinespaciado"/>
        <w:jc w:val="both"/>
        <w:rPr>
          <w:rFonts w:ascii="Arial" w:eastAsiaTheme="minorHAnsi" w:hAnsi="Arial" w:cs="Arial"/>
          <w:b/>
          <w:sz w:val="24"/>
          <w:szCs w:val="24"/>
        </w:rPr>
      </w:pPr>
    </w:p>
    <w:p w:rsidR="00E86321" w:rsidRDefault="00E86321" w:rsidP="00127675">
      <w:pPr>
        <w:pStyle w:val="Sinespaciado"/>
        <w:jc w:val="both"/>
        <w:rPr>
          <w:rFonts w:ascii="Arial" w:hAnsi="Arial" w:cs="Arial"/>
          <w:sz w:val="24"/>
          <w:szCs w:val="24"/>
        </w:rPr>
      </w:pPr>
      <w:r>
        <w:rPr>
          <w:rFonts w:ascii="Arial" w:eastAsiaTheme="minorHAnsi" w:hAnsi="Arial" w:cs="Arial"/>
          <w:b/>
          <w:sz w:val="24"/>
          <w:szCs w:val="24"/>
        </w:rPr>
        <w:t xml:space="preserve">Lic. Eva del Refugio Pérez Villaseñor.- </w:t>
      </w:r>
      <w:r>
        <w:rPr>
          <w:rFonts w:ascii="Arial" w:hAnsi="Arial" w:cs="Arial"/>
          <w:sz w:val="24"/>
          <w:szCs w:val="24"/>
        </w:rPr>
        <w:t>Así es, cada programa  tendrá su contraloría</w:t>
      </w:r>
    </w:p>
    <w:p w:rsidR="00E86321" w:rsidRDefault="00E86321" w:rsidP="00127675">
      <w:pPr>
        <w:pStyle w:val="Sinespaciado"/>
        <w:jc w:val="both"/>
        <w:rPr>
          <w:rFonts w:ascii="Arial" w:hAnsi="Arial" w:cs="Arial"/>
          <w:sz w:val="24"/>
          <w:szCs w:val="24"/>
        </w:rPr>
      </w:pPr>
    </w:p>
    <w:p w:rsidR="00E86321" w:rsidRDefault="00E86321" w:rsidP="00127675">
      <w:pPr>
        <w:pStyle w:val="Sinespaciado"/>
        <w:jc w:val="both"/>
        <w:rPr>
          <w:rFonts w:ascii="Arial" w:hAnsi="Arial" w:cs="Arial"/>
          <w:sz w:val="24"/>
          <w:szCs w:val="24"/>
        </w:rPr>
      </w:pPr>
      <w:r w:rsidRPr="004667CD">
        <w:rPr>
          <w:rFonts w:ascii="Arial" w:hAnsi="Arial" w:cs="Arial"/>
          <w:b/>
          <w:sz w:val="24"/>
          <w:szCs w:val="24"/>
        </w:rPr>
        <w:t>C. María Angélica Madera Carrillo</w:t>
      </w:r>
      <w:r>
        <w:rPr>
          <w:rFonts w:ascii="Arial" w:hAnsi="Arial" w:cs="Arial"/>
          <w:b/>
          <w:sz w:val="24"/>
          <w:szCs w:val="24"/>
        </w:rPr>
        <w:t>.- ¿</w:t>
      </w:r>
      <w:r w:rsidRPr="00E86321">
        <w:rPr>
          <w:rFonts w:ascii="Arial" w:hAnsi="Arial" w:cs="Arial"/>
          <w:sz w:val="24"/>
          <w:szCs w:val="24"/>
        </w:rPr>
        <w:t>Y para saber</w:t>
      </w:r>
      <w:r>
        <w:rPr>
          <w:rFonts w:ascii="Arial" w:hAnsi="Arial" w:cs="Arial"/>
          <w:sz w:val="24"/>
          <w:szCs w:val="24"/>
        </w:rPr>
        <w:t xml:space="preserve"> las reglas de operación y de cómo se pueden dar de baja de Queremos Cuidarte”? </w:t>
      </w:r>
    </w:p>
    <w:p w:rsidR="00E86321" w:rsidRDefault="00E86321" w:rsidP="00127675">
      <w:pPr>
        <w:pStyle w:val="Sinespaciado"/>
        <w:jc w:val="both"/>
        <w:rPr>
          <w:rFonts w:ascii="Arial" w:hAnsi="Arial" w:cs="Arial"/>
          <w:sz w:val="24"/>
          <w:szCs w:val="24"/>
        </w:rPr>
      </w:pPr>
    </w:p>
    <w:p w:rsidR="00E86321" w:rsidRDefault="00E86321" w:rsidP="00127675">
      <w:pPr>
        <w:pStyle w:val="Sinespaciado"/>
        <w:jc w:val="both"/>
        <w:rPr>
          <w:rFonts w:ascii="Arial" w:eastAsiaTheme="minorHAnsi" w:hAnsi="Arial" w:cs="Arial"/>
          <w:sz w:val="24"/>
          <w:szCs w:val="24"/>
        </w:rPr>
      </w:pPr>
      <w:r>
        <w:rPr>
          <w:rFonts w:ascii="Arial" w:eastAsiaTheme="minorHAnsi" w:hAnsi="Arial" w:cs="Arial"/>
          <w:b/>
          <w:sz w:val="24"/>
          <w:szCs w:val="24"/>
        </w:rPr>
        <w:t xml:space="preserve">Lic. Eva del Refugio Pérez Villaseñor.- </w:t>
      </w:r>
      <w:r>
        <w:rPr>
          <w:rFonts w:ascii="Arial" w:eastAsiaTheme="minorHAnsi" w:hAnsi="Arial" w:cs="Arial"/>
          <w:sz w:val="24"/>
          <w:szCs w:val="24"/>
        </w:rPr>
        <w:t>todas las reglas de operación de los programas están debidamente publicados en el portal de Transparencia, ahí en el link entras a Programas sociales y esta tanto la convocatoria , el listado de personas beneficiadas igual las reglas de operación, ahí viene para los tres programas y ahí ustedes pueden checarlo para que también vean de qué manera se trabaja en cada uno de los programas sociales, ¿alguna otra duda</w:t>
      </w:r>
      <w:proofErr w:type="gramStart"/>
      <w:r w:rsidR="00127675">
        <w:rPr>
          <w:rFonts w:ascii="Arial" w:eastAsiaTheme="minorHAnsi" w:hAnsi="Arial" w:cs="Arial"/>
          <w:sz w:val="24"/>
          <w:szCs w:val="24"/>
        </w:rPr>
        <w:t>?.</w:t>
      </w:r>
      <w:proofErr w:type="gramEnd"/>
      <w:r>
        <w:rPr>
          <w:rFonts w:ascii="Arial" w:eastAsiaTheme="minorHAnsi" w:hAnsi="Arial" w:cs="Arial"/>
          <w:sz w:val="24"/>
          <w:szCs w:val="24"/>
        </w:rPr>
        <w:t xml:space="preserve"> Solamente recordarles que a diario vamos a trabajo de campo, si ustedes quisieran y pudieran sumarse a las visitas para hacer la vigilancia pueden hacerlo y les recuerdo salimos de aquí de la Coordinación en los vehículos oficiales, igual si ustedes no pudieran de esa manera, pues seguir en contacto con sus vecinos, en las redes sociales y de cualquier manera que ustedes se puedan enterar para que ustedes puedan seguir haciendo los reportes.</w:t>
      </w:r>
    </w:p>
    <w:p w:rsidR="00BB69EC" w:rsidRDefault="00BB69EC" w:rsidP="00127675">
      <w:pPr>
        <w:pStyle w:val="Sinespaciado"/>
        <w:jc w:val="both"/>
        <w:rPr>
          <w:rFonts w:ascii="Arial" w:eastAsiaTheme="minorHAnsi" w:hAnsi="Arial" w:cs="Arial"/>
          <w:sz w:val="24"/>
          <w:szCs w:val="24"/>
        </w:rPr>
      </w:pPr>
    </w:p>
    <w:p w:rsidR="00E86321" w:rsidRDefault="00E86321" w:rsidP="00127675">
      <w:pPr>
        <w:pStyle w:val="Sinespaciado"/>
        <w:jc w:val="both"/>
        <w:rPr>
          <w:rFonts w:ascii="Arial" w:eastAsiaTheme="minorHAnsi" w:hAnsi="Arial" w:cs="Arial"/>
          <w:sz w:val="24"/>
          <w:szCs w:val="24"/>
        </w:rPr>
      </w:pPr>
    </w:p>
    <w:p w:rsidR="00E86321" w:rsidRDefault="00127675" w:rsidP="00127675">
      <w:pPr>
        <w:pStyle w:val="Sinespaciado"/>
        <w:jc w:val="both"/>
        <w:rPr>
          <w:rFonts w:ascii="Arial" w:eastAsiaTheme="minorHAnsi" w:hAnsi="Arial" w:cs="Arial"/>
          <w:sz w:val="24"/>
          <w:szCs w:val="24"/>
        </w:rPr>
      </w:pPr>
      <w:r w:rsidRPr="00127675">
        <w:rPr>
          <w:rFonts w:ascii="Arial" w:hAnsi="Arial" w:cs="Arial"/>
          <w:b/>
          <w:sz w:val="24"/>
          <w:szCs w:val="24"/>
        </w:rPr>
        <w:t>C. Wendy Alejandra Ascencio Pérez</w:t>
      </w:r>
      <w:r w:rsidRPr="00127675">
        <w:rPr>
          <w:rFonts w:ascii="Arial" w:eastAsiaTheme="minorHAnsi" w:hAnsi="Arial" w:cs="Arial"/>
          <w:b/>
          <w:sz w:val="24"/>
          <w:szCs w:val="24"/>
        </w:rPr>
        <w:t>.-</w:t>
      </w:r>
      <w:r>
        <w:rPr>
          <w:rFonts w:ascii="Arial" w:eastAsiaTheme="minorHAnsi" w:hAnsi="Arial" w:cs="Arial"/>
          <w:sz w:val="24"/>
          <w:szCs w:val="24"/>
        </w:rPr>
        <w:t xml:space="preserve"> </w:t>
      </w:r>
      <w:r w:rsidR="00E86321">
        <w:rPr>
          <w:rFonts w:ascii="Arial" w:eastAsiaTheme="minorHAnsi" w:hAnsi="Arial" w:cs="Arial"/>
          <w:sz w:val="24"/>
          <w:szCs w:val="24"/>
        </w:rPr>
        <w:t xml:space="preserve">Yo pues mi trabajo es de 09:00 de la mañana  a 06:00 de la tarde, </w:t>
      </w:r>
      <w:r>
        <w:rPr>
          <w:rFonts w:ascii="Arial" w:eastAsiaTheme="minorHAnsi" w:hAnsi="Arial" w:cs="Arial"/>
          <w:sz w:val="24"/>
          <w:szCs w:val="24"/>
        </w:rPr>
        <w:t>no</w:t>
      </w:r>
      <w:r w:rsidR="00E86321">
        <w:rPr>
          <w:rFonts w:ascii="Arial" w:eastAsiaTheme="minorHAnsi" w:hAnsi="Arial" w:cs="Arial"/>
          <w:sz w:val="24"/>
          <w:szCs w:val="24"/>
        </w:rPr>
        <w:t xml:space="preserve"> pudiera ayudar en eso, pero por ejemplo en la colonia se me hace fácil porque conozco a todos, como comentaba el muchacho este, en un grupo de </w:t>
      </w:r>
      <w:proofErr w:type="spellStart"/>
      <w:r w:rsidR="00E86321">
        <w:rPr>
          <w:rFonts w:ascii="Arial" w:eastAsiaTheme="minorHAnsi" w:hAnsi="Arial" w:cs="Arial"/>
          <w:sz w:val="24"/>
          <w:szCs w:val="24"/>
        </w:rPr>
        <w:t>whats</w:t>
      </w:r>
      <w:proofErr w:type="spellEnd"/>
      <w:r w:rsidR="00E86321">
        <w:rPr>
          <w:rFonts w:ascii="Arial" w:eastAsiaTheme="minorHAnsi" w:hAnsi="Arial" w:cs="Arial"/>
          <w:sz w:val="24"/>
          <w:szCs w:val="24"/>
        </w:rPr>
        <w:t xml:space="preserve"> </w:t>
      </w:r>
      <w:proofErr w:type="spellStart"/>
      <w:r w:rsidR="00E86321">
        <w:rPr>
          <w:rFonts w:ascii="Arial" w:eastAsiaTheme="minorHAnsi" w:hAnsi="Arial" w:cs="Arial"/>
          <w:sz w:val="24"/>
          <w:szCs w:val="24"/>
        </w:rPr>
        <w:t>app</w:t>
      </w:r>
      <w:proofErr w:type="spellEnd"/>
      <w:r w:rsidR="00E86321">
        <w:rPr>
          <w:rFonts w:ascii="Arial" w:eastAsiaTheme="minorHAnsi" w:hAnsi="Arial" w:cs="Arial"/>
          <w:sz w:val="24"/>
          <w:szCs w:val="24"/>
        </w:rPr>
        <w:t xml:space="preserve"> para estar en contacto, no sé en </w:t>
      </w:r>
      <w:r>
        <w:rPr>
          <w:rFonts w:ascii="Arial" w:eastAsiaTheme="minorHAnsi" w:hAnsi="Arial" w:cs="Arial"/>
          <w:sz w:val="24"/>
          <w:szCs w:val="24"/>
        </w:rPr>
        <w:t>qué</w:t>
      </w:r>
      <w:r w:rsidR="00E86321">
        <w:rPr>
          <w:rFonts w:ascii="Arial" w:eastAsiaTheme="minorHAnsi" w:hAnsi="Arial" w:cs="Arial"/>
          <w:sz w:val="24"/>
          <w:szCs w:val="24"/>
        </w:rPr>
        <w:t xml:space="preserve"> otra manera les pueda ayudar, los fines de semana salgo a las 03:00 de la tarde </w:t>
      </w:r>
    </w:p>
    <w:p w:rsidR="00127675" w:rsidRDefault="00127675" w:rsidP="00127675">
      <w:pPr>
        <w:pStyle w:val="Sinespaciado"/>
        <w:jc w:val="both"/>
        <w:rPr>
          <w:rFonts w:ascii="Arial" w:eastAsiaTheme="minorHAnsi" w:hAnsi="Arial" w:cs="Arial"/>
          <w:b/>
          <w:sz w:val="24"/>
          <w:szCs w:val="24"/>
        </w:rPr>
      </w:pPr>
    </w:p>
    <w:p w:rsidR="00955BBF" w:rsidRPr="003F67B7" w:rsidRDefault="00127675" w:rsidP="00127675">
      <w:pPr>
        <w:pStyle w:val="Sinespaciado"/>
        <w:jc w:val="both"/>
        <w:rPr>
          <w:rFonts w:ascii="Arial" w:hAnsi="Arial" w:cs="Arial"/>
          <w:sz w:val="24"/>
          <w:szCs w:val="24"/>
        </w:rPr>
      </w:pPr>
      <w:r>
        <w:rPr>
          <w:rFonts w:ascii="Arial" w:eastAsiaTheme="minorHAnsi" w:hAnsi="Arial" w:cs="Arial"/>
          <w:b/>
          <w:sz w:val="24"/>
          <w:szCs w:val="24"/>
        </w:rPr>
        <w:t xml:space="preserve">Lic. Eva del Refugio Pérez Villaseñor.- </w:t>
      </w:r>
      <w:r w:rsidRPr="00127675">
        <w:rPr>
          <w:rFonts w:ascii="Arial" w:eastAsiaTheme="minorHAnsi" w:hAnsi="Arial" w:cs="Arial"/>
          <w:sz w:val="24"/>
          <w:szCs w:val="24"/>
        </w:rPr>
        <w:t xml:space="preserve">Si, como comentaba el Director de Participación Ciudadana, vamos a hacer un grupo de </w:t>
      </w:r>
      <w:proofErr w:type="spellStart"/>
      <w:r w:rsidRPr="00127675">
        <w:rPr>
          <w:rFonts w:ascii="Arial" w:eastAsiaTheme="minorHAnsi" w:hAnsi="Arial" w:cs="Arial"/>
          <w:sz w:val="24"/>
          <w:szCs w:val="24"/>
        </w:rPr>
        <w:t>whats</w:t>
      </w:r>
      <w:proofErr w:type="spellEnd"/>
      <w:r w:rsidRPr="00127675">
        <w:rPr>
          <w:rFonts w:ascii="Arial" w:eastAsiaTheme="minorHAnsi" w:hAnsi="Arial" w:cs="Arial"/>
          <w:sz w:val="24"/>
          <w:szCs w:val="24"/>
        </w:rPr>
        <w:t xml:space="preserve"> </w:t>
      </w:r>
      <w:proofErr w:type="spellStart"/>
      <w:r w:rsidRPr="00127675">
        <w:rPr>
          <w:rFonts w:ascii="Arial" w:eastAsiaTheme="minorHAnsi" w:hAnsi="Arial" w:cs="Arial"/>
          <w:sz w:val="24"/>
          <w:szCs w:val="24"/>
        </w:rPr>
        <w:t>app</w:t>
      </w:r>
      <w:proofErr w:type="spellEnd"/>
      <w:r w:rsidRPr="00127675">
        <w:rPr>
          <w:rFonts w:ascii="Arial" w:eastAsiaTheme="minorHAnsi" w:hAnsi="Arial" w:cs="Arial"/>
          <w:sz w:val="24"/>
          <w:szCs w:val="24"/>
        </w:rPr>
        <w:t xml:space="preserve"> y por ahí también vamos a poder estar en contacto, ustedes haciéndonos los reportes o comentarios que pudieran, igual nosotros compartiendo la información que también sea necesaria que como ya lo vimos en las reglas de operación es un derecho que tienen ustedes como contraloría</w:t>
      </w:r>
      <w:r>
        <w:rPr>
          <w:rFonts w:ascii="Arial" w:hAnsi="Arial" w:cs="Arial"/>
          <w:sz w:val="24"/>
          <w:szCs w:val="24"/>
        </w:rPr>
        <w:t xml:space="preserve">. </w:t>
      </w:r>
      <w:r w:rsidR="00955BBF">
        <w:rPr>
          <w:rFonts w:ascii="Arial" w:hAnsi="Arial" w:cs="Arial"/>
          <w:sz w:val="24"/>
          <w:szCs w:val="24"/>
        </w:rPr>
        <w:t>Si no existen más aportaciones,</w:t>
      </w:r>
      <w:r w:rsidR="00955BBF" w:rsidRPr="003F67B7">
        <w:rPr>
          <w:rFonts w:ascii="Arial" w:hAnsi="Arial" w:cs="Arial"/>
          <w:sz w:val="24"/>
          <w:szCs w:val="24"/>
        </w:rPr>
        <w:t xml:space="preserve"> pasamos al último punto del orden del día: Clausura de la ses</w:t>
      </w:r>
      <w:r>
        <w:rPr>
          <w:rFonts w:ascii="Arial" w:hAnsi="Arial" w:cs="Arial"/>
          <w:sz w:val="24"/>
          <w:szCs w:val="24"/>
        </w:rPr>
        <w:t>ión, por lo que siendo las 10:1</w:t>
      </w:r>
      <w:r w:rsidR="00955BBF">
        <w:rPr>
          <w:rFonts w:ascii="Arial" w:hAnsi="Arial" w:cs="Arial"/>
          <w:sz w:val="24"/>
          <w:szCs w:val="24"/>
        </w:rPr>
        <w:t xml:space="preserve">4 del </w:t>
      </w:r>
      <w:r>
        <w:rPr>
          <w:rFonts w:ascii="Arial" w:hAnsi="Arial" w:cs="Arial"/>
          <w:sz w:val="24"/>
          <w:szCs w:val="24"/>
        </w:rPr>
        <w:t xml:space="preserve">día </w:t>
      </w:r>
      <w:r w:rsidR="00955BBF">
        <w:rPr>
          <w:rFonts w:ascii="Arial" w:hAnsi="Arial" w:cs="Arial"/>
          <w:sz w:val="24"/>
          <w:szCs w:val="24"/>
        </w:rPr>
        <w:t>07 de junio de</w:t>
      </w:r>
      <w:r w:rsidR="00955BBF" w:rsidRPr="003F67B7">
        <w:rPr>
          <w:rFonts w:ascii="Arial" w:hAnsi="Arial" w:cs="Arial"/>
          <w:sz w:val="24"/>
          <w:szCs w:val="24"/>
        </w:rPr>
        <w:t xml:space="preserve"> 2019, damos </w:t>
      </w:r>
      <w:r w:rsidR="00955BBF">
        <w:rPr>
          <w:rFonts w:ascii="Arial" w:hAnsi="Arial" w:cs="Arial"/>
          <w:sz w:val="24"/>
          <w:szCs w:val="24"/>
        </w:rPr>
        <w:t xml:space="preserve">por </w:t>
      </w:r>
      <w:r w:rsidR="00955BBF" w:rsidRPr="003F67B7">
        <w:rPr>
          <w:rFonts w:ascii="Arial" w:hAnsi="Arial" w:cs="Arial"/>
          <w:sz w:val="24"/>
          <w:szCs w:val="24"/>
        </w:rPr>
        <w:t>concluida esta sesión d</w:t>
      </w:r>
      <w:r w:rsidR="00955BBF">
        <w:rPr>
          <w:rFonts w:ascii="Arial" w:hAnsi="Arial" w:cs="Arial"/>
          <w:sz w:val="24"/>
          <w:szCs w:val="24"/>
        </w:rPr>
        <w:t>e instalación de la Contraloría Social del Programa Te Queremos Jefa</w:t>
      </w:r>
      <w:r>
        <w:rPr>
          <w:rFonts w:ascii="Arial" w:hAnsi="Arial" w:cs="Arial"/>
          <w:sz w:val="24"/>
          <w:szCs w:val="24"/>
        </w:rPr>
        <w:t>, muchas gracias por su asistencia.</w:t>
      </w:r>
    </w:p>
    <w:p w:rsidR="00955BBF" w:rsidRDefault="00955BBF" w:rsidP="00127675">
      <w:pPr>
        <w:spacing w:line="240" w:lineRule="auto"/>
        <w:jc w:val="both"/>
      </w:pPr>
    </w:p>
    <w:p w:rsidR="00955BBF" w:rsidRPr="007543B0" w:rsidRDefault="00955BBF" w:rsidP="00127675">
      <w:pPr>
        <w:spacing w:after="0" w:line="240" w:lineRule="auto"/>
        <w:jc w:val="both"/>
        <w:rPr>
          <w:rFonts w:ascii="Arial" w:hAnsi="Arial" w:cs="Arial"/>
          <w:sz w:val="24"/>
          <w:szCs w:val="24"/>
        </w:rPr>
      </w:pPr>
    </w:p>
    <w:p w:rsidR="00955BBF" w:rsidRDefault="00955BBF" w:rsidP="00127675">
      <w:pPr>
        <w:spacing w:after="0" w:line="240" w:lineRule="auto"/>
        <w:jc w:val="both"/>
        <w:rPr>
          <w:rFonts w:ascii="Arial" w:hAnsi="Arial" w:cs="Arial"/>
          <w:sz w:val="24"/>
          <w:szCs w:val="24"/>
        </w:rPr>
      </w:pPr>
    </w:p>
    <w:p w:rsidR="006E4C5B" w:rsidRDefault="006E4C5B" w:rsidP="00127675">
      <w:pPr>
        <w:spacing w:after="0" w:line="240" w:lineRule="auto"/>
        <w:jc w:val="both"/>
        <w:rPr>
          <w:rFonts w:ascii="Arial" w:hAnsi="Arial" w:cs="Arial"/>
          <w:sz w:val="24"/>
          <w:szCs w:val="24"/>
        </w:rPr>
      </w:pPr>
    </w:p>
    <w:p w:rsidR="006E4C5B" w:rsidRDefault="006E4C5B" w:rsidP="00127675">
      <w:pPr>
        <w:spacing w:after="0" w:line="240" w:lineRule="auto"/>
        <w:jc w:val="both"/>
        <w:rPr>
          <w:rFonts w:ascii="Arial" w:hAnsi="Arial" w:cs="Arial"/>
          <w:sz w:val="24"/>
          <w:szCs w:val="24"/>
        </w:rPr>
      </w:pPr>
    </w:p>
    <w:p w:rsidR="006E4C5B" w:rsidRDefault="006E4C5B" w:rsidP="00127675">
      <w:pPr>
        <w:spacing w:after="0" w:line="240" w:lineRule="auto"/>
        <w:jc w:val="both"/>
        <w:rPr>
          <w:rFonts w:ascii="Arial" w:hAnsi="Arial" w:cs="Arial"/>
          <w:sz w:val="24"/>
          <w:szCs w:val="24"/>
        </w:rPr>
      </w:pPr>
    </w:p>
    <w:p w:rsidR="006E4C5B" w:rsidRDefault="006E4C5B" w:rsidP="00127675">
      <w:pPr>
        <w:spacing w:after="0" w:line="240" w:lineRule="auto"/>
        <w:jc w:val="both"/>
        <w:rPr>
          <w:rFonts w:ascii="Arial" w:hAnsi="Arial" w:cs="Arial"/>
          <w:sz w:val="24"/>
          <w:szCs w:val="24"/>
        </w:rPr>
      </w:pPr>
    </w:p>
    <w:p w:rsidR="00955BBF" w:rsidRPr="007543B0" w:rsidRDefault="00955BBF" w:rsidP="00127675">
      <w:pPr>
        <w:spacing w:after="0" w:line="240" w:lineRule="auto"/>
        <w:jc w:val="both"/>
        <w:rPr>
          <w:rFonts w:ascii="Arial" w:hAnsi="Arial" w:cs="Arial"/>
          <w:sz w:val="24"/>
          <w:szCs w:val="24"/>
        </w:rPr>
      </w:pPr>
    </w:p>
    <w:p w:rsidR="006E4C5B" w:rsidRDefault="006E4C5B" w:rsidP="00700A98">
      <w:pPr>
        <w:spacing w:after="0" w:line="240" w:lineRule="auto"/>
        <w:rPr>
          <w:rFonts w:ascii="Arial" w:hAnsi="Arial" w:cs="Arial"/>
          <w:sz w:val="24"/>
          <w:szCs w:val="24"/>
        </w:rPr>
      </w:pPr>
    </w:p>
    <w:p w:rsidR="006E4C5B" w:rsidRDefault="006E4C5B" w:rsidP="006E4C5B">
      <w:pPr>
        <w:spacing w:after="0" w:line="240" w:lineRule="auto"/>
        <w:jc w:val="center"/>
        <w:rPr>
          <w:rFonts w:ascii="Arial" w:hAnsi="Arial" w:cs="Arial"/>
          <w:sz w:val="24"/>
          <w:szCs w:val="24"/>
        </w:rPr>
      </w:pPr>
    </w:p>
    <w:p w:rsidR="006E4C5B" w:rsidRDefault="006E4C5B" w:rsidP="006E4C5B">
      <w:pPr>
        <w:spacing w:after="0" w:line="240" w:lineRule="auto"/>
        <w:jc w:val="center"/>
        <w:rPr>
          <w:rFonts w:ascii="Arial" w:hAnsi="Arial" w:cs="Arial"/>
          <w:sz w:val="24"/>
          <w:szCs w:val="24"/>
        </w:rPr>
      </w:pPr>
    </w:p>
    <w:p w:rsidR="006E4C5B" w:rsidRDefault="006E4C5B" w:rsidP="006E4C5B">
      <w:pPr>
        <w:spacing w:after="0" w:line="240" w:lineRule="auto"/>
        <w:jc w:val="center"/>
        <w:rPr>
          <w:rFonts w:ascii="Arial" w:hAnsi="Arial" w:cs="Arial"/>
          <w:sz w:val="24"/>
          <w:szCs w:val="24"/>
        </w:rPr>
      </w:pPr>
    </w:p>
    <w:p w:rsidR="00955BBF" w:rsidRPr="00606B34" w:rsidRDefault="00955BBF" w:rsidP="006E4C5B">
      <w:pPr>
        <w:spacing w:after="0" w:line="240" w:lineRule="auto"/>
        <w:jc w:val="center"/>
        <w:rPr>
          <w:rFonts w:ascii="Arial" w:hAnsi="Arial" w:cs="Arial"/>
          <w:sz w:val="24"/>
          <w:szCs w:val="24"/>
        </w:rPr>
      </w:pPr>
      <w:r w:rsidRPr="00606B34">
        <w:rPr>
          <w:rFonts w:ascii="Arial" w:hAnsi="Arial" w:cs="Arial"/>
          <w:sz w:val="24"/>
          <w:szCs w:val="24"/>
        </w:rPr>
        <w:t>______________________________</w:t>
      </w:r>
      <w:r w:rsidR="00700A98">
        <w:rPr>
          <w:rFonts w:ascii="Arial" w:hAnsi="Arial" w:cs="Arial"/>
          <w:sz w:val="24"/>
          <w:szCs w:val="24"/>
        </w:rPr>
        <w:t>_____________</w:t>
      </w:r>
    </w:p>
    <w:p w:rsidR="00955BBF" w:rsidRPr="00606B34" w:rsidRDefault="00955BBF" w:rsidP="006E4C5B">
      <w:pPr>
        <w:spacing w:after="0" w:line="240" w:lineRule="auto"/>
        <w:jc w:val="center"/>
        <w:rPr>
          <w:rFonts w:ascii="Arial" w:hAnsi="Arial" w:cs="Arial"/>
          <w:sz w:val="24"/>
          <w:szCs w:val="24"/>
        </w:rPr>
      </w:pPr>
      <w:r w:rsidRPr="00606B34">
        <w:rPr>
          <w:rFonts w:ascii="Arial" w:hAnsi="Arial" w:cs="Arial"/>
          <w:sz w:val="24"/>
          <w:szCs w:val="24"/>
        </w:rPr>
        <w:t>Lic. Mirna Citlalli Amaya de Luna</w:t>
      </w:r>
    </w:p>
    <w:p w:rsidR="00955BBF" w:rsidRPr="00606B34" w:rsidRDefault="00955BBF" w:rsidP="006E4C5B">
      <w:pPr>
        <w:spacing w:after="0" w:line="240" w:lineRule="auto"/>
        <w:jc w:val="center"/>
        <w:rPr>
          <w:rFonts w:ascii="Arial" w:hAnsi="Arial" w:cs="Arial"/>
          <w:sz w:val="24"/>
          <w:szCs w:val="24"/>
        </w:rPr>
      </w:pPr>
      <w:r w:rsidRPr="00606B34">
        <w:rPr>
          <w:rFonts w:ascii="Arial" w:hAnsi="Arial" w:cs="Arial"/>
          <w:sz w:val="24"/>
          <w:szCs w:val="24"/>
        </w:rPr>
        <w:t>Coordinadora General de Construcción de la Comunidad</w:t>
      </w:r>
    </w:p>
    <w:p w:rsidR="00955BBF" w:rsidRPr="00606B34" w:rsidRDefault="00955BBF" w:rsidP="006E4C5B">
      <w:pPr>
        <w:spacing w:after="0" w:line="240" w:lineRule="auto"/>
        <w:jc w:val="center"/>
        <w:rPr>
          <w:rFonts w:ascii="Arial" w:hAnsi="Arial" w:cs="Arial"/>
          <w:sz w:val="24"/>
          <w:szCs w:val="24"/>
        </w:rPr>
      </w:pPr>
    </w:p>
    <w:p w:rsidR="00955BBF" w:rsidRDefault="00955BBF" w:rsidP="006E4C5B">
      <w:pPr>
        <w:spacing w:after="0" w:line="240" w:lineRule="auto"/>
        <w:jc w:val="center"/>
        <w:rPr>
          <w:rFonts w:ascii="Arial" w:hAnsi="Arial" w:cs="Arial"/>
          <w:sz w:val="24"/>
          <w:szCs w:val="24"/>
        </w:rPr>
      </w:pPr>
    </w:p>
    <w:p w:rsidR="006E4C5B" w:rsidRPr="00606B34" w:rsidRDefault="006E4C5B" w:rsidP="006E4C5B">
      <w:pPr>
        <w:spacing w:after="0" w:line="240" w:lineRule="auto"/>
        <w:jc w:val="center"/>
        <w:rPr>
          <w:rFonts w:ascii="Arial" w:hAnsi="Arial" w:cs="Arial"/>
          <w:sz w:val="24"/>
          <w:szCs w:val="24"/>
        </w:rPr>
      </w:pPr>
    </w:p>
    <w:p w:rsidR="00955BBF" w:rsidRDefault="00955BBF" w:rsidP="006E4C5B">
      <w:pPr>
        <w:spacing w:after="0" w:line="240" w:lineRule="auto"/>
        <w:jc w:val="center"/>
        <w:rPr>
          <w:rFonts w:ascii="Arial" w:hAnsi="Arial" w:cs="Arial"/>
          <w:sz w:val="24"/>
          <w:szCs w:val="24"/>
        </w:rPr>
      </w:pPr>
    </w:p>
    <w:p w:rsidR="00BB69EC" w:rsidRPr="00606B34" w:rsidRDefault="00BB69EC" w:rsidP="006E4C5B">
      <w:pPr>
        <w:spacing w:after="0" w:line="240" w:lineRule="auto"/>
        <w:jc w:val="center"/>
        <w:rPr>
          <w:rFonts w:ascii="Arial" w:hAnsi="Arial" w:cs="Arial"/>
          <w:sz w:val="24"/>
          <w:szCs w:val="24"/>
        </w:rPr>
      </w:pPr>
    </w:p>
    <w:p w:rsidR="00955BBF" w:rsidRPr="00606B34" w:rsidRDefault="00955BBF" w:rsidP="006E4C5B">
      <w:pPr>
        <w:spacing w:after="0" w:line="240" w:lineRule="auto"/>
        <w:jc w:val="center"/>
        <w:rPr>
          <w:rFonts w:ascii="Arial" w:hAnsi="Arial" w:cs="Arial"/>
          <w:sz w:val="24"/>
          <w:szCs w:val="24"/>
        </w:rPr>
      </w:pPr>
      <w:r w:rsidRPr="00606B34">
        <w:rPr>
          <w:rFonts w:ascii="Arial" w:hAnsi="Arial" w:cs="Arial"/>
          <w:sz w:val="24"/>
          <w:szCs w:val="24"/>
        </w:rPr>
        <w:t>_____________________________________________</w:t>
      </w:r>
    </w:p>
    <w:p w:rsidR="00955BBF" w:rsidRDefault="006E4C5B" w:rsidP="006E4C5B">
      <w:pPr>
        <w:spacing w:after="0" w:line="240" w:lineRule="auto"/>
        <w:ind w:left="149" w:firstLine="559"/>
        <w:jc w:val="center"/>
        <w:rPr>
          <w:rFonts w:ascii="Arial" w:hAnsi="Arial" w:cs="Arial"/>
          <w:sz w:val="24"/>
          <w:szCs w:val="24"/>
        </w:rPr>
      </w:pPr>
      <w:r>
        <w:rPr>
          <w:rFonts w:ascii="Arial" w:hAnsi="Arial" w:cs="Arial"/>
          <w:sz w:val="24"/>
          <w:szCs w:val="24"/>
        </w:rPr>
        <w:t>Director de Participación Ciudadana Braulio Ernesto García Pérez</w:t>
      </w:r>
    </w:p>
    <w:p w:rsidR="00BB69EC" w:rsidRDefault="00BB69EC" w:rsidP="006E4C5B">
      <w:pPr>
        <w:spacing w:after="0" w:line="240" w:lineRule="auto"/>
        <w:ind w:left="149" w:firstLine="559"/>
        <w:jc w:val="center"/>
        <w:rPr>
          <w:rFonts w:ascii="Arial" w:hAnsi="Arial" w:cs="Arial"/>
          <w:sz w:val="24"/>
          <w:szCs w:val="24"/>
        </w:rPr>
      </w:pPr>
    </w:p>
    <w:p w:rsidR="00BB69EC" w:rsidRDefault="00BB69EC" w:rsidP="006E4C5B">
      <w:pPr>
        <w:spacing w:after="0" w:line="240" w:lineRule="auto"/>
        <w:ind w:left="149" w:firstLine="559"/>
        <w:jc w:val="center"/>
        <w:rPr>
          <w:rFonts w:ascii="Arial" w:hAnsi="Arial" w:cs="Arial"/>
          <w:sz w:val="24"/>
          <w:szCs w:val="24"/>
        </w:rPr>
      </w:pPr>
    </w:p>
    <w:p w:rsidR="00BB69EC" w:rsidRDefault="00BB69EC" w:rsidP="006E4C5B">
      <w:pPr>
        <w:spacing w:after="0" w:line="240" w:lineRule="auto"/>
        <w:ind w:left="149" w:firstLine="559"/>
        <w:jc w:val="center"/>
        <w:rPr>
          <w:rFonts w:ascii="Arial" w:hAnsi="Arial" w:cs="Arial"/>
          <w:sz w:val="24"/>
          <w:szCs w:val="24"/>
        </w:rPr>
      </w:pPr>
    </w:p>
    <w:p w:rsidR="00BB69EC" w:rsidRDefault="00BB69EC" w:rsidP="006E4C5B">
      <w:pPr>
        <w:spacing w:after="0" w:line="240" w:lineRule="auto"/>
        <w:ind w:left="149" w:firstLine="559"/>
        <w:jc w:val="center"/>
        <w:rPr>
          <w:rFonts w:ascii="Arial" w:hAnsi="Arial" w:cs="Arial"/>
          <w:sz w:val="24"/>
          <w:szCs w:val="24"/>
        </w:rPr>
      </w:pPr>
    </w:p>
    <w:p w:rsidR="00BB69EC" w:rsidRPr="00606B34" w:rsidRDefault="00BB69EC" w:rsidP="006E4C5B">
      <w:pPr>
        <w:spacing w:after="0" w:line="240" w:lineRule="auto"/>
        <w:ind w:left="149" w:firstLine="559"/>
        <w:jc w:val="center"/>
        <w:rPr>
          <w:rFonts w:ascii="Arial" w:hAnsi="Arial" w:cs="Arial"/>
          <w:sz w:val="24"/>
          <w:szCs w:val="24"/>
        </w:rPr>
      </w:pPr>
    </w:p>
    <w:p w:rsidR="00955BBF" w:rsidRDefault="00955BBF" w:rsidP="006E4C5B">
      <w:pPr>
        <w:spacing w:after="0" w:line="240" w:lineRule="auto"/>
        <w:ind w:left="149" w:firstLine="559"/>
        <w:jc w:val="center"/>
        <w:rPr>
          <w:rFonts w:ascii="Arial" w:hAnsi="Arial" w:cs="Arial"/>
          <w:sz w:val="24"/>
          <w:szCs w:val="24"/>
        </w:rPr>
      </w:pPr>
    </w:p>
    <w:p w:rsidR="006E4C5B" w:rsidRDefault="006E4C5B" w:rsidP="006E4C5B">
      <w:pPr>
        <w:spacing w:after="0" w:line="240" w:lineRule="auto"/>
        <w:ind w:left="149" w:firstLine="559"/>
        <w:jc w:val="center"/>
        <w:rPr>
          <w:rFonts w:ascii="Arial" w:hAnsi="Arial" w:cs="Arial"/>
          <w:sz w:val="24"/>
          <w:szCs w:val="24"/>
        </w:rPr>
      </w:pPr>
    </w:p>
    <w:p w:rsidR="006E4C5B" w:rsidRDefault="006E4C5B" w:rsidP="006E4C5B">
      <w:pPr>
        <w:spacing w:after="0" w:line="240" w:lineRule="auto"/>
        <w:ind w:left="149" w:firstLine="559"/>
        <w:jc w:val="center"/>
        <w:rPr>
          <w:rFonts w:ascii="Arial" w:hAnsi="Arial" w:cs="Arial"/>
          <w:sz w:val="24"/>
          <w:szCs w:val="24"/>
        </w:rPr>
      </w:pPr>
    </w:p>
    <w:p w:rsidR="006E4C5B" w:rsidRPr="00606B34" w:rsidRDefault="006E4C5B" w:rsidP="006E4C5B">
      <w:pPr>
        <w:spacing w:after="0" w:line="240" w:lineRule="auto"/>
        <w:ind w:left="149" w:firstLine="559"/>
        <w:jc w:val="center"/>
        <w:rPr>
          <w:rFonts w:ascii="Arial" w:hAnsi="Arial" w:cs="Arial"/>
          <w:sz w:val="24"/>
          <w:szCs w:val="24"/>
        </w:rPr>
      </w:pPr>
    </w:p>
    <w:p w:rsidR="00955BBF" w:rsidRPr="00606B34" w:rsidRDefault="00700A98" w:rsidP="00700A98">
      <w:pPr>
        <w:spacing w:after="0" w:line="240" w:lineRule="auto"/>
        <w:ind w:left="149" w:firstLine="559"/>
        <w:rPr>
          <w:rFonts w:ascii="Arial" w:hAnsi="Arial" w:cs="Arial"/>
          <w:sz w:val="24"/>
          <w:szCs w:val="24"/>
        </w:rPr>
      </w:pPr>
      <w:r>
        <w:rPr>
          <w:rFonts w:ascii="Arial" w:hAnsi="Arial" w:cs="Arial"/>
          <w:sz w:val="24"/>
          <w:szCs w:val="24"/>
        </w:rPr>
        <w:t xml:space="preserve">          _</w:t>
      </w:r>
      <w:r w:rsidR="00955BBF" w:rsidRPr="00606B34">
        <w:rPr>
          <w:rFonts w:ascii="Arial" w:hAnsi="Arial" w:cs="Arial"/>
          <w:sz w:val="24"/>
          <w:szCs w:val="24"/>
        </w:rPr>
        <w:t>____________________</w:t>
      </w:r>
      <w:r>
        <w:rPr>
          <w:rFonts w:ascii="Arial" w:hAnsi="Arial" w:cs="Arial"/>
          <w:sz w:val="24"/>
          <w:szCs w:val="24"/>
        </w:rPr>
        <w:t>_________________________</w:t>
      </w:r>
    </w:p>
    <w:p w:rsidR="00955BBF" w:rsidRPr="00606B34" w:rsidRDefault="006E4C5B" w:rsidP="006E4C5B">
      <w:pPr>
        <w:spacing w:line="240" w:lineRule="auto"/>
        <w:jc w:val="center"/>
        <w:rPr>
          <w:rFonts w:ascii="Arial" w:hAnsi="Arial" w:cs="Arial"/>
          <w:sz w:val="24"/>
          <w:szCs w:val="24"/>
        </w:rPr>
      </w:pPr>
      <w:r>
        <w:rPr>
          <w:rFonts w:ascii="Arial" w:hAnsi="Arial" w:cs="Arial"/>
          <w:sz w:val="24"/>
          <w:szCs w:val="24"/>
        </w:rPr>
        <w:t>C. María Angélica Madera Carrillo</w:t>
      </w:r>
    </w:p>
    <w:p w:rsidR="00955BBF" w:rsidRDefault="00955BBF" w:rsidP="006E4C5B">
      <w:pPr>
        <w:spacing w:line="240" w:lineRule="auto"/>
        <w:jc w:val="center"/>
        <w:rPr>
          <w:rFonts w:ascii="Arial" w:hAnsi="Arial" w:cs="Arial"/>
          <w:sz w:val="24"/>
          <w:szCs w:val="24"/>
        </w:rPr>
      </w:pPr>
    </w:p>
    <w:p w:rsidR="00955BBF" w:rsidRDefault="00955BBF" w:rsidP="006E4C5B">
      <w:pPr>
        <w:spacing w:line="240" w:lineRule="auto"/>
        <w:jc w:val="center"/>
        <w:rPr>
          <w:rFonts w:ascii="Arial" w:hAnsi="Arial" w:cs="Arial"/>
          <w:sz w:val="24"/>
          <w:szCs w:val="24"/>
        </w:rPr>
      </w:pPr>
    </w:p>
    <w:p w:rsidR="006E4C5B" w:rsidRDefault="006E4C5B" w:rsidP="006E4C5B">
      <w:pPr>
        <w:spacing w:line="240" w:lineRule="auto"/>
        <w:jc w:val="center"/>
        <w:rPr>
          <w:rFonts w:ascii="Arial" w:hAnsi="Arial" w:cs="Arial"/>
          <w:sz w:val="24"/>
          <w:szCs w:val="24"/>
        </w:rPr>
      </w:pPr>
    </w:p>
    <w:p w:rsidR="00BB69EC" w:rsidRPr="00606B34" w:rsidRDefault="00BB69EC" w:rsidP="006E4C5B">
      <w:pPr>
        <w:spacing w:line="240" w:lineRule="auto"/>
        <w:jc w:val="center"/>
        <w:rPr>
          <w:rFonts w:ascii="Arial" w:hAnsi="Arial" w:cs="Arial"/>
          <w:sz w:val="24"/>
          <w:szCs w:val="24"/>
        </w:rPr>
      </w:pPr>
    </w:p>
    <w:p w:rsidR="00955BBF" w:rsidRPr="00606B34" w:rsidRDefault="00700A98" w:rsidP="00700A98">
      <w:pPr>
        <w:spacing w:after="0" w:line="240" w:lineRule="auto"/>
        <w:rPr>
          <w:rFonts w:ascii="Arial" w:hAnsi="Arial" w:cs="Arial"/>
          <w:sz w:val="24"/>
          <w:szCs w:val="24"/>
        </w:rPr>
      </w:pPr>
      <w:r>
        <w:rPr>
          <w:rFonts w:ascii="Arial" w:hAnsi="Arial" w:cs="Arial"/>
          <w:sz w:val="24"/>
          <w:szCs w:val="24"/>
        </w:rPr>
        <w:t xml:space="preserve">                    </w:t>
      </w:r>
      <w:r w:rsidR="00955BBF" w:rsidRPr="00606B34">
        <w:rPr>
          <w:rFonts w:ascii="Arial" w:hAnsi="Arial" w:cs="Arial"/>
          <w:sz w:val="24"/>
          <w:szCs w:val="24"/>
        </w:rPr>
        <w:t>_</w:t>
      </w:r>
      <w:r>
        <w:rPr>
          <w:rFonts w:ascii="Arial" w:hAnsi="Arial" w:cs="Arial"/>
          <w:sz w:val="24"/>
          <w:szCs w:val="24"/>
        </w:rPr>
        <w:t>_______</w:t>
      </w:r>
      <w:r w:rsidR="00955BBF" w:rsidRPr="00606B34">
        <w:rPr>
          <w:rFonts w:ascii="Arial" w:hAnsi="Arial" w:cs="Arial"/>
          <w:sz w:val="24"/>
          <w:szCs w:val="24"/>
        </w:rPr>
        <w:t>_______________________________________</w:t>
      </w:r>
    </w:p>
    <w:p w:rsidR="006E4C5B" w:rsidRDefault="006E4C5B" w:rsidP="006E4C5B">
      <w:pPr>
        <w:spacing w:after="0" w:line="240" w:lineRule="auto"/>
        <w:jc w:val="center"/>
        <w:rPr>
          <w:rFonts w:ascii="Arial" w:hAnsi="Arial" w:cs="Arial"/>
          <w:sz w:val="24"/>
          <w:szCs w:val="24"/>
        </w:rPr>
      </w:pPr>
      <w:r>
        <w:rPr>
          <w:rFonts w:ascii="Arial" w:hAnsi="Arial" w:cs="Arial"/>
          <w:sz w:val="24"/>
          <w:szCs w:val="24"/>
        </w:rPr>
        <w:t xml:space="preserve">C. Fernanda </w:t>
      </w:r>
      <w:proofErr w:type="spellStart"/>
      <w:r>
        <w:rPr>
          <w:rFonts w:ascii="Arial" w:hAnsi="Arial" w:cs="Arial"/>
          <w:sz w:val="24"/>
          <w:szCs w:val="24"/>
        </w:rPr>
        <w:t>Aylin</w:t>
      </w:r>
      <w:proofErr w:type="spellEnd"/>
      <w:r>
        <w:rPr>
          <w:rFonts w:ascii="Arial" w:hAnsi="Arial" w:cs="Arial"/>
          <w:sz w:val="24"/>
          <w:szCs w:val="24"/>
        </w:rPr>
        <w:t xml:space="preserve"> Torres Caldera</w:t>
      </w:r>
    </w:p>
    <w:p w:rsidR="006E4C5B" w:rsidRDefault="006E4C5B" w:rsidP="00127675">
      <w:pPr>
        <w:spacing w:after="0" w:line="240" w:lineRule="auto"/>
        <w:jc w:val="both"/>
        <w:rPr>
          <w:rFonts w:ascii="Arial" w:hAnsi="Arial" w:cs="Arial"/>
          <w:sz w:val="24"/>
          <w:szCs w:val="24"/>
        </w:rPr>
      </w:pPr>
    </w:p>
    <w:p w:rsidR="006E4C5B" w:rsidRDefault="006E4C5B" w:rsidP="00127675">
      <w:pPr>
        <w:spacing w:after="0" w:line="240" w:lineRule="auto"/>
        <w:jc w:val="both"/>
        <w:rPr>
          <w:rFonts w:ascii="Arial" w:hAnsi="Arial" w:cs="Arial"/>
          <w:sz w:val="24"/>
          <w:szCs w:val="24"/>
        </w:rPr>
      </w:pPr>
    </w:p>
    <w:p w:rsidR="00BB69EC" w:rsidRDefault="00BB69EC" w:rsidP="00127675">
      <w:pPr>
        <w:spacing w:after="0" w:line="240" w:lineRule="auto"/>
        <w:jc w:val="both"/>
        <w:rPr>
          <w:rFonts w:ascii="Arial" w:hAnsi="Arial" w:cs="Arial"/>
          <w:sz w:val="24"/>
          <w:szCs w:val="24"/>
        </w:rPr>
      </w:pPr>
    </w:p>
    <w:p w:rsidR="006E4C5B" w:rsidRDefault="006E4C5B" w:rsidP="00127675">
      <w:pPr>
        <w:spacing w:after="0" w:line="240" w:lineRule="auto"/>
        <w:jc w:val="both"/>
        <w:rPr>
          <w:rFonts w:ascii="Arial" w:hAnsi="Arial" w:cs="Arial"/>
          <w:sz w:val="24"/>
          <w:szCs w:val="24"/>
        </w:rPr>
      </w:pPr>
    </w:p>
    <w:p w:rsidR="006E4C5B" w:rsidRPr="00606B34" w:rsidRDefault="006E4C5B" w:rsidP="00127675">
      <w:pPr>
        <w:spacing w:after="0" w:line="240" w:lineRule="auto"/>
        <w:jc w:val="both"/>
        <w:rPr>
          <w:rFonts w:ascii="Arial" w:hAnsi="Arial" w:cs="Arial"/>
          <w:sz w:val="24"/>
          <w:szCs w:val="24"/>
        </w:rPr>
      </w:pPr>
    </w:p>
    <w:p w:rsidR="00955BBF" w:rsidRPr="00606B34" w:rsidRDefault="00955BBF" w:rsidP="006E4C5B">
      <w:pPr>
        <w:spacing w:after="0" w:line="240" w:lineRule="auto"/>
        <w:jc w:val="center"/>
        <w:rPr>
          <w:rFonts w:ascii="Arial" w:hAnsi="Arial" w:cs="Arial"/>
          <w:sz w:val="24"/>
          <w:szCs w:val="24"/>
        </w:rPr>
      </w:pPr>
      <w:r w:rsidRPr="00606B34">
        <w:rPr>
          <w:rFonts w:ascii="Arial" w:hAnsi="Arial" w:cs="Arial"/>
          <w:sz w:val="24"/>
          <w:szCs w:val="24"/>
        </w:rPr>
        <w:t>________________________________________</w:t>
      </w:r>
    </w:p>
    <w:p w:rsidR="00955BBF" w:rsidRDefault="006E4C5B" w:rsidP="006E4C5B">
      <w:pPr>
        <w:spacing w:line="240" w:lineRule="auto"/>
        <w:jc w:val="center"/>
        <w:rPr>
          <w:rFonts w:ascii="Arial" w:hAnsi="Arial" w:cs="Arial"/>
          <w:sz w:val="24"/>
          <w:szCs w:val="24"/>
        </w:rPr>
      </w:pPr>
      <w:r>
        <w:rPr>
          <w:rFonts w:ascii="Arial" w:hAnsi="Arial" w:cs="Arial"/>
          <w:sz w:val="24"/>
          <w:szCs w:val="24"/>
        </w:rPr>
        <w:t>C. Wendy Alejandra Ascencio Pérez</w:t>
      </w:r>
    </w:p>
    <w:p w:rsidR="00955BBF" w:rsidRPr="00045882" w:rsidRDefault="00955BBF" w:rsidP="00127675">
      <w:pPr>
        <w:spacing w:line="240" w:lineRule="auto"/>
        <w:jc w:val="both"/>
        <w:rPr>
          <w:rFonts w:ascii="Arial" w:hAnsi="Arial" w:cs="Arial"/>
          <w:sz w:val="24"/>
          <w:szCs w:val="24"/>
        </w:rPr>
      </w:pPr>
    </w:p>
    <w:p w:rsidR="00955BBF" w:rsidRPr="00A8332C" w:rsidRDefault="00955BBF" w:rsidP="00127675">
      <w:pPr>
        <w:spacing w:line="240" w:lineRule="auto"/>
        <w:jc w:val="both"/>
      </w:pPr>
    </w:p>
    <w:p w:rsidR="006F00A3" w:rsidRPr="006E4C5B" w:rsidRDefault="006F00A3" w:rsidP="006E4C5B">
      <w:pPr>
        <w:pStyle w:val="Prrafodelista"/>
        <w:spacing w:line="240" w:lineRule="auto"/>
        <w:jc w:val="both"/>
        <w:rPr>
          <w:rFonts w:ascii="Arial" w:hAnsi="Arial" w:cs="Arial"/>
          <w:sz w:val="24"/>
          <w:szCs w:val="24"/>
        </w:rPr>
      </w:pPr>
    </w:p>
    <w:sectPr w:rsidR="006F00A3" w:rsidRPr="006E4C5B">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C5B" w:rsidRDefault="006E4C5B" w:rsidP="00955BBF">
      <w:pPr>
        <w:spacing w:after="0" w:line="240" w:lineRule="auto"/>
      </w:pPr>
      <w:r>
        <w:separator/>
      </w:r>
    </w:p>
  </w:endnote>
  <w:endnote w:type="continuationSeparator" w:id="0">
    <w:p w:rsidR="006E4C5B" w:rsidRDefault="006E4C5B" w:rsidP="0095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5B" w:rsidRPr="00BB7447" w:rsidRDefault="006E4C5B" w:rsidP="006F00A3">
    <w:pPr>
      <w:pStyle w:val="Piedepgina"/>
      <w:jc w:val="center"/>
      <w:rPr>
        <w:rFonts w:ascii="Arial" w:hAnsi="Arial" w:cs="Arial"/>
        <w:sz w:val="24"/>
        <w:szCs w:val="24"/>
      </w:rPr>
    </w:pPr>
    <w:r w:rsidRPr="00BB7447">
      <w:rPr>
        <w:rFonts w:ascii="Arial" w:hAnsi="Arial" w:cs="Arial"/>
        <w:noProof/>
        <w:sz w:val="24"/>
        <w:szCs w:val="24"/>
        <w:lang w:eastAsia="es-MX"/>
      </w:rPr>
      <mc:AlternateContent>
        <mc:Choice Requires="wps">
          <w:drawing>
            <wp:anchor distT="0" distB="0" distL="114300" distR="114300" simplePos="0" relativeHeight="251661312" behindDoc="0" locked="0" layoutInCell="1" allowOverlap="1" wp14:anchorId="490D967B" wp14:editId="2952B90A">
              <wp:simplePos x="0" y="0"/>
              <wp:positionH relativeFrom="column">
                <wp:posOffset>-1080135</wp:posOffset>
              </wp:positionH>
              <wp:positionV relativeFrom="paragraph">
                <wp:posOffset>291465</wp:posOffset>
              </wp:positionV>
              <wp:extent cx="7124700" cy="180975"/>
              <wp:effectExtent l="0" t="0" r="19050" b="28575"/>
              <wp:wrapNone/>
              <wp:docPr id="5" name="Pentágono 5"/>
              <wp:cNvGraphicFramePr/>
              <a:graphic xmlns:a="http://schemas.openxmlformats.org/drawingml/2006/main">
                <a:graphicData uri="http://schemas.microsoft.com/office/word/2010/wordprocessingShape">
                  <wps:wsp>
                    <wps:cNvSpPr/>
                    <wps:spPr>
                      <a:xfrm>
                        <a:off x="0" y="0"/>
                        <a:ext cx="7124700" cy="180975"/>
                      </a:xfrm>
                      <a:prstGeom prst="homePlate">
                        <a:avLst>
                          <a:gd name="adj" fmla="val 44000"/>
                        </a:avLst>
                      </a:prstGeom>
                      <a:gradFill flip="none" rotWithShape="1">
                        <a:gsLst>
                          <a:gs pos="0">
                            <a:schemeClr val="tx1">
                              <a:lumMod val="85000"/>
                              <a:lumOff val="15000"/>
                            </a:schemeClr>
                          </a:gs>
                          <a:gs pos="56000">
                            <a:schemeClr val="bg1">
                              <a:lumMod val="50000"/>
                            </a:schemeClr>
                          </a:gs>
                          <a:gs pos="100000">
                            <a:schemeClr val="accent1">
                              <a:lumMod val="30000"/>
                              <a:lumOff val="70000"/>
                            </a:schemeClr>
                          </a:gs>
                        </a:gsLst>
                        <a:path path="shap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42F2BF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5" o:spid="_x0000_s1026" type="#_x0000_t15" style="position:absolute;margin-left:-85.05pt;margin-top:22.95pt;width:561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" adj="21359" fillcolor="#272727 [2749]" strokecolor="#1f4d78 [1604]" strokeweight="1pt">
              <v:fill color2="#cde0f2 [980]" rotate="t" focusposition=".5,.5" focussize="" colors="0 #262626;36700f #7f7f7f;1 #cee1f2" focus="100%" type="gradientRadial"/>
            </v:shape>
          </w:pict>
        </mc:Fallback>
      </mc:AlternateContent>
    </w:r>
    <w:r>
      <w:rPr>
        <w:rFonts w:ascii="Arial" w:hAnsi="Arial" w:cs="Arial"/>
        <w:sz w:val="24"/>
        <w:szCs w:val="24"/>
      </w:rPr>
      <w:t>07 DE JUNIO</w:t>
    </w:r>
    <w:r w:rsidRPr="00BB7447">
      <w:rPr>
        <w:rFonts w:ascii="Arial" w:hAnsi="Arial" w:cs="Arial"/>
        <w:sz w:val="24"/>
        <w:szCs w:val="24"/>
      </w:rPr>
      <w:t xml:space="preserve"> 2019 -- SAN PEDRO TLAQUEPAQUE, JALISCO.</w:t>
    </w:r>
  </w:p>
  <w:p w:rsidR="006E4C5B" w:rsidRDefault="006E4C5B" w:rsidP="006F00A3">
    <w:pPr>
      <w:pStyle w:val="Piedepgina"/>
    </w:pPr>
  </w:p>
  <w:p w:rsidR="006E4C5B" w:rsidRPr="0055015F" w:rsidRDefault="006E4C5B" w:rsidP="006F00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C5B" w:rsidRDefault="006E4C5B" w:rsidP="00955BBF">
      <w:pPr>
        <w:spacing w:after="0" w:line="240" w:lineRule="auto"/>
      </w:pPr>
      <w:r>
        <w:separator/>
      </w:r>
    </w:p>
  </w:footnote>
  <w:footnote w:type="continuationSeparator" w:id="0">
    <w:p w:rsidR="006E4C5B" w:rsidRDefault="006E4C5B" w:rsidP="00955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EC" w:rsidRDefault="006E4C5B" w:rsidP="00BB69EC">
    <w:pPr>
      <w:pStyle w:val="Encabezado"/>
      <w:jc w:val="center"/>
      <w:rPr>
        <w:rFonts w:ascii="Arial" w:hAnsi="Arial" w:cs="Arial"/>
        <w:sz w:val="24"/>
        <w:szCs w:val="24"/>
      </w:rPr>
    </w:pPr>
    <w:r w:rsidRPr="007C3128">
      <w:rPr>
        <w:rFonts w:ascii="Arial" w:hAnsi="Arial" w:cs="Arial"/>
        <w:noProof/>
        <w:sz w:val="24"/>
        <w:szCs w:val="24"/>
        <w:lang w:eastAsia="es-MX"/>
      </w:rPr>
      <w:drawing>
        <wp:anchor distT="0" distB="0" distL="114300" distR="114300" simplePos="0" relativeHeight="251660288" behindDoc="1" locked="0" layoutInCell="1" allowOverlap="1" wp14:anchorId="29078D93" wp14:editId="21CF1141">
          <wp:simplePos x="0" y="0"/>
          <wp:positionH relativeFrom="column">
            <wp:posOffset>4596765</wp:posOffset>
          </wp:positionH>
          <wp:positionV relativeFrom="paragraph">
            <wp:posOffset>-382905</wp:posOffset>
          </wp:positionV>
          <wp:extent cx="2038350" cy="1166495"/>
          <wp:effectExtent l="0" t="0" r="0" b="0"/>
          <wp:wrapTight wrapText="bothSides">
            <wp:wrapPolygon edited="0">
              <wp:start x="0" y="0"/>
              <wp:lineTo x="0" y="21165"/>
              <wp:lineTo x="21398" y="21165"/>
              <wp:lineTo x="21398" y="0"/>
              <wp:lineTo x="0" y="0"/>
            </wp:wrapPolygon>
          </wp:wrapTight>
          <wp:docPr id="1" name="Imagen 1" descr="C:\Users\temp.x-PC\Desktop\JUEGO XIMENA\Nueva carpeta\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x-PC\Desktop\JUEGO XIMENA\Nueva carpeta\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166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B34">
      <w:rPr>
        <w:rFonts w:ascii="Arial" w:hAnsi="Arial" w:cs="Arial"/>
        <w:noProof/>
        <w:lang w:eastAsia="es-MX"/>
      </w:rPr>
      <w:drawing>
        <wp:anchor distT="0" distB="0" distL="114300" distR="114300" simplePos="0" relativeHeight="251659264" behindDoc="1" locked="0" layoutInCell="1" allowOverlap="1" wp14:anchorId="1FD59DB7" wp14:editId="61104AAC">
          <wp:simplePos x="0" y="0"/>
          <wp:positionH relativeFrom="column">
            <wp:posOffset>-746760</wp:posOffset>
          </wp:positionH>
          <wp:positionV relativeFrom="paragraph">
            <wp:posOffset>-449580</wp:posOffset>
          </wp:positionV>
          <wp:extent cx="1333500" cy="1333500"/>
          <wp:effectExtent l="0" t="0" r="0" b="0"/>
          <wp:wrapTight wrapText="bothSides">
            <wp:wrapPolygon edited="0">
              <wp:start x="0" y="0"/>
              <wp:lineTo x="0" y="21291"/>
              <wp:lineTo x="21291" y="21291"/>
              <wp:lineTo x="21291" y="0"/>
              <wp:lineTo x="0" y="0"/>
            </wp:wrapPolygon>
          </wp:wrapTight>
          <wp:docPr id="4" name="Imagen 4" descr="C:\Users\maria.sanchez\Desktop\Nueva carpeta\LOGOS\H. AYUNT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sanchez\Desktop\Nueva carpeta\LOGOS\H. AYUNTAMIENT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SESION</w:t>
    </w:r>
    <w:r w:rsidRPr="00606B34">
      <w:rPr>
        <w:rFonts w:ascii="Arial" w:hAnsi="Arial" w:cs="Arial"/>
        <w:sz w:val="24"/>
        <w:szCs w:val="24"/>
      </w:rPr>
      <w:t xml:space="preserve"> DE</w:t>
    </w:r>
    <w:r>
      <w:rPr>
        <w:rFonts w:ascii="Arial" w:hAnsi="Arial" w:cs="Arial"/>
        <w:sz w:val="24"/>
        <w:szCs w:val="24"/>
      </w:rPr>
      <w:t xml:space="preserve"> INSTALACION DE LA CONTRALORIA</w:t>
    </w:r>
    <w:r w:rsidR="00BB69EC">
      <w:rPr>
        <w:rFonts w:ascii="Arial" w:hAnsi="Arial" w:cs="Arial"/>
        <w:sz w:val="24"/>
        <w:szCs w:val="24"/>
      </w:rPr>
      <w:t xml:space="preserve"> SOCIAL</w:t>
    </w:r>
  </w:p>
  <w:p w:rsidR="006E4C5B" w:rsidRPr="00606B34" w:rsidRDefault="00BB69EC" w:rsidP="006F00A3">
    <w:pPr>
      <w:pStyle w:val="Encabezado"/>
      <w:jc w:val="center"/>
      <w:rPr>
        <w:rFonts w:ascii="Arial" w:hAnsi="Arial" w:cs="Arial"/>
        <w:sz w:val="24"/>
        <w:szCs w:val="24"/>
      </w:rPr>
    </w:pPr>
    <w:r>
      <w:rPr>
        <w:rFonts w:ascii="Arial" w:hAnsi="Arial" w:cs="Arial"/>
        <w:sz w:val="24"/>
        <w:szCs w:val="24"/>
      </w:rPr>
      <w:t xml:space="preserve">DEL PROGRAMA </w:t>
    </w:r>
    <w:r w:rsidR="006E4C5B">
      <w:rPr>
        <w:rFonts w:ascii="Arial" w:hAnsi="Arial" w:cs="Arial"/>
        <w:sz w:val="24"/>
        <w:szCs w:val="24"/>
      </w:rPr>
      <w:t xml:space="preserve"> </w:t>
    </w:r>
    <w:r w:rsidR="006E4C5B" w:rsidRPr="00606B34">
      <w:rPr>
        <w:rFonts w:ascii="Arial" w:hAnsi="Arial" w:cs="Arial"/>
        <w:sz w:val="24"/>
        <w:szCs w:val="24"/>
      </w:rPr>
      <w:t>“</w:t>
    </w:r>
    <w:r w:rsidR="006E4C5B">
      <w:rPr>
        <w:rFonts w:ascii="Arial" w:hAnsi="Arial" w:cs="Arial"/>
        <w:b/>
        <w:sz w:val="24"/>
        <w:szCs w:val="24"/>
      </w:rPr>
      <w:t>TE QUEREMOS JEFA</w:t>
    </w:r>
    <w:r w:rsidR="006E4C5B" w:rsidRPr="00606B34">
      <w:rPr>
        <w:rFonts w:ascii="Arial" w:hAnsi="Arial" w:cs="Arial"/>
        <w:sz w:val="24"/>
        <w:szCs w:val="24"/>
      </w:rPr>
      <w:t>”</w:t>
    </w:r>
    <w:r w:rsidR="006E4C5B" w:rsidRPr="007C312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E4C5B" w:rsidRDefault="006E4C5B" w:rsidP="006F00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202"/>
    <w:multiLevelType w:val="hybridMultilevel"/>
    <w:tmpl w:val="6AF6E2E6"/>
    <w:lvl w:ilvl="0" w:tplc="372AAD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441726"/>
    <w:multiLevelType w:val="hybridMultilevel"/>
    <w:tmpl w:val="6AF6E2E6"/>
    <w:lvl w:ilvl="0" w:tplc="372AAD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FE5CB7"/>
    <w:multiLevelType w:val="hybridMultilevel"/>
    <w:tmpl w:val="DA8CD104"/>
    <w:lvl w:ilvl="0" w:tplc="4724BE5C">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16310DF9"/>
    <w:multiLevelType w:val="hybridMultilevel"/>
    <w:tmpl w:val="6B089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89A0A52"/>
    <w:multiLevelType w:val="hybridMultilevel"/>
    <w:tmpl w:val="D478B252"/>
    <w:lvl w:ilvl="0" w:tplc="080A0019">
      <w:start w:val="1"/>
      <w:numFmt w:val="lowerLetter"/>
      <w:lvlText w:val="%1."/>
      <w:lvlJc w:val="left"/>
      <w:pPr>
        <w:ind w:left="1080" w:hanging="360"/>
      </w:pPr>
    </w:lvl>
    <w:lvl w:ilvl="1" w:tplc="6EC85D34">
      <w:start w:val="1"/>
      <w:numFmt w:val="upperRoman"/>
      <w:lvlText w:val="%2."/>
      <w:lvlJc w:val="right"/>
      <w:pPr>
        <w:ind w:left="1800" w:hanging="360"/>
      </w:pPr>
      <w:rPr>
        <w:b/>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A9B5968"/>
    <w:multiLevelType w:val="hybridMultilevel"/>
    <w:tmpl w:val="A55EA418"/>
    <w:lvl w:ilvl="0" w:tplc="9EF22D5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176A35"/>
    <w:multiLevelType w:val="hybridMultilevel"/>
    <w:tmpl w:val="94142AE8"/>
    <w:lvl w:ilvl="0" w:tplc="BA303F92">
      <w:start w:val="1"/>
      <w:numFmt w:val="upperRoman"/>
      <w:lvlText w:val="%1)"/>
      <w:lvlJc w:val="left"/>
      <w:pPr>
        <w:ind w:left="1800" w:hanging="360"/>
      </w:pPr>
      <w:rPr>
        <w:rFonts w:hint="default"/>
      </w:rPr>
    </w:lvl>
    <w:lvl w:ilvl="1" w:tplc="679A002C">
      <w:start w:val="1"/>
      <w:numFmt w:val="upperRoman"/>
      <w:lvlText w:val="%2."/>
      <w:lvlJc w:val="right"/>
      <w:pPr>
        <w:ind w:left="2520" w:hanging="360"/>
      </w:pPr>
      <w:rPr>
        <w:b/>
      </w:rPr>
    </w:lvl>
    <w:lvl w:ilvl="2" w:tplc="2A16FE40">
      <w:start w:val="2"/>
      <w:numFmt w:val="upperRoman"/>
      <w:lvlText w:val="%3."/>
      <w:lvlJc w:val="left"/>
      <w:pPr>
        <w:ind w:left="3273" w:hanging="720"/>
      </w:pPr>
      <w:rPr>
        <w:rFonts w:hint="default"/>
        <w:b/>
      </w:r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nsid w:val="286142D8"/>
    <w:multiLevelType w:val="hybridMultilevel"/>
    <w:tmpl w:val="7222F8F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30D647EE"/>
    <w:multiLevelType w:val="hybridMultilevel"/>
    <w:tmpl w:val="3FFAC598"/>
    <w:lvl w:ilvl="0" w:tplc="080A0017">
      <w:start w:val="1"/>
      <w:numFmt w:val="lowerLetter"/>
      <w:lvlText w:val="%1)"/>
      <w:lvlJc w:val="left"/>
      <w:pPr>
        <w:ind w:left="2508" w:hanging="360"/>
      </w:pPr>
    </w:lvl>
    <w:lvl w:ilvl="1" w:tplc="D9E83500">
      <w:start w:val="1"/>
      <w:numFmt w:val="upperRoman"/>
      <w:lvlText w:val="%2."/>
      <w:lvlJc w:val="right"/>
      <w:pPr>
        <w:ind w:left="3228" w:hanging="360"/>
      </w:pPr>
      <w:rPr>
        <w:b/>
      </w:rPr>
    </w:lvl>
    <w:lvl w:ilvl="2" w:tplc="080A001B" w:tentative="1">
      <w:start w:val="1"/>
      <w:numFmt w:val="lowerRoman"/>
      <w:lvlText w:val="%3."/>
      <w:lvlJc w:val="right"/>
      <w:pPr>
        <w:ind w:left="3948" w:hanging="180"/>
      </w:pPr>
    </w:lvl>
    <w:lvl w:ilvl="3" w:tplc="080A000F" w:tentative="1">
      <w:start w:val="1"/>
      <w:numFmt w:val="decimal"/>
      <w:lvlText w:val="%4."/>
      <w:lvlJc w:val="left"/>
      <w:pPr>
        <w:ind w:left="4668" w:hanging="360"/>
      </w:pPr>
    </w:lvl>
    <w:lvl w:ilvl="4" w:tplc="080A0019" w:tentative="1">
      <w:start w:val="1"/>
      <w:numFmt w:val="lowerLetter"/>
      <w:lvlText w:val="%5."/>
      <w:lvlJc w:val="left"/>
      <w:pPr>
        <w:ind w:left="5388" w:hanging="360"/>
      </w:pPr>
    </w:lvl>
    <w:lvl w:ilvl="5" w:tplc="080A001B" w:tentative="1">
      <w:start w:val="1"/>
      <w:numFmt w:val="lowerRoman"/>
      <w:lvlText w:val="%6."/>
      <w:lvlJc w:val="right"/>
      <w:pPr>
        <w:ind w:left="6108" w:hanging="180"/>
      </w:pPr>
    </w:lvl>
    <w:lvl w:ilvl="6" w:tplc="080A000F" w:tentative="1">
      <w:start w:val="1"/>
      <w:numFmt w:val="decimal"/>
      <w:lvlText w:val="%7."/>
      <w:lvlJc w:val="left"/>
      <w:pPr>
        <w:ind w:left="6828" w:hanging="360"/>
      </w:pPr>
    </w:lvl>
    <w:lvl w:ilvl="7" w:tplc="080A0019" w:tentative="1">
      <w:start w:val="1"/>
      <w:numFmt w:val="lowerLetter"/>
      <w:lvlText w:val="%8."/>
      <w:lvlJc w:val="left"/>
      <w:pPr>
        <w:ind w:left="7548" w:hanging="360"/>
      </w:pPr>
    </w:lvl>
    <w:lvl w:ilvl="8" w:tplc="080A001B" w:tentative="1">
      <w:start w:val="1"/>
      <w:numFmt w:val="lowerRoman"/>
      <w:lvlText w:val="%9."/>
      <w:lvlJc w:val="right"/>
      <w:pPr>
        <w:ind w:left="8268" w:hanging="180"/>
      </w:pPr>
    </w:lvl>
  </w:abstractNum>
  <w:abstractNum w:abstractNumId="9">
    <w:nsid w:val="3212075C"/>
    <w:multiLevelType w:val="hybridMultilevel"/>
    <w:tmpl w:val="849270FC"/>
    <w:lvl w:ilvl="0" w:tplc="F9EEE40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8485019"/>
    <w:multiLevelType w:val="multilevel"/>
    <w:tmpl w:val="0A98C3F0"/>
    <w:lvl w:ilvl="0">
      <w:start w:val="1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3B642506"/>
    <w:multiLevelType w:val="hybridMultilevel"/>
    <w:tmpl w:val="6AF6E2E6"/>
    <w:lvl w:ilvl="0" w:tplc="372AAD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E615ACB"/>
    <w:multiLevelType w:val="hybridMultilevel"/>
    <w:tmpl w:val="18C6D79E"/>
    <w:lvl w:ilvl="0" w:tplc="5950C572">
      <w:start w:val="1"/>
      <w:numFmt w:val="upperRoman"/>
      <w:lvlText w:val="%1."/>
      <w:lvlJc w:val="right"/>
      <w:pPr>
        <w:ind w:left="19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0DA3155"/>
    <w:multiLevelType w:val="hybridMultilevel"/>
    <w:tmpl w:val="128C04DA"/>
    <w:lvl w:ilvl="0" w:tplc="080A0013">
      <w:start w:val="1"/>
      <w:numFmt w:val="upperRoman"/>
      <w:lvlText w:val="%1."/>
      <w:lvlJc w:val="right"/>
      <w:pPr>
        <w:ind w:left="1110" w:hanging="360"/>
      </w:pPr>
    </w:lvl>
    <w:lvl w:ilvl="1" w:tplc="080A0019" w:tentative="1">
      <w:start w:val="1"/>
      <w:numFmt w:val="lowerLetter"/>
      <w:lvlText w:val="%2."/>
      <w:lvlJc w:val="left"/>
      <w:pPr>
        <w:ind w:left="1830" w:hanging="360"/>
      </w:pPr>
    </w:lvl>
    <w:lvl w:ilvl="2" w:tplc="080A001B" w:tentative="1">
      <w:start w:val="1"/>
      <w:numFmt w:val="lowerRoman"/>
      <w:lvlText w:val="%3."/>
      <w:lvlJc w:val="right"/>
      <w:pPr>
        <w:ind w:left="2550" w:hanging="180"/>
      </w:pPr>
    </w:lvl>
    <w:lvl w:ilvl="3" w:tplc="080A000F" w:tentative="1">
      <w:start w:val="1"/>
      <w:numFmt w:val="decimal"/>
      <w:lvlText w:val="%4."/>
      <w:lvlJc w:val="left"/>
      <w:pPr>
        <w:ind w:left="3270" w:hanging="360"/>
      </w:pPr>
    </w:lvl>
    <w:lvl w:ilvl="4" w:tplc="080A0019" w:tentative="1">
      <w:start w:val="1"/>
      <w:numFmt w:val="lowerLetter"/>
      <w:lvlText w:val="%5."/>
      <w:lvlJc w:val="left"/>
      <w:pPr>
        <w:ind w:left="3990" w:hanging="360"/>
      </w:pPr>
    </w:lvl>
    <w:lvl w:ilvl="5" w:tplc="080A001B" w:tentative="1">
      <w:start w:val="1"/>
      <w:numFmt w:val="lowerRoman"/>
      <w:lvlText w:val="%6."/>
      <w:lvlJc w:val="right"/>
      <w:pPr>
        <w:ind w:left="4710" w:hanging="180"/>
      </w:pPr>
    </w:lvl>
    <w:lvl w:ilvl="6" w:tplc="080A000F" w:tentative="1">
      <w:start w:val="1"/>
      <w:numFmt w:val="decimal"/>
      <w:lvlText w:val="%7."/>
      <w:lvlJc w:val="left"/>
      <w:pPr>
        <w:ind w:left="5430" w:hanging="360"/>
      </w:pPr>
    </w:lvl>
    <w:lvl w:ilvl="7" w:tplc="080A0019" w:tentative="1">
      <w:start w:val="1"/>
      <w:numFmt w:val="lowerLetter"/>
      <w:lvlText w:val="%8."/>
      <w:lvlJc w:val="left"/>
      <w:pPr>
        <w:ind w:left="6150" w:hanging="360"/>
      </w:pPr>
    </w:lvl>
    <w:lvl w:ilvl="8" w:tplc="080A001B" w:tentative="1">
      <w:start w:val="1"/>
      <w:numFmt w:val="lowerRoman"/>
      <w:lvlText w:val="%9."/>
      <w:lvlJc w:val="right"/>
      <w:pPr>
        <w:ind w:left="6870" w:hanging="180"/>
      </w:pPr>
    </w:lvl>
  </w:abstractNum>
  <w:abstractNum w:abstractNumId="14">
    <w:nsid w:val="46A320C4"/>
    <w:multiLevelType w:val="multilevel"/>
    <w:tmpl w:val="FD4E5560"/>
    <w:lvl w:ilvl="0">
      <w:start w:val="7"/>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ECA6DEB"/>
    <w:multiLevelType w:val="hybridMultilevel"/>
    <w:tmpl w:val="06622AD6"/>
    <w:lvl w:ilvl="0" w:tplc="BA303F92">
      <w:start w:val="1"/>
      <w:numFmt w:val="upperRoman"/>
      <w:lvlText w:val="%1)"/>
      <w:lvlJc w:val="left"/>
      <w:pPr>
        <w:ind w:left="1080" w:hanging="360"/>
      </w:pPr>
      <w:rPr>
        <w:rFonts w:hint="default"/>
      </w:rPr>
    </w:lvl>
    <w:lvl w:ilvl="1" w:tplc="080A0013">
      <w:start w:val="1"/>
      <w:numFmt w:val="upperRoman"/>
      <w:lvlText w:val="%2."/>
      <w:lvlJc w:val="right"/>
      <w:pPr>
        <w:ind w:left="1800" w:hanging="360"/>
      </w:pPr>
    </w:lvl>
    <w:lvl w:ilvl="2" w:tplc="60D2B952">
      <w:start w:val="1"/>
      <w:numFmt w:val="upperRoman"/>
      <w:lvlText w:val="%3."/>
      <w:lvlJc w:val="left"/>
      <w:pPr>
        <w:ind w:left="3060" w:hanging="720"/>
      </w:pPr>
      <w:rPr>
        <w:rFonts w:hint="default"/>
        <w:b/>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FB50C93"/>
    <w:multiLevelType w:val="hybridMultilevel"/>
    <w:tmpl w:val="6AF6E2E6"/>
    <w:lvl w:ilvl="0" w:tplc="372AAD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21F3E18"/>
    <w:multiLevelType w:val="multilevel"/>
    <w:tmpl w:val="CD6652B2"/>
    <w:lvl w:ilvl="0">
      <w:start w:val="1"/>
      <w:numFmt w:val="decimal"/>
      <w:lvlText w:val="%1."/>
      <w:lvlJc w:val="left"/>
      <w:pPr>
        <w:ind w:left="360" w:hanging="360"/>
      </w:pPr>
      <w:rPr>
        <w:rFonts w:hint="default"/>
        <w:b/>
      </w:rPr>
    </w:lvl>
    <w:lvl w:ilvl="1">
      <w:start w:val="1"/>
      <w:numFmt w:val="decimal"/>
      <w:lvlText w:val="%1.%2."/>
      <w:lvlJc w:val="left"/>
      <w:pPr>
        <w:ind w:left="284" w:firstLine="76"/>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5A44EB2"/>
    <w:multiLevelType w:val="hybridMultilevel"/>
    <w:tmpl w:val="74A08858"/>
    <w:lvl w:ilvl="0" w:tplc="1F788B18">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nsid w:val="56665970"/>
    <w:multiLevelType w:val="multilevel"/>
    <w:tmpl w:val="EBBC524E"/>
    <w:lvl w:ilvl="0">
      <w:start w:val="14"/>
      <w:numFmt w:val="decimal"/>
      <w:lvlText w:val="%1"/>
      <w:lvlJc w:val="left"/>
      <w:pPr>
        <w:ind w:left="465" w:hanging="465"/>
      </w:pPr>
      <w:rPr>
        <w:rFonts w:hint="default"/>
      </w:rPr>
    </w:lvl>
    <w:lvl w:ilvl="1">
      <w:start w:val="1"/>
      <w:numFmt w:val="decimal"/>
      <w:lvlText w:val="%1.%2"/>
      <w:lvlJc w:val="left"/>
      <w:pPr>
        <w:ind w:left="1033"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E983A3A"/>
    <w:multiLevelType w:val="hybridMultilevel"/>
    <w:tmpl w:val="E4F653A8"/>
    <w:lvl w:ilvl="0" w:tplc="080A0019">
      <w:start w:val="1"/>
      <w:numFmt w:val="lowerLetter"/>
      <w:lvlText w:val="%1."/>
      <w:lvlJc w:val="left"/>
      <w:pPr>
        <w:ind w:left="2520" w:hanging="360"/>
      </w:pPr>
    </w:lvl>
    <w:lvl w:ilvl="1" w:tplc="FBACC066">
      <w:start w:val="1"/>
      <w:numFmt w:val="upperRoman"/>
      <w:lvlText w:val="%2."/>
      <w:lvlJc w:val="right"/>
      <w:pPr>
        <w:ind w:left="3240" w:hanging="360"/>
      </w:pPr>
      <w:rPr>
        <w:b/>
      </w:rPr>
    </w:lvl>
    <w:lvl w:ilvl="2" w:tplc="CBDC4C48">
      <w:start w:val="18"/>
      <w:numFmt w:val="decimal"/>
      <w:lvlText w:val="%3"/>
      <w:lvlJc w:val="left"/>
      <w:pPr>
        <w:ind w:left="4140" w:hanging="360"/>
      </w:pPr>
      <w:rPr>
        <w:rFonts w:hint="default"/>
      </w:rPr>
    </w:lvl>
    <w:lvl w:ilvl="3" w:tplc="D2989F88">
      <w:start w:val="20"/>
      <w:numFmt w:val="decimal"/>
      <w:lvlText w:val="%4."/>
      <w:lvlJc w:val="left"/>
      <w:pPr>
        <w:ind w:left="4680" w:hanging="360"/>
      </w:pPr>
      <w:rPr>
        <w:rFonts w:hint="default"/>
      </w:r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21">
    <w:nsid w:val="60DE61A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nsid w:val="6B8C2BEF"/>
    <w:multiLevelType w:val="multilevel"/>
    <w:tmpl w:val="4C524370"/>
    <w:lvl w:ilvl="0">
      <w:start w:val="20"/>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3"/>
  </w:num>
  <w:num w:numId="3">
    <w:abstractNumId w:val="17"/>
  </w:num>
  <w:num w:numId="4">
    <w:abstractNumId w:val="14"/>
  </w:num>
  <w:num w:numId="5">
    <w:abstractNumId w:val="6"/>
  </w:num>
  <w:num w:numId="6">
    <w:abstractNumId w:val="2"/>
  </w:num>
  <w:num w:numId="7">
    <w:abstractNumId w:val="18"/>
  </w:num>
  <w:num w:numId="8">
    <w:abstractNumId w:val="1"/>
  </w:num>
  <w:num w:numId="9">
    <w:abstractNumId w:val="9"/>
  </w:num>
  <w:num w:numId="10">
    <w:abstractNumId w:val="11"/>
  </w:num>
  <w:num w:numId="11">
    <w:abstractNumId w:val="0"/>
  </w:num>
  <w:num w:numId="12">
    <w:abstractNumId w:val="16"/>
  </w:num>
  <w:num w:numId="13">
    <w:abstractNumId w:val="12"/>
  </w:num>
  <w:num w:numId="14">
    <w:abstractNumId w:val="10"/>
  </w:num>
  <w:num w:numId="15">
    <w:abstractNumId w:val="5"/>
  </w:num>
  <w:num w:numId="16">
    <w:abstractNumId w:val="15"/>
  </w:num>
  <w:num w:numId="17">
    <w:abstractNumId w:val="4"/>
  </w:num>
  <w:num w:numId="18">
    <w:abstractNumId w:val="20"/>
  </w:num>
  <w:num w:numId="19">
    <w:abstractNumId w:val="19"/>
  </w:num>
  <w:num w:numId="20">
    <w:abstractNumId w:val="8"/>
  </w:num>
  <w:num w:numId="21">
    <w:abstractNumId w:val="13"/>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BF"/>
    <w:rsid w:val="0007498B"/>
    <w:rsid w:val="000B71B4"/>
    <w:rsid w:val="00127675"/>
    <w:rsid w:val="001568D2"/>
    <w:rsid w:val="00171035"/>
    <w:rsid w:val="001E7124"/>
    <w:rsid w:val="00254629"/>
    <w:rsid w:val="004667CD"/>
    <w:rsid w:val="00487839"/>
    <w:rsid w:val="00502154"/>
    <w:rsid w:val="00552E1A"/>
    <w:rsid w:val="006517DD"/>
    <w:rsid w:val="00661609"/>
    <w:rsid w:val="006C6759"/>
    <w:rsid w:val="006E4C5B"/>
    <w:rsid w:val="006F00A3"/>
    <w:rsid w:val="00700A98"/>
    <w:rsid w:val="007B5BAF"/>
    <w:rsid w:val="00801A7A"/>
    <w:rsid w:val="00955BBF"/>
    <w:rsid w:val="00AA7D1E"/>
    <w:rsid w:val="00BB69EC"/>
    <w:rsid w:val="00C8187F"/>
    <w:rsid w:val="00CF60A1"/>
    <w:rsid w:val="00E86321"/>
    <w:rsid w:val="00F735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BF"/>
  </w:style>
  <w:style w:type="paragraph" w:styleId="Ttulo1">
    <w:name w:val="heading 1"/>
    <w:basedOn w:val="Normal"/>
    <w:next w:val="Normal"/>
    <w:link w:val="Ttulo1Car"/>
    <w:uiPriority w:val="9"/>
    <w:qFormat/>
    <w:rsid w:val="004667CD"/>
    <w:pPr>
      <w:keepNext/>
      <w:keepLines/>
      <w:numPr>
        <w:numId w:val="23"/>
      </w:numPr>
      <w:spacing w:before="480" w:after="0" w:line="276" w:lineRule="auto"/>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semiHidden/>
    <w:unhideWhenUsed/>
    <w:qFormat/>
    <w:rsid w:val="004667CD"/>
    <w:pPr>
      <w:keepNext/>
      <w:keepLines/>
      <w:numPr>
        <w:ilvl w:val="1"/>
        <w:numId w:val="23"/>
      </w:numPr>
      <w:spacing w:before="200" w:after="0" w:line="276" w:lineRule="auto"/>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semiHidden/>
    <w:unhideWhenUsed/>
    <w:qFormat/>
    <w:rsid w:val="004667CD"/>
    <w:pPr>
      <w:keepNext/>
      <w:keepLines/>
      <w:numPr>
        <w:ilvl w:val="2"/>
        <w:numId w:val="23"/>
      </w:numPr>
      <w:spacing w:before="200" w:after="0" w:line="276" w:lineRule="auto"/>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semiHidden/>
    <w:unhideWhenUsed/>
    <w:qFormat/>
    <w:rsid w:val="004667CD"/>
    <w:pPr>
      <w:keepNext/>
      <w:keepLines/>
      <w:numPr>
        <w:ilvl w:val="3"/>
        <w:numId w:val="23"/>
      </w:numPr>
      <w:spacing w:before="200" w:after="0" w:line="276" w:lineRule="auto"/>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semiHidden/>
    <w:unhideWhenUsed/>
    <w:qFormat/>
    <w:rsid w:val="004667CD"/>
    <w:pPr>
      <w:keepNext/>
      <w:keepLines/>
      <w:numPr>
        <w:ilvl w:val="4"/>
        <w:numId w:val="23"/>
      </w:numPr>
      <w:spacing w:before="200" w:after="0" w:line="276" w:lineRule="auto"/>
      <w:outlineLvl w:val="4"/>
    </w:pPr>
    <w:rPr>
      <w:rFonts w:ascii="Cambria" w:eastAsia="Times New Roman" w:hAnsi="Cambria" w:cs="Times New Roman"/>
      <w:color w:val="243F60"/>
    </w:rPr>
  </w:style>
  <w:style w:type="paragraph" w:styleId="Ttulo6">
    <w:name w:val="heading 6"/>
    <w:basedOn w:val="Normal"/>
    <w:next w:val="Normal"/>
    <w:link w:val="Ttulo6Car"/>
    <w:uiPriority w:val="9"/>
    <w:semiHidden/>
    <w:unhideWhenUsed/>
    <w:qFormat/>
    <w:rsid w:val="004667CD"/>
    <w:pPr>
      <w:keepNext/>
      <w:keepLines/>
      <w:numPr>
        <w:ilvl w:val="5"/>
        <w:numId w:val="23"/>
      </w:numPr>
      <w:spacing w:before="200" w:after="0" w:line="276" w:lineRule="auto"/>
      <w:outlineLvl w:val="5"/>
    </w:pPr>
    <w:rPr>
      <w:rFonts w:ascii="Cambria" w:eastAsia="Times New Roman" w:hAnsi="Cambria" w:cs="Times New Roman"/>
      <w:i/>
      <w:iCs/>
      <w:color w:val="243F60"/>
    </w:rPr>
  </w:style>
  <w:style w:type="paragraph" w:styleId="Ttulo7">
    <w:name w:val="heading 7"/>
    <w:basedOn w:val="Normal"/>
    <w:next w:val="Normal"/>
    <w:link w:val="Ttulo7Car"/>
    <w:uiPriority w:val="9"/>
    <w:semiHidden/>
    <w:unhideWhenUsed/>
    <w:qFormat/>
    <w:rsid w:val="004667CD"/>
    <w:pPr>
      <w:keepNext/>
      <w:keepLines/>
      <w:numPr>
        <w:ilvl w:val="6"/>
        <w:numId w:val="23"/>
      </w:numPr>
      <w:spacing w:before="200" w:after="0" w:line="276" w:lineRule="auto"/>
      <w:outlineLvl w:val="6"/>
    </w:pPr>
    <w:rPr>
      <w:rFonts w:ascii="Cambria" w:eastAsia="Times New Roman" w:hAnsi="Cambria" w:cs="Times New Roman"/>
      <w:i/>
      <w:iCs/>
      <w:color w:val="404040"/>
    </w:rPr>
  </w:style>
  <w:style w:type="paragraph" w:styleId="Ttulo8">
    <w:name w:val="heading 8"/>
    <w:basedOn w:val="Normal"/>
    <w:next w:val="Normal"/>
    <w:link w:val="Ttulo8Car"/>
    <w:uiPriority w:val="9"/>
    <w:semiHidden/>
    <w:unhideWhenUsed/>
    <w:qFormat/>
    <w:rsid w:val="004667CD"/>
    <w:pPr>
      <w:keepNext/>
      <w:keepLines/>
      <w:numPr>
        <w:ilvl w:val="7"/>
        <w:numId w:val="23"/>
      </w:numPr>
      <w:spacing w:before="200" w:after="0" w:line="276" w:lineRule="auto"/>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
    <w:semiHidden/>
    <w:unhideWhenUsed/>
    <w:qFormat/>
    <w:rsid w:val="004667CD"/>
    <w:pPr>
      <w:keepNext/>
      <w:keepLines/>
      <w:numPr>
        <w:ilvl w:val="8"/>
        <w:numId w:val="23"/>
      </w:numPr>
      <w:spacing w:before="200" w:after="0" w:line="276" w:lineRule="auto"/>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5B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5BBF"/>
  </w:style>
  <w:style w:type="paragraph" w:styleId="Piedepgina">
    <w:name w:val="footer"/>
    <w:basedOn w:val="Normal"/>
    <w:link w:val="PiedepginaCar"/>
    <w:uiPriority w:val="99"/>
    <w:unhideWhenUsed/>
    <w:rsid w:val="00955B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5BBF"/>
  </w:style>
  <w:style w:type="paragraph" w:styleId="Prrafodelista">
    <w:name w:val="List Paragraph"/>
    <w:basedOn w:val="Normal"/>
    <w:uiPriority w:val="34"/>
    <w:qFormat/>
    <w:rsid w:val="00955BBF"/>
    <w:pPr>
      <w:ind w:left="720"/>
      <w:contextualSpacing/>
    </w:pPr>
  </w:style>
  <w:style w:type="table" w:styleId="Tablaconcuadrcula">
    <w:name w:val="Table Grid"/>
    <w:basedOn w:val="Tablanormal"/>
    <w:uiPriority w:val="59"/>
    <w:rsid w:val="009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955BBF"/>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4667CD"/>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4667CD"/>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4667CD"/>
    <w:rPr>
      <w:rFonts w:ascii="Cambria" w:eastAsia="Times New Roman" w:hAnsi="Cambria" w:cs="Times New Roman"/>
      <w:b/>
      <w:bCs/>
      <w:color w:val="4F81BD"/>
    </w:rPr>
  </w:style>
  <w:style w:type="character" w:customStyle="1" w:styleId="Ttulo4Car">
    <w:name w:val="Título 4 Car"/>
    <w:basedOn w:val="Fuentedeprrafopredeter"/>
    <w:link w:val="Ttulo4"/>
    <w:uiPriority w:val="9"/>
    <w:semiHidden/>
    <w:rsid w:val="004667CD"/>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semiHidden/>
    <w:rsid w:val="004667CD"/>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4667CD"/>
    <w:rPr>
      <w:rFonts w:ascii="Cambria" w:eastAsia="Times New Roman" w:hAnsi="Cambria" w:cs="Times New Roman"/>
      <w:i/>
      <w:iCs/>
      <w:color w:val="243F60"/>
    </w:rPr>
  </w:style>
  <w:style w:type="character" w:customStyle="1" w:styleId="Ttulo7Car">
    <w:name w:val="Título 7 Car"/>
    <w:basedOn w:val="Fuentedeprrafopredeter"/>
    <w:link w:val="Ttulo7"/>
    <w:uiPriority w:val="9"/>
    <w:semiHidden/>
    <w:rsid w:val="004667CD"/>
    <w:rPr>
      <w:rFonts w:ascii="Cambria" w:eastAsia="Times New Roman" w:hAnsi="Cambria" w:cs="Times New Roman"/>
      <w:i/>
      <w:iCs/>
      <w:color w:val="404040"/>
    </w:rPr>
  </w:style>
  <w:style w:type="character" w:customStyle="1" w:styleId="Ttulo8Car">
    <w:name w:val="Título 8 Car"/>
    <w:basedOn w:val="Fuentedeprrafopredeter"/>
    <w:link w:val="Ttulo8"/>
    <w:uiPriority w:val="9"/>
    <w:semiHidden/>
    <w:rsid w:val="004667CD"/>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
    <w:semiHidden/>
    <w:rsid w:val="004667CD"/>
    <w:rPr>
      <w:rFonts w:ascii="Cambria" w:eastAsia="Times New Roman" w:hAnsi="Cambria" w:cs="Times New Roman"/>
      <w:i/>
      <w:iCs/>
      <w:color w:val="404040"/>
      <w:sz w:val="20"/>
      <w:szCs w:val="20"/>
    </w:rPr>
  </w:style>
  <w:style w:type="character" w:styleId="Hipervnculo">
    <w:name w:val="Hyperlink"/>
    <w:uiPriority w:val="99"/>
    <w:unhideWhenUsed/>
    <w:rsid w:val="004667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BF"/>
  </w:style>
  <w:style w:type="paragraph" w:styleId="Ttulo1">
    <w:name w:val="heading 1"/>
    <w:basedOn w:val="Normal"/>
    <w:next w:val="Normal"/>
    <w:link w:val="Ttulo1Car"/>
    <w:uiPriority w:val="9"/>
    <w:qFormat/>
    <w:rsid w:val="004667CD"/>
    <w:pPr>
      <w:keepNext/>
      <w:keepLines/>
      <w:numPr>
        <w:numId w:val="23"/>
      </w:numPr>
      <w:spacing w:before="480" w:after="0" w:line="276" w:lineRule="auto"/>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semiHidden/>
    <w:unhideWhenUsed/>
    <w:qFormat/>
    <w:rsid w:val="004667CD"/>
    <w:pPr>
      <w:keepNext/>
      <w:keepLines/>
      <w:numPr>
        <w:ilvl w:val="1"/>
        <w:numId w:val="23"/>
      </w:numPr>
      <w:spacing w:before="200" w:after="0" w:line="276" w:lineRule="auto"/>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semiHidden/>
    <w:unhideWhenUsed/>
    <w:qFormat/>
    <w:rsid w:val="004667CD"/>
    <w:pPr>
      <w:keepNext/>
      <w:keepLines/>
      <w:numPr>
        <w:ilvl w:val="2"/>
        <w:numId w:val="23"/>
      </w:numPr>
      <w:spacing w:before="200" w:after="0" w:line="276" w:lineRule="auto"/>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semiHidden/>
    <w:unhideWhenUsed/>
    <w:qFormat/>
    <w:rsid w:val="004667CD"/>
    <w:pPr>
      <w:keepNext/>
      <w:keepLines/>
      <w:numPr>
        <w:ilvl w:val="3"/>
        <w:numId w:val="23"/>
      </w:numPr>
      <w:spacing w:before="200" w:after="0" w:line="276" w:lineRule="auto"/>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semiHidden/>
    <w:unhideWhenUsed/>
    <w:qFormat/>
    <w:rsid w:val="004667CD"/>
    <w:pPr>
      <w:keepNext/>
      <w:keepLines/>
      <w:numPr>
        <w:ilvl w:val="4"/>
        <w:numId w:val="23"/>
      </w:numPr>
      <w:spacing w:before="200" w:after="0" w:line="276" w:lineRule="auto"/>
      <w:outlineLvl w:val="4"/>
    </w:pPr>
    <w:rPr>
      <w:rFonts w:ascii="Cambria" w:eastAsia="Times New Roman" w:hAnsi="Cambria" w:cs="Times New Roman"/>
      <w:color w:val="243F60"/>
    </w:rPr>
  </w:style>
  <w:style w:type="paragraph" w:styleId="Ttulo6">
    <w:name w:val="heading 6"/>
    <w:basedOn w:val="Normal"/>
    <w:next w:val="Normal"/>
    <w:link w:val="Ttulo6Car"/>
    <w:uiPriority w:val="9"/>
    <w:semiHidden/>
    <w:unhideWhenUsed/>
    <w:qFormat/>
    <w:rsid w:val="004667CD"/>
    <w:pPr>
      <w:keepNext/>
      <w:keepLines/>
      <w:numPr>
        <w:ilvl w:val="5"/>
        <w:numId w:val="23"/>
      </w:numPr>
      <w:spacing w:before="200" w:after="0" w:line="276" w:lineRule="auto"/>
      <w:outlineLvl w:val="5"/>
    </w:pPr>
    <w:rPr>
      <w:rFonts w:ascii="Cambria" w:eastAsia="Times New Roman" w:hAnsi="Cambria" w:cs="Times New Roman"/>
      <w:i/>
      <w:iCs/>
      <w:color w:val="243F60"/>
    </w:rPr>
  </w:style>
  <w:style w:type="paragraph" w:styleId="Ttulo7">
    <w:name w:val="heading 7"/>
    <w:basedOn w:val="Normal"/>
    <w:next w:val="Normal"/>
    <w:link w:val="Ttulo7Car"/>
    <w:uiPriority w:val="9"/>
    <w:semiHidden/>
    <w:unhideWhenUsed/>
    <w:qFormat/>
    <w:rsid w:val="004667CD"/>
    <w:pPr>
      <w:keepNext/>
      <w:keepLines/>
      <w:numPr>
        <w:ilvl w:val="6"/>
        <w:numId w:val="23"/>
      </w:numPr>
      <w:spacing w:before="200" w:after="0" w:line="276" w:lineRule="auto"/>
      <w:outlineLvl w:val="6"/>
    </w:pPr>
    <w:rPr>
      <w:rFonts w:ascii="Cambria" w:eastAsia="Times New Roman" w:hAnsi="Cambria" w:cs="Times New Roman"/>
      <w:i/>
      <w:iCs/>
      <w:color w:val="404040"/>
    </w:rPr>
  </w:style>
  <w:style w:type="paragraph" w:styleId="Ttulo8">
    <w:name w:val="heading 8"/>
    <w:basedOn w:val="Normal"/>
    <w:next w:val="Normal"/>
    <w:link w:val="Ttulo8Car"/>
    <w:uiPriority w:val="9"/>
    <w:semiHidden/>
    <w:unhideWhenUsed/>
    <w:qFormat/>
    <w:rsid w:val="004667CD"/>
    <w:pPr>
      <w:keepNext/>
      <w:keepLines/>
      <w:numPr>
        <w:ilvl w:val="7"/>
        <w:numId w:val="23"/>
      </w:numPr>
      <w:spacing w:before="200" w:after="0" w:line="276" w:lineRule="auto"/>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
    <w:semiHidden/>
    <w:unhideWhenUsed/>
    <w:qFormat/>
    <w:rsid w:val="004667CD"/>
    <w:pPr>
      <w:keepNext/>
      <w:keepLines/>
      <w:numPr>
        <w:ilvl w:val="8"/>
        <w:numId w:val="23"/>
      </w:numPr>
      <w:spacing w:before="200" w:after="0" w:line="276" w:lineRule="auto"/>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5B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5BBF"/>
  </w:style>
  <w:style w:type="paragraph" w:styleId="Piedepgina">
    <w:name w:val="footer"/>
    <w:basedOn w:val="Normal"/>
    <w:link w:val="PiedepginaCar"/>
    <w:uiPriority w:val="99"/>
    <w:unhideWhenUsed/>
    <w:rsid w:val="00955B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5BBF"/>
  </w:style>
  <w:style w:type="paragraph" w:styleId="Prrafodelista">
    <w:name w:val="List Paragraph"/>
    <w:basedOn w:val="Normal"/>
    <w:uiPriority w:val="34"/>
    <w:qFormat/>
    <w:rsid w:val="00955BBF"/>
    <w:pPr>
      <w:ind w:left="720"/>
      <w:contextualSpacing/>
    </w:pPr>
  </w:style>
  <w:style w:type="table" w:styleId="Tablaconcuadrcula">
    <w:name w:val="Table Grid"/>
    <w:basedOn w:val="Tablanormal"/>
    <w:uiPriority w:val="59"/>
    <w:rsid w:val="009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955BBF"/>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4667CD"/>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4667CD"/>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4667CD"/>
    <w:rPr>
      <w:rFonts w:ascii="Cambria" w:eastAsia="Times New Roman" w:hAnsi="Cambria" w:cs="Times New Roman"/>
      <w:b/>
      <w:bCs/>
      <w:color w:val="4F81BD"/>
    </w:rPr>
  </w:style>
  <w:style w:type="character" w:customStyle="1" w:styleId="Ttulo4Car">
    <w:name w:val="Título 4 Car"/>
    <w:basedOn w:val="Fuentedeprrafopredeter"/>
    <w:link w:val="Ttulo4"/>
    <w:uiPriority w:val="9"/>
    <w:semiHidden/>
    <w:rsid w:val="004667CD"/>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semiHidden/>
    <w:rsid w:val="004667CD"/>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4667CD"/>
    <w:rPr>
      <w:rFonts w:ascii="Cambria" w:eastAsia="Times New Roman" w:hAnsi="Cambria" w:cs="Times New Roman"/>
      <w:i/>
      <w:iCs/>
      <w:color w:val="243F60"/>
    </w:rPr>
  </w:style>
  <w:style w:type="character" w:customStyle="1" w:styleId="Ttulo7Car">
    <w:name w:val="Título 7 Car"/>
    <w:basedOn w:val="Fuentedeprrafopredeter"/>
    <w:link w:val="Ttulo7"/>
    <w:uiPriority w:val="9"/>
    <w:semiHidden/>
    <w:rsid w:val="004667CD"/>
    <w:rPr>
      <w:rFonts w:ascii="Cambria" w:eastAsia="Times New Roman" w:hAnsi="Cambria" w:cs="Times New Roman"/>
      <w:i/>
      <w:iCs/>
      <w:color w:val="404040"/>
    </w:rPr>
  </w:style>
  <w:style w:type="character" w:customStyle="1" w:styleId="Ttulo8Car">
    <w:name w:val="Título 8 Car"/>
    <w:basedOn w:val="Fuentedeprrafopredeter"/>
    <w:link w:val="Ttulo8"/>
    <w:uiPriority w:val="9"/>
    <w:semiHidden/>
    <w:rsid w:val="004667CD"/>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
    <w:semiHidden/>
    <w:rsid w:val="004667CD"/>
    <w:rPr>
      <w:rFonts w:ascii="Cambria" w:eastAsia="Times New Roman" w:hAnsi="Cambria" w:cs="Times New Roman"/>
      <w:i/>
      <w:iCs/>
      <w:color w:val="404040"/>
      <w:sz w:val="20"/>
      <w:szCs w:val="20"/>
    </w:rPr>
  </w:style>
  <w:style w:type="character" w:styleId="Hipervnculo">
    <w:name w:val="Hyperlink"/>
    <w:uiPriority w:val="99"/>
    <w:unhideWhenUsed/>
    <w:rsid w:val="00466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strucciondelacomunidadtlaq@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A9B04-6F3F-4AC4-9903-B8710427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19</Pages>
  <Words>5725</Words>
  <Characters>31489</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Sanchez Orozco</dc:creator>
  <cp:keywords/>
  <dc:description/>
  <cp:lastModifiedBy>Eva del Refugio Perez Villaseñor</cp:lastModifiedBy>
  <cp:revision>6</cp:revision>
  <dcterms:created xsi:type="dcterms:W3CDTF">2019-06-24T14:53:00Z</dcterms:created>
  <dcterms:modified xsi:type="dcterms:W3CDTF">2019-06-25T19:43:00Z</dcterms:modified>
</cp:coreProperties>
</file>