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Default="0088344E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88344E" w:rsidRDefault="0088344E">
      <w:pPr>
        <w:rPr>
          <w:rFonts w:ascii="Arial" w:hAnsi="Arial" w:cs="Arial"/>
          <w:b/>
          <w:sz w:val="24"/>
        </w:rPr>
      </w:pPr>
    </w:p>
    <w:p w:rsidR="0088344E" w:rsidRDefault="0088344E">
      <w:pPr>
        <w:rPr>
          <w:rFonts w:ascii="Arial" w:hAnsi="Arial" w:cs="Arial"/>
          <w:b/>
          <w:sz w:val="24"/>
        </w:rPr>
      </w:pPr>
    </w:p>
    <w:p w:rsidR="0088344E" w:rsidRPr="0088344E" w:rsidRDefault="0088344E" w:rsidP="0088344E">
      <w:pPr>
        <w:jc w:val="center"/>
        <w:rPr>
          <w:rFonts w:ascii="Arial" w:hAnsi="Arial" w:cs="Arial"/>
          <w:b/>
          <w:sz w:val="28"/>
        </w:rPr>
      </w:pPr>
      <w:r w:rsidRPr="0088344E">
        <w:rPr>
          <w:rFonts w:ascii="Arial" w:hAnsi="Arial" w:cs="Arial"/>
          <w:b/>
          <w:sz w:val="28"/>
        </w:rPr>
        <w:t>PLAN DE TRABAJO DE LA COMISION</w:t>
      </w:r>
    </w:p>
    <w:p w:rsidR="0088344E" w:rsidRPr="0088344E" w:rsidRDefault="0088344E" w:rsidP="0088344E">
      <w:pPr>
        <w:jc w:val="center"/>
        <w:rPr>
          <w:rFonts w:ascii="Arial" w:hAnsi="Arial" w:cs="Arial"/>
          <w:b/>
          <w:sz w:val="28"/>
        </w:rPr>
      </w:pPr>
      <w:r w:rsidRPr="0088344E">
        <w:rPr>
          <w:rFonts w:ascii="Arial" w:hAnsi="Arial" w:cs="Arial"/>
          <w:b/>
          <w:sz w:val="28"/>
        </w:rPr>
        <w:t>EDILICIA DE NOMENCLATURA</w:t>
      </w:r>
    </w:p>
    <w:p w:rsidR="0088344E" w:rsidRPr="0088344E" w:rsidRDefault="0088344E" w:rsidP="0088344E">
      <w:pPr>
        <w:jc w:val="center"/>
        <w:rPr>
          <w:rFonts w:ascii="Arial" w:hAnsi="Arial" w:cs="Arial"/>
          <w:b/>
          <w:sz w:val="28"/>
        </w:rPr>
      </w:pPr>
      <w:r w:rsidRPr="0088344E">
        <w:rPr>
          <w:rFonts w:ascii="Arial" w:hAnsi="Arial" w:cs="Arial"/>
          <w:b/>
          <w:sz w:val="28"/>
        </w:rPr>
        <w:t>OCTUBRE A DICIEMBRE 2021</w:t>
      </w:r>
    </w:p>
    <w:p w:rsidR="0088344E" w:rsidRDefault="0088344E">
      <w:pPr>
        <w:rPr>
          <w:rFonts w:ascii="Arial" w:hAnsi="Arial" w:cs="Arial"/>
          <w:b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01C1" wp14:editId="4E581F0E">
                <wp:simplePos x="0" y="0"/>
                <wp:positionH relativeFrom="column">
                  <wp:posOffset>644525</wp:posOffset>
                </wp:positionH>
                <wp:positionV relativeFrom="paragraph">
                  <wp:posOffset>19050</wp:posOffset>
                </wp:positionV>
                <wp:extent cx="4193540" cy="0"/>
                <wp:effectExtent l="57150" t="38100" r="5461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3700A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.5pt" to="38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8344E" w:rsidRDefault="0088344E" w:rsidP="008834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Ayuntamiento Constitucional de San Pedro Tlaquepaque</w:t>
      </w:r>
      <w:r>
        <w:rPr>
          <w:rFonts w:ascii="Arial" w:hAnsi="Arial" w:cs="Arial"/>
          <w:b/>
          <w:sz w:val="24"/>
        </w:rPr>
        <w:br w:type="page"/>
      </w:r>
    </w:p>
    <w:p w:rsidR="0088344E" w:rsidRDefault="0088344E">
      <w:pPr>
        <w:rPr>
          <w:rFonts w:ascii="Arial" w:hAnsi="Arial" w:cs="Arial"/>
          <w:b/>
          <w:sz w:val="24"/>
        </w:rPr>
      </w:pPr>
    </w:p>
    <w:p w:rsidR="00723A5D" w:rsidRDefault="00DF21C9"/>
    <w:p w:rsidR="004B7291" w:rsidRDefault="004B7291" w:rsidP="004B7291">
      <w:pPr>
        <w:tabs>
          <w:tab w:val="left" w:pos="3110"/>
        </w:tabs>
      </w:pPr>
    </w:p>
    <w:p w:rsidR="00F0723D" w:rsidRDefault="00D767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Presentación</w:t>
      </w:r>
      <w:r w:rsidR="00F0723D">
        <w:rPr>
          <w:rFonts w:ascii="Arial" w:hAnsi="Arial" w:cs="Arial"/>
          <w:b/>
          <w:sz w:val="24"/>
        </w:rPr>
        <w:t>.</w:t>
      </w:r>
    </w:p>
    <w:p w:rsidR="0088344E" w:rsidRDefault="0088344E">
      <w:pPr>
        <w:rPr>
          <w:rFonts w:ascii="Arial" w:hAnsi="Arial" w:cs="Arial"/>
          <w:b/>
          <w:sz w:val="24"/>
        </w:rPr>
      </w:pPr>
    </w:p>
    <w:p w:rsidR="00F0723D" w:rsidRDefault="00F0723D" w:rsidP="004B7291">
      <w:pPr>
        <w:spacing w:line="360" w:lineRule="auto"/>
        <w:jc w:val="both"/>
        <w:rPr>
          <w:rFonts w:ascii="Arial" w:hAnsi="Arial" w:cs="Arial"/>
          <w:sz w:val="24"/>
        </w:rPr>
      </w:pPr>
      <w:r w:rsidRPr="00F0723D">
        <w:rPr>
          <w:rFonts w:ascii="Arial" w:hAnsi="Arial" w:cs="Arial"/>
          <w:sz w:val="24"/>
        </w:rPr>
        <w:t xml:space="preserve">De acuerdo a lo dispuesto en </w:t>
      </w:r>
      <w:r>
        <w:rPr>
          <w:rFonts w:ascii="Arial" w:hAnsi="Arial" w:cs="Arial"/>
          <w:sz w:val="24"/>
        </w:rPr>
        <w:t>el Artículo 73 del Reglamento del Gobierno y de la Administración Pública del Ayuntamiento Constitucional de San Pedro Tlaquepaque, se funcionara mediante Comisiones Edilicias para el estudio, vigilancia y atención de los diversos asuntos que le compete conocer al Ayuntamiento.</w:t>
      </w:r>
    </w:p>
    <w:p w:rsidR="00D767B7" w:rsidRDefault="00D767B7" w:rsidP="004B729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las competencias otorgadas tanto por la Ley del Gobierno y la Administración Pública Municipal del Estado de Jalisco como por el Reglamento del Gobierno y de la Administración Pública del Ayuntamiento Constitucional de San Pedro Tlaquepaque presentamos el Plan de Trabajo a efectuar en el periodo que comprende de mes de Octubre a Diciembre del año 2021.</w:t>
      </w:r>
    </w:p>
    <w:p w:rsidR="00D767B7" w:rsidRDefault="00D767B7" w:rsidP="004B7291">
      <w:pPr>
        <w:spacing w:line="360" w:lineRule="auto"/>
        <w:rPr>
          <w:rFonts w:ascii="Arial" w:hAnsi="Arial" w:cs="Arial"/>
          <w:sz w:val="24"/>
        </w:rPr>
      </w:pPr>
    </w:p>
    <w:p w:rsidR="00D767B7" w:rsidRDefault="00D767B7" w:rsidP="004B7291">
      <w:pPr>
        <w:spacing w:line="360" w:lineRule="auto"/>
        <w:rPr>
          <w:rFonts w:ascii="Arial" w:hAnsi="Arial" w:cs="Arial"/>
          <w:b/>
          <w:sz w:val="24"/>
        </w:rPr>
      </w:pPr>
      <w:r w:rsidRPr="00D767B7">
        <w:rPr>
          <w:rFonts w:ascii="Arial" w:hAnsi="Arial" w:cs="Arial"/>
          <w:b/>
          <w:sz w:val="24"/>
        </w:rPr>
        <w:t>Integración de la Comisión.</w:t>
      </w:r>
    </w:p>
    <w:p w:rsidR="00D767B7" w:rsidRDefault="00D767B7" w:rsidP="004B7291">
      <w:pPr>
        <w:spacing w:line="360" w:lineRule="auto"/>
        <w:rPr>
          <w:rFonts w:ascii="Arial" w:hAnsi="Arial" w:cs="Arial"/>
          <w:sz w:val="24"/>
        </w:rPr>
      </w:pPr>
      <w:r w:rsidRPr="00D767B7">
        <w:rPr>
          <w:rFonts w:ascii="Arial" w:hAnsi="Arial" w:cs="Arial"/>
          <w:sz w:val="24"/>
        </w:rPr>
        <w:t xml:space="preserve">La  Comisión Edilicia de </w:t>
      </w:r>
      <w:r>
        <w:rPr>
          <w:rFonts w:ascii="Arial" w:hAnsi="Arial" w:cs="Arial"/>
          <w:sz w:val="24"/>
        </w:rPr>
        <w:t xml:space="preserve">Nomenclatura </w:t>
      </w:r>
      <w:r w:rsidR="005643D7">
        <w:rPr>
          <w:rFonts w:ascii="Arial" w:hAnsi="Arial" w:cs="Arial"/>
          <w:sz w:val="24"/>
        </w:rPr>
        <w:t>del Ayuntamiento Constitucional de San Pedro Tlaquepaque se integra de la siguiente manera:</w:t>
      </w:r>
    </w:p>
    <w:p w:rsidR="0088344E" w:rsidRDefault="0088344E" w:rsidP="004B7291">
      <w:pPr>
        <w:spacing w:line="360" w:lineRule="auto"/>
        <w:rPr>
          <w:rFonts w:ascii="Arial" w:hAnsi="Arial" w:cs="Arial"/>
          <w:sz w:val="24"/>
        </w:rPr>
      </w:pPr>
    </w:p>
    <w:p w:rsidR="005643D7" w:rsidRDefault="005643D7" w:rsidP="004B729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5643D7">
        <w:rPr>
          <w:rFonts w:ascii="Arial" w:hAnsi="Arial" w:cs="Arial"/>
          <w:b/>
          <w:sz w:val="24"/>
        </w:rPr>
        <w:t>Concejal Presidente</w:t>
      </w:r>
      <w:r w:rsidRPr="005643D7">
        <w:rPr>
          <w:rFonts w:ascii="Arial" w:hAnsi="Arial" w:cs="Arial"/>
          <w:sz w:val="24"/>
        </w:rPr>
        <w:t>: Luis Enrique Mederos Flores</w:t>
      </w:r>
      <w:r>
        <w:rPr>
          <w:rFonts w:ascii="Arial" w:hAnsi="Arial" w:cs="Arial"/>
          <w:sz w:val="24"/>
        </w:rPr>
        <w:t>.</w:t>
      </w:r>
    </w:p>
    <w:p w:rsidR="005643D7" w:rsidRDefault="005643D7" w:rsidP="004B729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Concejal Vocal</w:t>
      </w:r>
      <w:r w:rsidRPr="005643D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David Rubén Ocampo Uribe.</w:t>
      </w:r>
    </w:p>
    <w:p w:rsidR="005643D7" w:rsidRDefault="005643D7" w:rsidP="004B729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Concejal Vocal</w:t>
      </w:r>
      <w:r w:rsidRPr="005643D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Paloma Livier Fuentes Ontiveros.</w:t>
      </w:r>
    </w:p>
    <w:p w:rsidR="005643D7" w:rsidRDefault="005643D7" w:rsidP="004B729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Concejal Vocal</w:t>
      </w:r>
      <w:r w:rsidRPr="005643D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Mario Alberto Martínez Córdova.</w:t>
      </w:r>
    </w:p>
    <w:p w:rsidR="005643D7" w:rsidRDefault="005643D7" w:rsidP="004B7291">
      <w:pPr>
        <w:spacing w:line="360" w:lineRule="auto"/>
        <w:rPr>
          <w:rFonts w:ascii="Arial" w:hAnsi="Arial" w:cs="Arial"/>
          <w:sz w:val="24"/>
        </w:rPr>
      </w:pPr>
    </w:p>
    <w:p w:rsidR="004B7291" w:rsidRDefault="004B7291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88344E" w:rsidRDefault="0088344E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5643D7" w:rsidRDefault="005643D7" w:rsidP="004B7291">
      <w:pPr>
        <w:spacing w:line="360" w:lineRule="auto"/>
        <w:rPr>
          <w:rFonts w:ascii="Arial" w:hAnsi="Arial" w:cs="Arial"/>
          <w:b/>
          <w:sz w:val="24"/>
        </w:rPr>
      </w:pPr>
      <w:r w:rsidRPr="005643D7">
        <w:rPr>
          <w:rFonts w:ascii="Arial" w:hAnsi="Arial" w:cs="Arial"/>
          <w:b/>
          <w:sz w:val="24"/>
        </w:rPr>
        <w:t>Fundamento Legal.</w:t>
      </w:r>
    </w:p>
    <w:p w:rsidR="005643D7" w:rsidRDefault="001070B7" w:rsidP="004B72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Ley del Gobierno y la Administración Pública Municipal del Estado de Jalisco</w:t>
      </w:r>
      <w:r w:rsidR="004B72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artículo 26, 27, 49 </w:t>
      </w:r>
      <w:r w:rsidR="004B7291">
        <w:rPr>
          <w:rFonts w:ascii="Arial" w:hAnsi="Arial" w:cs="Arial"/>
          <w:sz w:val="24"/>
        </w:rPr>
        <w:t>fracciones</w:t>
      </w:r>
      <w:r>
        <w:rPr>
          <w:rFonts w:ascii="Arial" w:hAnsi="Arial" w:cs="Arial"/>
          <w:sz w:val="24"/>
        </w:rPr>
        <w:t xml:space="preserve"> II y </w:t>
      </w:r>
      <w:r w:rsidR="004B7291">
        <w:rPr>
          <w:rFonts w:ascii="Arial" w:hAnsi="Arial" w:cs="Arial"/>
          <w:sz w:val="24"/>
        </w:rPr>
        <w:t>artículo</w:t>
      </w:r>
      <w:r>
        <w:rPr>
          <w:rFonts w:ascii="Arial" w:hAnsi="Arial" w:cs="Arial"/>
          <w:sz w:val="24"/>
        </w:rPr>
        <w:t xml:space="preserve"> 50.</w:t>
      </w:r>
    </w:p>
    <w:p w:rsidR="001070B7" w:rsidRDefault="001070B7" w:rsidP="004B72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Reglamento del Gobierno y de la Administración Pública del Ayuntamiento Constitucional de San Pedro Tlaquepaque</w:t>
      </w:r>
      <w:r w:rsidR="004B7291">
        <w:rPr>
          <w:rFonts w:ascii="Arial" w:hAnsi="Arial" w:cs="Arial"/>
          <w:sz w:val="24"/>
        </w:rPr>
        <w:t>, articulo 73, 78, 87, 88, 92 y 109.</w:t>
      </w:r>
    </w:p>
    <w:p w:rsidR="004B7291" w:rsidRDefault="00E1466D" w:rsidP="004B72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Reglamento de Nomenclatura para el Municipio de Tlaquepaque, Jalisco.</w:t>
      </w:r>
    </w:p>
    <w:p w:rsidR="00B87636" w:rsidRDefault="00B87636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1070B7" w:rsidRDefault="0088344E" w:rsidP="004B729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Competencias </w:t>
      </w:r>
      <w:r w:rsidR="004B7291">
        <w:rPr>
          <w:rFonts w:ascii="Arial" w:hAnsi="Arial" w:cs="Arial"/>
          <w:b/>
          <w:sz w:val="24"/>
        </w:rPr>
        <w:t>de la Comisión de Nomenclatura.</w:t>
      </w:r>
    </w:p>
    <w:p w:rsidR="004B7291" w:rsidRPr="004B7291" w:rsidRDefault="004B7291" w:rsidP="004B7291">
      <w:pPr>
        <w:spacing w:line="360" w:lineRule="auto"/>
        <w:rPr>
          <w:rFonts w:ascii="Arial" w:hAnsi="Arial" w:cs="Arial"/>
          <w:sz w:val="24"/>
        </w:rPr>
      </w:pPr>
      <w:r w:rsidRPr="004B7291">
        <w:rPr>
          <w:rFonts w:ascii="Arial" w:hAnsi="Arial" w:cs="Arial"/>
          <w:sz w:val="24"/>
        </w:rPr>
        <w:t xml:space="preserve">Las competencias de la Comisión de Nomenclatura conforme a lo dispuesto en el artículo 109 del Reglamento del Gobierno y la Administración Publica del Ayuntamiento Constitucional de San Pedro Tlaquepaque son: </w:t>
      </w:r>
    </w:p>
    <w:p w:rsidR="004B7291" w:rsidRPr="004B7291" w:rsidRDefault="004B7291" w:rsidP="004B7291">
      <w:pPr>
        <w:spacing w:line="360" w:lineRule="auto"/>
        <w:rPr>
          <w:rFonts w:ascii="Arial" w:hAnsi="Arial" w:cs="Arial"/>
          <w:sz w:val="24"/>
          <w:szCs w:val="24"/>
        </w:rPr>
      </w:pPr>
      <w:r w:rsidRPr="004B7291">
        <w:rPr>
          <w:rFonts w:ascii="Arial" w:hAnsi="Arial" w:cs="Arial"/>
          <w:b/>
          <w:sz w:val="24"/>
          <w:szCs w:val="24"/>
        </w:rPr>
        <w:t>I.</w:t>
      </w:r>
      <w:r w:rsidRPr="004B7291">
        <w:rPr>
          <w:rFonts w:ascii="Arial" w:hAnsi="Arial" w:cs="Arial"/>
          <w:sz w:val="24"/>
          <w:szCs w:val="24"/>
        </w:rPr>
        <w:t xml:space="preserve"> Velar por la observancia y aplicación de las disposiciones normativas en la materia;</w:t>
      </w:r>
    </w:p>
    <w:p w:rsidR="004B7291" w:rsidRDefault="004B7291" w:rsidP="004B7291">
      <w:pPr>
        <w:spacing w:line="360" w:lineRule="auto"/>
        <w:rPr>
          <w:rFonts w:ascii="Arial" w:hAnsi="Arial" w:cs="Arial"/>
          <w:sz w:val="24"/>
          <w:szCs w:val="24"/>
        </w:rPr>
      </w:pPr>
      <w:r w:rsidRPr="004B7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II.</w:t>
      </w:r>
      <w:r w:rsidRPr="004B7291">
        <w:rPr>
          <w:rFonts w:ascii="Arial" w:hAnsi="Arial" w:cs="Arial"/>
          <w:sz w:val="24"/>
          <w:szCs w:val="24"/>
        </w:rPr>
        <w:t xml:space="preserve"> Proponer y dictaminar las iniciativas que en la materia sean sometidas a consideración del Ayuntamiento;</w:t>
      </w:r>
    </w:p>
    <w:p w:rsidR="004B7291" w:rsidRPr="004B7291" w:rsidRDefault="004B7291" w:rsidP="004B7291">
      <w:pPr>
        <w:spacing w:line="360" w:lineRule="auto"/>
        <w:rPr>
          <w:rFonts w:ascii="Arial" w:hAnsi="Arial" w:cs="Arial"/>
          <w:sz w:val="24"/>
          <w:szCs w:val="24"/>
        </w:rPr>
      </w:pPr>
      <w:r w:rsidRPr="004B7291">
        <w:rPr>
          <w:rFonts w:ascii="Arial" w:hAnsi="Arial" w:cs="Arial"/>
          <w:sz w:val="24"/>
          <w:szCs w:val="24"/>
        </w:rPr>
        <w:t xml:space="preserve"> </w:t>
      </w:r>
      <w:r w:rsidRPr="004B7291">
        <w:rPr>
          <w:rFonts w:ascii="Arial" w:hAnsi="Arial" w:cs="Arial"/>
          <w:b/>
          <w:sz w:val="24"/>
          <w:szCs w:val="24"/>
        </w:rPr>
        <w:t>III.</w:t>
      </w:r>
      <w:r w:rsidRPr="004B7291">
        <w:rPr>
          <w:rFonts w:ascii="Arial" w:hAnsi="Arial" w:cs="Arial"/>
          <w:sz w:val="24"/>
          <w:szCs w:val="24"/>
        </w:rPr>
        <w:t xml:space="preserve"> Promover el estudio y acciones tendientes, para estructurar de acuerdo con los sistemas modernos, la nomenclatura de todo el Municipio, para garantizar su control de crecimiento y perfeccionamiento; </w:t>
      </w:r>
    </w:p>
    <w:p w:rsidR="004B7291" w:rsidRPr="004B7291" w:rsidRDefault="004B7291" w:rsidP="004B72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 w:rsidRPr="004B7291">
        <w:rPr>
          <w:rFonts w:ascii="Arial" w:hAnsi="Arial" w:cs="Arial"/>
          <w:sz w:val="24"/>
          <w:szCs w:val="24"/>
        </w:rPr>
        <w:t xml:space="preserve"> Orientar la política pública que en la materia de</w:t>
      </w:r>
      <w:r>
        <w:rPr>
          <w:rFonts w:ascii="Arial" w:hAnsi="Arial" w:cs="Arial"/>
          <w:sz w:val="24"/>
          <w:szCs w:val="24"/>
        </w:rPr>
        <w:t xml:space="preserve">ba emprender el Ayuntamiento; </w:t>
      </w:r>
    </w:p>
    <w:p w:rsidR="004B7291" w:rsidRPr="004B7291" w:rsidRDefault="004B7291" w:rsidP="004B7291">
      <w:pPr>
        <w:spacing w:line="360" w:lineRule="auto"/>
        <w:rPr>
          <w:rFonts w:ascii="Arial" w:hAnsi="Arial" w:cs="Arial"/>
          <w:sz w:val="24"/>
          <w:szCs w:val="24"/>
        </w:rPr>
      </w:pPr>
      <w:r w:rsidRPr="004B7291">
        <w:rPr>
          <w:rFonts w:ascii="Arial" w:hAnsi="Arial" w:cs="Arial"/>
          <w:b/>
          <w:sz w:val="24"/>
          <w:szCs w:val="24"/>
        </w:rPr>
        <w:t>V.</w:t>
      </w:r>
      <w:r w:rsidRPr="004B7291">
        <w:rPr>
          <w:rFonts w:ascii="Arial" w:hAnsi="Arial" w:cs="Arial"/>
          <w:sz w:val="24"/>
          <w:szCs w:val="24"/>
        </w:rPr>
        <w:t xml:space="preserve"> Asesorar al Presidente Municipal en la materia</w:t>
      </w:r>
    </w:p>
    <w:p w:rsidR="00F470DD" w:rsidRDefault="00F470DD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B87636" w:rsidRDefault="00B87636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B87636" w:rsidRDefault="00B87636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B87636" w:rsidRDefault="00B87636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B87636" w:rsidRDefault="00B87636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4B7291" w:rsidRDefault="00B87636" w:rsidP="004B729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 General</w:t>
      </w:r>
      <w:r w:rsidR="00F470DD">
        <w:rPr>
          <w:rFonts w:ascii="Arial" w:hAnsi="Arial" w:cs="Arial"/>
          <w:b/>
          <w:sz w:val="24"/>
        </w:rPr>
        <w:t>.</w:t>
      </w:r>
    </w:p>
    <w:p w:rsidR="00F470DD" w:rsidRDefault="0025696B" w:rsidP="004B7291">
      <w:pPr>
        <w:spacing w:line="360" w:lineRule="auto"/>
        <w:rPr>
          <w:rFonts w:ascii="Arial" w:hAnsi="Arial" w:cs="Arial"/>
          <w:sz w:val="24"/>
        </w:rPr>
      </w:pPr>
      <w:r w:rsidRPr="00C5768D">
        <w:rPr>
          <w:rFonts w:ascii="Arial" w:hAnsi="Arial" w:cs="Arial"/>
          <w:sz w:val="24"/>
        </w:rPr>
        <w:t xml:space="preserve">Trabajar </w:t>
      </w:r>
      <w:r w:rsidR="00C5768D">
        <w:rPr>
          <w:rFonts w:ascii="Arial" w:hAnsi="Arial" w:cs="Arial"/>
          <w:sz w:val="24"/>
        </w:rPr>
        <w:t>para lograr el orden en la denominación de las vías públicas del Municipio</w:t>
      </w:r>
      <w:r w:rsidR="00B87636">
        <w:rPr>
          <w:rFonts w:ascii="Arial" w:hAnsi="Arial" w:cs="Arial"/>
          <w:sz w:val="24"/>
        </w:rPr>
        <w:t xml:space="preserve"> y en conjunto con la Coordinación General de Gestión Integral de la Ciudad para la supervisión </w:t>
      </w:r>
      <w:r w:rsidR="0009337D">
        <w:rPr>
          <w:rFonts w:ascii="Arial" w:hAnsi="Arial" w:cs="Arial"/>
          <w:sz w:val="24"/>
        </w:rPr>
        <w:t>de</w:t>
      </w:r>
      <w:r w:rsidR="00B87636">
        <w:rPr>
          <w:rFonts w:ascii="Arial" w:hAnsi="Arial" w:cs="Arial"/>
          <w:sz w:val="24"/>
        </w:rPr>
        <w:t xml:space="preserve"> las acciones llevadas a cabo por la Comisión.</w:t>
      </w:r>
    </w:p>
    <w:p w:rsidR="00B87636" w:rsidRPr="00B87636" w:rsidRDefault="00B87636" w:rsidP="004B7291">
      <w:pPr>
        <w:spacing w:line="360" w:lineRule="auto"/>
        <w:rPr>
          <w:rFonts w:ascii="Arial" w:hAnsi="Arial" w:cs="Arial"/>
          <w:sz w:val="24"/>
        </w:rPr>
      </w:pPr>
    </w:p>
    <w:p w:rsidR="00F470DD" w:rsidRDefault="00F470DD" w:rsidP="004B729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Objetivos Específicos.</w:t>
      </w:r>
    </w:p>
    <w:p w:rsidR="00F470DD" w:rsidRDefault="00F470DD" w:rsidP="00C576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Desarrollar la supervisión </w:t>
      </w:r>
      <w:r w:rsidR="00E1466D">
        <w:rPr>
          <w:rFonts w:ascii="Arial" w:hAnsi="Arial" w:cs="Arial"/>
          <w:sz w:val="24"/>
        </w:rPr>
        <w:t>de las diferentes D</w:t>
      </w:r>
      <w:r>
        <w:rPr>
          <w:rFonts w:ascii="Arial" w:hAnsi="Arial" w:cs="Arial"/>
          <w:sz w:val="24"/>
        </w:rPr>
        <w:t>el</w:t>
      </w:r>
      <w:r w:rsidR="00E1466D">
        <w:rPr>
          <w:rFonts w:ascii="Arial" w:hAnsi="Arial" w:cs="Arial"/>
          <w:sz w:val="24"/>
        </w:rPr>
        <w:t>egaciones del M</w:t>
      </w:r>
      <w:r>
        <w:rPr>
          <w:rFonts w:ascii="Arial" w:hAnsi="Arial" w:cs="Arial"/>
          <w:sz w:val="24"/>
        </w:rPr>
        <w:t>unicipio para</w:t>
      </w:r>
      <w:r w:rsidR="00E1466D">
        <w:rPr>
          <w:rFonts w:ascii="Arial" w:hAnsi="Arial" w:cs="Arial"/>
          <w:sz w:val="24"/>
        </w:rPr>
        <w:t xml:space="preserve"> verificar</w:t>
      </w:r>
      <w:r>
        <w:rPr>
          <w:rFonts w:ascii="Arial" w:hAnsi="Arial" w:cs="Arial"/>
          <w:sz w:val="24"/>
        </w:rPr>
        <w:t xml:space="preserve"> que cuen</w:t>
      </w:r>
      <w:r w:rsidR="00E1466D">
        <w:rPr>
          <w:rFonts w:ascii="Arial" w:hAnsi="Arial" w:cs="Arial"/>
          <w:sz w:val="24"/>
        </w:rPr>
        <w:t xml:space="preserve">ten con su respectiva denominación </w:t>
      </w:r>
      <w:r w:rsidR="0025696B">
        <w:rPr>
          <w:rFonts w:ascii="Arial" w:hAnsi="Arial" w:cs="Arial"/>
          <w:sz w:val="24"/>
        </w:rPr>
        <w:t>en Vías Públicas, Parques, Plazas, Jardines y demás Espacios de Uso Común o Bienes Públicos dentro del Municipio.</w:t>
      </w:r>
    </w:p>
    <w:p w:rsidR="0025696B" w:rsidRDefault="0025696B" w:rsidP="00C576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 actualización en caso de que las placas de Nomenclatura se encuentren en mal estado.</w:t>
      </w:r>
    </w:p>
    <w:p w:rsidR="00C5768D" w:rsidRDefault="00C5768D" w:rsidP="00C576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Trabajar de manera conjunta con el Departamento de Movilidad del Municipio para hacer una correcta instalación para la adecuada identificación de las calles.</w:t>
      </w:r>
    </w:p>
    <w:p w:rsidR="00C5768D" w:rsidRDefault="00C5768D" w:rsidP="00C576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Tomar </w:t>
      </w:r>
      <w:r w:rsidR="00B87636">
        <w:rPr>
          <w:rFonts w:ascii="Arial" w:hAnsi="Arial" w:cs="Arial"/>
          <w:sz w:val="24"/>
        </w:rPr>
        <w:t>medidas para corrección en casos de incongruencia y errores en la Nomenclatura existente en el Municipio.</w:t>
      </w:r>
    </w:p>
    <w:p w:rsidR="00B87636" w:rsidRPr="00F470DD" w:rsidRDefault="00B87636" w:rsidP="00C5768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 Sesiones de la Comisión para revisar los avances de los trabajos realizados para la estructuración de la Nomenclatura.</w:t>
      </w:r>
    </w:p>
    <w:p w:rsidR="00F470DD" w:rsidRDefault="0009337D" w:rsidP="00C5768D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Cronograma de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692"/>
        <w:gridCol w:w="1731"/>
        <w:gridCol w:w="1671"/>
        <w:gridCol w:w="1275"/>
      </w:tblGrid>
      <w:tr w:rsidR="00EB4D22" w:rsidTr="00EB4D22">
        <w:trPr>
          <w:trHeight w:val="492"/>
        </w:trPr>
        <w:tc>
          <w:tcPr>
            <w:tcW w:w="2244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1692" w:type="dxa"/>
          </w:tcPr>
          <w:p w:rsidR="00EB4D22" w:rsidRDefault="00EB4D22" w:rsidP="00EB4D22">
            <w:pPr>
              <w:tabs>
                <w:tab w:val="left" w:pos="192"/>
                <w:tab w:val="center" w:pos="738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EB4D22" w:rsidRDefault="00EB4D22" w:rsidP="00EB4D22">
            <w:pPr>
              <w:tabs>
                <w:tab w:val="left" w:pos="192"/>
                <w:tab w:val="center" w:pos="738"/>
              </w:tabs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Octubre</w:t>
            </w:r>
          </w:p>
        </w:tc>
        <w:tc>
          <w:tcPr>
            <w:tcW w:w="1731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Noviembre</w:t>
            </w:r>
          </w:p>
        </w:tc>
        <w:tc>
          <w:tcPr>
            <w:tcW w:w="1671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Diciembre</w:t>
            </w:r>
          </w:p>
        </w:tc>
        <w:tc>
          <w:tcPr>
            <w:tcW w:w="1275" w:type="dxa"/>
            <w:shd w:val="clear" w:color="auto" w:fill="auto"/>
          </w:tcPr>
          <w:p w:rsidR="00EB4D22" w:rsidRDefault="00EB4D22" w:rsidP="00EB4D22">
            <w:pPr>
              <w:tabs>
                <w:tab w:val="left" w:pos="269"/>
                <w:tab w:val="center" w:pos="6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EB4D22" w:rsidRDefault="00EB4D22" w:rsidP="00EB4D22">
            <w:pPr>
              <w:tabs>
                <w:tab w:val="left" w:pos="269"/>
                <w:tab w:val="center" w:pos="60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B4D22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B4D22" w:rsidTr="00EB4D22">
        <w:tc>
          <w:tcPr>
            <w:tcW w:w="2244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Sesiones de la Comisión</w:t>
            </w:r>
          </w:p>
        </w:tc>
        <w:tc>
          <w:tcPr>
            <w:tcW w:w="1692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1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71" w:type="dxa"/>
          </w:tcPr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B4D22" w:rsidRDefault="00EB4D22" w:rsidP="00EB4D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4D22" w:rsidRDefault="00EB4D22" w:rsidP="00EB4D22">
            <w:pPr>
              <w:tabs>
                <w:tab w:val="left" w:pos="461"/>
                <w:tab w:val="center" w:pos="6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EB4D22" w:rsidRDefault="00EB4D22" w:rsidP="00EB4D22">
            <w:pPr>
              <w:tabs>
                <w:tab w:val="left" w:pos="461"/>
                <w:tab w:val="center" w:pos="6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3</w:t>
            </w:r>
          </w:p>
        </w:tc>
      </w:tr>
    </w:tbl>
    <w:p w:rsidR="00F470DD" w:rsidRDefault="00F470DD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EB4D22" w:rsidRDefault="00EB4D22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EB4D22" w:rsidRDefault="00EB4D22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EB4D22" w:rsidRDefault="00EB4D22" w:rsidP="004B7291">
      <w:pPr>
        <w:spacing w:line="360" w:lineRule="auto"/>
        <w:rPr>
          <w:rFonts w:ascii="Arial" w:hAnsi="Arial" w:cs="Arial"/>
          <w:b/>
          <w:sz w:val="24"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Luis Enrique Mederos Flores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Concejal Presidente de la Comisión de Nomenclatura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Concejal Paloma Livier Fuentes Ontiveros 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Concejal David Rubén Ocampo Uribe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Concejal Mario Alberto Martínez Córdoba</w:t>
      </w:r>
    </w:p>
    <w:p w:rsidR="00EB4D22" w:rsidRDefault="00EB4D22" w:rsidP="00EB4D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EB4D22" w:rsidRPr="005643D7" w:rsidRDefault="00EB4D22" w:rsidP="004B7291">
      <w:pPr>
        <w:spacing w:line="360" w:lineRule="auto"/>
        <w:rPr>
          <w:rFonts w:ascii="Arial" w:hAnsi="Arial" w:cs="Arial"/>
          <w:b/>
          <w:sz w:val="24"/>
        </w:rPr>
      </w:pPr>
    </w:p>
    <w:sectPr w:rsidR="00EB4D22" w:rsidRPr="005643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07" w:rsidRDefault="00C62107" w:rsidP="00786CFE">
      <w:pPr>
        <w:spacing w:after="0" w:line="240" w:lineRule="auto"/>
      </w:pPr>
      <w:r>
        <w:separator/>
      </w:r>
    </w:p>
  </w:endnote>
  <w:endnote w:type="continuationSeparator" w:id="0">
    <w:p w:rsidR="00C62107" w:rsidRDefault="00C62107" w:rsidP="0078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22" w:rsidRPr="00EB4D22" w:rsidRDefault="00EB4D22" w:rsidP="00EB4D22">
    <w:pPr>
      <w:pStyle w:val="Piedepgina"/>
      <w:jc w:val="center"/>
      <w:rPr>
        <w:sz w:val="20"/>
      </w:rPr>
    </w:pPr>
    <w:r w:rsidRPr="00EB4D22">
      <w:rPr>
        <w:sz w:val="20"/>
      </w:rPr>
      <w:t>“PLAN DE TRABAJO DE LA COMISION EDILICIA DE NOMENCLATURA</w:t>
    </w:r>
    <w:r>
      <w:rPr>
        <w:sz w:val="20"/>
      </w:rPr>
      <w:t xml:space="preserve"> </w:t>
    </w:r>
    <w:r w:rsidRPr="00EB4D22">
      <w:rPr>
        <w:sz w:val="20"/>
      </w:rPr>
      <w:t>DE OCTUBRE A DICIMEBRE 2021”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07" w:rsidRDefault="00C62107" w:rsidP="00786CFE">
      <w:pPr>
        <w:spacing w:after="0" w:line="240" w:lineRule="auto"/>
      </w:pPr>
      <w:r>
        <w:separator/>
      </w:r>
    </w:p>
  </w:footnote>
  <w:footnote w:type="continuationSeparator" w:id="0">
    <w:p w:rsidR="00C62107" w:rsidRDefault="00C62107" w:rsidP="0078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FE" w:rsidRPr="00786CFE" w:rsidRDefault="00786CFE">
    <w:pPr>
      <w:pStyle w:val="Encabezado"/>
      <w:rPr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-790575</wp:posOffset>
          </wp:positionV>
          <wp:extent cx="837565" cy="1072515"/>
          <wp:effectExtent l="0" t="0" r="635" b="0"/>
          <wp:wrapSquare wrapText="bothSides"/>
          <wp:docPr id="2" name="Imagen 2" descr="C:\Users\jorge.ramos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ramos\Desktop\descarg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2" t="9091" r="17046" b="7955"/>
                  <a:stretch/>
                </pic:blipFill>
                <pic:spPr bwMode="auto">
                  <a:xfrm>
                    <a:off x="0" y="0"/>
                    <a:ext cx="83756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C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59CA5EC" wp14:editId="3595FB05">
          <wp:simplePos x="0" y="0"/>
          <wp:positionH relativeFrom="margin">
            <wp:posOffset>-690245</wp:posOffset>
          </wp:positionH>
          <wp:positionV relativeFrom="margin">
            <wp:posOffset>-790575</wp:posOffset>
          </wp:positionV>
          <wp:extent cx="828675" cy="107188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C59A7"/>
    <w:multiLevelType w:val="hybridMultilevel"/>
    <w:tmpl w:val="46B4D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A08"/>
    <w:multiLevelType w:val="hybridMultilevel"/>
    <w:tmpl w:val="D4ECE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4846"/>
    <w:multiLevelType w:val="hybridMultilevel"/>
    <w:tmpl w:val="DC902E8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43D9"/>
    <w:multiLevelType w:val="hybridMultilevel"/>
    <w:tmpl w:val="260E5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E"/>
    <w:rsid w:val="0009337D"/>
    <w:rsid w:val="001070B7"/>
    <w:rsid w:val="001A3AB6"/>
    <w:rsid w:val="0025696B"/>
    <w:rsid w:val="004B7291"/>
    <w:rsid w:val="00500660"/>
    <w:rsid w:val="005643D7"/>
    <w:rsid w:val="00786CFE"/>
    <w:rsid w:val="0088344E"/>
    <w:rsid w:val="00B87636"/>
    <w:rsid w:val="00C5768D"/>
    <w:rsid w:val="00C62107"/>
    <w:rsid w:val="00D767B7"/>
    <w:rsid w:val="00DF21C9"/>
    <w:rsid w:val="00E1466D"/>
    <w:rsid w:val="00EB4D22"/>
    <w:rsid w:val="00F0723D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591FBB-A580-4D5D-A670-7855F92E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CFE"/>
  </w:style>
  <w:style w:type="paragraph" w:styleId="Piedepgina">
    <w:name w:val="footer"/>
    <w:basedOn w:val="Normal"/>
    <w:link w:val="PiedepginaCar"/>
    <w:uiPriority w:val="99"/>
    <w:unhideWhenUsed/>
    <w:rsid w:val="00786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CFE"/>
  </w:style>
  <w:style w:type="paragraph" w:styleId="Textodeglobo">
    <w:name w:val="Balloon Text"/>
    <w:basedOn w:val="Normal"/>
    <w:link w:val="TextodegloboCar"/>
    <w:uiPriority w:val="99"/>
    <w:semiHidden/>
    <w:unhideWhenUsed/>
    <w:rsid w:val="007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C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43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Ramos Aguilar</dc:creator>
  <cp:lastModifiedBy>Cesar Ignacio Bocanegra Alvarado</cp:lastModifiedBy>
  <cp:revision>2</cp:revision>
  <cp:lastPrinted>2021-11-17T20:08:00Z</cp:lastPrinted>
  <dcterms:created xsi:type="dcterms:W3CDTF">2021-11-23T20:11:00Z</dcterms:created>
  <dcterms:modified xsi:type="dcterms:W3CDTF">2021-11-23T20:11:00Z</dcterms:modified>
</cp:coreProperties>
</file>