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</w:p>
    <w:p w:rsidR="00BB11E0" w:rsidRDefault="0085719A" w:rsidP="008B195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Reciba a través del presente un cordial saludo, ocasión que aprovecho para dar respuesta a su oficio No. </w:t>
      </w:r>
      <w:r w:rsidR="00314B76">
        <w:rPr>
          <w:sz w:val="24"/>
          <w:szCs w:val="24"/>
        </w:rPr>
        <w:t xml:space="preserve">     </w:t>
      </w:r>
      <w:r w:rsidR="005628B0">
        <w:rPr>
          <w:sz w:val="24"/>
          <w:szCs w:val="24"/>
        </w:rPr>
        <w:t>Del</w:t>
      </w:r>
      <w:r w:rsidR="00314B76">
        <w:rPr>
          <w:sz w:val="24"/>
          <w:szCs w:val="24"/>
        </w:rPr>
        <w:t xml:space="preserve"> que se desprende la siguiente información relativa a los beneficiados por los programas llevados a cabo por el Patronato Nacional de la Cerámica O.P.D:</w:t>
      </w:r>
    </w:p>
    <w:p w:rsidR="00314B76" w:rsidRPr="008B1952" w:rsidRDefault="00314B76" w:rsidP="008B1952">
      <w:pPr>
        <w:jc w:val="both"/>
        <w:rPr>
          <w:sz w:val="24"/>
          <w:szCs w:val="24"/>
        </w:rPr>
      </w:pPr>
    </w:p>
    <w:p w:rsidR="00BB11E0" w:rsidRPr="00314B76" w:rsidRDefault="003A21F8">
      <w:pPr>
        <w:rPr>
          <w:sz w:val="24"/>
          <w:szCs w:val="24"/>
        </w:rPr>
      </w:pPr>
      <w:r w:rsidRPr="00314B76">
        <w:rPr>
          <w:sz w:val="24"/>
          <w:szCs w:val="24"/>
        </w:rPr>
        <w:t>Durante</w:t>
      </w:r>
      <w:r w:rsidR="00A86D11" w:rsidRPr="00314B76">
        <w:rPr>
          <w:sz w:val="24"/>
          <w:szCs w:val="24"/>
        </w:rPr>
        <w:t xml:space="preserve"> el perio</w:t>
      </w:r>
      <w:r w:rsidR="00F35702">
        <w:rPr>
          <w:sz w:val="24"/>
          <w:szCs w:val="24"/>
        </w:rPr>
        <w:t>do de octubre 2020</w:t>
      </w:r>
      <w:r w:rsidR="00A86D11" w:rsidRPr="00314B76">
        <w:rPr>
          <w:sz w:val="24"/>
          <w:szCs w:val="24"/>
        </w:rPr>
        <w:t>:</w:t>
      </w:r>
    </w:p>
    <w:p w:rsidR="003A21F8" w:rsidRDefault="00F35702" w:rsidP="00F3570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Talleres de capacitación </w:t>
      </w:r>
      <w:r w:rsidR="00D21A60">
        <w:rPr>
          <w:sz w:val="24"/>
          <w:szCs w:val="24"/>
        </w:rPr>
        <w:t>técnicas de Artesanías</w:t>
      </w:r>
      <w:r w:rsidR="00D25CED">
        <w:rPr>
          <w:sz w:val="24"/>
          <w:szCs w:val="24"/>
        </w:rPr>
        <w:t>.</w:t>
      </w:r>
    </w:p>
    <w:p w:rsidR="00D21A60" w:rsidRDefault="00D21A60" w:rsidP="00D25CE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Capacitación CANACO Guadalajara para 20 personas para hacer uso de su plataforma sin Costo</w:t>
      </w:r>
      <w:r w:rsidR="00D25CED">
        <w:rPr>
          <w:sz w:val="24"/>
          <w:szCs w:val="24"/>
        </w:rPr>
        <w:t>.</w:t>
      </w:r>
    </w:p>
    <w:p w:rsidR="00D25CED" w:rsidRDefault="00D25CED" w:rsidP="00D25CE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Donación 1 torno de pedal para que los Artesanos que no cuenten con uno lo utilicen.</w:t>
      </w:r>
    </w:p>
    <w:p w:rsidR="00D25CED" w:rsidRPr="00F35702" w:rsidRDefault="00D25CED" w:rsidP="00D25CE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Expo venta de Artesanías (Nacimientos, Urnas, Catrinas Etc.)  en el CAT (Centro de Atención al Turista) inicio el 22 de Octubre al 4 Diciembre</w:t>
      </w:r>
    </w:p>
    <w:p w:rsidR="008968D5" w:rsidRDefault="008968D5" w:rsidP="008968D5">
      <w:pPr>
        <w:rPr>
          <w:sz w:val="24"/>
          <w:szCs w:val="24"/>
        </w:rPr>
      </w:pPr>
      <w:r>
        <w:rPr>
          <w:sz w:val="24"/>
          <w:szCs w:val="24"/>
        </w:rPr>
        <w:t>Sin más de momento, quedo a sus órdenes para cualquier duda o comentario al respecto.</w:t>
      </w:r>
    </w:p>
    <w:p w:rsidR="008968D5" w:rsidRDefault="008968D5" w:rsidP="008968D5">
      <w:pPr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:rsidR="008968D5" w:rsidRPr="008968D5" w:rsidRDefault="008968D5" w:rsidP="008968D5">
      <w:pPr>
        <w:rPr>
          <w:sz w:val="24"/>
          <w:szCs w:val="24"/>
        </w:rPr>
      </w:pPr>
    </w:p>
    <w:p w:rsidR="00BB11E0" w:rsidRPr="009C2378" w:rsidRDefault="008968D5" w:rsidP="008968D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BB11E0" w:rsidRPr="009C2378" w:rsidRDefault="00A86D11" w:rsidP="00896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Lic. Dora María Fafutis Morris</w:t>
      </w:r>
    </w:p>
    <w:p w:rsidR="00BB11E0" w:rsidRPr="009F4DFC" w:rsidRDefault="00A86D11" w:rsidP="00896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Directora del Patronato Nacional de la Cerámica O.P.D.</w:t>
      </w:r>
    </w:p>
    <w:sectPr w:rsidR="00BB11E0" w:rsidRPr="009F4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AE0"/>
    <w:multiLevelType w:val="hybridMultilevel"/>
    <w:tmpl w:val="38848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119"/>
    <w:multiLevelType w:val="hybridMultilevel"/>
    <w:tmpl w:val="AB58D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C"/>
    <w:rsid w:val="000114CC"/>
    <w:rsid w:val="00275CFF"/>
    <w:rsid w:val="00314B76"/>
    <w:rsid w:val="003279E2"/>
    <w:rsid w:val="00360442"/>
    <w:rsid w:val="003A21F8"/>
    <w:rsid w:val="005628B0"/>
    <w:rsid w:val="005B0519"/>
    <w:rsid w:val="00694E2E"/>
    <w:rsid w:val="0085719A"/>
    <w:rsid w:val="008968D5"/>
    <w:rsid w:val="008A26E3"/>
    <w:rsid w:val="008B1952"/>
    <w:rsid w:val="009C2378"/>
    <w:rsid w:val="009F4DFC"/>
    <w:rsid w:val="00A04050"/>
    <w:rsid w:val="00A86D11"/>
    <w:rsid w:val="00BB11E0"/>
    <w:rsid w:val="00D21A60"/>
    <w:rsid w:val="00D25CED"/>
    <w:rsid w:val="00F35702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9F0C7-CE75-488F-9C4B-35EC5DB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D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 Nacional de la Cerámica</dc:creator>
  <cp:keywords/>
  <dc:description/>
  <cp:lastModifiedBy>Cesar Ignacio Bocanegra Alvarado</cp:lastModifiedBy>
  <cp:revision>2</cp:revision>
  <cp:lastPrinted>2020-11-11T15:49:00Z</cp:lastPrinted>
  <dcterms:created xsi:type="dcterms:W3CDTF">2020-11-11T17:33:00Z</dcterms:created>
  <dcterms:modified xsi:type="dcterms:W3CDTF">2020-11-11T17:33:00Z</dcterms:modified>
</cp:coreProperties>
</file>