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30" w:rsidRDefault="00044230" w:rsidP="00BF3D5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44230" w:rsidRDefault="00044230" w:rsidP="00BF3D5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F3D5E" w:rsidRDefault="00BF3D5E" w:rsidP="00D4438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F3C3A">
        <w:rPr>
          <w:rFonts w:ascii="Arial" w:hAnsi="Arial" w:cs="Arial"/>
          <w:b/>
          <w:sz w:val="24"/>
          <w:szCs w:val="24"/>
        </w:rPr>
        <w:t>OFICIO</w:t>
      </w:r>
      <w:r>
        <w:rPr>
          <w:rFonts w:ascii="Arial" w:hAnsi="Arial" w:cs="Arial"/>
          <w:b/>
          <w:sz w:val="24"/>
          <w:szCs w:val="24"/>
        </w:rPr>
        <w:t>/</w:t>
      </w:r>
      <w:r w:rsidRPr="00DF3C3A">
        <w:rPr>
          <w:rFonts w:ascii="Arial" w:hAnsi="Arial" w:cs="Arial"/>
          <w:b/>
          <w:sz w:val="24"/>
          <w:szCs w:val="24"/>
        </w:rPr>
        <w:t xml:space="preserve"> UT /</w:t>
      </w:r>
      <w:r w:rsidR="00A17082">
        <w:rPr>
          <w:rFonts w:ascii="Arial" w:hAnsi="Arial" w:cs="Arial"/>
          <w:b/>
          <w:sz w:val="24"/>
          <w:szCs w:val="24"/>
        </w:rPr>
        <w:t>DIF/TLQ/0</w:t>
      </w:r>
      <w:r w:rsidR="005E5980">
        <w:rPr>
          <w:rFonts w:ascii="Arial" w:hAnsi="Arial" w:cs="Arial"/>
          <w:b/>
          <w:sz w:val="24"/>
          <w:szCs w:val="24"/>
        </w:rPr>
        <w:t>29</w:t>
      </w:r>
      <w:r w:rsidR="00A17082">
        <w:rPr>
          <w:rFonts w:ascii="Arial" w:hAnsi="Arial" w:cs="Arial"/>
          <w:b/>
          <w:sz w:val="24"/>
          <w:szCs w:val="24"/>
        </w:rPr>
        <w:t>/202</w:t>
      </w:r>
      <w:r w:rsidR="006944C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3D48F3" w:rsidRDefault="00BF3D5E" w:rsidP="00D4438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 w:rsidRPr="003060B6">
        <w:rPr>
          <w:rFonts w:ascii="Arial Narrow" w:hAnsi="Arial Narrow"/>
          <w:b/>
          <w:sz w:val="24"/>
          <w:szCs w:val="24"/>
        </w:rPr>
        <w:t>UNIDAD DE TRANSPARENCIA DEL SISTEMA</w:t>
      </w:r>
      <w:r w:rsidR="009B442A" w:rsidRPr="003060B6">
        <w:rPr>
          <w:rFonts w:ascii="Arial Narrow" w:hAnsi="Arial Narrow"/>
          <w:b/>
          <w:sz w:val="24"/>
          <w:szCs w:val="24"/>
        </w:rPr>
        <w:t>DIF TLAQUEPAQUE</w:t>
      </w:r>
      <w:r w:rsidR="009B442A" w:rsidRPr="00017AF7">
        <w:rPr>
          <w:rFonts w:ascii="Arial Narrow" w:hAnsi="Arial Narrow"/>
          <w:sz w:val="24"/>
          <w:szCs w:val="24"/>
        </w:rPr>
        <w:t>.</w:t>
      </w:r>
    </w:p>
    <w:p w:rsidR="004D2D89" w:rsidRDefault="003D48F3" w:rsidP="00D44381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017AF7">
        <w:rPr>
          <w:rFonts w:ascii="Arial Narrow" w:hAnsi="Arial Narrow"/>
          <w:b/>
          <w:sz w:val="24"/>
          <w:szCs w:val="24"/>
        </w:rPr>
        <w:t>Asunto:</w:t>
      </w:r>
      <w:r w:rsidR="00A0772D">
        <w:rPr>
          <w:rFonts w:ascii="Arial Narrow" w:hAnsi="Arial Narrow"/>
          <w:b/>
          <w:sz w:val="24"/>
          <w:szCs w:val="24"/>
        </w:rPr>
        <w:t xml:space="preserve"> </w:t>
      </w:r>
      <w:r w:rsidR="00A0772D" w:rsidRPr="00A0772D">
        <w:rPr>
          <w:rFonts w:ascii="Arial Narrow" w:hAnsi="Arial Narrow"/>
          <w:sz w:val="24"/>
          <w:szCs w:val="24"/>
        </w:rPr>
        <w:t>In</w:t>
      </w:r>
      <w:r w:rsidRPr="00A0772D">
        <w:rPr>
          <w:rFonts w:ascii="Arial Narrow" w:hAnsi="Arial Narrow"/>
          <w:sz w:val="24"/>
          <w:szCs w:val="24"/>
        </w:rPr>
        <w:t>formación</w:t>
      </w:r>
      <w:r w:rsidR="001317DD">
        <w:rPr>
          <w:rFonts w:ascii="Arial Narrow" w:hAnsi="Arial Narrow"/>
          <w:sz w:val="24"/>
          <w:szCs w:val="24"/>
        </w:rPr>
        <w:t xml:space="preserve"> Fundamental</w:t>
      </w:r>
      <w:r w:rsidR="005C3C94">
        <w:rPr>
          <w:rFonts w:ascii="Arial Narrow" w:hAnsi="Arial Narrow"/>
          <w:sz w:val="24"/>
          <w:szCs w:val="24"/>
        </w:rPr>
        <w:t xml:space="preserve"> </w:t>
      </w:r>
      <w:r w:rsidR="001317DD">
        <w:rPr>
          <w:rFonts w:ascii="Arial Narrow" w:hAnsi="Arial Narrow"/>
          <w:sz w:val="24"/>
          <w:szCs w:val="24"/>
        </w:rPr>
        <w:t xml:space="preserve"> -</w:t>
      </w:r>
      <w:r w:rsidR="00A0772D">
        <w:rPr>
          <w:rFonts w:ascii="Arial Narrow" w:hAnsi="Arial Narrow"/>
          <w:sz w:val="24"/>
          <w:szCs w:val="24"/>
        </w:rPr>
        <w:t xml:space="preserve"> </w:t>
      </w:r>
      <w:r w:rsidR="00A0772D" w:rsidRPr="006357B7">
        <w:rPr>
          <w:rFonts w:ascii="Arial Narrow" w:hAnsi="Arial Narrow"/>
          <w:b/>
          <w:sz w:val="24"/>
          <w:szCs w:val="24"/>
        </w:rPr>
        <w:t>CIMTRA</w:t>
      </w:r>
    </w:p>
    <w:p w:rsidR="00887766" w:rsidRPr="00017AF7" w:rsidRDefault="004D2D89" w:rsidP="00D44381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PERIODO</w:t>
      </w:r>
      <w:r w:rsidR="00CD21F4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:</w:t>
      </w:r>
      <w:r w:rsidR="004246DF">
        <w:rPr>
          <w:rFonts w:ascii="Arial Narrow" w:hAnsi="Arial Narrow"/>
          <w:b/>
          <w:sz w:val="24"/>
          <w:szCs w:val="24"/>
        </w:rPr>
        <w:t xml:space="preserve"> </w:t>
      </w:r>
      <w:r w:rsidR="00CD21F4">
        <w:rPr>
          <w:rFonts w:ascii="Arial Narrow" w:hAnsi="Arial Narrow"/>
          <w:sz w:val="24"/>
          <w:szCs w:val="24"/>
        </w:rPr>
        <w:t>Ju</w:t>
      </w:r>
      <w:r w:rsidR="00A36752">
        <w:rPr>
          <w:rFonts w:ascii="Arial Narrow" w:hAnsi="Arial Narrow"/>
          <w:sz w:val="24"/>
          <w:szCs w:val="24"/>
        </w:rPr>
        <w:t>l</w:t>
      </w:r>
      <w:r w:rsidR="00CD21F4">
        <w:rPr>
          <w:rFonts w:ascii="Arial Narrow" w:hAnsi="Arial Narrow"/>
          <w:sz w:val="24"/>
          <w:szCs w:val="24"/>
        </w:rPr>
        <w:t>io</w:t>
      </w:r>
      <w:r w:rsidR="00F37CE5">
        <w:rPr>
          <w:rFonts w:ascii="Arial Narrow" w:hAnsi="Arial Narrow"/>
          <w:sz w:val="24"/>
          <w:szCs w:val="24"/>
        </w:rPr>
        <w:t xml:space="preserve"> a Septiembre </w:t>
      </w:r>
      <w:r w:rsidR="006944C2">
        <w:rPr>
          <w:rFonts w:ascii="Arial Narrow" w:hAnsi="Arial Narrow"/>
          <w:sz w:val="24"/>
          <w:szCs w:val="24"/>
        </w:rPr>
        <w:t>2022</w:t>
      </w:r>
      <w:r w:rsidR="00187BBA">
        <w:rPr>
          <w:rFonts w:ascii="Arial Narrow" w:hAnsi="Arial Narrow"/>
          <w:sz w:val="24"/>
          <w:szCs w:val="24"/>
        </w:rPr>
        <w:t>.</w:t>
      </w:r>
    </w:p>
    <w:p w:rsidR="003D48F3" w:rsidRDefault="002C765B" w:rsidP="00D443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CÉSAR IGNACIO BOCANEGRA ALVARADO</w:t>
      </w:r>
      <w:r w:rsidR="009873EB">
        <w:rPr>
          <w:rFonts w:ascii="Arial Narrow" w:hAnsi="Arial Narrow"/>
          <w:b/>
          <w:sz w:val="24"/>
          <w:szCs w:val="24"/>
        </w:rPr>
        <w:t xml:space="preserve">. </w:t>
      </w:r>
    </w:p>
    <w:p w:rsidR="00A0772D" w:rsidRPr="00EE6BAE" w:rsidRDefault="00A0772D" w:rsidP="00D443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DIRECTOR DE TRANSPARENCIA DEL H. AYUNTAMIENTO DE SAN PEDRO TLAQUEPAQUE.</w:t>
      </w:r>
    </w:p>
    <w:p w:rsidR="00C944C1" w:rsidRPr="00017AF7" w:rsidRDefault="00A0772D" w:rsidP="00D443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017AF7">
        <w:rPr>
          <w:rFonts w:ascii="Arial Narrow" w:hAnsi="Arial Narrow"/>
          <w:b/>
          <w:sz w:val="24"/>
          <w:szCs w:val="24"/>
        </w:rPr>
        <w:t>P R E S E N T E.</w:t>
      </w:r>
    </w:p>
    <w:p w:rsidR="00EA17E8" w:rsidRPr="00017AF7" w:rsidRDefault="00EA17E8" w:rsidP="00D44381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665E5C" w:rsidRDefault="00A95BBE" w:rsidP="00D4438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medio del presente, </w:t>
      </w:r>
      <w:r w:rsidR="00080AAD">
        <w:rPr>
          <w:rFonts w:ascii="Arial Narrow" w:hAnsi="Arial Narrow"/>
          <w:sz w:val="24"/>
          <w:szCs w:val="24"/>
        </w:rPr>
        <w:t xml:space="preserve">le proporciono la información actualizada con respecto a; </w:t>
      </w:r>
      <w:r>
        <w:rPr>
          <w:rFonts w:ascii="Arial Narrow" w:hAnsi="Arial Narrow"/>
          <w:b/>
          <w:sz w:val="24"/>
          <w:szCs w:val="24"/>
        </w:rPr>
        <w:t xml:space="preserve">“el número </w:t>
      </w:r>
      <w:r w:rsidR="004317F9">
        <w:rPr>
          <w:rFonts w:ascii="Arial Narrow" w:hAnsi="Arial Narrow"/>
          <w:b/>
          <w:sz w:val="24"/>
          <w:szCs w:val="24"/>
        </w:rPr>
        <w:t xml:space="preserve">de </w:t>
      </w:r>
      <w:r w:rsidR="004317F9" w:rsidRPr="004A30EF">
        <w:rPr>
          <w:rFonts w:ascii="Arial Narrow" w:hAnsi="Arial Narrow"/>
          <w:b/>
          <w:sz w:val="24"/>
          <w:szCs w:val="24"/>
          <w:u w:val="single"/>
        </w:rPr>
        <w:t>personas</w:t>
      </w:r>
      <w:r w:rsidR="00A714B8" w:rsidRPr="004A30EF">
        <w:rPr>
          <w:rFonts w:ascii="Arial Narrow" w:hAnsi="Arial Narrow"/>
          <w:b/>
          <w:sz w:val="24"/>
          <w:szCs w:val="24"/>
          <w:u w:val="single"/>
        </w:rPr>
        <w:t xml:space="preserve"> que fueron </w:t>
      </w:r>
      <w:r w:rsidR="004317F9" w:rsidRPr="004A30EF">
        <w:rPr>
          <w:rFonts w:ascii="Arial Narrow" w:hAnsi="Arial Narrow"/>
          <w:b/>
          <w:sz w:val="24"/>
          <w:szCs w:val="24"/>
          <w:u w:val="single"/>
        </w:rPr>
        <w:t>benef</w:t>
      </w:r>
      <w:r w:rsidR="00A714B8" w:rsidRPr="004A30EF">
        <w:rPr>
          <w:rFonts w:ascii="Arial Narrow" w:hAnsi="Arial Narrow"/>
          <w:b/>
          <w:sz w:val="24"/>
          <w:szCs w:val="24"/>
          <w:u w:val="single"/>
        </w:rPr>
        <w:t>iciadas</w:t>
      </w:r>
      <w:r w:rsidR="00A714B8">
        <w:rPr>
          <w:rFonts w:ascii="Arial Narrow" w:hAnsi="Arial Narrow"/>
          <w:b/>
          <w:sz w:val="24"/>
          <w:szCs w:val="24"/>
        </w:rPr>
        <w:t xml:space="preserve"> a partir de las actividades, programas y servicios realizados por el Sistema DIF del municipio de San Pedro Tlaquepaque en </w:t>
      </w:r>
      <w:r w:rsidR="00187BBA">
        <w:rPr>
          <w:rFonts w:ascii="Arial Narrow" w:hAnsi="Arial Narrow"/>
          <w:b/>
          <w:sz w:val="24"/>
          <w:szCs w:val="24"/>
        </w:rPr>
        <w:t xml:space="preserve">los </w:t>
      </w:r>
      <w:r w:rsidR="009873EB">
        <w:rPr>
          <w:rFonts w:ascii="Arial Narrow" w:hAnsi="Arial Narrow"/>
          <w:b/>
          <w:sz w:val="24"/>
          <w:szCs w:val="24"/>
        </w:rPr>
        <w:t>p</w:t>
      </w:r>
      <w:r w:rsidR="006357B7">
        <w:rPr>
          <w:rFonts w:ascii="Arial Narrow" w:hAnsi="Arial Narrow"/>
          <w:b/>
          <w:sz w:val="24"/>
          <w:szCs w:val="24"/>
        </w:rPr>
        <w:t>eriodo</w:t>
      </w:r>
      <w:r w:rsidR="00187BBA">
        <w:rPr>
          <w:rFonts w:ascii="Arial Narrow" w:hAnsi="Arial Narrow"/>
          <w:b/>
          <w:sz w:val="24"/>
          <w:szCs w:val="24"/>
        </w:rPr>
        <w:t>s</w:t>
      </w:r>
      <w:r w:rsidR="006357B7">
        <w:rPr>
          <w:rFonts w:ascii="Arial Narrow" w:hAnsi="Arial Narrow"/>
          <w:b/>
          <w:sz w:val="24"/>
          <w:szCs w:val="24"/>
        </w:rPr>
        <w:t xml:space="preserve"> Comprendido</w:t>
      </w:r>
      <w:r w:rsidR="00187BBA">
        <w:rPr>
          <w:rFonts w:ascii="Arial Narrow" w:hAnsi="Arial Narrow"/>
          <w:b/>
          <w:sz w:val="24"/>
          <w:szCs w:val="24"/>
        </w:rPr>
        <w:t>s</w:t>
      </w:r>
      <w:r w:rsidR="00665E5C">
        <w:rPr>
          <w:rFonts w:ascii="Arial Narrow" w:hAnsi="Arial Narrow"/>
          <w:b/>
          <w:sz w:val="24"/>
          <w:szCs w:val="24"/>
        </w:rPr>
        <w:t>:</w:t>
      </w:r>
    </w:p>
    <w:p w:rsidR="00077892" w:rsidRPr="00056C0D" w:rsidRDefault="00A36752" w:rsidP="00D44381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056C0D">
        <w:rPr>
          <w:rFonts w:ascii="Arial Narrow" w:hAnsi="Arial Narrow"/>
          <w:b/>
          <w:sz w:val="24"/>
          <w:szCs w:val="24"/>
        </w:rPr>
        <w:t xml:space="preserve">Julio a </w:t>
      </w:r>
      <w:r w:rsidR="00056C0D" w:rsidRPr="00056C0D">
        <w:rPr>
          <w:rFonts w:ascii="Arial Narrow" w:hAnsi="Arial Narrow"/>
          <w:b/>
          <w:sz w:val="24"/>
          <w:szCs w:val="24"/>
        </w:rPr>
        <w:t>Septiembre</w:t>
      </w:r>
      <w:r w:rsidR="00056C0D">
        <w:rPr>
          <w:rFonts w:ascii="Arial Narrow" w:hAnsi="Arial Narrow"/>
          <w:b/>
          <w:sz w:val="24"/>
          <w:szCs w:val="24"/>
        </w:rPr>
        <w:t xml:space="preserve"> - </w:t>
      </w:r>
      <w:r w:rsidR="00187BBA" w:rsidRPr="00056C0D">
        <w:rPr>
          <w:rFonts w:ascii="Arial Narrow" w:hAnsi="Arial Narrow"/>
          <w:b/>
          <w:sz w:val="24"/>
          <w:szCs w:val="24"/>
        </w:rPr>
        <w:t>202</w:t>
      </w:r>
      <w:r w:rsidR="00C54F54" w:rsidRPr="00056C0D">
        <w:rPr>
          <w:rFonts w:ascii="Arial Narrow" w:hAnsi="Arial Narrow"/>
          <w:b/>
          <w:sz w:val="24"/>
          <w:szCs w:val="24"/>
        </w:rPr>
        <w:t>2</w:t>
      </w:r>
      <w:r w:rsidR="00FA23AA" w:rsidRPr="00056C0D">
        <w:rPr>
          <w:rFonts w:ascii="Arial Narrow" w:hAnsi="Arial Narrow"/>
          <w:b/>
          <w:sz w:val="24"/>
          <w:szCs w:val="24"/>
        </w:rPr>
        <w:t>.</w:t>
      </w:r>
      <w:r w:rsidR="00A714B8" w:rsidRPr="00056C0D">
        <w:rPr>
          <w:rFonts w:ascii="Arial Narrow" w:hAnsi="Arial Narrow"/>
          <w:b/>
          <w:sz w:val="24"/>
          <w:szCs w:val="24"/>
        </w:rPr>
        <w:t>”</w:t>
      </w:r>
    </w:p>
    <w:p w:rsidR="00080AAD" w:rsidRPr="00080AAD" w:rsidRDefault="00080AAD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80AAD">
        <w:rPr>
          <w:rFonts w:ascii="Arial Narrow" w:hAnsi="Arial Narrow"/>
          <w:sz w:val="24"/>
          <w:szCs w:val="24"/>
        </w:rPr>
        <w:t xml:space="preserve">Con la </w:t>
      </w:r>
      <w:r>
        <w:rPr>
          <w:rFonts w:ascii="Arial Narrow" w:hAnsi="Arial Narrow"/>
          <w:sz w:val="24"/>
          <w:szCs w:val="24"/>
        </w:rPr>
        <w:t>finalidad de poner al día el apartado de</w:t>
      </w:r>
      <w:r w:rsidR="00136CCC">
        <w:rPr>
          <w:rFonts w:ascii="Arial Narrow" w:hAnsi="Arial Narrow"/>
          <w:sz w:val="24"/>
          <w:szCs w:val="24"/>
        </w:rPr>
        <w:t xml:space="preserve"> </w:t>
      </w:r>
      <w:r w:rsidR="00136CCC">
        <w:rPr>
          <w:rFonts w:ascii="Arial Narrow" w:hAnsi="Arial Narrow"/>
          <w:b/>
          <w:sz w:val="24"/>
          <w:szCs w:val="24"/>
        </w:rPr>
        <w:t xml:space="preserve">CIMTRA </w:t>
      </w:r>
      <w:r w:rsidR="00136CCC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herramienta</w:t>
      </w:r>
      <w:r w:rsidR="00136CCC">
        <w:rPr>
          <w:rFonts w:ascii="Arial Narrow" w:hAnsi="Arial Narrow"/>
          <w:sz w:val="24"/>
          <w:szCs w:val="24"/>
        </w:rPr>
        <w:t xml:space="preserve"> de evaluación para ayuntamientos en materia de transparencia y rendición de cuentas.)</w:t>
      </w:r>
    </w:p>
    <w:p w:rsidR="003D48F3" w:rsidRDefault="00136CCC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informo que para obtener y brindar el reporte del tema descrito con anterioridad, se requirió a l</w:t>
      </w:r>
      <w:r w:rsidR="008374F5">
        <w:rPr>
          <w:rFonts w:ascii="Arial Narrow" w:hAnsi="Arial Narrow"/>
          <w:sz w:val="24"/>
          <w:szCs w:val="24"/>
        </w:rPr>
        <w:t>a</w:t>
      </w:r>
      <w:r w:rsidR="00AA5FB4">
        <w:rPr>
          <w:rFonts w:ascii="Arial Narrow" w:hAnsi="Arial Narrow"/>
          <w:sz w:val="24"/>
          <w:szCs w:val="24"/>
        </w:rPr>
        <w:t>s</w:t>
      </w:r>
      <w:r w:rsidR="008374F5">
        <w:rPr>
          <w:rFonts w:ascii="Arial Narrow" w:hAnsi="Arial Narrow"/>
          <w:sz w:val="24"/>
          <w:szCs w:val="24"/>
        </w:rPr>
        <w:t xml:space="preserve"> siguiente</w:t>
      </w:r>
      <w:r w:rsidR="00AA5FB4">
        <w:rPr>
          <w:rFonts w:ascii="Arial Narrow" w:hAnsi="Arial Narrow"/>
          <w:sz w:val="24"/>
          <w:szCs w:val="24"/>
        </w:rPr>
        <w:t>s</w:t>
      </w:r>
      <w:r w:rsidR="008374F5">
        <w:rPr>
          <w:rFonts w:ascii="Arial Narrow" w:hAnsi="Arial Narrow"/>
          <w:sz w:val="24"/>
          <w:szCs w:val="24"/>
        </w:rPr>
        <w:t xml:space="preserve"> área</w:t>
      </w:r>
      <w:r w:rsidR="00AA5FB4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Operativas de este Organismo Público Descentralizado</w:t>
      </w:r>
      <w:r w:rsidR="001254A4">
        <w:rPr>
          <w:rFonts w:ascii="Arial Narrow" w:hAnsi="Arial Narrow"/>
          <w:sz w:val="24"/>
          <w:szCs w:val="24"/>
        </w:rPr>
        <w:t>, denominado Sistema para el Desarrollo Integral de la familia del municipio de San Pedro Tlaquepaque,</w:t>
      </w:r>
      <w:r>
        <w:rPr>
          <w:rFonts w:ascii="Arial Narrow" w:hAnsi="Arial Narrow"/>
          <w:sz w:val="24"/>
          <w:szCs w:val="24"/>
        </w:rPr>
        <w:t xml:space="preserve"> las cuales son competentes en la generación, posesión o administración de la </w:t>
      </w:r>
      <w:r w:rsidR="00ED05EB">
        <w:rPr>
          <w:rFonts w:ascii="Arial Narrow" w:hAnsi="Arial Narrow"/>
          <w:sz w:val="24"/>
          <w:szCs w:val="24"/>
        </w:rPr>
        <w:t xml:space="preserve">información que se confiere, mediante una tabla </w:t>
      </w:r>
      <w:r w:rsidR="00157F62">
        <w:rPr>
          <w:rFonts w:ascii="Arial Narrow" w:hAnsi="Arial Narrow"/>
          <w:sz w:val="24"/>
          <w:szCs w:val="24"/>
        </w:rPr>
        <w:t>que manifiesta el periodo</w:t>
      </w:r>
      <w:r w:rsidR="00872C30">
        <w:rPr>
          <w:rFonts w:ascii="Arial Narrow" w:hAnsi="Arial Narrow"/>
          <w:sz w:val="24"/>
          <w:szCs w:val="24"/>
        </w:rPr>
        <w:t xml:space="preserve">, </w:t>
      </w:r>
      <w:r w:rsidR="00872C30" w:rsidRPr="00180024">
        <w:rPr>
          <w:rFonts w:ascii="Arial Narrow" w:hAnsi="Arial Narrow"/>
          <w:sz w:val="24"/>
          <w:szCs w:val="24"/>
        </w:rPr>
        <w:t>el número de personas beneficiadas</w:t>
      </w:r>
      <w:r w:rsidR="00872C30">
        <w:rPr>
          <w:rFonts w:ascii="Arial Narrow" w:hAnsi="Arial Narrow"/>
          <w:sz w:val="24"/>
          <w:szCs w:val="24"/>
        </w:rPr>
        <w:t xml:space="preserve"> por departamento </w:t>
      </w:r>
      <w:r w:rsidR="00ED05EB" w:rsidRPr="00180024">
        <w:rPr>
          <w:rFonts w:ascii="Arial Narrow" w:hAnsi="Arial Narrow"/>
          <w:sz w:val="24"/>
          <w:szCs w:val="24"/>
        </w:rPr>
        <w:t>y el total</w:t>
      </w:r>
      <w:r w:rsidR="00872C30">
        <w:rPr>
          <w:rFonts w:ascii="Arial Narrow" w:hAnsi="Arial Narrow"/>
          <w:sz w:val="24"/>
          <w:szCs w:val="24"/>
        </w:rPr>
        <w:t xml:space="preserve"> general</w:t>
      </w:r>
      <w:r w:rsidR="00ED05EB" w:rsidRPr="00180024">
        <w:rPr>
          <w:rFonts w:ascii="Arial Narrow" w:hAnsi="Arial Narrow"/>
          <w:sz w:val="24"/>
          <w:szCs w:val="24"/>
        </w:rPr>
        <w:t xml:space="preserve">.  </w:t>
      </w:r>
    </w:p>
    <w:p w:rsidR="00D44381" w:rsidRDefault="00D44381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44381" w:rsidRDefault="00D44381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44381" w:rsidRDefault="00D44381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44381" w:rsidRDefault="00D44381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784"/>
        <w:tblW w:w="8222" w:type="dxa"/>
        <w:tblLook w:val="04A0"/>
      </w:tblPr>
      <w:tblGrid>
        <w:gridCol w:w="4962"/>
        <w:gridCol w:w="3260"/>
      </w:tblGrid>
      <w:tr w:rsidR="00F413A7" w:rsidTr="004255C8">
        <w:trPr>
          <w:trHeight w:val="279"/>
        </w:trPr>
        <w:tc>
          <w:tcPr>
            <w:tcW w:w="4962" w:type="dxa"/>
            <w:shd w:val="clear" w:color="auto" w:fill="DBE5F1" w:themeFill="accent1" w:themeFillTint="33"/>
          </w:tcPr>
          <w:p w:rsidR="00F413A7" w:rsidRPr="00F221EE" w:rsidRDefault="00F413A7" w:rsidP="004255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ÁREA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413A7" w:rsidRDefault="00F413A7" w:rsidP="004255C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Julio a Septiembre 2022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Adulto Mayor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1,472 -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 xml:space="preserve">Trabajo Social </w:t>
            </w:r>
          </w:p>
        </w:tc>
        <w:tc>
          <w:tcPr>
            <w:tcW w:w="3260" w:type="dxa"/>
          </w:tcPr>
          <w:p w:rsidR="00F413A7" w:rsidRPr="00AF27D7" w:rsidRDefault="00467D5F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46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>0 -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APCE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26 -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CCAPDIS</w:t>
            </w:r>
          </w:p>
        </w:tc>
        <w:tc>
          <w:tcPr>
            <w:tcW w:w="3260" w:type="dxa"/>
          </w:tcPr>
          <w:p w:rsidR="00F413A7" w:rsidRPr="00AF27D7" w:rsidRDefault="001B63E9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>7</w:t>
            </w:r>
            <w:r w:rsidRPr="00AF27D7">
              <w:rPr>
                <w:rFonts w:ascii="Arial Narrow" w:hAnsi="Arial Narrow"/>
                <w:sz w:val="24"/>
                <w:szCs w:val="24"/>
              </w:rPr>
              <w:t>2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Psicología</w:t>
            </w:r>
          </w:p>
        </w:tc>
        <w:tc>
          <w:tcPr>
            <w:tcW w:w="3260" w:type="dxa"/>
          </w:tcPr>
          <w:p w:rsidR="00F413A7" w:rsidRPr="00AF27D7" w:rsidRDefault="001078D0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2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>,</w:t>
            </w:r>
            <w:r w:rsidRPr="00AF27D7">
              <w:rPr>
                <w:rFonts w:ascii="Arial Narrow" w:hAnsi="Arial Narrow"/>
                <w:sz w:val="24"/>
                <w:szCs w:val="24"/>
              </w:rPr>
              <w:t>604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 xml:space="preserve">CAIC´S </w:t>
            </w:r>
          </w:p>
        </w:tc>
        <w:tc>
          <w:tcPr>
            <w:tcW w:w="3260" w:type="dxa"/>
          </w:tcPr>
          <w:p w:rsidR="00F413A7" w:rsidRPr="00AF27D7" w:rsidRDefault="006762F4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464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</w:tr>
      <w:tr w:rsidR="00F413A7" w:rsidRPr="00F221EE" w:rsidTr="004255C8">
        <w:trPr>
          <w:trHeight w:val="286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Procuraduría de Protección de Niñas, Niños y Adolescentes</w:t>
            </w:r>
          </w:p>
        </w:tc>
        <w:tc>
          <w:tcPr>
            <w:tcW w:w="3260" w:type="dxa"/>
          </w:tcPr>
          <w:p w:rsidR="00F413A7" w:rsidRPr="00AF27D7" w:rsidRDefault="002439DC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>,</w:t>
            </w:r>
            <w:r w:rsidRPr="00AF27D7">
              <w:rPr>
                <w:rFonts w:ascii="Arial Narrow" w:hAnsi="Arial Narrow"/>
                <w:sz w:val="24"/>
                <w:szCs w:val="24"/>
              </w:rPr>
              <w:t>01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 xml:space="preserve">1  - </w:t>
            </w:r>
            <w:r w:rsidRPr="00AF27D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F27D7">
              <w:rPr>
                <w:rFonts w:ascii="Arial Narrow" w:hAnsi="Arial Narrow"/>
                <w:sz w:val="24"/>
                <w:szCs w:val="24"/>
              </w:rPr>
              <w:t>Personas</w:t>
            </w:r>
            <w:r w:rsidRPr="00AF27D7">
              <w:rPr>
                <w:rFonts w:ascii="Arial Narrow" w:hAnsi="Arial Narrow"/>
                <w:sz w:val="24"/>
                <w:szCs w:val="24"/>
              </w:rPr>
              <w:t xml:space="preserve"> Beneficiad</w:t>
            </w:r>
            <w:r w:rsidR="008241E8" w:rsidRPr="00AF27D7">
              <w:rPr>
                <w:rFonts w:ascii="Arial Narrow" w:hAnsi="Arial Narrow"/>
                <w:sz w:val="24"/>
                <w:szCs w:val="24"/>
              </w:rPr>
              <w:t>a</w:t>
            </w:r>
            <w:r w:rsidR="00F413A7" w:rsidRPr="00AF27D7">
              <w:rPr>
                <w:rFonts w:ascii="Arial Narrow" w:hAnsi="Arial Narrow"/>
                <w:sz w:val="24"/>
                <w:szCs w:val="24"/>
              </w:rPr>
              <w:t>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Tutela De Derechos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160 -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UAVIFAM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495 -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Medicina General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1,851 -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Rehabilitación Física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239 - Personas Beneficiadas</w:t>
            </w:r>
          </w:p>
        </w:tc>
      </w:tr>
      <w:tr w:rsidR="00F413A7" w:rsidRPr="00F221EE" w:rsidTr="004255C8">
        <w:trPr>
          <w:trHeight w:val="279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Laboratorio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730 - Personas Beneficiadas</w:t>
            </w:r>
          </w:p>
        </w:tc>
      </w:tr>
      <w:tr w:rsidR="00F413A7" w:rsidRPr="00F221EE" w:rsidTr="004255C8">
        <w:trPr>
          <w:trHeight w:val="266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Odontología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62</w:t>
            </w:r>
            <w:r w:rsidR="00467D5F" w:rsidRPr="00AF27D7">
              <w:rPr>
                <w:rFonts w:ascii="Arial Narrow" w:hAnsi="Arial Narrow"/>
                <w:sz w:val="24"/>
                <w:szCs w:val="24"/>
              </w:rPr>
              <w:t>5</w:t>
            </w:r>
            <w:r w:rsidRPr="00AF27D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</w:tr>
      <w:tr w:rsidR="00F413A7" w:rsidRPr="00F221EE" w:rsidTr="004255C8">
        <w:trPr>
          <w:trHeight w:val="292"/>
        </w:trPr>
        <w:tc>
          <w:tcPr>
            <w:tcW w:w="4962" w:type="dxa"/>
          </w:tcPr>
          <w:p w:rsidR="00F413A7" w:rsidRPr="00AF27D7" w:rsidRDefault="00F413A7" w:rsidP="004255C8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 xml:space="preserve">Nutrición 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235 - Personas Beneficiadas</w:t>
            </w:r>
          </w:p>
        </w:tc>
      </w:tr>
      <w:tr w:rsidR="00F413A7" w:rsidRPr="00F221EE" w:rsidTr="004255C8">
        <w:trPr>
          <w:trHeight w:val="292"/>
        </w:trPr>
        <w:tc>
          <w:tcPr>
            <w:tcW w:w="4962" w:type="dxa"/>
          </w:tcPr>
          <w:p w:rsidR="00F413A7" w:rsidRPr="00AF27D7" w:rsidRDefault="00F413A7" w:rsidP="004255C8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 xml:space="preserve">Prevención de Riesgos Psicosociales 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6</w:t>
            </w:r>
            <w:r w:rsidR="006762F4" w:rsidRPr="00AF27D7">
              <w:rPr>
                <w:rFonts w:ascii="Arial Narrow" w:hAnsi="Arial Narrow"/>
                <w:sz w:val="24"/>
                <w:szCs w:val="24"/>
              </w:rPr>
              <w:t>45</w:t>
            </w:r>
            <w:r w:rsidRPr="00AF27D7">
              <w:rPr>
                <w:rFonts w:ascii="Arial Narrow" w:hAnsi="Arial Narrow"/>
                <w:sz w:val="24"/>
                <w:szCs w:val="24"/>
              </w:rPr>
              <w:t xml:space="preserve"> - Personas Beneficiadas</w:t>
            </w:r>
          </w:p>
        </w:tc>
      </w:tr>
      <w:tr w:rsidR="00F413A7" w:rsidRPr="00F221EE" w:rsidTr="004255C8">
        <w:trPr>
          <w:trHeight w:val="330"/>
        </w:trPr>
        <w:tc>
          <w:tcPr>
            <w:tcW w:w="4962" w:type="dxa"/>
          </w:tcPr>
          <w:p w:rsidR="00F413A7" w:rsidRPr="00AF27D7" w:rsidRDefault="00F413A7" w:rsidP="004255C8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 xml:space="preserve">Asistencia Alimentaria 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12,073 - Personas Beneficiadas</w:t>
            </w:r>
          </w:p>
        </w:tc>
      </w:tr>
      <w:tr w:rsidR="00F413A7" w:rsidTr="004255C8">
        <w:trPr>
          <w:trHeight w:val="423"/>
        </w:trPr>
        <w:tc>
          <w:tcPr>
            <w:tcW w:w="4962" w:type="dxa"/>
          </w:tcPr>
          <w:p w:rsidR="00F413A7" w:rsidRPr="00AF27D7" w:rsidRDefault="00F413A7" w:rsidP="004255C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Unidad de Transparencia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25 - Personas Beneficiadas</w:t>
            </w:r>
          </w:p>
        </w:tc>
      </w:tr>
      <w:tr w:rsidR="00F413A7" w:rsidTr="004255C8">
        <w:trPr>
          <w:trHeight w:val="330"/>
        </w:trPr>
        <w:tc>
          <w:tcPr>
            <w:tcW w:w="4962" w:type="dxa"/>
          </w:tcPr>
          <w:p w:rsidR="00F413A7" w:rsidRPr="00AF27D7" w:rsidRDefault="00F413A7" w:rsidP="004255C8">
            <w:pPr>
              <w:spacing w:line="276" w:lineRule="auto"/>
              <w:jc w:val="both"/>
              <w:rPr>
                <w:b/>
              </w:rPr>
            </w:pPr>
            <w:r w:rsidRPr="00AF27D7">
              <w:rPr>
                <w:rFonts w:ascii="Arial Narrow" w:hAnsi="Arial Narrow"/>
                <w:b/>
                <w:sz w:val="24"/>
                <w:szCs w:val="24"/>
              </w:rPr>
              <w:t>CDC´S</w:t>
            </w:r>
          </w:p>
        </w:tc>
        <w:tc>
          <w:tcPr>
            <w:tcW w:w="3260" w:type="dxa"/>
          </w:tcPr>
          <w:p w:rsidR="00F413A7" w:rsidRPr="00AF27D7" w:rsidRDefault="00F413A7" w:rsidP="004255C8">
            <w:pPr>
              <w:rPr>
                <w:rFonts w:ascii="Arial Narrow" w:hAnsi="Arial Narrow"/>
                <w:sz w:val="24"/>
                <w:szCs w:val="24"/>
              </w:rPr>
            </w:pPr>
            <w:r w:rsidRPr="00AF27D7">
              <w:rPr>
                <w:rFonts w:ascii="Arial Narrow" w:hAnsi="Arial Narrow"/>
                <w:sz w:val="24"/>
                <w:szCs w:val="24"/>
              </w:rPr>
              <w:t>1,040 - Personas Beneficiadas</w:t>
            </w:r>
          </w:p>
        </w:tc>
      </w:tr>
      <w:tr w:rsidR="00F413A7" w:rsidTr="000254B8">
        <w:trPr>
          <w:trHeight w:val="277"/>
        </w:trPr>
        <w:tc>
          <w:tcPr>
            <w:tcW w:w="4962" w:type="dxa"/>
            <w:shd w:val="clear" w:color="auto" w:fill="B6DDE8" w:themeFill="accent5" w:themeFillTint="66"/>
            <w:vAlign w:val="center"/>
          </w:tcPr>
          <w:p w:rsidR="00F413A7" w:rsidRPr="004255C8" w:rsidRDefault="00F413A7" w:rsidP="004255C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55C8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3260" w:type="dxa"/>
            <w:vAlign w:val="center"/>
          </w:tcPr>
          <w:p w:rsidR="00F413A7" w:rsidRPr="009B23AE" w:rsidRDefault="00442049" w:rsidP="004255C8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F413A7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>
              <w:rPr>
                <w:rFonts w:ascii="Arial Narrow" w:hAnsi="Arial Narrow"/>
                <w:b/>
                <w:sz w:val="24"/>
                <w:szCs w:val="24"/>
              </w:rPr>
              <w:t>327</w:t>
            </w:r>
            <w:r w:rsidR="00F413A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413A7" w:rsidRPr="009B23AE">
              <w:rPr>
                <w:rFonts w:ascii="Arial Narrow" w:hAnsi="Arial Narrow"/>
                <w:b/>
                <w:sz w:val="24"/>
                <w:szCs w:val="24"/>
              </w:rPr>
              <w:t>- Personas Beneficiadas</w:t>
            </w:r>
          </w:p>
        </w:tc>
      </w:tr>
    </w:tbl>
    <w:p w:rsidR="001B60A8" w:rsidRDefault="001B60A8" w:rsidP="00C560A7">
      <w:pPr>
        <w:ind w:left="2832"/>
        <w:jc w:val="both"/>
        <w:rPr>
          <w:rFonts w:ascii="Arial Narrow" w:hAnsi="Arial Narrow"/>
          <w:sz w:val="24"/>
          <w:szCs w:val="24"/>
        </w:rPr>
      </w:pPr>
    </w:p>
    <w:p w:rsidR="001B60A8" w:rsidRDefault="001B60A8" w:rsidP="00C560A7">
      <w:pPr>
        <w:ind w:left="2832"/>
        <w:jc w:val="both"/>
        <w:rPr>
          <w:rFonts w:ascii="Arial Narrow" w:hAnsi="Arial Narrow"/>
          <w:sz w:val="24"/>
          <w:szCs w:val="24"/>
        </w:rPr>
      </w:pPr>
    </w:p>
    <w:p w:rsidR="00D44381" w:rsidRDefault="00D44381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560A7" w:rsidRDefault="00C560A7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560A7" w:rsidRDefault="00C560A7" w:rsidP="00D44381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1B60A8" w:rsidRDefault="001B60A8" w:rsidP="00AB3FEB">
      <w:pPr>
        <w:tabs>
          <w:tab w:val="left" w:pos="3832"/>
          <w:tab w:val="left" w:pos="7162"/>
        </w:tabs>
        <w:jc w:val="both"/>
        <w:rPr>
          <w:rFonts w:ascii="Arial Narrow" w:hAnsi="Arial Narrow"/>
          <w:b/>
          <w:sz w:val="24"/>
          <w:szCs w:val="24"/>
        </w:rPr>
      </w:pPr>
    </w:p>
    <w:p w:rsidR="00C858C0" w:rsidRDefault="00C858C0" w:rsidP="00CE552A">
      <w:pPr>
        <w:jc w:val="both"/>
        <w:rPr>
          <w:rFonts w:ascii="Arial Narrow" w:hAnsi="Arial Narrow"/>
          <w:b/>
          <w:sz w:val="24"/>
          <w:szCs w:val="24"/>
        </w:rPr>
      </w:pPr>
      <w:r w:rsidRPr="0089089D">
        <w:rPr>
          <w:rFonts w:ascii="Arial Narrow" w:hAnsi="Arial Narrow"/>
          <w:sz w:val="24"/>
          <w:szCs w:val="24"/>
        </w:rPr>
        <w:t>Me despido de usted agradeciendo su atención, no sin</w:t>
      </w:r>
      <w:r w:rsidR="0089089D">
        <w:rPr>
          <w:rFonts w:ascii="Arial Narrow" w:hAnsi="Arial Narrow"/>
          <w:sz w:val="24"/>
          <w:szCs w:val="24"/>
        </w:rPr>
        <w:t xml:space="preserve"> </w:t>
      </w:r>
      <w:r w:rsidRPr="0089089D">
        <w:rPr>
          <w:rFonts w:ascii="Arial Narrow" w:hAnsi="Arial Narrow"/>
          <w:sz w:val="24"/>
          <w:szCs w:val="24"/>
        </w:rPr>
        <w:t>antes mencionarle que estamos atentos a cualquier apoyo que requiera</w:t>
      </w:r>
      <w:r w:rsidR="0089089D">
        <w:rPr>
          <w:rFonts w:ascii="Arial Narrow" w:hAnsi="Arial Narrow"/>
          <w:sz w:val="24"/>
          <w:szCs w:val="24"/>
        </w:rPr>
        <w:t xml:space="preserve"> </w:t>
      </w:r>
      <w:r w:rsidR="0089089D" w:rsidRPr="0089089D">
        <w:rPr>
          <w:rFonts w:ascii="Arial Narrow" w:hAnsi="Arial Narrow"/>
          <w:sz w:val="24"/>
          <w:szCs w:val="24"/>
        </w:rPr>
        <w:t>para estas actividades</w:t>
      </w:r>
      <w:r w:rsidR="0089089D">
        <w:rPr>
          <w:rFonts w:ascii="Arial Narrow" w:hAnsi="Arial Narrow"/>
          <w:b/>
          <w:sz w:val="24"/>
          <w:szCs w:val="24"/>
        </w:rPr>
        <w:t>.</w:t>
      </w:r>
    </w:p>
    <w:p w:rsidR="002C765B" w:rsidRPr="004E5ADC" w:rsidRDefault="002C765B" w:rsidP="004A30EF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4E5ADC">
        <w:rPr>
          <w:rFonts w:ascii="Arial Narrow" w:hAnsi="Arial Narrow"/>
          <w:sz w:val="24"/>
          <w:szCs w:val="24"/>
        </w:rPr>
        <w:t>“AÑO 2022, AÑO DE LA ATENCIÓN INTEGRAL A LAS NIÑAS, NIÑOS Y ADOLESCENTES CON CÁNCER EN JALISCO.”</w:t>
      </w:r>
    </w:p>
    <w:p w:rsidR="002C765B" w:rsidRDefault="002C765B" w:rsidP="001034D6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16801">
        <w:rPr>
          <w:rFonts w:ascii="Arial Narrow" w:hAnsi="Arial Narrow"/>
          <w:b/>
          <w:sz w:val="24"/>
          <w:szCs w:val="24"/>
        </w:rPr>
        <w:t>A T E N T A M E N T E</w:t>
      </w:r>
    </w:p>
    <w:p w:rsidR="00D61A23" w:rsidRDefault="002C765B" w:rsidP="001034D6">
      <w:pPr>
        <w:spacing w:after="0" w:line="36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116801">
        <w:rPr>
          <w:rFonts w:ascii="Arial Narrow" w:hAnsi="Arial Narrow"/>
          <w:b/>
          <w:sz w:val="24"/>
          <w:szCs w:val="24"/>
        </w:rPr>
        <w:t xml:space="preserve">SAN PEDRO TLAQUEPAQUE JALISCO A </w:t>
      </w:r>
      <w:r w:rsidR="006B0938">
        <w:rPr>
          <w:rFonts w:ascii="Arial Narrow" w:hAnsi="Arial Narrow"/>
          <w:b/>
          <w:sz w:val="24"/>
          <w:szCs w:val="24"/>
        </w:rPr>
        <w:t xml:space="preserve">21 DE </w:t>
      </w:r>
      <w:r w:rsidRPr="00116801">
        <w:rPr>
          <w:rFonts w:ascii="Arial Narrow" w:hAnsi="Arial Narrow"/>
          <w:b/>
          <w:sz w:val="24"/>
          <w:szCs w:val="24"/>
        </w:rPr>
        <w:t>O</w:t>
      </w:r>
      <w:r w:rsidR="006B0938">
        <w:rPr>
          <w:rFonts w:ascii="Arial Narrow" w:hAnsi="Arial Narrow"/>
          <w:b/>
          <w:sz w:val="24"/>
          <w:szCs w:val="24"/>
        </w:rPr>
        <w:t>CTUBRE</w:t>
      </w:r>
      <w:r w:rsidRPr="00116801">
        <w:rPr>
          <w:rFonts w:ascii="Arial Narrow" w:hAnsi="Arial Narrow"/>
          <w:b/>
          <w:sz w:val="24"/>
          <w:szCs w:val="24"/>
        </w:rPr>
        <w:t xml:space="preserve">  DEL AÑO 2022.</w:t>
      </w:r>
    </w:p>
    <w:p w:rsidR="001034D6" w:rsidRPr="00116801" w:rsidRDefault="001034D6" w:rsidP="001034D6">
      <w:pPr>
        <w:spacing w:after="0" w:line="360" w:lineRule="auto"/>
        <w:ind w:left="360"/>
        <w:jc w:val="center"/>
        <w:rPr>
          <w:rFonts w:ascii="Arial Narrow" w:hAnsi="Arial Narrow"/>
          <w:sz w:val="24"/>
          <w:szCs w:val="24"/>
        </w:rPr>
      </w:pPr>
    </w:p>
    <w:p w:rsidR="003D48F3" w:rsidRPr="00116801" w:rsidRDefault="001034D6" w:rsidP="00AB3FEB">
      <w:pPr>
        <w:spacing w:after="0"/>
        <w:ind w:left="357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16801">
        <w:rPr>
          <w:rFonts w:ascii="Arial Narrow" w:hAnsi="Arial Narrow"/>
          <w:b/>
          <w:sz w:val="24"/>
          <w:szCs w:val="24"/>
        </w:rPr>
        <w:t>C. ABRAHAM JASIEL ZAVALA FREGOSO.</w:t>
      </w:r>
    </w:p>
    <w:p w:rsidR="00B82356" w:rsidRPr="00116801" w:rsidRDefault="001034D6" w:rsidP="00AB3FEB">
      <w:pPr>
        <w:spacing w:after="0"/>
        <w:ind w:left="357"/>
        <w:jc w:val="center"/>
        <w:rPr>
          <w:rFonts w:ascii="Arial Narrow" w:hAnsi="Arial Narrow"/>
          <w:sz w:val="24"/>
          <w:szCs w:val="24"/>
        </w:rPr>
      </w:pPr>
      <w:r w:rsidRPr="00116801">
        <w:rPr>
          <w:rFonts w:ascii="Arial Narrow" w:hAnsi="Arial Narrow"/>
          <w:b/>
          <w:sz w:val="24"/>
          <w:szCs w:val="24"/>
        </w:rPr>
        <w:t>TITULAR DE LA UNIDAD DE TRANSPARENCIA DEL SISTEMA DIF TLAQUEPAQUE.</w:t>
      </w:r>
    </w:p>
    <w:sectPr w:rsidR="00B82356" w:rsidRPr="00116801" w:rsidSect="00B82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36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0C" w:rsidRDefault="00C9310C">
      <w:pPr>
        <w:spacing w:after="0" w:line="240" w:lineRule="auto"/>
      </w:pPr>
      <w:r>
        <w:separator/>
      </w:r>
    </w:p>
  </w:endnote>
  <w:endnote w:type="continuationSeparator" w:id="1">
    <w:p w:rsidR="00C9310C" w:rsidRDefault="00C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9" w:rsidRDefault="00EE3FF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51508662"/>
      <w:docPartObj>
        <w:docPartGallery w:val="Page Numbers (Bottom of Page)"/>
        <w:docPartUnique/>
      </w:docPartObj>
    </w:sdtPr>
    <w:sdtContent>
      <w:p w:rsidR="00C54F59" w:rsidRPr="0060159F" w:rsidRDefault="00C54F59" w:rsidP="0060159F">
        <w:pPr>
          <w:pStyle w:val="Piedepgina"/>
          <w:rPr>
            <w:b/>
          </w:rPr>
        </w:pPr>
      </w:p>
      <w:p w:rsidR="00C54F59" w:rsidRPr="0060159F" w:rsidRDefault="00C54F59" w:rsidP="0060159F">
        <w:pPr>
          <w:pStyle w:val="Piedepgina"/>
          <w:rPr>
            <w:b/>
          </w:rPr>
        </w:pPr>
      </w:p>
      <w:p w:rsidR="00C54F59" w:rsidRPr="0060159F" w:rsidRDefault="009939A2" w:rsidP="0060159F">
        <w:pPr>
          <w:pStyle w:val="Piedepgina"/>
          <w:rPr>
            <w:b/>
          </w:rPr>
        </w:pPr>
        <w:r w:rsidRPr="0060159F">
          <w:rPr>
            <w:b/>
          </w:rPr>
          <w:fldChar w:fldCharType="begin"/>
        </w:r>
        <w:r w:rsidR="003578DA" w:rsidRPr="0060159F">
          <w:rPr>
            <w:b/>
          </w:rPr>
          <w:instrText xml:space="preserve"> PAGE   \* MERGEFORMAT </w:instrText>
        </w:r>
        <w:r w:rsidRPr="0060159F">
          <w:rPr>
            <w:b/>
          </w:rPr>
          <w:fldChar w:fldCharType="separate"/>
        </w:r>
        <w:r w:rsidR="002C6881">
          <w:rPr>
            <w:b/>
            <w:noProof/>
          </w:rPr>
          <w:t>2</w:t>
        </w:r>
        <w:r w:rsidRPr="0060159F">
          <w:rPr>
            <w:b/>
          </w:rPr>
          <w:fldChar w:fldCharType="end"/>
        </w:r>
        <w:r w:rsidR="001034D6">
          <w:rPr>
            <w:b/>
          </w:rPr>
          <w:t xml:space="preserve"> de 2</w:t>
        </w:r>
      </w:p>
    </w:sdtContent>
  </w:sdt>
  <w:p w:rsidR="00C54F59" w:rsidRPr="008A53E5" w:rsidRDefault="00C54F59" w:rsidP="00B82356">
    <w:pPr>
      <w:pStyle w:val="Piedepgina"/>
      <w:jc w:val="center"/>
      <w:rPr>
        <w:color w:val="808080" w:themeColor="background1" w:themeShade="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9" w:rsidRDefault="00EE3F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0C" w:rsidRDefault="00C9310C">
      <w:pPr>
        <w:spacing w:after="0" w:line="240" w:lineRule="auto"/>
      </w:pPr>
      <w:r>
        <w:separator/>
      </w:r>
    </w:p>
  </w:footnote>
  <w:footnote w:type="continuationSeparator" w:id="1">
    <w:p w:rsidR="00C9310C" w:rsidRDefault="00C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9" w:rsidRDefault="00EE3F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59" w:rsidRDefault="00723C54" w:rsidP="00B82356">
    <w:pPr>
      <w:pStyle w:val="Encabezado"/>
      <w:tabs>
        <w:tab w:val="left" w:pos="5190"/>
      </w:tabs>
    </w:pPr>
    <w:r w:rsidRPr="00723C54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-1124696</wp:posOffset>
          </wp:positionH>
          <wp:positionV relativeFrom="paragraph">
            <wp:posOffset>-1237946</wp:posOffset>
          </wp:positionV>
          <wp:extent cx="7765277" cy="10487770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MemebretradaC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77" cy="10487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F59" w:rsidRDefault="00C54F5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F9" w:rsidRDefault="00EE3F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27"/>
    <w:multiLevelType w:val="hybridMultilevel"/>
    <w:tmpl w:val="AEA0D1DC"/>
    <w:lvl w:ilvl="0" w:tplc="080A0009">
      <w:start w:val="1"/>
      <w:numFmt w:val="bullet"/>
      <w:lvlText w:val=""/>
      <w:lvlJc w:val="left"/>
      <w:pPr>
        <w:ind w:left="33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1">
    <w:nsid w:val="03E50ACB"/>
    <w:multiLevelType w:val="hybridMultilevel"/>
    <w:tmpl w:val="90243AAA"/>
    <w:lvl w:ilvl="0" w:tplc="08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4B415D0"/>
    <w:multiLevelType w:val="hybridMultilevel"/>
    <w:tmpl w:val="B528535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539B0"/>
    <w:multiLevelType w:val="hybridMultilevel"/>
    <w:tmpl w:val="D32CF50C"/>
    <w:lvl w:ilvl="0" w:tplc="94AAD5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38E2"/>
    <w:multiLevelType w:val="hybridMultilevel"/>
    <w:tmpl w:val="DE10A458"/>
    <w:lvl w:ilvl="0" w:tplc="08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0ADB125B"/>
    <w:multiLevelType w:val="hybridMultilevel"/>
    <w:tmpl w:val="9654A0F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35CF5"/>
    <w:multiLevelType w:val="hybridMultilevel"/>
    <w:tmpl w:val="E632ADA6"/>
    <w:lvl w:ilvl="0" w:tplc="080A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23" w:hanging="360"/>
      </w:pPr>
      <w:rPr>
        <w:rFonts w:ascii="Wingdings" w:hAnsi="Wingdings" w:hint="default"/>
      </w:rPr>
    </w:lvl>
  </w:abstractNum>
  <w:abstractNum w:abstractNumId="7">
    <w:nsid w:val="170B386B"/>
    <w:multiLevelType w:val="hybridMultilevel"/>
    <w:tmpl w:val="893AEED8"/>
    <w:lvl w:ilvl="0" w:tplc="7A92C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47C0"/>
    <w:multiLevelType w:val="hybridMultilevel"/>
    <w:tmpl w:val="6B66C0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3E12B1"/>
    <w:multiLevelType w:val="hybridMultilevel"/>
    <w:tmpl w:val="41246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D561F"/>
    <w:multiLevelType w:val="hybridMultilevel"/>
    <w:tmpl w:val="38F0DE96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707FC3"/>
    <w:multiLevelType w:val="hybridMultilevel"/>
    <w:tmpl w:val="766C9EC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681"/>
    <w:multiLevelType w:val="hybridMultilevel"/>
    <w:tmpl w:val="8CD2C1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337FC"/>
    <w:multiLevelType w:val="hybridMultilevel"/>
    <w:tmpl w:val="A8960584"/>
    <w:lvl w:ilvl="0" w:tplc="4BF0AB7E">
      <w:start w:val="3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  <w:i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F438A6"/>
    <w:multiLevelType w:val="hybridMultilevel"/>
    <w:tmpl w:val="E6FC1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F21D7"/>
    <w:multiLevelType w:val="hybridMultilevel"/>
    <w:tmpl w:val="54E0AE22"/>
    <w:lvl w:ilvl="0" w:tplc="E92241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4032C0"/>
    <w:multiLevelType w:val="hybridMultilevel"/>
    <w:tmpl w:val="809C5504"/>
    <w:lvl w:ilvl="0" w:tplc="8230CEDC">
      <w:start w:val="47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A3A4B"/>
    <w:multiLevelType w:val="hybridMultilevel"/>
    <w:tmpl w:val="2E1EB6FE"/>
    <w:lvl w:ilvl="0" w:tplc="08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3656511F"/>
    <w:multiLevelType w:val="hybridMultilevel"/>
    <w:tmpl w:val="92844B3A"/>
    <w:lvl w:ilvl="0" w:tplc="63760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4160A"/>
    <w:multiLevelType w:val="hybridMultilevel"/>
    <w:tmpl w:val="6158FD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C14993"/>
    <w:multiLevelType w:val="hybridMultilevel"/>
    <w:tmpl w:val="EE8C0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85D"/>
    <w:multiLevelType w:val="hybridMultilevel"/>
    <w:tmpl w:val="BDF61E22"/>
    <w:lvl w:ilvl="0" w:tplc="080A000F">
      <w:start w:val="1"/>
      <w:numFmt w:val="decimal"/>
      <w:lvlText w:val="%1."/>
      <w:lvlJc w:val="left"/>
      <w:pPr>
        <w:ind w:left="1535" w:hanging="360"/>
      </w:pPr>
    </w:lvl>
    <w:lvl w:ilvl="1" w:tplc="080A0019" w:tentative="1">
      <w:start w:val="1"/>
      <w:numFmt w:val="lowerLetter"/>
      <w:lvlText w:val="%2."/>
      <w:lvlJc w:val="left"/>
      <w:pPr>
        <w:ind w:left="2255" w:hanging="360"/>
      </w:pPr>
    </w:lvl>
    <w:lvl w:ilvl="2" w:tplc="080A001B" w:tentative="1">
      <w:start w:val="1"/>
      <w:numFmt w:val="lowerRoman"/>
      <w:lvlText w:val="%3."/>
      <w:lvlJc w:val="right"/>
      <w:pPr>
        <w:ind w:left="2975" w:hanging="180"/>
      </w:pPr>
    </w:lvl>
    <w:lvl w:ilvl="3" w:tplc="080A000F" w:tentative="1">
      <w:start w:val="1"/>
      <w:numFmt w:val="decimal"/>
      <w:lvlText w:val="%4."/>
      <w:lvlJc w:val="left"/>
      <w:pPr>
        <w:ind w:left="3695" w:hanging="360"/>
      </w:pPr>
    </w:lvl>
    <w:lvl w:ilvl="4" w:tplc="080A0019" w:tentative="1">
      <w:start w:val="1"/>
      <w:numFmt w:val="lowerLetter"/>
      <w:lvlText w:val="%5."/>
      <w:lvlJc w:val="left"/>
      <w:pPr>
        <w:ind w:left="4415" w:hanging="360"/>
      </w:pPr>
    </w:lvl>
    <w:lvl w:ilvl="5" w:tplc="080A001B" w:tentative="1">
      <w:start w:val="1"/>
      <w:numFmt w:val="lowerRoman"/>
      <w:lvlText w:val="%6."/>
      <w:lvlJc w:val="right"/>
      <w:pPr>
        <w:ind w:left="5135" w:hanging="180"/>
      </w:pPr>
    </w:lvl>
    <w:lvl w:ilvl="6" w:tplc="080A000F" w:tentative="1">
      <w:start w:val="1"/>
      <w:numFmt w:val="decimal"/>
      <w:lvlText w:val="%7."/>
      <w:lvlJc w:val="left"/>
      <w:pPr>
        <w:ind w:left="5855" w:hanging="360"/>
      </w:pPr>
    </w:lvl>
    <w:lvl w:ilvl="7" w:tplc="080A0019" w:tentative="1">
      <w:start w:val="1"/>
      <w:numFmt w:val="lowerLetter"/>
      <w:lvlText w:val="%8."/>
      <w:lvlJc w:val="left"/>
      <w:pPr>
        <w:ind w:left="6575" w:hanging="360"/>
      </w:pPr>
    </w:lvl>
    <w:lvl w:ilvl="8" w:tplc="080A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22">
    <w:nsid w:val="3DCF00C6"/>
    <w:multiLevelType w:val="hybridMultilevel"/>
    <w:tmpl w:val="4BF4454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804FEB"/>
    <w:multiLevelType w:val="hybridMultilevel"/>
    <w:tmpl w:val="442CC80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EB5BC4"/>
    <w:multiLevelType w:val="hybridMultilevel"/>
    <w:tmpl w:val="478E95CC"/>
    <w:lvl w:ilvl="0" w:tplc="53B26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94DCE"/>
    <w:multiLevelType w:val="hybridMultilevel"/>
    <w:tmpl w:val="B2283B6A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4" w:tplc="080A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5" w:tplc="0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307199A"/>
    <w:multiLevelType w:val="hybridMultilevel"/>
    <w:tmpl w:val="D4C89A9C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441107FB"/>
    <w:multiLevelType w:val="hybridMultilevel"/>
    <w:tmpl w:val="C98CA9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36BB1"/>
    <w:multiLevelType w:val="hybridMultilevel"/>
    <w:tmpl w:val="36ACBA1E"/>
    <w:lvl w:ilvl="0" w:tplc="0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2" w:tplc="080A0009">
      <w:start w:val="1"/>
      <w:numFmt w:val="bullet"/>
      <w:lvlText w:val=""/>
      <w:lvlJc w:val="left"/>
      <w:pPr>
        <w:ind w:left="2228" w:hanging="360"/>
      </w:pPr>
      <w:rPr>
        <w:rFonts w:ascii="Wingdings" w:hAnsi="Wingdings" w:hint="default"/>
      </w:rPr>
    </w:lvl>
    <w:lvl w:ilvl="3" w:tplc="080A000B">
      <w:start w:val="1"/>
      <w:numFmt w:val="bullet"/>
      <w:lvlText w:val=""/>
      <w:lvlJc w:val="left"/>
      <w:pPr>
        <w:ind w:left="2948" w:hanging="360"/>
      </w:pPr>
      <w:rPr>
        <w:rFonts w:ascii="Wingdings" w:hAnsi="Wingdings" w:hint="default"/>
      </w:rPr>
    </w:lvl>
    <w:lvl w:ilvl="4" w:tplc="080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4A666C43"/>
    <w:multiLevelType w:val="hybridMultilevel"/>
    <w:tmpl w:val="1EAAB9A6"/>
    <w:lvl w:ilvl="0" w:tplc="7530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276C2E"/>
    <w:multiLevelType w:val="hybridMultilevel"/>
    <w:tmpl w:val="1B063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D6FC7"/>
    <w:multiLevelType w:val="hybridMultilevel"/>
    <w:tmpl w:val="7714C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01902"/>
    <w:multiLevelType w:val="hybridMultilevel"/>
    <w:tmpl w:val="302C6B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22429"/>
    <w:multiLevelType w:val="hybridMultilevel"/>
    <w:tmpl w:val="EA704CD6"/>
    <w:lvl w:ilvl="0" w:tplc="8832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8E4FD1"/>
    <w:multiLevelType w:val="hybridMultilevel"/>
    <w:tmpl w:val="4FE208E2"/>
    <w:lvl w:ilvl="0" w:tplc="E79C01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E0692"/>
    <w:multiLevelType w:val="hybridMultilevel"/>
    <w:tmpl w:val="673C025E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84643E"/>
    <w:multiLevelType w:val="hybridMultilevel"/>
    <w:tmpl w:val="DDCC5C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E252F"/>
    <w:multiLevelType w:val="hybridMultilevel"/>
    <w:tmpl w:val="6D861D98"/>
    <w:lvl w:ilvl="0" w:tplc="080A000F">
      <w:start w:val="1"/>
      <w:numFmt w:val="decimal"/>
      <w:lvlText w:val="%1."/>
      <w:lvlJc w:val="left"/>
      <w:pPr>
        <w:ind w:left="2487" w:hanging="360"/>
      </w:pPr>
    </w:lvl>
    <w:lvl w:ilvl="1" w:tplc="080A0019" w:tentative="1">
      <w:start w:val="1"/>
      <w:numFmt w:val="lowerLetter"/>
      <w:lvlText w:val="%2."/>
      <w:lvlJc w:val="left"/>
      <w:pPr>
        <w:ind w:left="3207" w:hanging="360"/>
      </w:pPr>
    </w:lvl>
    <w:lvl w:ilvl="2" w:tplc="080A001B" w:tentative="1">
      <w:start w:val="1"/>
      <w:numFmt w:val="lowerRoman"/>
      <w:lvlText w:val="%3."/>
      <w:lvlJc w:val="right"/>
      <w:pPr>
        <w:ind w:left="3927" w:hanging="180"/>
      </w:pPr>
    </w:lvl>
    <w:lvl w:ilvl="3" w:tplc="080A000F" w:tentative="1">
      <w:start w:val="1"/>
      <w:numFmt w:val="decimal"/>
      <w:lvlText w:val="%4."/>
      <w:lvlJc w:val="left"/>
      <w:pPr>
        <w:ind w:left="4647" w:hanging="360"/>
      </w:pPr>
    </w:lvl>
    <w:lvl w:ilvl="4" w:tplc="080A0019" w:tentative="1">
      <w:start w:val="1"/>
      <w:numFmt w:val="lowerLetter"/>
      <w:lvlText w:val="%5."/>
      <w:lvlJc w:val="left"/>
      <w:pPr>
        <w:ind w:left="5367" w:hanging="360"/>
      </w:pPr>
    </w:lvl>
    <w:lvl w:ilvl="5" w:tplc="080A001B" w:tentative="1">
      <w:start w:val="1"/>
      <w:numFmt w:val="lowerRoman"/>
      <w:lvlText w:val="%6."/>
      <w:lvlJc w:val="right"/>
      <w:pPr>
        <w:ind w:left="6087" w:hanging="180"/>
      </w:pPr>
    </w:lvl>
    <w:lvl w:ilvl="6" w:tplc="080A000F" w:tentative="1">
      <w:start w:val="1"/>
      <w:numFmt w:val="decimal"/>
      <w:lvlText w:val="%7."/>
      <w:lvlJc w:val="left"/>
      <w:pPr>
        <w:ind w:left="6807" w:hanging="360"/>
      </w:pPr>
    </w:lvl>
    <w:lvl w:ilvl="7" w:tplc="080A0019" w:tentative="1">
      <w:start w:val="1"/>
      <w:numFmt w:val="lowerLetter"/>
      <w:lvlText w:val="%8."/>
      <w:lvlJc w:val="left"/>
      <w:pPr>
        <w:ind w:left="7527" w:hanging="360"/>
      </w:pPr>
    </w:lvl>
    <w:lvl w:ilvl="8" w:tplc="0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758126C8"/>
    <w:multiLevelType w:val="hybridMultilevel"/>
    <w:tmpl w:val="70469518"/>
    <w:lvl w:ilvl="0" w:tplc="080A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9">
    <w:nsid w:val="7816274F"/>
    <w:multiLevelType w:val="hybridMultilevel"/>
    <w:tmpl w:val="08DE97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56161"/>
    <w:multiLevelType w:val="hybridMultilevel"/>
    <w:tmpl w:val="A02EA518"/>
    <w:lvl w:ilvl="0" w:tplc="A6BAA31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D121A"/>
    <w:multiLevelType w:val="hybridMultilevel"/>
    <w:tmpl w:val="773E137A"/>
    <w:lvl w:ilvl="0" w:tplc="545EF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44286"/>
    <w:multiLevelType w:val="hybridMultilevel"/>
    <w:tmpl w:val="B366D35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35"/>
  </w:num>
  <w:num w:numId="5">
    <w:abstractNumId w:val="8"/>
  </w:num>
  <w:num w:numId="6">
    <w:abstractNumId w:val="21"/>
  </w:num>
  <w:num w:numId="7">
    <w:abstractNumId w:val="40"/>
  </w:num>
  <w:num w:numId="8">
    <w:abstractNumId w:val="3"/>
  </w:num>
  <w:num w:numId="9">
    <w:abstractNumId w:val="39"/>
  </w:num>
  <w:num w:numId="10">
    <w:abstractNumId w:val="1"/>
  </w:num>
  <w:num w:numId="11">
    <w:abstractNumId w:val="31"/>
  </w:num>
  <w:num w:numId="12">
    <w:abstractNumId w:val="24"/>
  </w:num>
  <w:num w:numId="13">
    <w:abstractNumId w:val="7"/>
  </w:num>
  <w:num w:numId="14">
    <w:abstractNumId w:val="42"/>
  </w:num>
  <w:num w:numId="15">
    <w:abstractNumId w:val="26"/>
  </w:num>
  <w:num w:numId="16">
    <w:abstractNumId w:val="37"/>
  </w:num>
  <w:num w:numId="17">
    <w:abstractNumId w:val="13"/>
  </w:num>
  <w:num w:numId="18">
    <w:abstractNumId w:val="11"/>
  </w:num>
  <w:num w:numId="19">
    <w:abstractNumId w:val="22"/>
  </w:num>
  <w:num w:numId="20">
    <w:abstractNumId w:val="32"/>
  </w:num>
  <w:num w:numId="21">
    <w:abstractNumId w:val="12"/>
  </w:num>
  <w:num w:numId="22">
    <w:abstractNumId w:val="19"/>
  </w:num>
  <w:num w:numId="23">
    <w:abstractNumId w:val="30"/>
  </w:num>
  <w:num w:numId="24">
    <w:abstractNumId w:val="36"/>
  </w:num>
  <w:num w:numId="25">
    <w:abstractNumId w:val="18"/>
  </w:num>
  <w:num w:numId="26">
    <w:abstractNumId w:val="41"/>
  </w:num>
  <w:num w:numId="27">
    <w:abstractNumId w:val="4"/>
  </w:num>
  <w:num w:numId="28">
    <w:abstractNumId w:val="34"/>
  </w:num>
  <w:num w:numId="29">
    <w:abstractNumId w:val="9"/>
  </w:num>
  <w:num w:numId="30">
    <w:abstractNumId w:val="14"/>
  </w:num>
  <w:num w:numId="31">
    <w:abstractNumId w:val="20"/>
  </w:num>
  <w:num w:numId="32">
    <w:abstractNumId w:val="33"/>
  </w:num>
  <w:num w:numId="33">
    <w:abstractNumId w:val="16"/>
  </w:num>
  <w:num w:numId="34">
    <w:abstractNumId w:val="0"/>
  </w:num>
  <w:num w:numId="35">
    <w:abstractNumId w:val="25"/>
  </w:num>
  <w:num w:numId="36">
    <w:abstractNumId w:val="2"/>
  </w:num>
  <w:num w:numId="37">
    <w:abstractNumId w:val="27"/>
  </w:num>
  <w:num w:numId="38">
    <w:abstractNumId w:val="5"/>
  </w:num>
  <w:num w:numId="39">
    <w:abstractNumId w:val="17"/>
  </w:num>
  <w:num w:numId="40">
    <w:abstractNumId w:val="6"/>
  </w:num>
  <w:num w:numId="41">
    <w:abstractNumId w:val="10"/>
  </w:num>
  <w:num w:numId="42">
    <w:abstractNumId w:val="3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D48F3"/>
    <w:rsid w:val="0000169B"/>
    <w:rsid w:val="0000298E"/>
    <w:rsid w:val="00002FD4"/>
    <w:rsid w:val="00007E59"/>
    <w:rsid w:val="0001189A"/>
    <w:rsid w:val="000144EC"/>
    <w:rsid w:val="00017270"/>
    <w:rsid w:val="00017AF7"/>
    <w:rsid w:val="000254B8"/>
    <w:rsid w:val="000259AC"/>
    <w:rsid w:val="00026261"/>
    <w:rsid w:val="0003242C"/>
    <w:rsid w:val="00034634"/>
    <w:rsid w:val="00037A2C"/>
    <w:rsid w:val="00040612"/>
    <w:rsid w:val="00040D83"/>
    <w:rsid w:val="00044230"/>
    <w:rsid w:val="00045F32"/>
    <w:rsid w:val="00046A16"/>
    <w:rsid w:val="00047F0A"/>
    <w:rsid w:val="00053FF1"/>
    <w:rsid w:val="00055A84"/>
    <w:rsid w:val="0005692A"/>
    <w:rsid w:val="00056C0D"/>
    <w:rsid w:val="00056F22"/>
    <w:rsid w:val="000627E0"/>
    <w:rsid w:val="00063756"/>
    <w:rsid w:val="000639F7"/>
    <w:rsid w:val="000723B6"/>
    <w:rsid w:val="0007423C"/>
    <w:rsid w:val="0007693E"/>
    <w:rsid w:val="00077892"/>
    <w:rsid w:val="00080AAD"/>
    <w:rsid w:val="00081F22"/>
    <w:rsid w:val="0008639D"/>
    <w:rsid w:val="000873E1"/>
    <w:rsid w:val="00090E14"/>
    <w:rsid w:val="00096F8A"/>
    <w:rsid w:val="000A2FAB"/>
    <w:rsid w:val="000B113D"/>
    <w:rsid w:val="000B4879"/>
    <w:rsid w:val="000B715E"/>
    <w:rsid w:val="000C197B"/>
    <w:rsid w:val="000C6C00"/>
    <w:rsid w:val="000D22C2"/>
    <w:rsid w:val="000D4314"/>
    <w:rsid w:val="000D78B7"/>
    <w:rsid w:val="000E1C2E"/>
    <w:rsid w:val="000E2ED3"/>
    <w:rsid w:val="000E6E28"/>
    <w:rsid w:val="000E7B76"/>
    <w:rsid w:val="000F1409"/>
    <w:rsid w:val="000F514F"/>
    <w:rsid w:val="000F6991"/>
    <w:rsid w:val="00101974"/>
    <w:rsid w:val="00103492"/>
    <w:rsid w:val="001034D6"/>
    <w:rsid w:val="001042EA"/>
    <w:rsid w:val="00104AB7"/>
    <w:rsid w:val="001060EB"/>
    <w:rsid w:val="001078D0"/>
    <w:rsid w:val="00112CD1"/>
    <w:rsid w:val="00113AC4"/>
    <w:rsid w:val="0011407F"/>
    <w:rsid w:val="00114509"/>
    <w:rsid w:val="00116801"/>
    <w:rsid w:val="00117474"/>
    <w:rsid w:val="001254A4"/>
    <w:rsid w:val="00126429"/>
    <w:rsid w:val="001317DD"/>
    <w:rsid w:val="00136CCC"/>
    <w:rsid w:val="00137A78"/>
    <w:rsid w:val="00141AB8"/>
    <w:rsid w:val="00142F11"/>
    <w:rsid w:val="00145533"/>
    <w:rsid w:val="001460EA"/>
    <w:rsid w:val="00147851"/>
    <w:rsid w:val="001532C9"/>
    <w:rsid w:val="00153977"/>
    <w:rsid w:val="00156C21"/>
    <w:rsid w:val="00157F62"/>
    <w:rsid w:val="00162110"/>
    <w:rsid w:val="00162459"/>
    <w:rsid w:val="00163F2C"/>
    <w:rsid w:val="00166B23"/>
    <w:rsid w:val="001674FF"/>
    <w:rsid w:val="00167B2A"/>
    <w:rsid w:val="00180024"/>
    <w:rsid w:val="00180126"/>
    <w:rsid w:val="001806B0"/>
    <w:rsid w:val="00185CDF"/>
    <w:rsid w:val="00187BBA"/>
    <w:rsid w:val="001A212C"/>
    <w:rsid w:val="001A4640"/>
    <w:rsid w:val="001A7C97"/>
    <w:rsid w:val="001B4A05"/>
    <w:rsid w:val="001B4A74"/>
    <w:rsid w:val="001B51D0"/>
    <w:rsid w:val="001B60A8"/>
    <w:rsid w:val="001B63E9"/>
    <w:rsid w:val="001C081C"/>
    <w:rsid w:val="001C1A0D"/>
    <w:rsid w:val="001C2BB3"/>
    <w:rsid w:val="001C7E74"/>
    <w:rsid w:val="001D0E4D"/>
    <w:rsid w:val="001D726F"/>
    <w:rsid w:val="001E26B3"/>
    <w:rsid w:val="001E3CFF"/>
    <w:rsid w:val="001F0CA8"/>
    <w:rsid w:val="001F4470"/>
    <w:rsid w:val="00202A82"/>
    <w:rsid w:val="00204997"/>
    <w:rsid w:val="00210B09"/>
    <w:rsid w:val="00213098"/>
    <w:rsid w:val="00214A59"/>
    <w:rsid w:val="002150CB"/>
    <w:rsid w:val="00215723"/>
    <w:rsid w:val="002164BE"/>
    <w:rsid w:val="00221B5C"/>
    <w:rsid w:val="00227856"/>
    <w:rsid w:val="002340D4"/>
    <w:rsid w:val="002376E0"/>
    <w:rsid w:val="00237826"/>
    <w:rsid w:val="00237A3C"/>
    <w:rsid w:val="002439DC"/>
    <w:rsid w:val="002461AF"/>
    <w:rsid w:val="002467B9"/>
    <w:rsid w:val="002618D5"/>
    <w:rsid w:val="002628C5"/>
    <w:rsid w:val="00263F05"/>
    <w:rsid w:val="00267D1C"/>
    <w:rsid w:val="0027072B"/>
    <w:rsid w:val="00271D3F"/>
    <w:rsid w:val="00277645"/>
    <w:rsid w:val="00281971"/>
    <w:rsid w:val="002928A6"/>
    <w:rsid w:val="002A011C"/>
    <w:rsid w:val="002A2C7A"/>
    <w:rsid w:val="002A3B03"/>
    <w:rsid w:val="002A3BEB"/>
    <w:rsid w:val="002B2E4F"/>
    <w:rsid w:val="002C0D41"/>
    <w:rsid w:val="002C2CE6"/>
    <w:rsid w:val="002C4977"/>
    <w:rsid w:val="002C6881"/>
    <w:rsid w:val="002C765B"/>
    <w:rsid w:val="002C7F7D"/>
    <w:rsid w:val="002D2C7E"/>
    <w:rsid w:val="002D7D33"/>
    <w:rsid w:val="00302321"/>
    <w:rsid w:val="003060B6"/>
    <w:rsid w:val="0031040E"/>
    <w:rsid w:val="00311453"/>
    <w:rsid w:val="003129D4"/>
    <w:rsid w:val="00313B5D"/>
    <w:rsid w:val="003145AE"/>
    <w:rsid w:val="00315616"/>
    <w:rsid w:val="003208DB"/>
    <w:rsid w:val="003231B5"/>
    <w:rsid w:val="00330AEA"/>
    <w:rsid w:val="00333412"/>
    <w:rsid w:val="003433B0"/>
    <w:rsid w:val="00343933"/>
    <w:rsid w:val="00345A90"/>
    <w:rsid w:val="00350C2B"/>
    <w:rsid w:val="00352750"/>
    <w:rsid w:val="003559BE"/>
    <w:rsid w:val="003578DA"/>
    <w:rsid w:val="00360F37"/>
    <w:rsid w:val="0036361F"/>
    <w:rsid w:val="00366E64"/>
    <w:rsid w:val="00373A53"/>
    <w:rsid w:val="00373DCE"/>
    <w:rsid w:val="003804F8"/>
    <w:rsid w:val="00393E85"/>
    <w:rsid w:val="003A0847"/>
    <w:rsid w:val="003A2E46"/>
    <w:rsid w:val="003A3DEA"/>
    <w:rsid w:val="003A6241"/>
    <w:rsid w:val="003B22E9"/>
    <w:rsid w:val="003B2C92"/>
    <w:rsid w:val="003C31AB"/>
    <w:rsid w:val="003C6DD4"/>
    <w:rsid w:val="003C7ABF"/>
    <w:rsid w:val="003D186A"/>
    <w:rsid w:val="003D3277"/>
    <w:rsid w:val="003D48F3"/>
    <w:rsid w:val="003E1C2F"/>
    <w:rsid w:val="003E250A"/>
    <w:rsid w:val="003F27AB"/>
    <w:rsid w:val="003F437A"/>
    <w:rsid w:val="003F62DB"/>
    <w:rsid w:val="003F75FE"/>
    <w:rsid w:val="00405795"/>
    <w:rsid w:val="004057A7"/>
    <w:rsid w:val="00410C89"/>
    <w:rsid w:val="00413065"/>
    <w:rsid w:val="00417702"/>
    <w:rsid w:val="0042411A"/>
    <w:rsid w:val="004246DF"/>
    <w:rsid w:val="004255C8"/>
    <w:rsid w:val="004317F9"/>
    <w:rsid w:val="00432002"/>
    <w:rsid w:val="004347F1"/>
    <w:rsid w:val="00436D9E"/>
    <w:rsid w:val="00436F9F"/>
    <w:rsid w:val="00442049"/>
    <w:rsid w:val="00445A9E"/>
    <w:rsid w:val="004468CC"/>
    <w:rsid w:val="00447EEA"/>
    <w:rsid w:val="00460CB0"/>
    <w:rsid w:val="004618FD"/>
    <w:rsid w:val="004630CC"/>
    <w:rsid w:val="00463134"/>
    <w:rsid w:val="00466023"/>
    <w:rsid w:val="004665FB"/>
    <w:rsid w:val="00467D5F"/>
    <w:rsid w:val="0047043C"/>
    <w:rsid w:val="00470751"/>
    <w:rsid w:val="00477F45"/>
    <w:rsid w:val="00486913"/>
    <w:rsid w:val="004902A2"/>
    <w:rsid w:val="00490F19"/>
    <w:rsid w:val="004911D2"/>
    <w:rsid w:val="004967F9"/>
    <w:rsid w:val="004A30EF"/>
    <w:rsid w:val="004A70EE"/>
    <w:rsid w:val="004B0B40"/>
    <w:rsid w:val="004B2E39"/>
    <w:rsid w:val="004B4533"/>
    <w:rsid w:val="004B575A"/>
    <w:rsid w:val="004C1C0A"/>
    <w:rsid w:val="004C3A7F"/>
    <w:rsid w:val="004C4B8A"/>
    <w:rsid w:val="004D2D89"/>
    <w:rsid w:val="004D47D4"/>
    <w:rsid w:val="004D53CF"/>
    <w:rsid w:val="004E0EB3"/>
    <w:rsid w:val="004E1AC0"/>
    <w:rsid w:val="004E28A1"/>
    <w:rsid w:val="004E2F86"/>
    <w:rsid w:val="004F25D6"/>
    <w:rsid w:val="004F3726"/>
    <w:rsid w:val="00502C1E"/>
    <w:rsid w:val="00506192"/>
    <w:rsid w:val="00512494"/>
    <w:rsid w:val="005133E1"/>
    <w:rsid w:val="0052719D"/>
    <w:rsid w:val="0052733C"/>
    <w:rsid w:val="00527522"/>
    <w:rsid w:val="0053008A"/>
    <w:rsid w:val="005323AB"/>
    <w:rsid w:val="0053542C"/>
    <w:rsid w:val="00537566"/>
    <w:rsid w:val="0054035B"/>
    <w:rsid w:val="00540DA0"/>
    <w:rsid w:val="00544B46"/>
    <w:rsid w:val="005516A4"/>
    <w:rsid w:val="005519DE"/>
    <w:rsid w:val="005525DF"/>
    <w:rsid w:val="0055377D"/>
    <w:rsid w:val="00561BF1"/>
    <w:rsid w:val="0057401E"/>
    <w:rsid w:val="00575204"/>
    <w:rsid w:val="00584805"/>
    <w:rsid w:val="00585DF6"/>
    <w:rsid w:val="005868D1"/>
    <w:rsid w:val="00592126"/>
    <w:rsid w:val="005949E2"/>
    <w:rsid w:val="00595965"/>
    <w:rsid w:val="005A066D"/>
    <w:rsid w:val="005A0992"/>
    <w:rsid w:val="005A1216"/>
    <w:rsid w:val="005A3B24"/>
    <w:rsid w:val="005A4AC4"/>
    <w:rsid w:val="005A7E51"/>
    <w:rsid w:val="005B2A67"/>
    <w:rsid w:val="005B5B35"/>
    <w:rsid w:val="005B5BE2"/>
    <w:rsid w:val="005C3226"/>
    <w:rsid w:val="005C3C94"/>
    <w:rsid w:val="005D2083"/>
    <w:rsid w:val="005D387F"/>
    <w:rsid w:val="005D4F13"/>
    <w:rsid w:val="005D78EF"/>
    <w:rsid w:val="005E2582"/>
    <w:rsid w:val="005E402E"/>
    <w:rsid w:val="005E5980"/>
    <w:rsid w:val="005F0791"/>
    <w:rsid w:val="0060159F"/>
    <w:rsid w:val="00605883"/>
    <w:rsid w:val="006059D1"/>
    <w:rsid w:val="00606950"/>
    <w:rsid w:val="00610A64"/>
    <w:rsid w:val="00613931"/>
    <w:rsid w:val="00623695"/>
    <w:rsid w:val="00623C04"/>
    <w:rsid w:val="00633911"/>
    <w:rsid w:val="006357B7"/>
    <w:rsid w:val="00636B8F"/>
    <w:rsid w:val="006370A9"/>
    <w:rsid w:val="006414F6"/>
    <w:rsid w:val="006440AD"/>
    <w:rsid w:val="00645B5D"/>
    <w:rsid w:val="00647936"/>
    <w:rsid w:val="00647B16"/>
    <w:rsid w:val="0065084F"/>
    <w:rsid w:val="0065465A"/>
    <w:rsid w:val="00660673"/>
    <w:rsid w:val="00665E5C"/>
    <w:rsid w:val="00673796"/>
    <w:rsid w:val="00673D6B"/>
    <w:rsid w:val="00675B64"/>
    <w:rsid w:val="006762F4"/>
    <w:rsid w:val="00682B31"/>
    <w:rsid w:val="00690614"/>
    <w:rsid w:val="00691A66"/>
    <w:rsid w:val="00692441"/>
    <w:rsid w:val="00692677"/>
    <w:rsid w:val="006944C2"/>
    <w:rsid w:val="006A1CEB"/>
    <w:rsid w:val="006A6BEF"/>
    <w:rsid w:val="006B0938"/>
    <w:rsid w:val="006B4EFE"/>
    <w:rsid w:val="006C1150"/>
    <w:rsid w:val="006C2364"/>
    <w:rsid w:val="006C55B8"/>
    <w:rsid w:val="006C6A92"/>
    <w:rsid w:val="006D0405"/>
    <w:rsid w:val="006D0AAC"/>
    <w:rsid w:val="006D148F"/>
    <w:rsid w:val="006D4D10"/>
    <w:rsid w:val="006E080B"/>
    <w:rsid w:val="006E141C"/>
    <w:rsid w:val="006E23AF"/>
    <w:rsid w:val="006E2470"/>
    <w:rsid w:val="006E2B55"/>
    <w:rsid w:val="006E2F77"/>
    <w:rsid w:val="006E7E2D"/>
    <w:rsid w:val="006F099D"/>
    <w:rsid w:val="006F151F"/>
    <w:rsid w:val="006F320A"/>
    <w:rsid w:val="006F730D"/>
    <w:rsid w:val="007042C6"/>
    <w:rsid w:val="007046ED"/>
    <w:rsid w:val="0071614A"/>
    <w:rsid w:val="00717035"/>
    <w:rsid w:val="00717510"/>
    <w:rsid w:val="00721B3D"/>
    <w:rsid w:val="00723C54"/>
    <w:rsid w:val="00724170"/>
    <w:rsid w:val="0072471E"/>
    <w:rsid w:val="0072543C"/>
    <w:rsid w:val="007264F2"/>
    <w:rsid w:val="007278EA"/>
    <w:rsid w:val="00727AF1"/>
    <w:rsid w:val="00732FD6"/>
    <w:rsid w:val="00733A8A"/>
    <w:rsid w:val="0073627C"/>
    <w:rsid w:val="00740FEB"/>
    <w:rsid w:val="0074702D"/>
    <w:rsid w:val="00754B37"/>
    <w:rsid w:val="007606ED"/>
    <w:rsid w:val="00760F44"/>
    <w:rsid w:val="00761CB5"/>
    <w:rsid w:val="00762BC9"/>
    <w:rsid w:val="007637EC"/>
    <w:rsid w:val="00763D35"/>
    <w:rsid w:val="0076483F"/>
    <w:rsid w:val="00771D0D"/>
    <w:rsid w:val="00781F56"/>
    <w:rsid w:val="0078227A"/>
    <w:rsid w:val="0079096D"/>
    <w:rsid w:val="0079159D"/>
    <w:rsid w:val="00792C93"/>
    <w:rsid w:val="00794E65"/>
    <w:rsid w:val="007A5BD9"/>
    <w:rsid w:val="007A72D4"/>
    <w:rsid w:val="007B1FB3"/>
    <w:rsid w:val="007B3165"/>
    <w:rsid w:val="007B6C2E"/>
    <w:rsid w:val="007B77C8"/>
    <w:rsid w:val="007C14A1"/>
    <w:rsid w:val="007C1A62"/>
    <w:rsid w:val="007D0CA0"/>
    <w:rsid w:val="007D1168"/>
    <w:rsid w:val="007D21AC"/>
    <w:rsid w:val="007E0655"/>
    <w:rsid w:val="007E43B9"/>
    <w:rsid w:val="007E4ECB"/>
    <w:rsid w:val="007E50B3"/>
    <w:rsid w:val="007F21D4"/>
    <w:rsid w:val="007F6D34"/>
    <w:rsid w:val="007F72D2"/>
    <w:rsid w:val="00800875"/>
    <w:rsid w:val="00807772"/>
    <w:rsid w:val="00810FD5"/>
    <w:rsid w:val="00817E33"/>
    <w:rsid w:val="008234D2"/>
    <w:rsid w:val="00823DED"/>
    <w:rsid w:val="00824167"/>
    <w:rsid w:val="008241E8"/>
    <w:rsid w:val="008320D0"/>
    <w:rsid w:val="00832718"/>
    <w:rsid w:val="00833554"/>
    <w:rsid w:val="008371D2"/>
    <w:rsid w:val="008374F5"/>
    <w:rsid w:val="00837A3E"/>
    <w:rsid w:val="00840CB3"/>
    <w:rsid w:val="00845C59"/>
    <w:rsid w:val="00865637"/>
    <w:rsid w:val="008671B0"/>
    <w:rsid w:val="00872C30"/>
    <w:rsid w:val="00873509"/>
    <w:rsid w:val="00873612"/>
    <w:rsid w:val="008839F1"/>
    <w:rsid w:val="00884D8C"/>
    <w:rsid w:val="0088528F"/>
    <w:rsid w:val="008869E2"/>
    <w:rsid w:val="00887766"/>
    <w:rsid w:val="00887D50"/>
    <w:rsid w:val="0089089D"/>
    <w:rsid w:val="00892808"/>
    <w:rsid w:val="00893C68"/>
    <w:rsid w:val="00895424"/>
    <w:rsid w:val="008A4759"/>
    <w:rsid w:val="008B6553"/>
    <w:rsid w:val="008B6C77"/>
    <w:rsid w:val="008C734B"/>
    <w:rsid w:val="008C7BA7"/>
    <w:rsid w:val="008D6842"/>
    <w:rsid w:val="008E11D2"/>
    <w:rsid w:val="008E331B"/>
    <w:rsid w:val="008E44E8"/>
    <w:rsid w:val="008F2095"/>
    <w:rsid w:val="008F2F39"/>
    <w:rsid w:val="008F521E"/>
    <w:rsid w:val="008F549D"/>
    <w:rsid w:val="008F74FD"/>
    <w:rsid w:val="008F7CDD"/>
    <w:rsid w:val="0090419A"/>
    <w:rsid w:val="0090610D"/>
    <w:rsid w:val="0091782A"/>
    <w:rsid w:val="00923905"/>
    <w:rsid w:val="00923CC9"/>
    <w:rsid w:val="009269F6"/>
    <w:rsid w:val="00930580"/>
    <w:rsid w:val="00930EBC"/>
    <w:rsid w:val="0093134F"/>
    <w:rsid w:val="00931D28"/>
    <w:rsid w:val="00933F65"/>
    <w:rsid w:val="0093692A"/>
    <w:rsid w:val="00942058"/>
    <w:rsid w:val="0094577B"/>
    <w:rsid w:val="00951099"/>
    <w:rsid w:val="009523F5"/>
    <w:rsid w:val="00956D88"/>
    <w:rsid w:val="009575CE"/>
    <w:rsid w:val="00963D47"/>
    <w:rsid w:val="0096538B"/>
    <w:rsid w:val="009739CA"/>
    <w:rsid w:val="00981ADE"/>
    <w:rsid w:val="0098483E"/>
    <w:rsid w:val="009873EB"/>
    <w:rsid w:val="00987F97"/>
    <w:rsid w:val="0099322A"/>
    <w:rsid w:val="009939A2"/>
    <w:rsid w:val="00994C8A"/>
    <w:rsid w:val="00995805"/>
    <w:rsid w:val="009A036C"/>
    <w:rsid w:val="009A579C"/>
    <w:rsid w:val="009B1073"/>
    <w:rsid w:val="009B225D"/>
    <w:rsid w:val="009B23AE"/>
    <w:rsid w:val="009B2C61"/>
    <w:rsid w:val="009B37E1"/>
    <w:rsid w:val="009B4138"/>
    <w:rsid w:val="009B442A"/>
    <w:rsid w:val="009C342D"/>
    <w:rsid w:val="009C38B3"/>
    <w:rsid w:val="009C4D3D"/>
    <w:rsid w:val="009D45CA"/>
    <w:rsid w:val="009E3226"/>
    <w:rsid w:val="009E35CB"/>
    <w:rsid w:val="009E4C53"/>
    <w:rsid w:val="009F0096"/>
    <w:rsid w:val="009F0186"/>
    <w:rsid w:val="009F07FA"/>
    <w:rsid w:val="009F3C8F"/>
    <w:rsid w:val="009F74D4"/>
    <w:rsid w:val="009F7D52"/>
    <w:rsid w:val="00A00E69"/>
    <w:rsid w:val="00A04446"/>
    <w:rsid w:val="00A05364"/>
    <w:rsid w:val="00A0772D"/>
    <w:rsid w:val="00A100F5"/>
    <w:rsid w:val="00A16495"/>
    <w:rsid w:val="00A16EB8"/>
    <w:rsid w:val="00A17082"/>
    <w:rsid w:val="00A17DDA"/>
    <w:rsid w:val="00A2556D"/>
    <w:rsid w:val="00A26736"/>
    <w:rsid w:val="00A34AA3"/>
    <w:rsid w:val="00A3567D"/>
    <w:rsid w:val="00A36752"/>
    <w:rsid w:val="00A36B2C"/>
    <w:rsid w:val="00A47A57"/>
    <w:rsid w:val="00A511D6"/>
    <w:rsid w:val="00A5134D"/>
    <w:rsid w:val="00A52D65"/>
    <w:rsid w:val="00A53048"/>
    <w:rsid w:val="00A62C74"/>
    <w:rsid w:val="00A64378"/>
    <w:rsid w:val="00A64517"/>
    <w:rsid w:val="00A661DA"/>
    <w:rsid w:val="00A67573"/>
    <w:rsid w:val="00A714B8"/>
    <w:rsid w:val="00A718CF"/>
    <w:rsid w:val="00A76BDA"/>
    <w:rsid w:val="00A77165"/>
    <w:rsid w:val="00A775D0"/>
    <w:rsid w:val="00A850A5"/>
    <w:rsid w:val="00A9361B"/>
    <w:rsid w:val="00A93646"/>
    <w:rsid w:val="00A93B9A"/>
    <w:rsid w:val="00A9478F"/>
    <w:rsid w:val="00A95BBE"/>
    <w:rsid w:val="00AA59C2"/>
    <w:rsid w:val="00AA5FB4"/>
    <w:rsid w:val="00AB02A5"/>
    <w:rsid w:val="00AB0666"/>
    <w:rsid w:val="00AB3FEB"/>
    <w:rsid w:val="00AB46C7"/>
    <w:rsid w:val="00AB5671"/>
    <w:rsid w:val="00AB5A0E"/>
    <w:rsid w:val="00AB76B9"/>
    <w:rsid w:val="00AC31A0"/>
    <w:rsid w:val="00AC7EF5"/>
    <w:rsid w:val="00AD5738"/>
    <w:rsid w:val="00AD67DC"/>
    <w:rsid w:val="00AE3BEE"/>
    <w:rsid w:val="00AE5B5E"/>
    <w:rsid w:val="00AE645B"/>
    <w:rsid w:val="00AF10C5"/>
    <w:rsid w:val="00AF250D"/>
    <w:rsid w:val="00AF27D7"/>
    <w:rsid w:val="00AF3A59"/>
    <w:rsid w:val="00AF50AC"/>
    <w:rsid w:val="00B128B4"/>
    <w:rsid w:val="00B15164"/>
    <w:rsid w:val="00B15FDC"/>
    <w:rsid w:val="00B204D5"/>
    <w:rsid w:val="00B25F44"/>
    <w:rsid w:val="00B27B18"/>
    <w:rsid w:val="00B30C86"/>
    <w:rsid w:val="00B31C3C"/>
    <w:rsid w:val="00B50A57"/>
    <w:rsid w:val="00B55D03"/>
    <w:rsid w:val="00B60CDA"/>
    <w:rsid w:val="00B61710"/>
    <w:rsid w:val="00B62736"/>
    <w:rsid w:val="00B628B6"/>
    <w:rsid w:val="00B63AEF"/>
    <w:rsid w:val="00B63EB4"/>
    <w:rsid w:val="00B670D2"/>
    <w:rsid w:val="00B70491"/>
    <w:rsid w:val="00B70B80"/>
    <w:rsid w:val="00B7168E"/>
    <w:rsid w:val="00B7196B"/>
    <w:rsid w:val="00B7266F"/>
    <w:rsid w:val="00B74E30"/>
    <w:rsid w:val="00B75087"/>
    <w:rsid w:val="00B7577C"/>
    <w:rsid w:val="00B759AC"/>
    <w:rsid w:val="00B82356"/>
    <w:rsid w:val="00B83DCD"/>
    <w:rsid w:val="00B85B42"/>
    <w:rsid w:val="00B87D45"/>
    <w:rsid w:val="00B900AD"/>
    <w:rsid w:val="00B93A32"/>
    <w:rsid w:val="00B964FA"/>
    <w:rsid w:val="00BB241F"/>
    <w:rsid w:val="00BB7ACA"/>
    <w:rsid w:val="00BC2619"/>
    <w:rsid w:val="00BD020B"/>
    <w:rsid w:val="00BD6AD5"/>
    <w:rsid w:val="00BE2965"/>
    <w:rsid w:val="00BE42C1"/>
    <w:rsid w:val="00BE464A"/>
    <w:rsid w:val="00BE7047"/>
    <w:rsid w:val="00BF3A69"/>
    <w:rsid w:val="00BF3D5E"/>
    <w:rsid w:val="00C00887"/>
    <w:rsid w:val="00C016BD"/>
    <w:rsid w:val="00C04CA2"/>
    <w:rsid w:val="00C065DC"/>
    <w:rsid w:val="00C10C0D"/>
    <w:rsid w:val="00C160F1"/>
    <w:rsid w:val="00C17FC2"/>
    <w:rsid w:val="00C21C2E"/>
    <w:rsid w:val="00C269A9"/>
    <w:rsid w:val="00C273D3"/>
    <w:rsid w:val="00C34620"/>
    <w:rsid w:val="00C3464D"/>
    <w:rsid w:val="00C37E3F"/>
    <w:rsid w:val="00C40A18"/>
    <w:rsid w:val="00C45309"/>
    <w:rsid w:val="00C47DAF"/>
    <w:rsid w:val="00C53C82"/>
    <w:rsid w:val="00C54F54"/>
    <w:rsid w:val="00C54F59"/>
    <w:rsid w:val="00C56043"/>
    <w:rsid w:val="00C560A7"/>
    <w:rsid w:val="00C61298"/>
    <w:rsid w:val="00C62E6C"/>
    <w:rsid w:val="00C6448B"/>
    <w:rsid w:val="00C646D1"/>
    <w:rsid w:val="00C649B6"/>
    <w:rsid w:val="00C64FCD"/>
    <w:rsid w:val="00C6658F"/>
    <w:rsid w:val="00C72C90"/>
    <w:rsid w:val="00C73268"/>
    <w:rsid w:val="00C756EC"/>
    <w:rsid w:val="00C7635C"/>
    <w:rsid w:val="00C854B2"/>
    <w:rsid w:val="00C858C0"/>
    <w:rsid w:val="00C92166"/>
    <w:rsid w:val="00C9310C"/>
    <w:rsid w:val="00C937C8"/>
    <w:rsid w:val="00C944C1"/>
    <w:rsid w:val="00CA13E7"/>
    <w:rsid w:val="00CA16C8"/>
    <w:rsid w:val="00CB0983"/>
    <w:rsid w:val="00CB26E0"/>
    <w:rsid w:val="00CB2708"/>
    <w:rsid w:val="00CC11EB"/>
    <w:rsid w:val="00CD01E0"/>
    <w:rsid w:val="00CD21F4"/>
    <w:rsid w:val="00CD2D3A"/>
    <w:rsid w:val="00CD6F7C"/>
    <w:rsid w:val="00CE24B8"/>
    <w:rsid w:val="00CE552A"/>
    <w:rsid w:val="00CF161B"/>
    <w:rsid w:val="00CF3E4A"/>
    <w:rsid w:val="00CF4F20"/>
    <w:rsid w:val="00CF5E65"/>
    <w:rsid w:val="00D014A3"/>
    <w:rsid w:val="00D038E6"/>
    <w:rsid w:val="00D03B8E"/>
    <w:rsid w:val="00D04A56"/>
    <w:rsid w:val="00D07181"/>
    <w:rsid w:val="00D127BB"/>
    <w:rsid w:val="00D17ADF"/>
    <w:rsid w:val="00D22F99"/>
    <w:rsid w:val="00D26908"/>
    <w:rsid w:val="00D3195D"/>
    <w:rsid w:val="00D32371"/>
    <w:rsid w:val="00D32EAF"/>
    <w:rsid w:val="00D33357"/>
    <w:rsid w:val="00D34864"/>
    <w:rsid w:val="00D3729A"/>
    <w:rsid w:val="00D432CE"/>
    <w:rsid w:val="00D44381"/>
    <w:rsid w:val="00D45807"/>
    <w:rsid w:val="00D54981"/>
    <w:rsid w:val="00D5565B"/>
    <w:rsid w:val="00D56C9B"/>
    <w:rsid w:val="00D60550"/>
    <w:rsid w:val="00D61A23"/>
    <w:rsid w:val="00D61BE9"/>
    <w:rsid w:val="00D631A5"/>
    <w:rsid w:val="00D639B7"/>
    <w:rsid w:val="00D64323"/>
    <w:rsid w:val="00D6600F"/>
    <w:rsid w:val="00D6705C"/>
    <w:rsid w:val="00D704AA"/>
    <w:rsid w:val="00D70C36"/>
    <w:rsid w:val="00D77898"/>
    <w:rsid w:val="00D85C72"/>
    <w:rsid w:val="00D90964"/>
    <w:rsid w:val="00D96F1D"/>
    <w:rsid w:val="00D96F6F"/>
    <w:rsid w:val="00DA0396"/>
    <w:rsid w:val="00DB5199"/>
    <w:rsid w:val="00DB5868"/>
    <w:rsid w:val="00DB689C"/>
    <w:rsid w:val="00DB72B8"/>
    <w:rsid w:val="00DC7496"/>
    <w:rsid w:val="00DD307A"/>
    <w:rsid w:val="00DE64EC"/>
    <w:rsid w:val="00DF645A"/>
    <w:rsid w:val="00E00846"/>
    <w:rsid w:val="00E0370F"/>
    <w:rsid w:val="00E042F5"/>
    <w:rsid w:val="00E060B1"/>
    <w:rsid w:val="00E12F8C"/>
    <w:rsid w:val="00E13348"/>
    <w:rsid w:val="00E13C9B"/>
    <w:rsid w:val="00E16EAD"/>
    <w:rsid w:val="00E170C6"/>
    <w:rsid w:val="00E20141"/>
    <w:rsid w:val="00E23A62"/>
    <w:rsid w:val="00E23BF2"/>
    <w:rsid w:val="00E30112"/>
    <w:rsid w:val="00E3130E"/>
    <w:rsid w:val="00E313A4"/>
    <w:rsid w:val="00E3395B"/>
    <w:rsid w:val="00E3737D"/>
    <w:rsid w:val="00E453FD"/>
    <w:rsid w:val="00E54493"/>
    <w:rsid w:val="00E55C38"/>
    <w:rsid w:val="00E567FA"/>
    <w:rsid w:val="00E577A7"/>
    <w:rsid w:val="00E67D19"/>
    <w:rsid w:val="00E71C6A"/>
    <w:rsid w:val="00E74DF8"/>
    <w:rsid w:val="00E769C1"/>
    <w:rsid w:val="00E770B9"/>
    <w:rsid w:val="00E77986"/>
    <w:rsid w:val="00E77C35"/>
    <w:rsid w:val="00E8002E"/>
    <w:rsid w:val="00E817A0"/>
    <w:rsid w:val="00E82424"/>
    <w:rsid w:val="00E85422"/>
    <w:rsid w:val="00E861BE"/>
    <w:rsid w:val="00E867FC"/>
    <w:rsid w:val="00E86919"/>
    <w:rsid w:val="00E93D71"/>
    <w:rsid w:val="00E94AF6"/>
    <w:rsid w:val="00E9531E"/>
    <w:rsid w:val="00EA17E8"/>
    <w:rsid w:val="00EA1C29"/>
    <w:rsid w:val="00EA493A"/>
    <w:rsid w:val="00EA5390"/>
    <w:rsid w:val="00EB103A"/>
    <w:rsid w:val="00EB4237"/>
    <w:rsid w:val="00EB480D"/>
    <w:rsid w:val="00EC0043"/>
    <w:rsid w:val="00EC4249"/>
    <w:rsid w:val="00EC6F05"/>
    <w:rsid w:val="00ED05EB"/>
    <w:rsid w:val="00ED23EA"/>
    <w:rsid w:val="00EE2517"/>
    <w:rsid w:val="00EE3E09"/>
    <w:rsid w:val="00EE3FF9"/>
    <w:rsid w:val="00EE4EC9"/>
    <w:rsid w:val="00EE6BAE"/>
    <w:rsid w:val="00EE7A74"/>
    <w:rsid w:val="00EF5923"/>
    <w:rsid w:val="00F150A5"/>
    <w:rsid w:val="00F21826"/>
    <w:rsid w:val="00F22021"/>
    <w:rsid w:val="00F221EE"/>
    <w:rsid w:val="00F3117D"/>
    <w:rsid w:val="00F3312E"/>
    <w:rsid w:val="00F33C55"/>
    <w:rsid w:val="00F33EDA"/>
    <w:rsid w:val="00F3499E"/>
    <w:rsid w:val="00F34DAA"/>
    <w:rsid w:val="00F36D14"/>
    <w:rsid w:val="00F37CE5"/>
    <w:rsid w:val="00F413A7"/>
    <w:rsid w:val="00F51F84"/>
    <w:rsid w:val="00F53614"/>
    <w:rsid w:val="00F53F3D"/>
    <w:rsid w:val="00F55473"/>
    <w:rsid w:val="00F6154D"/>
    <w:rsid w:val="00F7136B"/>
    <w:rsid w:val="00F713F6"/>
    <w:rsid w:val="00F71858"/>
    <w:rsid w:val="00F72C86"/>
    <w:rsid w:val="00F73411"/>
    <w:rsid w:val="00F842A4"/>
    <w:rsid w:val="00F86FAF"/>
    <w:rsid w:val="00F929B0"/>
    <w:rsid w:val="00F93FBA"/>
    <w:rsid w:val="00F947CE"/>
    <w:rsid w:val="00F94B29"/>
    <w:rsid w:val="00F956D0"/>
    <w:rsid w:val="00FA02E5"/>
    <w:rsid w:val="00FA23AA"/>
    <w:rsid w:val="00FA25EB"/>
    <w:rsid w:val="00FA3CF4"/>
    <w:rsid w:val="00FA68C5"/>
    <w:rsid w:val="00FA6E16"/>
    <w:rsid w:val="00FB5CDA"/>
    <w:rsid w:val="00FB7A40"/>
    <w:rsid w:val="00FC0EF0"/>
    <w:rsid w:val="00FC704B"/>
    <w:rsid w:val="00FD218A"/>
    <w:rsid w:val="00FD36D7"/>
    <w:rsid w:val="00FD39C9"/>
    <w:rsid w:val="00FD683D"/>
    <w:rsid w:val="00FE0B00"/>
    <w:rsid w:val="00FE456B"/>
    <w:rsid w:val="00FF2D47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F3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9"/>
    <w:qFormat/>
    <w:rsid w:val="00F2202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8F3"/>
    <w:pPr>
      <w:ind w:left="720"/>
      <w:contextualSpacing/>
    </w:pPr>
  </w:style>
  <w:style w:type="paragraph" w:customStyle="1" w:styleId="Estilo">
    <w:name w:val="Estilo"/>
    <w:basedOn w:val="Sinespaciado"/>
    <w:link w:val="EstiloCar"/>
    <w:uiPriority w:val="99"/>
    <w:rsid w:val="003D48F3"/>
  </w:style>
  <w:style w:type="character" w:customStyle="1" w:styleId="EstiloCar">
    <w:name w:val="Estilo Car"/>
    <w:basedOn w:val="Fuentedeprrafopredeter"/>
    <w:link w:val="Estilo"/>
    <w:uiPriority w:val="99"/>
    <w:locked/>
    <w:rsid w:val="003D48F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D48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D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8F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48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F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D4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01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2202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maestrofonttexto">
    <w:name w:val="maestro_fonttexto"/>
    <w:basedOn w:val="Fuentedeprrafopredeter"/>
    <w:rsid w:val="00E3395B"/>
  </w:style>
  <w:style w:type="paragraph" w:styleId="Textodeglobo">
    <w:name w:val="Balloon Text"/>
    <w:basedOn w:val="Normal"/>
    <w:link w:val="TextodegloboCar"/>
    <w:uiPriority w:val="99"/>
    <w:semiHidden/>
    <w:unhideWhenUsed/>
    <w:rsid w:val="00DB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199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549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0329-21C9-497E-8BE6-D26EF8AF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jasiel.zavala</dc:creator>
  <cp:lastModifiedBy>jasiel.zavala</cp:lastModifiedBy>
  <cp:revision>48</cp:revision>
  <cp:lastPrinted>2022-10-21T16:22:00Z</cp:lastPrinted>
  <dcterms:created xsi:type="dcterms:W3CDTF">2022-10-21T15:17:00Z</dcterms:created>
  <dcterms:modified xsi:type="dcterms:W3CDTF">2022-10-21T16:32:00Z</dcterms:modified>
</cp:coreProperties>
</file>