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FA2" w:rsidRDefault="00A85FA2" w:rsidP="009D5CC8">
      <w:pPr>
        <w:jc w:val="both"/>
        <w:rPr>
          <w:sz w:val="24"/>
          <w:szCs w:val="24"/>
        </w:rPr>
      </w:pPr>
    </w:p>
    <w:p w:rsidR="00A81DAD" w:rsidRPr="00315EAC" w:rsidRDefault="00B37059" w:rsidP="009D5CC8">
      <w:pPr>
        <w:jc w:val="both"/>
        <w:rPr>
          <w:sz w:val="24"/>
          <w:szCs w:val="24"/>
        </w:rPr>
      </w:pPr>
      <w:r>
        <w:rPr>
          <w:sz w:val="24"/>
          <w:szCs w:val="24"/>
        </w:rPr>
        <w:t>Siendo las 1</w:t>
      </w:r>
      <w:r w:rsidR="007B638F">
        <w:rPr>
          <w:sz w:val="24"/>
          <w:szCs w:val="24"/>
        </w:rPr>
        <w:t>2</w:t>
      </w:r>
      <w:r w:rsidR="0054057E">
        <w:rPr>
          <w:sz w:val="24"/>
          <w:szCs w:val="24"/>
        </w:rPr>
        <w:t>:</w:t>
      </w:r>
      <w:r w:rsidR="0002321C">
        <w:rPr>
          <w:sz w:val="24"/>
          <w:szCs w:val="24"/>
        </w:rPr>
        <w:t>20</w:t>
      </w:r>
      <w:r>
        <w:rPr>
          <w:sz w:val="24"/>
          <w:szCs w:val="24"/>
        </w:rPr>
        <w:t xml:space="preserve"> horas del día </w:t>
      </w:r>
      <w:r w:rsidR="00775BBE">
        <w:rPr>
          <w:sz w:val="24"/>
          <w:szCs w:val="24"/>
        </w:rPr>
        <w:t>martes 31 de Jul</w:t>
      </w:r>
      <w:r w:rsidR="00A81DAD" w:rsidRPr="00315EAC">
        <w:rPr>
          <w:sz w:val="24"/>
          <w:szCs w:val="24"/>
        </w:rPr>
        <w:t>io de 2018, reunidos los Regidores que integran la Comisión de Asuntos Metropolitanos, en</w:t>
      </w:r>
      <w:r w:rsidR="007B638F">
        <w:rPr>
          <w:sz w:val="24"/>
          <w:szCs w:val="24"/>
        </w:rPr>
        <w:t xml:space="preserve"> el Salón del Pleno del Ayuntamiento de la </w:t>
      </w:r>
      <w:r w:rsidR="00A81DAD" w:rsidRPr="00315EAC">
        <w:rPr>
          <w:sz w:val="24"/>
          <w:szCs w:val="24"/>
        </w:rPr>
        <w:t>Presidencia Municipal de San Pedro, Tlaquepaque, Jalisco, ubicada en la calle Independencia número 58 del mismo municipio; citad</w:t>
      </w:r>
      <w:r w:rsidR="008F7180" w:rsidRPr="00315EAC">
        <w:rPr>
          <w:sz w:val="24"/>
          <w:szCs w:val="24"/>
        </w:rPr>
        <w:t>os de conformidad</w:t>
      </w:r>
      <w:r w:rsidR="00C524C7">
        <w:rPr>
          <w:sz w:val="24"/>
          <w:szCs w:val="24"/>
        </w:rPr>
        <w:t xml:space="preserve"> con lo dispuesto en la fracciones II y</w:t>
      </w:r>
      <w:r w:rsidR="008F7180" w:rsidRPr="00315EAC">
        <w:rPr>
          <w:sz w:val="24"/>
          <w:szCs w:val="24"/>
        </w:rPr>
        <w:t xml:space="preserve"> VII del artículo 87 del Reglamento del Gobierno y de la Administración Pública del Ayuntamiento Constitucional de San Pedro Tlaquepaque, según consta en escritos de fecha 2</w:t>
      </w:r>
      <w:r w:rsidR="00775BBE">
        <w:rPr>
          <w:sz w:val="24"/>
          <w:szCs w:val="24"/>
        </w:rPr>
        <w:t>7 de jul</w:t>
      </w:r>
      <w:r w:rsidR="008F7180" w:rsidRPr="00315EAC">
        <w:rPr>
          <w:sz w:val="24"/>
          <w:szCs w:val="24"/>
        </w:rPr>
        <w:t>io de 2018, da inicio la sesión, desarrollándose bajo el siguiente:</w:t>
      </w:r>
    </w:p>
    <w:p w:rsidR="00315EAC" w:rsidRDefault="00315EAC" w:rsidP="0054057E">
      <w:pPr>
        <w:spacing w:after="0"/>
        <w:jc w:val="center"/>
        <w:rPr>
          <w:b/>
          <w:sz w:val="24"/>
          <w:szCs w:val="24"/>
        </w:rPr>
      </w:pPr>
    </w:p>
    <w:p w:rsidR="008F7180" w:rsidRPr="00315EAC" w:rsidRDefault="008F7180" w:rsidP="00221708">
      <w:pPr>
        <w:jc w:val="center"/>
        <w:rPr>
          <w:b/>
          <w:sz w:val="24"/>
          <w:szCs w:val="24"/>
        </w:rPr>
      </w:pPr>
      <w:r w:rsidRPr="00315EAC">
        <w:rPr>
          <w:b/>
          <w:sz w:val="24"/>
          <w:szCs w:val="24"/>
        </w:rPr>
        <w:t>O</w:t>
      </w:r>
      <w:r w:rsidR="00315EAC">
        <w:rPr>
          <w:b/>
          <w:sz w:val="24"/>
          <w:szCs w:val="24"/>
        </w:rPr>
        <w:t xml:space="preserve"> </w:t>
      </w:r>
      <w:r w:rsidRPr="00315EAC">
        <w:rPr>
          <w:b/>
          <w:sz w:val="24"/>
          <w:szCs w:val="24"/>
        </w:rPr>
        <w:t>R</w:t>
      </w:r>
      <w:r w:rsidR="00315EAC">
        <w:rPr>
          <w:b/>
          <w:sz w:val="24"/>
          <w:szCs w:val="24"/>
        </w:rPr>
        <w:t xml:space="preserve"> </w:t>
      </w:r>
      <w:r w:rsidRPr="00315EAC">
        <w:rPr>
          <w:b/>
          <w:sz w:val="24"/>
          <w:szCs w:val="24"/>
        </w:rPr>
        <w:t>D</w:t>
      </w:r>
      <w:r w:rsidR="00315EAC">
        <w:rPr>
          <w:b/>
          <w:sz w:val="24"/>
          <w:szCs w:val="24"/>
        </w:rPr>
        <w:t xml:space="preserve"> </w:t>
      </w:r>
      <w:r w:rsidRPr="00315EAC">
        <w:rPr>
          <w:b/>
          <w:sz w:val="24"/>
          <w:szCs w:val="24"/>
        </w:rPr>
        <w:t>E</w:t>
      </w:r>
      <w:r w:rsidR="00315EAC">
        <w:rPr>
          <w:b/>
          <w:sz w:val="24"/>
          <w:szCs w:val="24"/>
        </w:rPr>
        <w:t xml:space="preserve"> </w:t>
      </w:r>
      <w:r w:rsidRPr="00315EAC">
        <w:rPr>
          <w:b/>
          <w:sz w:val="24"/>
          <w:szCs w:val="24"/>
        </w:rPr>
        <w:t>N</w:t>
      </w:r>
      <w:r w:rsidR="00315EAC">
        <w:rPr>
          <w:b/>
          <w:sz w:val="24"/>
          <w:szCs w:val="24"/>
        </w:rPr>
        <w:t xml:space="preserve"> </w:t>
      </w:r>
      <w:r w:rsidRPr="00315EAC">
        <w:rPr>
          <w:b/>
          <w:sz w:val="24"/>
          <w:szCs w:val="24"/>
        </w:rPr>
        <w:t xml:space="preserve"> D</w:t>
      </w:r>
      <w:r w:rsidR="00315EAC">
        <w:rPr>
          <w:b/>
          <w:sz w:val="24"/>
          <w:szCs w:val="24"/>
        </w:rPr>
        <w:t xml:space="preserve"> </w:t>
      </w:r>
      <w:r w:rsidRPr="00315EAC">
        <w:rPr>
          <w:b/>
          <w:sz w:val="24"/>
          <w:szCs w:val="24"/>
        </w:rPr>
        <w:t>E</w:t>
      </w:r>
      <w:r w:rsidR="00315EAC">
        <w:rPr>
          <w:b/>
          <w:sz w:val="24"/>
          <w:szCs w:val="24"/>
        </w:rPr>
        <w:t xml:space="preserve"> </w:t>
      </w:r>
      <w:r w:rsidRPr="00315EAC">
        <w:rPr>
          <w:b/>
          <w:sz w:val="24"/>
          <w:szCs w:val="24"/>
        </w:rPr>
        <w:t xml:space="preserve">L </w:t>
      </w:r>
      <w:r w:rsidR="00315EAC">
        <w:rPr>
          <w:b/>
          <w:sz w:val="24"/>
          <w:szCs w:val="24"/>
        </w:rPr>
        <w:t xml:space="preserve"> </w:t>
      </w:r>
      <w:r w:rsidRPr="00315EAC">
        <w:rPr>
          <w:b/>
          <w:sz w:val="24"/>
          <w:szCs w:val="24"/>
        </w:rPr>
        <w:t>D</w:t>
      </w:r>
      <w:r w:rsidR="00315EAC">
        <w:rPr>
          <w:b/>
          <w:sz w:val="24"/>
          <w:szCs w:val="24"/>
        </w:rPr>
        <w:t xml:space="preserve"> </w:t>
      </w:r>
      <w:r w:rsidRPr="00315EAC">
        <w:rPr>
          <w:b/>
          <w:sz w:val="24"/>
          <w:szCs w:val="24"/>
        </w:rPr>
        <w:t>Í</w:t>
      </w:r>
      <w:r w:rsidR="00315EAC">
        <w:rPr>
          <w:b/>
          <w:sz w:val="24"/>
          <w:szCs w:val="24"/>
        </w:rPr>
        <w:t xml:space="preserve"> </w:t>
      </w:r>
      <w:r w:rsidRPr="00315EAC">
        <w:rPr>
          <w:b/>
          <w:sz w:val="24"/>
          <w:szCs w:val="24"/>
        </w:rPr>
        <w:t>A</w:t>
      </w:r>
    </w:p>
    <w:p w:rsidR="008F7180" w:rsidRPr="000049B4" w:rsidRDefault="000E1C9B" w:rsidP="000049B4">
      <w:pPr>
        <w:pStyle w:val="Prrafodelista"/>
        <w:numPr>
          <w:ilvl w:val="0"/>
          <w:numId w:val="13"/>
        </w:numPr>
        <w:spacing w:after="0"/>
        <w:jc w:val="both"/>
        <w:rPr>
          <w:sz w:val="24"/>
          <w:szCs w:val="24"/>
        </w:rPr>
      </w:pPr>
      <w:r w:rsidRPr="000049B4">
        <w:rPr>
          <w:sz w:val="24"/>
          <w:szCs w:val="24"/>
        </w:rPr>
        <w:t xml:space="preserve">Lista de </w:t>
      </w:r>
      <w:r w:rsidR="008F7180" w:rsidRPr="000049B4">
        <w:rPr>
          <w:sz w:val="24"/>
          <w:szCs w:val="24"/>
        </w:rPr>
        <w:t>Asistencia y Verificación de Quorum Legal</w:t>
      </w:r>
    </w:p>
    <w:p w:rsidR="008F7180" w:rsidRPr="000049B4" w:rsidRDefault="008F7180" w:rsidP="000049B4">
      <w:pPr>
        <w:pStyle w:val="Prrafodelista"/>
        <w:numPr>
          <w:ilvl w:val="0"/>
          <w:numId w:val="13"/>
        </w:numPr>
        <w:spacing w:after="0"/>
        <w:jc w:val="both"/>
        <w:rPr>
          <w:sz w:val="24"/>
          <w:szCs w:val="24"/>
        </w:rPr>
      </w:pPr>
      <w:r w:rsidRPr="000049B4">
        <w:rPr>
          <w:sz w:val="24"/>
          <w:szCs w:val="24"/>
        </w:rPr>
        <w:t>Aprobación del Orden del Día</w:t>
      </w:r>
    </w:p>
    <w:p w:rsidR="008F7180" w:rsidRPr="000049B4" w:rsidRDefault="008F7180" w:rsidP="000049B4">
      <w:pPr>
        <w:pStyle w:val="Prrafodelista"/>
        <w:numPr>
          <w:ilvl w:val="0"/>
          <w:numId w:val="13"/>
        </w:numPr>
        <w:spacing w:after="0"/>
        <w:jc w:val="both"/>
        <w:rPr>
          <w:sz w:val="24"/>
          <w:szCs w:val="24"/>
        </w:rPr>
      </w:pPr>
      <w:r w:rsidRPr="000049B4">
        <w:rPr>
          <w:sz w:val="24"/>
          <w:szCs w:val="24"/>
        </w:rPr>
        <w:t>Evaluación</w:t>
      </w:r>
      <w:r w:rsidR="000502FD" w:rsidRPr="000049B4">
        <w:rPr>
          <w:sz w:val="24"/>
          <w:szCs w:val="24"/>
        </w:rPr>
        <w:t xml:space="preserve"> </w:t>
      </w:r>
      <w:r w:rsidR="007B638F" w:rsidRPr="000049B4">
        <w:rPr>
          <w:sz w:val="24"/>
          <w:szCs w:val="24"/>
        </w:rPr>
        <w:t xml:space="preserve">y Elección </w:t>
      </w:r>
      <w:r w:rsidRPr="000049B4">
        <w:rPr>
          <w:sz w:val="24"/>
          <w:szCs w:val="24"/>
        </w:rPr>
        <w:t xml:space="preserve">de </w:t>
      </w:r>
      <w:r w:rsidR="000E1C9B" w:rsidRPr="000049B4">
        <w:rPr>
          <w:sz w:val="24"/>
          <w:szCs w:val="24"/>
        </w:rPr>
        <w:t xml:space="preserve">los Candidatos </w:t>
      </w:r>
      <w:r w:rsidR="009C08E0" w:rsidRPr="000049B4">
        <w:rPr>
          <w:sz w:val="24"/>
          <w:szCs w:val="24"/>
        </w:rPr>
        <w:t xml:space="preserve">aspirantes </w:t>
      </w:r>
      <w:r w:rsidR="000E1C9B" w:rsidRPr="000049B4">
        <w:rPr>
          <w:sz w:val="24"/>
          <w:szCs w:val="24"/>
        </w:rPr>
        <w:t>a formar parte del Consejo</w:t>
      </w:r>
      <w:r w:rsidR="00775BBE" w:rsidRPr="000049B4">
        <w:rPr>
          <w:sz w:val="24"/>
          <w:szCs w:val="24"/>
        </w:rPr>
        <w:t xml:space="preserve"> Ciudadano</w:t>
      </w:r>
      <w:r w:rsidR="000E1C9B" w:rsidRPr="000049B4">
        <w:rPr>
          <w:sz w:val="24"/>
          <w:szCs w:val="24"/>
        </w:rPr>
        <w:t xml:space="preserve"> Metropolitano </w:t>
      </w:r>
      <w:r w:rsidR="00775BBE" w:rsidRPr="000049B4">
        <w:rPr>
          <w:sz w:val="24"/>
          <w:szCs w:val="24"/>
        </w:rPr>
        <w:t>en representación</w:t>
      </w:r>
      <w:r w:rsidR="000E1C9B" w:rsidRPr="000049B4">
        <w:rPr>
          <w:sz w:val="24"/>
          <w:szCs w:val="24"/>
        </w:rPr>
        <w:t xml:space="preserve"> del</w:t>
      </w:r>
      <w:r w:rsidRPr="000049B4">
        <w:rPr>
          <w:sz w:val="24"/>
          <w:szCs w:val="24"/>
        </w:rPr>
        <w:t xml:space="preserve"> Municipio de San Pedro Tlaque</w:t>
      </w:r>
      <w:r w:rsidR="00775BBE" w:rsidRPr="000049B4">
        <w:rPr>
          <w:sz w:val="24"/>
          <w:szCs w:val="24"/>
        </w:rPr>
        <w:t>paque</w:t>
      </w:r>
      <w:r w:rsidR="009C08E0" w:rsidRPr="000049B4">
        <w:rPr>
          <w:sz w:val="24"/>
          <w:szCs w:val="24"/>
        </w:rPr>
        <w:t>, según Convocatoria y Acuerdo de ampliación de plazo de registro.</w:t>
      </w:r>
    </w:p>
    <w:p w:rsidR="008F7180" w:rsidRPr="000049B4" w:rsidRDefault="00221708" w:rsidP="000049B4">
      <w:pPr>
        <w:pStyle w:val="Prrafodelista"/>
        <w:numPr>
          <w:ilvl w:val="0"/>
          <w:numId w:val="13"/>
        </w:numPr>
        <w:spacing w:after="0"/>
        <w:jc w:val="both"/>
        <w:rPr>
          <w:sz w:val="24"/>
          <w:szCs w:val="24"/>
        </w:rPr>
      </w:pPr>
      <w:r w:rsidRPr="000049B4">
        <w:rPr>
          <w:sz w:val="24"/>
          <w:szCs w:val="24"/>
        </w:rPr>
        <w:t>Asuntos Generales</w:t>
      </w:r>
    </w:p>
    <w:p w:rsidR="000E1C9B" w:rsidRPr="000049B4" w:rsidRDefault="000E1C9B" w:rsidP="000049B4">
      <w:pPr>
        <w:pStyle w:val="Prrafodelista"/>
        <w:numPr>
          <w:ilvl w:val="0"/>
          <w:numId w:val="13"/>
        </w:numPr>
        <w:spacing w:after="0"/>
        <w:jc w:val="both"/>
        <w:rPr>
          <w:sz w:val="24"/>
          <w:szCs w:val="24"/>
        </w:rPr>
      </w:pPr>
      <w:r w:rsidRPr="000049B4">
        <w:rPr>
          <w:sz w:val="24"/>
          <w:szCs w:val="24"/>
        </w:rPr>
        <w:t>Clausura de la Sesión</w:t>
      </w:r>
    </w:p>
    <w:p w:rsidR="00315EAC" w:rsidRDefault="00315EAC" w:rsidP="00221708">
      <w:pPr>
        <w:spacing w:after="0"/>
        <w:jc w:val="center"/>
        <w:rPr>
          <w:b/>
          <w:sz w:val="24"/>
          <w:szCs w:val="24"/>
        </w:rPr>
      </w:pPr>
    </w:p>
    <w:p w:rsidR="00A81DAD" w:rsidRPr="00315EAC" w:rsidRDefault="00221708" w:rsidP="00221708">
      <w:pPr>
        <w:spacing w:after="0"/>
        <w:jc w:val="center"/>
        <w:rPr>
          <w:b/>
          <w:sz w:val="24"/>
          <w:szCs w:val="24"/>
        </w:rPr>
      </w:pPr>
      <w:r w:rsidRPr="00315EAC">
        <w:rPr>
          <w:b/>
          <w:sz w:val="24"/>
          <w:szCs w:val="24"/>
        </w:rPr>
        <w:t>D</w:t>
      </w:r>
      <w:r w:rsidR="00315EAC">
        <w:rPr>
          <w:b/>
          <w:sz w:val="24"/>
          <w:szCs w:val="24"/>
        </w:rPr>
        <w:t xml:space="preserve"> </w:t>
      </w:r>
      <w:r w:rsidRPr="00315EAC">
        <w:rPr>
          <w:b/>
          <w:sz w:val="24"/>
          <w:szCs w:val="24"/>
        </w:rPr>
        <w:t>E</w:t>
      </w:r>
      <w:r w:rsidR="00315EAC">
        <w:rPr>
          <w:b/>
          <w:sz w:val="24"/>
          <w:szCs w:val="24"/>
        </w:rPr>
        <w:t xml:space="preserve"> </w:t>
      </w:r>
      <w:r w:rsidRPr="00315EAC">
        <w:rPr>
          <w:b/>
          <w:sz w:val="24"/>
          <w:szCs w:val="24"/>
        </w:rPr>
        <w:t>S</w:t>
      </w:r>
      <w:r w:rsidR="00315EAC">
        <w:rPr>
          <w:b/>
          <w:sz w:val="24"/>
          <w:szCs w:val="24"/>
        </w:rPr>
        <w:t xml:space="preserve"> </w:t>
      </w:r>
      <w:r w:rsidRPr="00315EAC">
        <w:rPr>
          <w:b/>
          <w:sz w:val="24"/>
          <w:szCs w:val="24"/>
        </w:rPr>
        <w:t>A</w:t>
      </w:r>
      <w:r w:rsidR="00315EAC">
        <w:rPr>
          <w:b/>
          <w:sz w:val="24"/>
          <w:szCs w:val="24"/>
        </w:rPr>
        <w:t xml:space="preserve"> </w:t>
      </w:r>
      <w:r w:rsidRPr="00315EAC">
        <w:rPr>
          <w:b/>
          <w:sz w:val="24"/>
          <w:szCs w:val="24"/>
        </w:rPr>
        <w:t>H</w:t>
      </w:r>
      <w:r w:rsidR="00315EAC">
        <w:rPr>
          <w:b/>
          <w:sz w:val="24"/>
          <w:szCs w:val="24"/>
        </w:rPr>
        <w:t xml:space="preserve"> </w:t>
      </w:r>
      <w:r w:rsidRPr="00315EAC">
        <w:rPr>
          <w:b/>
          <w:sz w:val="24"/>
          <w:szCs w:val="24"/>
        </w:rPr>
        <w:t>O</w:t>
      </w:r>
      <w:r w:rsidR="00315EAC">
        <w:rPr>
          <w:b/>
          <w:sz w:val="24"/>
          <w:szCs w:val="24"/>
        </w:rPr>
        <w:t xml:space="preserve"> </w:t>
      </w:r>
      <w:r w:rsidRPr="00315EAC">
        <w:rPr>
          <w:b/>
          <w:sz w:val="24"/>
          <w:szCs w:val="24"/>
        </w:rPr>
        <w:t>G</w:t>
      </w:r>
      <w:r w:rsidR="00315EAC">
        <w:rPr>
          <w:b/>
          <w:sz w:val="24"/>
          <w:szCs w:val="24"/>
        </w:rPr>
        <w:t xml:space="preserve"> </w:t>
      </w:r>
      <w:r w:rsidRPr="00315EAC">
        <w:rPr>
          <w:b/>
          <w:sz w:val="24"/>
          <w:szCs w:val="24"/>
        </w:rPr>
        <w:t>O</w:t>
      </w:r>
    </w:p>
    <w:p w:rsidR="00221708" w:rsidRPr="00315EAC" w:rsidRDefault="00221708" w:rsidP="00221708">
      <w:pPr>
        <w:spacing w:after="0"/>
        <w:jc w:val="both"/>
        <w:rPr>
          <w:sz w:val="24"/>
          <w:szCs w:val="24"/>
        </w:rPr>
      </w:pPr>
    </w:p>
    <w:p w:rsidR="00221708" w:rsidRPr="00315EAC" w:rsidRDefault="00C633CF" w:rsidP="00221708">
      <w:pPr>
        <w:spacing w:after="0"/>
        <w:jc w:val="both"/>
        <w:rPr>
          <w:b/>
          <w:sz w:val="24"/>
          <w:szCs w:val="24"/>
        </w:rPr>
      </w:pPr>
      <w:r w:rsidRPr="00315EAC">
        <w:rPr>
          <w:b/>
          <w:sz w:val="24"/>
          <w:szCs w:val="24"/>
        </w:rPr>
        <w:t xml:space="preserve">I.- </w:t>
      </w:r>
      <w:r w:rsidRPr="00315EAC">
        <w:rPr>
          <w:b/>
          <w:sz w:val="24"/>
          <w:szCs w:val="24"/>
        </w:rPr>
        <w:tab/>
        <w:t>ASISTENCIA Y VERIFICACIÓN DE QUORUM LEGAL</w:t>
      </w:r>
    </w:p>
    <w:p w:rsidR="00221708" w:rsidRPr="00315EAC" w:rsidRDefault="00221708" w:rsidP="00221708">
      <w:pPr>
        <w:spacing w:after="0" w:line="240" w:lineRule="auto"/>
        <w:jc w:val="both"/>
        <w:rPr>
          <w:sz w:val="24"/>
          <w:szCs w:val="24"/>
        </w:rPr>
      </w:pPr>
    </w:p>
    <w:p w:rsidR="00221708" w:rsidRPr="00315EAC" w:rsidRDefault="00775BBE" w:rsidP="00221708">
      <w:pPr>
        <w:spacing w:after="0" w:line="240" w:lineRule="auto"/>
        <w:jc w:val="both"/>
        <w:rPr>
          <w:rFonts w:cstheme="minorHAnsi"/>
          <w:sz w:val="24"/>
          <w:szCs w:val="24"/>
        </w:rPr>
      </w:pPr>
      <w:r>
        <w:rPr>
          <w:sz w:val="24"/>
          <w:szCs w:val="24"/>
        </w:rPr>
        <w:t>En uso de la voz María Elena Limón García</w:t>
      </w:r>
      <w:r>
        <w:rPr>
          <w:rFonts w:cstheme="minorHAnsi"/>
          <w:sz w:val="24"/>
          <w:szCs w:val="24"/>
        </w:rPr>
        <w:t>, en su carácter de Presidenta</w:t>
      </w:r>
      <w:r w:rsidR="00221708" w:rsidRPr="00315EAC">
        <w:rPr>
          <w:rFonts w:cstheme="minorHAnsi"/>
          <w:sz w:val="24"/>
          <w:szCs w:val="24"/>
        </w:rPr>
        <w:t xml:space="preserve"> de la Comisión de Asuntos Metropolitanos, a quien en lo sucesivo se le designará solamente como </w:t>
      </w:r>
      <w:r>
        <w:rPr>
          <w:rFonts w:cstheme="minorHAnsi"/>
          <w:sz w:val="24"/>
          <w:szCs w:val="24"/>
        </w:rPr>
        <w:t>la</w:t>
      </w:r>
      <w:r w:rsidR="00221708" w:rsidRPr="00315EAC">
        <w:rPr>
          <w:rFonts w:cstheme="minorHAnsi"/>
          <w:sz w:val="24"/>
          <w:szCs w:val="24"/>
        </w:rPr>
        <w:t xml:space="preserve"> </w:t>
      </w:r>
      <w:r>
        <w:rPr>
          <w:rFonts w:cstheme="minorHAnsi"/>
          <w:sz w:val="24"/>
          <w:szCs w:val="24"/>
        </w:rPr>
        <w:t>Presidenta</w:t>
      </w:r>
      <w:r w:rsidR="00221708" w:rsidRPr="00315EAC">
        <w:rPr>
          <w:rFonts w:cstheme="minorHAnsi"/>
          <w:sz w:val="24"/>
          <w:szCs w:val="24"/>
        </w:rPr>
        <w:t xml:space="preserve"> de la Comisión, procedió a pasar lista de asistencia a los presentes haciéndose constar la presencia de los siguientes integrantes:</w:t>
      </w:r>
    </w:p>
    <w:p w:rsidR="00221708" w:rsidRPr="00315EAC" w:rsidRDefault="00221708" w:rsidP="00221708">
      <w:pPr>
        <w:spacing w:after="0" w:line="240" w:lineRule="auto"/>
        <w:jc w:val="both"/>
        <w:rPr>
          <w:rFonts w:cstheme="minorHAnsi"/>
          <w:sz w:val="24"/>
          <w:szCs w:val="24"/>
        </w:rPr>
      </w:pPr>
    </w:p>
    <w:p w:rsidR="00221708" w:rsidRPr="00315EAC" w:rsidRDefault="00315EAC" w:rsidP="00315EAC">
      <w:pPr>
        <w:spacing w:after="0"/>
        <w:ind w:left="360"/>
        <w:jc w:val="center"/>
        <w:rPr>
          <w:rFonts w:cstheme="minorHAnsi"/>
          <w:sz w:val="24"/>
          <w:szCs w:val="24"/>
        </w:rPr>
      </w:pPr>
      <w:r w:rsidRPr="00315EAC">
        <w:rPr>
          <w:rFonts w:cstheme="minorHAnsi"/>
          <w:sz w:val="24"/>
          <w:szCs w:val="24"/>
        </w:rPr>
        <w:t>Regidores Integrantes de la Comisión Edilicia de Asuntos Metropolitanos</w:t>
      </w:r>
    </w:p>
    <w:p w:rsidR="00221708" w:rsidRPr="00315EAC" w:rsidRDefault="00221708" w:rsidP="00221708">
      <w:pPr>
        <w:spacing w:after="0"/>
        <w:rPr>
          <w:rFonts w:cstheme="minorHAnsi"/>
          <w:sz w:val="24"/>
          <w:szCs w:val="24"/>
        </w:rPr>
      </w:pPr>
    </w:p>
    <w:p w:rsidR="00221708" w:rsidRDefault="00221708" w:rsidP="00221708">
      <w:pPr>
        <w:spacing w:after="0"/>
        <w:jc w:val="center"/>
        <w:rPr>
          <w:rFonts w:cstheme="minorHAnsi"/>
          <w:sz w:val="24"/>
          <w:szCs w:val="24"/>
        </w:rPr>
      </w:pPr>
      <w:r w:rsidRPr="00315EAC">
        <w:rPr>
          <w:rFonts w:cstheme="minorHAnsi"/>
          <w:sz w:val="24"/>
          <w:szCs w:val="24"/>
        </w:rPr>
        <w:t>PRESIDENTE</w:t>
      </w:r>
    </w:p>
    <w:p w:rsidR="00315EAC" w:rsidRPr="00315EAC" w:rsidRDefault="00315EAC" w:rsidP="00221708">
      <w:pPr>
        <w:spacing w:after="0"/>
        <w:jc w:val="center"/>
        <w:rPr>
          <w:rFonts w:cstheme="minorHAnsi"/>
          <w:sz w:val="24"/>
          <w:szCs w:val="24"/>
        </w:rPr>
      </w:pPr>
    </w:p>
    <w:p w:rsidR="00221708" w:rsidRPr="00315EAC" w:rsidRDefault="00315EAC" w:rsidP="00221708">
      <w:pPr>
        <w:spacing w:after="0"/>
        <w:rPr>
          <w:rFonts w:cstheme="minorHAnsi"/>
          <w:sz w:val="24"/>
          <w:szCs w:val="24"/>
        </w:rPr>
      </w:pPr>
      <w:r w:rsidRPr="00315EAC">
        <w:rPr>
          <w:rFonts w:cstheme="minorHAnsi"/>
          <w:sz w:val="24"/>
          <w:szCs w:val="24"/>
        </w:rPr>
        <w:t>Regidor</w:t>
      </w:r>
      <w:r w:rsidR="00775BBE">
        <w:rPr>
          <w:rFonts w:cstheme="minorHAnsi"/>
          <w:sz w:val="24"/>
          <w:szCs w:val="24"/>
        </w:rPr>
        <w:t xml:space="preserve"> María Elena Limón García</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DC58A9">
        <w:rPr>
          <w:rFonts w:cstheme="minorHAnsi"/>
          <w:sz w:val="24"/>
          <w:szCs w:val="24"/>
        </w:rPr>
        <w:t xml:space="preserve">             </w:t>
      </w:r>
      <w:r>
        <w:rPr>
          <w:rFonts w:cstheme="minorHAnsi"/>
          <w:sz w:val="24"/>
          <w:szCs w:val="24"/>
        </w:rPr>
        <w:t>PRESENTE</w:t>
      </w:r>
    </w:p>
    <w:p w:rsidR="00315EAC" w:rsidRDefault="00315EAC" w:rsidP="00221708">
      <w:pPr>
        <w:spacing w:after="0"/>
        <w:jc w:val="center"/>
        <w:rPr>
          <w:rFonts w:cstheme="minorHAnsi"/>
          <w:sz w:val="24"/>
          <w:szCs w:val="24"/>
        </w:rPr>
      </w:pPr>
    </w:p>
    <w:p w:rsidR="00221708" w:rsidRDefault="00221708" w:rsidP="00221708">
      <w:pPr>
        <w:spacing w:after="0"/>
        <w:jc w:val="center"/>
        <w:rPr>
          <w:rFonts w:cstheme="minorHAnsi"/>
          <w:sz w:val="24"/>
          <w:szCs w:val="24"/>
        </w:rPr>
      </w:pPr>
      <w:r w:rsidRPr="00315EAC">
        <w:rPr>
          <w:rFonts w:cstheme="minorHAnsi"/>
          <w:sz w:val="24"/>
          <w:szCs w:val="24"/>
        </w:rPr>
        <w:t>VOCALES</w:t>
      </w:r>
    </w:p>
    <w:p w:rsidR="00315EAC" w:rsidRPr="00315EAC" w:rsidRDefault="00315EAC" w:rsidP="00221708">
      <w:pPr>
        <w:spacing w:after="0"/>
        <w:jc w:val="center"/>
        <w:rPr>
          <w:rFonts w:cstheme="minorHAnsi"/>
          <w:sz w:val="24"/>
          <w:szCs w:val="24"/>
        </w:rPr>
      </w:pPr>
    </w:p>
    <w:p w:rsidR="00221708" w:rsidRPr="00315EAC" w:rsidRDefault="00315EAC" w:rsidP="00221708">
      <w:pPr>
        <w:spacing w:after="0"/>
        <w:rPr>
          <w:rFonts w:cstheme="minorHAnsi"/>
          <w:sz w:val="24"/>
          <w:szCs w:val="24"/>
        </w:rPr>
      </w:pPr>
      <w:r w:rsidRPr="00315EAC">
        <w:rPr>
          <w:rFonts w:cstheme="minorHAnsi"/>
          <w:sz w:val="24"/>
          <w:szCs w:val="24"/>
        </w:rPr>
        <w:t>Regidora</w:t>
      </w:r>
      <w:r w:rsidR="0035671E">
        <w:rPr>
          <w:rFonts w:cstheme="minorHAnsi"/>
          <w:sz w:val="24"/>
          <w:szCs w:val="24"/>
        </w:rPr>
        <w:t xml:space="preserve"> Lourdes </w:t>
      </w:r>
      <w:proofErr w:type="spellStart"/>
      <w:r w:rsidR="0035671E">
        <w:rPr>
          <w:rFonts w:cstheme="minorHAnsi"/>
          <w:sz w:val="24"/>
          <w:szCs w:val="24"/>
        </w:rPr>
        <w:t>C</w:t>
      </w:r>
      <w:r w:rsidR="00CE10D1">
        <w:rPr>
          <w:rFonts w:cstheme="minorHAnsi"/>
          <w:sz w:val="24"/>
          <w:szCs w:val="24"/>
        </w:rPr>
        <w:t>elenia</w:t>
      </w:r>
      <w:proofErr w:type="spellEnd"/>
      <w:r w:rsidR="00CE10D1">
        <w:rPr>
          <w:rFonts w:cstheme="minorHAnsi"/>
          <w:sz w:val="24"/>
          <w:szCs w:val="24"/>
        </w:rPr>
        <w:t xml:space="preserve"> Contreras González</w:t>
      </w:r>
      <w:r>
        <w:rPr>
          <w:rFonts w:cstheme="minorHAnsi"/>
          <w:sz w:val="24"/>
          <w:szCs w:val="24"/>
        </w:rPr>
        <w:tab/>
      </w:r>
      <w:r>
        <w:rPr>
          <w:rFonts w:cstheme="minorHAnsi"/>
          <w:sz w:val="24"/>
          <w:szCs w:val="24"/>
        </w:rPr>
        <w:tab/>
      </w:r>
      <w:r>
        <w:rPr>
          <w:rFonts w:cstheme="minorHAnsi"/>
          <w:sz w:val="24"/>
          <w:szCs w:val="24"/>
        </w:rPr>
        <w:tab/>
        <w:t>PRESENTE</w:t>
      </w:r>
    </w:p>
    <w:p w:rsidR="00221708" w:rsidRPr="00315EAC" w:rsidRDefault="00221708" w:rsidP="00221708">
      <w:pPr>
        <w:spacing w:after="0"/>
        <w:rPr>
          <w:rFonts w:cstheme="minorHAnsi"/>
          <w:sz w:val="24"/>
          <w:szCs w:val="24"/>
        </w:rPr>
      </w:pPr>
    </w:p>
    <w:p w:rsidR="00221708" w:rsidRPr="00315EAC" w:rsidRDefault="00315EAC" w:rsidP="00221708">
      <w:pPr>
        <w:spacing w:after="0"/>
        <w:rPr>
          <w:rFonts w:cstheme="minorHAnsi"/>
          <w:color w:val="222222"/>
          <w:sz w:val="24"/>
          <w:szCs w:val="24"/>
        </w:rPr>
      </w:pPr>
      <w:r w:rsidRPr="00315EAC">
        <w:rPr>
          <w:rFonts w:cstheme="minorHAnsi"/>
          <w:color w:val="222222"/>
          <w:sz w:val="24"/>
          <w:szCs w:val="24"/>
        </w:rPr>
        <w:t>Regidora Silvia Natalia Islas</w:t>
      </w:r>
      <w:r>
        <w:rPr>
          <w:rFonts w:cstheme="minorHAnsi"/>
          <w:color w:val="222222"/>
          <w:sz w:val="24"/>
          <w:szCs w:val="24"/>
        </w:rPr>
        <w:tab/>
      </w:r>
      <w:r>
        <w:rPr>
          <w:rFonts w:cstheme="minorHAnsi"/>
          <w:color w:val="222222"/>
          <w:sz w:val="24"/>
          <w:szCs w:val="24"/>
        </w:rPr>
        <w:tab/>
      </w:r>
      <w:r>
        <w:rPr>
          <w:rFonts w:cstheme="minorHAnsi"/>
          <w:color w:val="222222"/>
          <w:sz w:val="24"/>
          <w:szCs w:val="24"/>
        </w:rPr>
        <w:tab/>
      </w:r>
      <w:r>
        <w:rPr>
          <w:rFonts w:cstheme="minorHAnsi"/>
          <w:color w:val="222222"/>
          <w:sz w:val="24"/>
          <w:szCs w:val="24"/>
        </w:rPr>
        <w:tab/>
      </w:r>
      <w:r>
        <w:rPr>
          <w:rFonts w:cstheme="minorHAnsi"/>
          <w:color w:val="222222"/>
          <w:sz w:val="24"/>
          <w:szCs w:val="24"/>
        </w:rPr>
        <w:tab/>
      </w:r>
      <w:r>
        <w:rPr>
          <w:rFonts w:cstheme="minorHAnsi"/>
          <w:color w:val="222222"/>
          <w:sz w:val="24"/>
          <w:szCs w:val="24"/>
        </w:rPr>
        <w:tab/>
        <w:t>PRESENTE</w:t>
      </w:r>
    </w:p>
    <w:p w:rsidR="00221708" w:rsidRPr="00315EAC" w:rsidRDefault="00221708" w:rsidP="00221708">
      <w:pPr>
        <w:spacing w:after="0" w:line="240" w:lineRule="auto"/>
        <w:jc w:val="both"/>
        <w:rPr>
          <w:rFonts w:cstheme="minorHAnsi"/>
          <w:sz w:val="24"/>
          <w:szCs w:val="24"/>
        </w:rPr>
      </w:pPr>
    </w:p>
    <w:p w:rsidR="00221708" w:rsidRPr="00315EAC" w:rsidRDefault="00315EAC" w:rsidP="00221708">
      <w:pPr>
        <w:shd w:val="clear" w:color="auto" w:fill="FFFFFF"/>
        <w:spacing w:after="0" w:line="240" w:lineRule="auto"/>
        <w:textAlignment w:val="baseline"/>
        <w:rPr>
          <w:rFonts w:cstheme="minorHAnsi"/>
          <w:color w:val="222222"/>
          <w:sz w:val="24"/>
          <w:szCs w:val="24"/>
        </w:rPr>
      </w:pPr>
      <w:r w:rsidRPr="00315EAC">
        <w:rPr>
          <w:rFonts w:cstheme="minorHAnsi"/>
          <w:color w:val="222222"/>
          <w:sz w:val="24"/>
          <w:szCs w:val="24"/>
        </w:rPr>
        <w:t>Regidor Miguel Carrillo Gómez</w:t>
      </w:r>
      <w:r w:rsidRPr="00315EAC">
        <w:rPr>
          <w:rFonts w:cstheme="minorHAnsi"/>
          <w:color w:val="222222"/>
          <w:sz w:val="24"/>
          <w:szCs w:val="24"/>
        </w:rPr>
        <w:tab/>
      </w:r>
      <w:r>
        <w:rPr>
          <w:rFonts w:cstheme="minorHAnsi"/>
          <w:color w:val="222222"/>
          <w:sz w:val="24"/>
          <w:szCs w:val="24"/>
        </w:rPr>
        <w:tab/>
      </w:r>
      <w:r>
        <w:rPr>
          <w:rFonts w:cstheme="minorHAnsi"/>
          <w:color w:val="222222"/>
          <w:sz w:val="24"/>
          <w:szCs w:val="24"/>
        </w:rPr>
        <w:tab/>
      </w:r>
      <w:r>
        <w:rPr>
          <w:rFonts w:cstheme="minorHAnsi"/>
          <w:color w:val="222222"/>
          <w:sz w:val="24"/>
          <w:szCs w:val="24"/>
        </w:rPr>
        <w:tab/>
      </w:r>
      <w:r>
        <w:rPr>
          <w:rFonts w:cstheme="minorHAnsi"/>
          <w:color w:val="222222"/>
          <w:sz w:val="24"/>
          <w:szCs w:val="24"/>
        </w:rPr>
        <w:tab/>
        <w:t>PRESENTE</w:t>
      </w:r>
    </w:p>
    <w:p w:rsidR="00221708" w:rsidRPr="00315EAC" w:rsidRDefault="00221708" w:rsidP="00221708">
      <w:pPr>
        <w:shd w:val="clear" w:color="auto" w:fill="FFFFFF"/>
        <w:tabs>
          <w:tab w:val="left" w:pos="4604"/>
        </w:tabs>
        <w:spacing w:after="0" w:line="240" w:lineRule="auto"/>
        <w:textAlignment w:val="baseline"/>
        <w:rPr>
          <w:rFonts w:cstheme="minorHAnsi"/>
          <w:color w:val="222222"/>
          <w:sz w:val="24"/>
          <w:szCs w:val="24"/>
        </w:rPr>
      </w:pPr>
    </w:p>
    <w:p w:rsidR="00221708" w:rsidRPr="00315EAC" w:rsidRDefault="00315EAC" w:rsidP="00221708">
      <w:pPr>
        <w:shd w:val="clear" w:color="auto" w:fill="FFFFFF"/>
        <w:tabs>
          <w:tab w:val="left" w:pos="4604"/>
        </w:tabs>
        <w:spacing w:after="0" w:line="240" w:lineRule="auto"/>
        <w:textAlignment w:val="baseline"/>
        <w:rPr>
          <w:rFonts w:cstheme="minorHAnsi"/>
          <w:color w:val="222222"/>
          <w:sz w:val="24"/>
          <w:szCs w:val="24"/>
        </w:rPr>
      </w:pPr>
      <w:r w:rsidRPr="00315EAC">
        <w:rPr>
          <w:rFonts w:cstheme="minorHAnsi"/>
          <w:color w:val="222222"/>
          <w:sz w:val="24"/>
          <w:szCs w:val="24"/>
        </w:rPr>
        <w:t>Regidora Carmen Lucia Pérez Camarena</w:t>
      </w:r>
      <w:r>
        <w:rPr>
          <w:rFonts w:cstheme="minorHAnsi"/>
          <w:color w:val="222222"/>
          <w:sz w:val="24"/>
          <w:szCs w:val="24"/>
        </w:rPr>
        <w:tab/>
      </w:r>
      <w:r>
        <w:rPr>
          <w:rFonts w:cstheme="minorHAnsi"/>
          <w:color w:val="222222"/>
          <w:sz w:val="24"/>
          <w:szCs w:val="24"/>
        </w:rPr>
        <w:tab/>
      </w:r>
      <w:r>
        <w:rPr>
          <w:rFonts w:cstheme="minorHAnsi"/>
          <w:color w:val="222222"/>
          <w:sz w:val="24"/>
          <w:szCs w:val="24"/>
        </w:rPr>
        <w:tab/>
      </w:r>
      <w:r w:rsidR="009C2C86">
        <w:rPr>
          <w:rFonts w:cstheme="minorHAnsi"/>
          <w:color w:val="222222"/>
          <w:sz w:val="24"/>
          <w:szCs w:val="24"/>
        </w:rPr>
        <w:t>Acredita Representante</w:t>
      </w:r>
    </w:p>
    <w:p w:rsidR="00221708" w:rsidRPr="00315EAC" w:rsidRDefault="00221708" w:rsidP="00221708">
      <w:pPr>
        <w:spacing w:after="0" w:line="240" w:lineRule="auto"/>
        <w:jc w:val="both"/>
        <w:rPr>
          <w:rFonts w:cstheme="minorHAnsi"/>
          <w:sz w:val="24"/>
          <w:szCs w:val="24"/>
        </w:rPr>
      </w:pPr>
    </w:p>
    <w:p w:rsidR="00315EAC" w:rsidRDefault="00315EAC" w:rsidP="0054057E">
      <w:pPr>
        <w:spacing w:after="0"/>
        <w:jc w:val="both"/>
        <w:rPr>
          <w:rFonts w:cstheme="minorHAnsi"/>
          <w:sz w:val="24"/>
          <w:szCs w:val="24"/>
        </w:rPr>
      </w:pPr>
    </w:p>
    <w:p w:rsidR="00C633CF" w:rsidRPr="00315EAC" w:rsidRDefault="00B849A4" w:rsidP="009D5CC8">
      <w:pPr>
        <w:jc w:val="both"/>
        <w:rPr>
          <w:rFonts w:cstheme="minorHAnsi"/>
          <w:sz w:val="24"/>
          <w:szCs w:val="24"/>
        </w:rPr>
      </w:pPr>
      <w:r w:rsidRPr="00315EAC">
        <w:rPr>
          <w:rFonts w:cstheme="minorHAnsi"/>
          <w:sz w:val="24"/>
          <w:szCs w:val="24"/>
        </w:rPr>
        <w:t xml:space="preserve">Por lo que de conformidad </w:t>
      </w:r>
      <w:r w:rsidR="00C633CF" w:rsidRPr="00315EAC">
        <w:rPr>
          <w:rFonts w:cstheme="minorHAnsi"/>
          <w:sz w:val="24"/>
          <w:szCs w:val="24"/>
        </w:rPr>
        <w:t>a lo establecido en el artículo 76 del Reglamento del Gobierno y de la Administración Pública del Ayuntamiento Constitucional de San Pedro Tlaquepaque, SE DECLARA que existe quórum legal para sesionar.</w:t>
      </w:r>
    </w:p>
    <w:p w:rsidR="00C633CF" w:rsidRPr="00315EAC" w:rsidRDefault="00C633CF" w:rsidP="009D5CC8">
      <w:pPr>
        <w:jc w:val="both"/>
        <w:rPr>
          <w:rFonts w:cstheme="minorHAnsi"/>
          <w:sz w:val="24"/>
          <w:szCs w:val="24"/>
        </w:rPr>
      </w:pPr>
    </w:p>
    <w:p w:rsidR="00C633CF" w:rsidRPr="00315EAC" w:rsidRDefault="00C633CF" w:rsidP="00C633CF">
      <w:pPr>
        <w:spacing w:after="0"/>
        <w:jc w:val="both"/>
        <w:rPr>
          <w:rFonts w:cstheme="minorHAnsi"/>
          <w:b/>
          <w:sz w:val="24"/>
          <w:szCs w:val="24"/>
        </w:rPr>
      </w:pPr>
      <w:r w:rsidRPr="00315EAC">
        <w:rPr>
          <w:rFonts w:cstheme="minorHAnsi"/>
          <w:b/>
          <w:sz w:val="24"/>
          <w:szCs w:val="24"/>
        </w:rPr>
        <w:t xml:space="preserve">II.- </w:t>
      </w:r>
      <w:r w:rsidRPr="00315EAC">
        <w:rPr>
          <w:rFonts w:cstheme="minorHAnsi"/>
          <w:b/>
          <w:sz w:val="24"/>
          <w:szCs w:val="24"/>
        </w:rPr>
        <w:tab/>
        <w:t>APROBACIÓN DEL ORDEN DEL DÍA</w:t>
      </w:r>
    </w:p>
    <w:p w:rsidR="00C633CF" w:rsidRPr="00315EAC" w:rsidRDefault="00C633CF" w:rsidP="005B165B">
      <w:pPr>
        <w:spacing w:after="0"/>
        <w:jc w:val="both"/>
        <w:rPr>
          <w:rFonts w:cstheme="minorHAnsi"/>
          <w:sz w:val="24"/>
          <w:szCs w:val="24"/>
        </w:rPr>
      </w:pPr>
    </w:p>
    <w:p w:rsidR="00754574" w:rsidRDefault="00C633CF" w:rsidP="00315EAC">
      <w:pPr>
        <w:spacing w:after="0"/>
        <w:jc w:val="both"/>
        <w:rPr>
          <w:rFonts w:cstheme="minorHAnsi"/>
          <w:sz w:val="24"/>
          <w:szCs w:val="24"/>
        </w:rPr>
      </w:pPr>
      <w:r w:rsidRPr="00315EAC">
        <w:rPr>
          <w:rFonts w:cstheme="minorHAnsi"/>
          <w:sz w:val="24"/>
          <w:szCs w:val="24"/>
        </w:rPr>
        <w:t>En el desahogo del segundo punt</w:t>
      </w:r>
      <w:r w:rsidR="00754574">
        <w:rPr>
          <w:rFonts w:cstheme="minorHAnsi"/>
          <w:sz w:val="24"/>
          <w:szCs w:val="24"/>
        </w:rPr>
        <w:t>o del día, en el uso de la voz el</w:t>
      </w:r>
      <w:r w:rsidRPr="00315EAC">
        <w:rPr>
          <w:rFonts w:cstheme="minorHAnsi"/>
          <w:sz w:val="24"/>
          <w:szCs w:val="24"/>
        </w:rPr>
        <w:t xml:space="preserve"> Presidente de La Comisión, pone a consideración de todos los regidores integrantes, para su aprobación, el orden del día propuesto, porque en votación económica les pregunta si es de aprobarse el orden del día</w:t>
      </w:r>
      <w:r w:rsidR="00754574">
        <w:rPr>
          <w:rFonts w:cstheme="minorHAnsi"/>
          <w:sz w:val="24"/>
          <w:szCs w:val="24"/>
        </w:rPr>
        <w:t>.</w:t>
      </w:r>
      <w:r w:rsidR="000502FD">
        <w:rPr>
          <w:rFonts w:cstheme="minorHAnsi"/>
          <w:sz w:val="24"/>
          <w:szCs w:val="24"/>
        </w:rPr>
        <w:t xml:space="preserve"> SE APRUEBA POR UNANIMIDAD.</w:t>
      </w:r>
    </w:p>
    <w:p w:rsidR="00754574" w:rsidRDefault="00754574" w:rsidP="00315EAC">
      <w:pPr>
        <w:spacing w:after="0"/>
        <w:jc w:val="both"/>
        <w:rPr>
          <w:rFonts w:cstheme="minorHAnsi"/>
          <w:sz w:val="24"/>
          <w:szCs w:val="24"/>
        </w:rPr>
      </w:pPr>
    </w:p>
    <w:p w:rsidR="0002509F" w:rsidRDefault="0002509F" w:rsidP="005B165B">
      <w:pPr>
        <w:spacing w:after="0"/>
        <w:ind w:left="705" w:hanging="705"/>
        <w:jc w:val="both"/>
        <w:rPr>
          <w:rFonts w:cstheme="minorHAnsi"/>
          <w:b/>
          <w:sz w:val="24"/>
          <w:szCs w:val="24"/>
        </w:rPr>
      </w:pPr>
    </w:p>
    <w:p w:rsidR="008A1BCF" w:rsidRPr="00315EAC" w:rsidRDefault="00C633CF" w:rsidP="008A1BCF">
      <w:pPr>
        <w:spacing w:after="0"/>
        <w:ind w:left="705" w:hanging="705"/>
        <w:jc w:val="both"/>
        <w:rPr>
          <w:sz w:val="24"/>
          <w:szCs w:val="24"/>
        </w:rPr>
      </w:pPr>
      <w:r w:rsidRPr="005B165B">
        <w:rPr>
          <w:rFonts w:cstheme="minorHAnsi"/>
          <w:b/>
          <w:sz w:val="24"/>
          <w:szCs w:val="24"/>
        </w:rPr>
        <w:t xml:space="preserve">III.- </w:t>
      </w:r>
      <w:r w:rsidRPr="005B165B">
        <w:rPr>
          <w:rFonts w:cstheme="minorHAnsi"/>
          <w:b/>
          <w:sz w:val="24"/>
          <w:szCs w:val="24"/>
        </w:rPr>
        <w:tab/>
      </w:r>
      <w:r w:rsidR="009C08E0" w:rsidRPr="009C08E0">
        <w:rPr>
          <w:b/>
          <w:sz w:val="24"/>
          <w:szCs w:val="24"/>
        </w:rPr>
        <w:t>EVALUACIÓN Y ELECCIÓN DE LOS CANDIDATOS ASPIRANTES A FORMAR PARTE DEL CONSEJO CIUDADANO METROPOLITANO EN REPRESENTACIÓN DEL MUNICIPIO DE SAN PEDRO TL</w:t>
      </w:r>
      <w:r w:rsidR="009C08E0">
        <w:rPr>
          <w:b/>
          <w:sz w:val="24"/>
          <w:szCs w:val="24"/>
        </w:rPr>
        <w:t xml:space="preserve">AQUEPAQUE, SEGÚN </w:t>
      </w:r>
      <w:r w:rsidR="009C08E0" w:rsidRPr="009C08E0">
        <w:rPr>
          <w:b/>
          <w:sz w:val="24"/>
          <w:szCs w:val="24"/>
        </w:rPr>
        <w:t>CONVOCATORIA Y ACUERDO DE AMPLIACIÓN DE PLAZO DE REGISTRO</w:t>
      </w:r>
      <w:r w:rsidR="008A1BCF">
        <w:rPr>
          <w:sz w:val="24"/>
          <w:szCs w:val="24"/>
        </w:rPr>
        <w:t>.</w:t>
      </w:r>
    </w:p>
    <w:p w:rsidR="00C633CF" w:rsidRPr="00315EAC" w:rsidRDefault="00C633CF" w:rsidP="005B165B">
      <w:pPr>
        <w:spacing w:after="0"/>
        <w:ind w:left="705" w:hanging="705"/>
        <w:jc w:val="both"/>
        <w:rPr>
          <w:rFonts w:cstheme="minorHAnsi"/>
          <w:b/>
          <w:sz w:val="24"/>
          <w:szCs w:val="24"/>
        </w:rPr>
      </w:pPr>
    </w:p>
    <w:p w:rsidR="00933D43" w:rsidRPr="00315EAC" w:rsidRDefault="00933D43" w:rsidP="00C633CF">
      <w:pPr>
        <w:spacing w:after="0"/>
        <w:jc w:val="both"/>
        <w:rPr>
          <w:rFonts w:cstheme="minorHAnsi"/>
          <w:sz w:val="24"/>
          <w:szCs w:val="24"/>
        </w:rPr>
      </w:pPr>
      <w:r w:rsidRPr="00315EAC">
        <w:rPr>
          <w:rFonts w:cstheme="minorHAnsi"/>
          <w:sz w:val="24"/>
          <w:szCs w:val="24"/>
        </w:rPr>
        <w:t>E</w:t>
      </w:r>
      <w:r w:rsidR="005B165B">
        <w:rPr>
          <w:rFonts w:cstheme="minorHAnsi"/>
          <w:sz w:val="24"/>
          <w:szCs w:val="24"/>
        </w:rPr>
        <w:t>n e</w:t>
      </w:r>
      <w:r w:rsidRPr="00315EAC">
        <w:rPr>
          <w:rFonts w:cstheme="minorHAnsi"/>
          <w:sz w:val="24"/>
          <w:szCs w:val="24"/>
        </w:rPr>
        <w:t xml:space="preserve">l desahogo del tercer punto del orden del día, en uso de la voz, </w:t>
      </w:r>
      <w:r w:rsidR="00597300">
        <w:rPr>
          <w:rFonts w:cstheme="minorHAnsi"/>
          <w:sz w:val="24"/>
          <w:szCs w:val="24"/>
        </w:rPr>
        <w:t>la Presidenta</w:t>
      </w:r>
      <w:r w:rsidRPr="00315EAC">
        <w:rPr>
          <w:rFonts w:cstheme="minorHAnsi"/>
          <w:sz w:val="24"/>
          <w:szCs w:val="24"/>
        </w:rPr>
        <w:t xml:space="preserve"> de la Comisió</w:t>
      </w:r>
      <w:r w:rsidR="00597300">
        <w:rPr>
          <w:rFonts w:cstheme="minorHAnsi"/>
          <w:sz w:val="24"/>
          <w:szCs w:val="24"/>
        </w:rPr>
        <w:t>n Informa que en relación al Acuerdo</w:t>
      </w:r>
      <w:r w:rsidR="005B165B">
        <w:rPr>
          <w:rFonts w:cstheme="minorHAnsi"/>
          <w:sz w:val="24"/>
          <w:szCs w:val="24"/>
        </w:rPr>
        <w:t xml:space="preserve"> </w:t>
      </w:r>
      <w:r w:rsidR="00583E08">
        <w:rPr>
          <w:rFonts w:cstheme="minorHAnsi"/>
          <w:sz w:val="24"/>
          <w:szCs w:val="24"/>
        </w:rPr>
        <w:t xml:space="preserve">Número 846/2018 </w:t>
      </w:r>
      <w:r w:rsidR="005B165B">
        <w:rPr>
          <w:rFonts w:cstheme="minorHAnsi"/>
          <w:sz w:val="24"/>
          <w:szCs w:val="24"/>
        </w:rPr>
        <w:t xml:space="preserve">del Ayuntamiento </w:t>
      </w:r>
      <w:r w:rsidR="00583E08">
        <w:rPr>
          <w:rFonts w:cstheme="minorHAnsi"/>
          <w:sz w:val="24"/>
          <w:szCs w:val="24"/>
        </w:rPr>
        <w:t xml:space="preserve">Constitucional de San Pedro Tlaquepaque </w:t>
      </w:r>
      <w:r w:rsidRPr="00315EAC">
        <w:rPr>
          <w:rFonts w:cstheme="minorHAnsi"/>
          <w:sz w:val="24"/>
          <w:szCs w:val="24"/>
        </w:rPr>
        <w:t xml:space="preserve">tomado en la </w:t>
      </w:r>
      <w:r w:rsidR="00583E08">
        <w:rPr>
          <w:rFonts w:cstheme="minorHAnsi"/>
          <w:sz w:val="24"/>
          <w:szCs w:val="24"/>
        </w:rPr>
        <w:t>S</w:t>
      </w:r>
      <w:r w:rsidRPr="00315EAC">
        <w:rPr>
          <w:rFonts w:cstheme="minorHAnsi"/>
          <w:sz w:val="24"/>
          <w:szCs w:val="24"/>
        </w:rPr>
        <w:t xml:space="preserve">esión </w:t>
      </w:r>
      <w:r w:rsidR="00583E08">
        <w:rPr>
          <w:rFonts w:cstheme="minorHAnsi"/>
          <w:sz w:val="24"/>
          <w:szCs w:val="24"/>
        </w:rPr>
        <w:t xml:space="preserve">Ordinaria </w:t>
      </w:r>
      <w:r w:rsidRPr="00315EAC">
        <w:rPr>
          <w:rFonts w:cstheme="minorHAnsi"/>
          <w:sz w:val="24"/>
          <w:szCs w:val="24"/>
        </w:rPr>
        <w:t xml:space="preserve">de fecha </w:t>
      </w:r>
      <w:r w:rsidR="00583E08">
        <w:rPr>
          <w:rFonts w:cstheme="minorHAnsi"/>
          <w:sz w:val="24"/>
          <w:szCs w:val="24"/>
        </w:rPr>
        <w:t xml:space="preserve">08 </w:t>
      </w:r>
      <w:r w:rsidRPr="00315EAC">
        <w:rPr>
          <w:rFonts w:cstheme="minorHAnsi"/>
          <w:sz w:val="24"/>
          <w:szCs w:val="24"/>
        </w:rPr>
        <w:t xml:space="preserve">de </w:t>
      </w:r>
      <w:r w:rsidR="00583E08">
        <w:rPr>
          <w:rFonts w:cstheme="minorHAnsi"/>
          <w:sz w:val="24"/>
          <w:szCs w:val="24"/>
        </w:rPr>
        <w:t xml:space="preserve">Junio </w:t>
      </w:r>
      <w:r w:rsidRPr="00315EAC">
        <w:rPr>
          <w:rFonts w:cstheme="minorHAnsi"/>
          <w:sz w:val="24"/>
          <w:szCs w:val="24"/>
        </w:rPr>
        <w:t>del 20</w:t>
      </w:r>
      <w:r w:rsidR="00583E08">
        <w:rPr>
          <w:rFonts w:cstheme="minorHAnsi"/>
          <w:sz w:val="24"/>
          <w:szCs w:val="24"/>
        </w:rPr>
        <w:t xml:space="preserve">18, </w:t>
      </w:r>
      <w:r w:rsidR="00597300">
        <w:rPr>
          <w:rFonts w:cstheme="minorHAnsi"/>
          <w:sz w:val="24"/>
          <w:szCs w:val="24"/>
        </w:rPr>
        <w:t xml:space="preserve">y el Acuerdo tomado por esta Comisión en Sesión del Jueves 28 de Junio de 2018 que amplió al 12 de julio el plazo de registro </w:t>
      </w:r>
      <w:r w:rsidR="00583E08">
        <w:rPr>
          <w:rFonts w:cstheme="minorHAnsi"/>
          <w:sz w:val="24"/>
          <w:szCs w:val="24"/>
        </w:rPr>
        <w:t xml:space="preserve">a la Convocatoria para elegir a Dos Consejeros Titulares y sus Suplentes, para que integren el </w:t>
      </w:r>
      <w:r w:rsidR="00583E08" w:rsidRPr="00315EAC">
        <w:rPr>
          <w:rFonts w:cstheme="minorHAnsi"/>
          <w:sz w:val="24"/>
          <w:szCs w:val="24"/>
        </w:rPr>
        <w:t>Consejo Ciudadano Metropolitano</w:t>
      </w:r>
      <w:r w:rsidR="00583E08">
        <w:rPr>
          <w:rFonts w:cstheme="minorHAnsi"/>
          <w:sz w:val="24"/>
          <w:szCs w:val="24"/>
        </w:rPr>
        <w:t xml:space="preserve"> del Área Metropolitana de Guadalajara, representando al municipio de San Pedro Tlaquepaque</w:t>
      </w:r>
      <w:r w:rsidR="00E45855">
        <w:rPr>
          <w:rFonts w:cstheme="minorHAnsi"/>
          <w:sz w:val="24"/>
          <w:szCs w:val="24"/>
        </w:rPr>
        <w:t>, en adelante “La Convocatoria”</w:t>
      </w:r>
      <w:r w:rsidR="00583E08" w:rsidRPr="00315EAC">
        <w:rPr>
          <w:rFonts w:cstheme="minorHAnsi"/>
          <w:sz w:val="24"/>
          <w:szCs w:val="24"/>
        </w:rPr>
        <w:t xml:space="preserve">, </w:t>
      </w:r>
      <w:r w:rsidRPr="00315EAC">
        <w:rPr>
          <w:rFonts w:cstheme="minorHAnsi"/>
          <w:sz w:val="24"/>
          <w:szCs w:val="24"/>
        </w:rPr>
        <w:t>se tuvieron los siguientes resultados:</w:t>
      </w:r>
    </w:p>
    <w:p w:rsidR="00933D43" w:rsidRPr="00315EAC" w:rsidRDefault="00933D43" w:rsidP="00C633CF">
      <w:pPr>
        <w:spacing w:after="0"/>
        <w:jc w:val="both"/>
        <w:rPr>
          <w:rFonts w:cstheme="minorHAnsi"/>
          <w:sz w:val="24"/>
          <w:szCs w:val="24"/>
        </w:rPr>
      </w:pPr>
    </w:p>
    <w:p w:rsidR="00C307A7" w:rsidRDefault="00933D43" w:rsidP="00C633CF">
      <w:pPr>
        <w:spacing w:after="0"/>
        <w:jc w:val="both"/>
        <w:rPr>
          <w:sz w:val="24"/>
          <w:szCs w:val="24"/>
        </w:rPr>
      </w:pPr>
      <w:r w:rsidRPr="00315EAC">
        <w:rPr>
          <w:rFonts w:cstheme="minorHAnsi"/>
          <w:b/>
          <w:sz w:val="24"/>
          <w:szCs w:val="24"/>
        </w:rPr>
        <w:t xml:space="preserve">PRIMERO: </w:t>
      </w:r>
      <w:r w:rsidR="00583E08">
        <w:rPr>
          <w:rFonts w:cstheme="minorHAnsi"/>
          <w:sz w:val="24"/>
          <w:szCs w:val="24"/>
        </w:rPr>
        <w:t xml:space="preserve">Con fecha </w:t>
      </w:r>
      <w:r w:rsidR="00597300">
        <w:rPr>
          <w:rFonts w:cstheme="minorHAnsi"/>
          <w:sz w:val="24"/>
          <w:szCs w:val="24"/>
        </w:rPr>
        <w:t>28</w:t>
      </w:r>
      <w:r w:rsidR="00583E08">
        <w:rPr>
          <w:rFonts w:cstheme="minorHAnsi"/>
          <w:sz w:val="24"/>
          <w:szCs w:val="24"/>
        </w:rPr>
        <w:t xml:space="preserve"> </w:t>
      </w:r>
      <w:r w:rsidRPr="00315EAC">
        <w:rPr>
          <w:rFonts w:cstheme="minorHAnsi"/>
          <w:sz w:val="24"/>
          <w:szCs w:val="24"/>
        </w:rPr>
        <w:t xml:space="preserve">de </w:t>
      </w:r>
      <w:r w:rsidR="00583E08">
        <w:rPr>
          <w:rFonts w:cstheme="minorHAnsi"/>
          <w:sz w:val="24"/>
          <w:szCs w:val="24"/>
        </w:rPr>
        <w:t>junio del 2018, se publicó en el sitio de internet oficial de Gobierno Mun</w:t>
      </w:r>
      <w:r w:rsidR="00C307A7">
        <w:rPr>
          <w:rFonts w:cstheme="minorHAnsi"/>
          <w:sz w:val="24"/>
          <w:szCs w:val="24"/>
        </w:rPr>
        <w:t>i</w:t>
      </w:r>
      <w:r w:rsidR="00E45855">
        <w:rPr>
          <w:rFonts w:cstheme="minorHAnsi"/>
          <w:sz w:val="24"/>
          <w:szCs w:val="24"/>
        </w:rPr>
        <w:t xml:space="preserve">cipal de San Pedro Tlaquepaque </w:t>
      </w:r>
      <w:r w:rsidR="00C307A7">
        <w:rPr>
          <w:rFonts w:cstheme="minorHAnsi"/>
          <w:sz w:val="24"/>
          <w:szCs w:val="24"/>
        </w:rPr>
        <w:t>“</w:t>
      </w:r>
      <w:r w:rsidR="00E45855">
        <w:rPr>
          <w:rFonts w:cstheme="minorHAnsi"/>
          <w:sz w:val="24"/>
          <w:szCs w:val="24"/>
        </w:rPr>
        <w:t xml:space="preserve">La </w:t>
      </w:r>
      <w:r w:rsidR="00C307A7">
        <w:rPr>
          <w:sz w:val="24"/>
          <w:szCs w:val="24"/>
        </w:rPr>
        <w:t>Convocatoria</w:t>
      </w:r>
      <w:r w:rsidR="00E45855">
        <w:rPr>
          <w:sz w:val="24"/>
          <w:szCs w:val="24"/>
        </w:rPr>
        <w:t>”</w:t>
      </w:r>
      <w:r w:rsidR="00C307A7">
        <w:rPr>
          <w:sz w:val="24"/>
          <w:szCs w:val="24"/>
        </w:rPr>
        <w:t xml:space="preserve"> </w:t>
      </w:r>
    </w:p>
    <w:p w:rsidR="00E45855" w:rsidRDefault="00E45855" w:rsidP="00C633CF">
      <w:pPr>
        <w:spacing w:after="0"/>
        <w:jc w:val="both"/>
        <w:rPr>
          <w:rFonts w:cstheme="minorHAnsi"/>
          <w:sz w:val="24"/>
          <w:szCs w:val="24"/>
        </w:rPr>
      </w:pPr>
    </w:p>
    <w:p w:rsidR="00E45855" w:rsidRDefault="00C307A7" w:rsidP="00C633CF">
      <w:pPr>
        <w:spacing w:after="0"/>
        <w:jc w:val="both"/>
        <w:rPr>
          <w:sz w:val="24"/>
          <w:szCs w:val="24"/>
        </w:rPr>
      </w:pPr>
      <w:r>
        <w:rPr>
          <w:rFonts w:cstheme="minorHAnsi"/>
          <w:b/>
          <w:sz w:val="24"/>
          <w:szCs w:val="24"/>
        </w:rPr>
        <w:t>SEGUNDO</w:t>
      </w:r>
      <w:r w:rsidRPr="00315EAC">
        <w:rPr>
          <w:rFonts w:cstheme="minorHAnsi"/>
          <w:b/>
          <w:sz w:val="24"/>
          <w:szCs w:val="24"/>
        </w:rPr>
        <w:t xml:space="preserve">: </w:t>
      </w:r>
      <w:r w:rsidR="00597300">
        <w:rPr>
          <w:rFonts w:cstheme="minorHAnsi"/>
          <w:sz w:val="24"/>
          <w:szCs w:val="24"/>
        </w:rPr>
        <w:t>Con fecha 5</w:t>
      </w:r>
      <w:r>
        <w:rPr>
          <w:rFonts w:cstheme="minorHAnsi"/>
          <w:sz w:val="24"/>
          <w:szCs w:val="24"/>
        </w:rPr>
        <w:t xml:space="preserve"> de ju</w:t>
      </w:r>
      <w:r w:rsidR="00597300">
        <w:rPr>
          <w:rFonts w:cstheme="minorHAnsi"/>
          <w:sz w:val="24"/>
          <w:szCs w:val="24"/>
        </w:rPr>
        <w:t>l</w:t>
      </w:r>
      <w:r>
        <w:rPr>
          <w:rFonts w:cstheme="minorHAnsi"/>
          <w:sz w:val="24"/>
          <w:szCs w:val="24"/>
        </w:rPr>
        <w:t xml:space="preserve">io de 2018, </w:t>
      </w:r>
      <w:r w:rsidR="00933D43" w:rsidRPr="00315EAC">
        <w:rPr>
          <w:rFonts w:cstheme="minorHAnsi"/>
          <w:sz w:val="24"/>
          <w:szCs w:val="24"/>
        </w:rPr>
        <w:t xml:space="preserve">se </w:t>
      </w:r>
      <w:r w:rsidR="00A2665F" w:rsidRPr="00315EAC">
        <w:rPr>
          <w:rFonts w:cstheme="minorHAnsi"/>
          <w:sz w:val="24"/>
          <w:szCs w:val="24"/>
        </w:rPr>
        <w:t>publicó</w:t>
      </w:r>
      <w:r>
        <w:rPr>
          <w:rFonts w:cstheme="minorHAnsi"/>
          <w:sz w:val="24"/>
          <w:szCs w:val="24"/>
        </w:rPr>
        <w:t xml:space="preserve"> en los E</w:t>
      </w:r>
      <w:r w:rsidR="00933D43" w:rsidRPr="00315EAC">
        <w:rPr>
          <w:rFonts w:cstheme="minorHAnsi"/>
          <w:sz w:val="24"/>
          <w:szCs w:val="24"/>
        </w:rPr>
        <w:t>st</w:t>
      </w:r>
      <w:r>
        <w:rPr>
          <w:rFonts w:cstheme="minorHAnsi"/>
          <w:sz w:val="24"/>
          <w:szCs w:val="24"/>
        </w:rPr>
        <w:t>r</w:t>
      </w:r>
      <w:r w:rsidR="00933D43" w:rsidRPr="00315EAC">
        <w:rPr>
          <w:rFonts w:cstheme="minorHAnsi"/>
          <w:sz w:val="24"/>
          <w:szCs w:val="24"/>
        </w:rPr>
        <w:t>ados de la Presidencia Mun</w:t>
      </w:r>
      <w:r>
        <w:rPr>
          <w:rFonts w:cstheme="minorHAnsi"/>
          <w:sz w:val="24"/>
          <w:szCs w:val="24"/>
        </w:rPr>
        <w:t>icipal</w:t>
      </w:r>
      <w:r w:rsidR="00933D43" w:rsidRPr="00315EAC">
        <w:rPr>
          <w:rFonts w:cstheme="minorHAnsi"/>
          <w:sz w:val="24"/>
          <w:szCs w:val="24"/>
        </w:rPr>
        <w:t xml:space="preserve"> “</w:t>
      </w:r>
      <w:r w:rsidR="00E45855">
        <w:rPr>
          <w:rFonts w:cstheme="minorHAnsi"/>
          <w:sz w:val="24"/>
          <w:szCs w:val="24"/>
        </w:rPr>
        <w:t xml:space="preserve">La </w:t>
      </w:r>
      <w:r>
        <w:rPr>
          <w:sz w:val="24"/>
          <w:szCs w:val="24"/>
        </w:rPr>
        <w:t>Convocatoria</w:t>
      </w:r>
      <w:r w:rsidR="00E45855">
        <w:rPr>
          <w:sz w:val="24"/>
          <w:szCs w:val="24"/>
        </w:rPr>
        <w:t>”</w:t>
      </w:r>
    </w:p>
    <w:p w:rsidR="00A2665F" w:rsidRPr="00315EAC" w:rsidRDefault="00E45855" w:rsidP="00C633CF">
      <w:pPr>
        <w:spacing w:after="0"/>
        <w:jc w:val="both"/>
        <w:rPr>
          <w:rFonts w:cstheme="minorHAnsi"/>
          <w:sz w:val="24"/>
          <w:szCs w:val="24"/>
        </w:rPr>
      </w:pPr>
      <w:r w:rsidRPr="00315EAC">
        <w:rPr>
          <w:rFonts w:cstheme="minorHAnsi"/>
          <w:sz w:val="24"/>
          <w:szCs w:val="24"/>
        </w:rPr>
        <w:t xml:space="preserve"> </w:t>
      </w:r>
    </w:p>
    <w:p w:rsidR="00E45855" w:rsidRDefault="00C307A7" w:rsidP="00C633CF">
      <w:pPr>
        <w:spacing w:after="0"/>
        <w:jc w:val="both"/>
        <w:rPr>
          <w:rFonts w:cstheme="minorHAnsi"/>
          <w:sz w:val="24"/>
          <w:szCs w:val="24"/>
        </w:rPr>
      </w:pPr>
      <w:r w:rsidRPr="00C307A7">
        <w:rPr>
          <w:rFonts w:cstheme="minorHAnsi"/>
          <w:b/>
          <w:sz w:val="24"/>
          <w:szCs w:val="24"/>
        </w:rPr>
        <w:t>TERCERO</w:t>
      </w:r>
      <w:r w:rsidR="00A2665F" w:rsidRPr="00315EAC">
        <w:rPr>
          <w:rFonts w:cstheme="minorHAnsi"/>
          <w:sz w:val="24"/>
          <w:szCs w:val="24"/>
        </w:rPr>
        <w:t xml:space="preserve">: </w:t>
      </w:r>
      <w:r w:rsidR="00E45855" w:rsidRPr="00315EAC">
        <w:rPr>
          <w:rFonts w:cstheme="minorHAnsi"/>
          <w:sz w:val="24"/>
          <w:szCs w:val="24"/>
        </w:rPr>
        <w:t xml:space="preserve">Con fecha </w:t>
      </w:r>
      <w:r w:rsidR="00597300">
        <w:rPr>
          <w:rFonts w:cstheme="minorHAnsi"/>
          <w:sz w:val="24"/>
          <w:szCs w:val="24"/>
        </w:rPr>
        <w:t>1</w:t>
      </w:r>
      <w:r w:rsidR="00FC543F">
        <w:rPr>
          <w:rFonts w:cstheme="minorHAnsi"/>
          <w:sz w:val="24"/>
          <w:szCs w:val="24"/>
        </w:rPr>
        <w:t>2</w:t>
      </w:r>
      <w:r w:rsidR="00E45855" w:rsidRPr="00315EAC">
        <w:rPr>
          <w:rFonts w:cstheme="minorHAnsi"/>
          <w:sz w:val="24"/>
          <w:szCs w:val="24"/>
        </w:rPr>
        <w:t xml:space="preserve"> de Ju</w:t>
      </w:r>
      <w:r w:rsidR="00597300">
        <w:rPr>
          <w:rFonts w:cstheme="minorHAnsi"/>
          <w:sz w:val="24"/>
          <w:szCs w:val="24"/>
        </w:rPr>
        <w:t>l</w:t>
      </w:r>
      <w:r w:rsidR="00E45855" w:rsidRPr="00315EAC">
        <w:rPr>
          <w:rFonts w:cstheme="minorHAnsi"/>
          <w:sz w:val="24"/>
          <w:szCs w:val="24"/>
        </w:rPr>
        <w:t>io del 201</w:t>
      </w:r>
      <w:r w:rsidR="00E45855">
        <w:rPr>
          <w:rFonts w:cstheme="minorHAnsi"/>
          <w:sz w:val="24"/>
          <w:szCs w:val="24"/>
        </w:rPr>
        <w:t>8</w:t>
      </w:r>
      <w:r w:rsidR="00E45855" w:rsidRPr="00315EAC">
        <w:rPr>
          <w:rFonts w:cstheme="minorHAnsi"/>
          <w:sz w:val="24"/>
          <w:szCs w:val="24"/>
        </w:rPr>
        <w:t xml:space="preserve"> se levantó constancia de haberse recibido un total de </w:t>
      </w:r>
      <w:r w:rsidR="00FC543F">
        <w:rPr>
          <w:rFonts w:cstheme="minorHAnsi"/>
          <w:sz w:val="24"/>
          <w:szCs w:val="24"/>
        </w:rPr>
        <w:t>7</w:t>
      </w:r>
      <w:r w:rsidR="00E45855" w:rsidRPr="00315EAC">
        <w:rPr>
          <w:rFonts w:cstheme="minorHAnsi"/>
          <w:sz w:val="24"/>
          <w:szCs w:val="24"/>
        </w:rPr>
        <w:t xml:space="preserve"> </w:t>
      </w:r>
      <w:r w:rsidR="00E45855">
        <w:rPr>
          <w:rFonts w:cstheme="minorHAnsi"/>
          <w:sz w:val="24"/>
          <w:szCs w:val="24"/>
        </w:rPr>
        <w:t>solicitudes de registro</w:t>
      </w:r>
      <w:r w:rsidR="00E45855" w:rsidRPr="00315EAC">
        <w:rPr>
          <w:rFonts w:cstheme="minorHAnsi"/>
          <w:sz w:val="24"/>
          <w:szCs w:val="24"/>
        </w:rPr>
        <w:t xml:space="preserve"> a Consejeros del C</w:t>
      </w:r>
      <w:r w:rsidR="00FC543F">
        <w:rPr>
          <w:rFonts w:cstheme="minorHAnsi"/>
          <w:sz w:val="24"/>
          <w:szCs w:val="24"/>
        </w:rPr>
        <w:t>onsejo Ciudadano Metropolitano.</w:t>
      </w:r>
    </w:p>
    <w:p w:rsidR="00FC543F" w:rsidRPr="00315EAC" w:rsidRDefault="00FC543F" w:rsidP="00C633CF">
      <w:pPr>
        <w:spacing w:after="0"/>
        <w:jc w:val="both"/>
        <w:rPr>
          <w:rFonts w:cstheme="minorHAnsi"/>
          <w:sz w:val="24"/>
          <w:szCs w:val="24"/>
        </w:rPr>
      </w:pPr>
    </w:p>
    <w:p w:rsidR="00E45855" w:rsidRDefault="00C307A7" w:rsidP="00E45855">
      <w:pPr>
        <w:spacing w:after="0"/>
        <w:jc w:val="both"/>
        <w:rPr>
          <w:sz w:val="24"/>
          <w:szCs w:val="24"/>
        </w:rPr>
      </w:pPr>
      <w:r w:rsidRPr="00C307A7">
        <w:rPr>
          <w:rFonts w:cstheme="minorHAnsi"/>
          <w:b/>
          <w:sz w:val="24"/>
          <w:szCs w:val="24"/>
        </w:rPr>
        <w:t>CUARTO</w:t>
      </w:r>
      <w:r w:rsidR="00A2665F" w:rsidRPr="00315EAC">
        <w:rPr>
          <w:rFonts w:cstheme="minorHAnsi"/>
          <w:sz w:val="24"/>
          <w:szCs w:val="24"/>
        </w:rPr>
        <w:t>:</w:t>
      </w:r>
      <w:r w:rsidR="00E45855">
        <w:rPr>
          <w:rFonts w:cstheme="minorHAnsi"/>
          <w:sz w:val="24"/>
          <w:szCs w:val="24"/>
        </w:rPr>
        <w:t xml:space="preserve"> </w:t>
      </w:r>
      <w:r w:rsidR="00E45855" w:rsidRPr="00315EAC">
        <w:rPr>
          <w:rFonts w:cstheme="minorHAnsi"/>
          <w:sz w:val="24"/>
          <w:szCs w:val="24"/>
        </w:rPr>
        <w:t xml:space="preserve">Con fecha </w:t>
      </w:r>
      <w:r w:rsidR="00FC543F">
        <w:rPr>
          <w:rFonts w:cstheme="minorHAnsi"/>
          <w:sz w:val="24"/>
          <w:szCs w:val="24"/>
        </w:rPr>
        <w:t>13</w:t>
      </w:r>
      <w:r w:rsidR="00E45855">
        <w:rPr>
          <w:rFonts w:cstheme="minorHAnsi"/>
          <w:sz w:val="24"/>
          <w:szCs w:val="24"/>
        </w:rPr>
        <w:t xml:space="preserve"> </w:t>
      </w:r>
      <w:r w:rsidR="00FC543F">
        <w:rPr>
          <w:rFonts w:cstheme="minorHAnsi"/>
          <w:sz w:val="24"/>
          <w:szCs w:val="24"/>
        </w:rPr>
        <w:t>de Jul</w:t>
      </w:r>
      <w:r w:rsidR="00E45855" w:rsidRPr="00315EAC">
        <w:rPr>
          <w:rFonts w:cstheme="minorHAnsi"/>
          <w:sz w:val="24"/>
          <w:szCs w:val="24"/>
        </w:rPr>
        <w:t>io del 201</w:t>
      </w:r>
      <w:r w:rsidR="00E45855">
        <w:rPr>
          <w:rFonts w:cstheme="minorHAnsi"/>
          <w:sz w:val="24"/>
          <w:szCs w:val="24"/>
        </w:rPr>
        <w:t xml:space="preserve">8 </w:t>
      </w:r>
      <w:r w:rsidR="00E45855" w:rsidRPr="00315EAC">
        <w:rPr>
          <w:rFonts w:cstheme="minorHAnsi"/>
          <w:sz w:val="24"/>
          <w:szCs w:val="24"/>
        </w:rPr>
        <w:t>se levantó certificación</w:t>
      </w:r>
      <w:r w:rsidR="00E45855">
        <w:rPr>
          <w:rFonts w:cstheme="minorHAnsi"/>
          <w:sz w:val="24"/>
          <w:szCs w:val="24"/>
        </w:rPr>
        <w:t>, por parte del Secretario del A</w:t>
      </w:r>
      <w:r w:rsidR="00E45855" w:rsidRPr="00315EAC">
        <w:rPr>
          <w:rFonts w:cstheme="minorHAnsi"/>
          <w:sz w:val="24"/>
          <w:szCs w:val="24"/>
        </w:rPr>
        <w:t xml:space="preserve">yuntamiento, </w:t>
      </w:r>
      <w:r w:rsidR="00E45855">
        <w:rPr>
          <w:rFonts w:cstheme="minorHAnsi"/>
          <w:sz w:val="24"/>
          <w:szCs w:val="24"/>
        </w:rPr>
        <w:t>Maestro</w:t>
      </w:r>
      <w:r w:rsidR="00E45855" w:rsidRPr="00315EAC">
        <w:rPr>
          <w:rFonts w:cstheme="minorHAnsi"/>
          <w:sz w:val="24"/>
          <w:szCs w:val="24"/>
        </w:rPr>
        <w:t xml:space="preserve"> </w:t>
      </w:r>
      <w:r w:rsidR="00E45855">
        <w:rPr>
          <w:rFonts w:cstheme="minorHAnsi"/>
          <w:sz w:val="24"/>
          <w:szCs w:val="24"/>
        </w:rPr>
        <w:t>Antonio Fernando Chávez Delgadillo</w:t>
      </w:r>
      <w:r w:rsidR="00E45855" w:rsidRPr="00315EAC">
        <w:rPr>
          <w:rFonts w:cstheme="minorHAnsi"/>
          <w:sz w:val="24"/>
          <w:szCs w:val="24"/>
        </w:rPr>
        <w:t xml:space="preserve">, en el sentido que había sido publicada </w:t>
      </w:r>
      <w:r w:rsidR="00E45855">
        <w:rPr>
          <w:rFonts w:cstheme="minorHAnsi"/>
          <w:sz w:val="24"/>
          <w:szCs w:val="24"/>
        </w:rPr>
        <w:t>en términos de los Resultandos PRIMERO y SEGUNDO</w:t>
      </w:r>
      <w:r w:rsidR="00E45855" w:rsidRPr="00315EAC">
        <w:rPr>
          <w:rFonts w:cstheme="minorHAnsi"/>
          <w:sz w:val="24"/>
          <w:szCs w:val="24"/>
        </w:rPr>
        <w:t xml:space="preserve"> </w:t>
      </w:r>
      <w:r w:rsidR="00E45855">
        <w:rPr>
          <w:rFonts w:cstheme="minorHAnsi"/>
          <w:sz w:val="24"/>
          <w:szCs w:val="24"/>
        </w:rPr>
        <w:t xml:space="preserve">“La </w:t>
      </w:r>
      <w:r w:rsidR="00E45855">
        <w:rPr>
          <w:sz w:val="24"/>
          <w:szCs w:val="24"/>
        </w:rPr>
        <w:t>Convocatoria”.</w:t>
      </w:r>
    </w:p>
    <w:p w:rsidR="00A2665F" w:rsidRPr="00315EAC" w:rsidRDefault="00A2665F" w:rsidP="00C633CF">
      <w:pPr>
        <w:spacing w:after="0"/>
        <w:jc w:val="both"/>
        <w:rPr>
          <w:rFonts w:cstheme="minorHAnsi"/>
          <w:sz w:val="24"/>
          <w:szCs w:val="24"/>
        </w:rPr>
      </w:pPr>
    </w:p>
    <w:p w:rsidR="00A2665F" w:rsidRPr="00315EAC" w:rsidRDefault="0002509F" w:rsidP="00C633CF">
      <w:pPr>
        <w:spacing w:after="0"/>
        <w:jc w:val="both"/>
        <w:rPr>
          <w:rFonts w:cstheme="minorHAnsi"/>
          <w:sz w:val="24"/>
          <w:szCs w:val="24"/>
        </w:rPr>
      </w:pPr>
      <w:r w:rsidRPr="0002509F">
        <w:rPr>
          <w:rFonts w:cstheme="minorHAnsi"/>
          <w:b/>
          <w:sz w:val="24"/>
          <w:szCs w:val="24"/>
        </w:rPr>
        <w:t>QUINTO</w:t>
      </w:r>
      <w:r w:rsidR="00A2665F" w:rsidRPr="00315EAC">
        <w:rPr>
          <w:rFonts w:cstheme="minorHAnsi"/>
          <w:sz w:val="24"/>
          <w:szCs w:val="24"/>
        </w:rPr>
        <w:t xml:space="preserve">: </w:t>
      </w:r>
      <w:r>
        <w:rPr>
          <w:rFonts w:cstheme="minorHAnsi"/>
          <w:sz w:val="24"/>
          <w:szCs w:val="24"/>
        </w:rPr>
        <w:t xml:space="preserve">Las personas propuestas y </w:t>
      </w:r>
      <w:r w:rsidR="00A2665F" w:rsidRPr="00315EAC">
        <w:rPr>
          <w:rFonts w:cstheme="minorHAnsi"/>
          <w:sz w:val="24"/>
          <w:szCs w:val="24"/>
        </w:rPr>
        <w:t>que desean ser parte del Consejo Ciudada</w:t>
      </w:r>
      <w:r w:rsidR="00E06362" w:rsidRPr="00315EAC">
        <w:rPr>
          <w:rFonts w:cstheme="minorHAnsi"/>
          <w:sz w:val="24"/>
          <w:szCs w:val="24"/>
        </w:rPr>
        <w:t xml:space="preserve">no Metropolitano </w:t>
      </w:r>
      <w:r>
        <w:rPr>
          <w:rFonts w:cstheme="minorHAnsi"/>
          <w:sz w:val="24"/>
          <w:szCs w:val="24"/>
        </w:rPr>
        <w:t xml:space="preserve">del Área Metropolitana de Guadalajara </w:t>
      </w:r>
      <w:r w:rsidR="00E06362" w:rsidRPr="00315EAC">
        <w:rPr>
          <w:rFonts w:cstheme="minorHAnsi"/>
          <w:sz w:val="24"/>
          <w:szCs w:val="24"/>
        </w:rPr>
        <w:t>como consejeros</w:t>
      </w:r>
      <w:r>
        <w:rPr>
          <w:rFonts w:cstheme="minorHAnsi"/>
          <w:sz w:val="24"/>
          <w:szCs w:val="24"/>
        </w:rPr>
        <w:t xml:space="preserve"> representando a San Pedro Tlaquepaque</w:t>
      </w:r>
      <w:r w:rsidR="00E06362" w:rsidRPr="00315EAC">
        <w:rPr>
          <w:rFonts w:cstheme="minorHAnsi"/>
          <w:sz w:val="24"/>
          <w:szCs w:val="24"/>
        </w:rPr>
        <w:t>, son las siguientes:</w:t>
      </w:r>
    </w:p>
    <w:p w:rsidR="00E06362" w:rsidRDefault="00E06362" w:rsidP="00C633CF">
      <w:pPr>
        <w:spacing w:after="0"/>
        <w:jc w:val="both"/>
        <w:rPr>
          <w:rFonts w:cstheme="minorHAnsi"/>
          <w:sz w:val="24"/>
          <w:szCs w:val="24"/>
        </w:rPr>
      </w:pPr>
    </w:p>
    <w:tbl>
      <w:tblPr>
        <w:tblStyle w:val="Tablaconcuadrcula"/>
        <w:tblW w:w="0" w:type="auto"/>
        <w:tblLook w:val="04A0" w:firstRow="1" w:lastRow="0" w:firstColumn="1" w:lastColumn="0" w:noHBand="0" w:noVBand="1"/>
      </w:tblPr>
      <w:tblGrid>
        <w:gridCol w:w="3681"/>
        <w:gridCol w:w="4673"/>
      </w:tblGrid>
      <w:tr w:rsidR="009A3F2A" w:rsidRPr="009A3F2A" w:rsidTr="009A3F2A">
        <w:tc>
          <w:tcPr>
            <w:tcW w:w="3681" w:type="dxa"/>
            <w:vAlign w:val="center"/>
          </w:tcPr>
          <w:p w:rsidR="009A3F2A" w:rsidRPr="009A3F2A" w:rsidRDefault="009A3F2A" w:rsidP="009A3F2A">
            <w:pPr>
              <w:jc w:val="center"/>
              <w:rPr>
                <w:rFonts w:cstheme="minorHAnsi"/>
              </w:rPr>
            </w:pPr>
            <w:r w:rsidRPr="009A3F2A">
              <w:rPr>
                <w:rFonts w:cstheme="minorHAnsi"/>
              </w:rPr>
              <w:t>Candidato</w:t>
            </w:r>
          </w:p>
        </w:tc>
        <w:tc>
          <w:tcPr>
            <w:tcW w:w="4673" w:type="dxa"/>
            <w:vAlign w:val="center"/>
          </w:tcPr>
          <w:p w:rsidR="009A3F2A" w:rsidRPr="009A3F2A" w:rsidRDefault="009A3F2A" w:rsidP="009A3F2A">
            <w:pPr>
              <w:jc w:val="center"/>
              <w:rPr>
                <w:rFonts w:cstheme="minorHAnsi"/>
              </w:rPr>
            </w:pPr>
            <w:r w:rsidRPr="009A3F2A">
              <w:rPr>
                <w:rFonts w:cstheme="minorHAnsi"/>
              </w:rPr>
              <w:t>Asociación u Organización que lo postula</w:t>
            </w:r>
          </w:p>
        </w:tc>
      </w:tr>
      <w:tr w:rsidR="009A3F2A" w:rsidRPr="009A3F2A" w:rsidTr="009A3F2A">
        <w:tc>
          <w:tcPr>
            <w:tcW w:w="3681" w:type="dxa"/>
            <w:vAlign w:val="center"/>
          </w:tcPr>
          <w:p w:rsidR="009A3F2A" w:rsidRPr="009A3F2A" w:rsidRDefault="009A3F2A" w:rsidP="009A3F2A">
            <w:pPr>
              <w:rPr>
                <w:rFonts w:cstheme="minorHAnsi"/>
              </w:rPr>
            </w:pPr>
            <w:r w:rsidRPr="009A3F2A">
              <w:rPr>
                <w:rFonts w:cstheme="minorHAnsi"/>
              </w:rPr>
              <w:t>1. Luis del Hoyo Sánchez Castellanos</w:t>
            </w:r>
          </w:p>
        </w:tc>
        <w:tc>
          <w:tcPr>
            <w:tcW w:w="4673" w:type="dxa"/>
            <w:vAlign w:val="center"/>
          </w:tcPr>
          <w:p w:rsidR="009A3F2A" w:rsidRPr="009A3F2A" w:rsidRDefault="009A3F2A" w:rsidP="009A3F2A">
            <w:pPr>
              <w:rPr>
                <w:rFonts w:cstheme="minorHAnsi"/>
              </w:rPr>
            </w:pPr>
            <w:r w:rsidRPr="009A3F2A">
              <w:rPr>
                <w:rFonts w:cstheme="minorHAnsi"/>
              </w:rPr>
              <w:t>Cámara Nacional de Comercio de Tlaquepaque</w:t>
            </w:r>
          </w:p>
        </w:tc>
      </w:tr>
      <w:tr w:rsidR="009A3F2A" w:rsidRPr="009A3F2A" w:rsidTr="009A3F2A">
        <w:tc>
          <w:tcPr>
            <w:tcW w:w="3681" w:type="dxa"/>
            <w:vAlign w:val="center"/>
          </w:tcPr>
          <w:p w:rsidR="009A3F2A" w:rsidRPr="009A3F2A" w:rsidRDefault="009A3F2A" w:rsidP="009A3F2A">
            <w:pPr>
              <w:rPr>
                <w:rFonts w:cstheme="minorHAnsi"/>
              </w:rPr>
            </w:pPr>
            <w:r w:rsidRPr="009A3F2A">
              <w:rPr>
                <w:rFonts w:cstheme="minorHAnsi"/>
              </w:rPr>
              <w:t>2. Arturo Magaña Navarro</w:t>
            </w:r>
          </w:p>
        </w:tc>
        <w:tc>
          <w:tcPr>
            <w:tcW w:w="4673" w:type="dxa"/>
            <w:vAlign w:val="center"/>
          </w:tcPr>
          <w:p w:rsidR="009A3F2A" w:rsidRPr="009A3F2A" w:rsidRDefault="009A3F2A" w:rsidP="009A3F2A">
            <w:pPr>
              <w:rPr>
                <w:rFonts w:cstheme="minorHAnsi"/>
              </w:rPr>
            </w:pPr>
            <w:r w:rsidRPr="009A3F2A">
              <w:rPr>
                <w:rFonts w:cstheme="minorHAnsi"/>
              </w:rPr>
              <w:t>Cámara Nacional de Comercio de Tlaquepaque</w:t>
            </w:r>
          </w:p>
        </w:tc>
      </w:tr>
      <w:tr w:rsidR="009A3F2A" w:rsidRPr="009A3F2A" w:rsidTr="009A3F2A">
        <w:tc>
          <w:tcPr>
            <w:tcW w:w="3681" w:type="dxa"/>
            <w:vAlign w:val="center"/>
          </w:tcPr>
          <w:p w:rsidR="009A3F2A" w:rsidRPr="009A3F2A" w:rsidRDefault="009A3F2A" w:rsidP="009A3F2A">
            <w:pPr>
              <w:rPr>
                <w:rFonts w:cstheme="minorHAnsi"/>
              </w:rPr>
            </w:pPr>
            <w:r w:rsidRPr="009A3F2A">
              <w:rPr>
                <w:rFonts w:cstheme="minorHAnsi"/>
              </w:rPr>
              <w:t>3. José Luis de Loera Campos</w:t>
            </w:r>
          </w:p>
        </w:tc>
        <w:tc>
          <w:tcPr>
            <w:tcW w:w="4673" w:type="dxa"/>
            <w:vAlign w:val="center"/>
          </w:tcPr>
          <w:p w:rsidR="009A3F2A" w:rsidRPr="009A3F2A" w:rsidRDefault="009A3F2A" w:rsidP="009A3F2A">
            <w:pPr>
              <w:rPr>
                <w:rFonts w:cstheme="minorHAnsi"/>
              </w:rPr>
            </w:pPr>
            <w:r w:rsidRPr="009A3F2A">
              <w:rPr>
                <w:rFonts w:cstheme="minorHAnsi"/>
              </w:rPr>
              <w:t>Requisito no integrado en expediente</w:t>
            </w:r>
          </w:p>
        </w:tc>
      </w:tr>
      <w:tr w:rsidR="009A3F2A" w:rsidRPr="009A3F2A" w:rsidTr="009A3F2A">
        <w:tc>
          <w:tcPr>
            <w:tcW w:w="3681" w:type="dxa"/>
            <w:vAlign w:val="center"/>
          </w:tcPr>
          <w:p w:rsidR="009A3F2A" w:rsidRPr="009A3F2A" w:rsidRDefault="009A3F2A" w:rsidP="009A3F2A">
            <w:pPr>
              <w:rPr>
                <w:rFonts w:cstheme="minorHAnsi"/>
              </w:rPr>
            </w:pPr>
            <w:r w:rsidRPr="009A3F2A">
              <w:rPr>
                <w:rFonts w:cstheme="minorHAnsi"/>
              </w:rPr>
              <w:t>4.- Adriana Elizabeth Hernández Bautista</w:t>
            </w:r>
          </w:p>
        </w:tc>
        <w:tc>
          <w:tcPr>
            <w:tcW w:w="4673" w:type="dxa"/>
            <w:vAlign w:val="center"/>
          </w:tcPr>
          <w:p w:rsidR="009A3F2A" w:rsidRPr="009A3F2A" w:rsidRDefault="009A3F2A" w:rsidP="009A3F2A">
            <w:pPr>
              <w:rPr>
                <w:rFonts w:cstheme="minorHAnsi"/>
              </w:rPr>
            </w:pPr>
            <w:r w:rsidRPr="009A3F2A">
              <w:rPr>
                <w:rFonts w:cstheme="minorHAnsi"/>
              </w:rPr>
              <w:t>Asociación Vecinal del Fraccionamiento Revolución</w:t>
            </w:r>
          </w:p>
        </w:tc>
      </w:tr>
      <w:tr w:rsidR="009A3F2A" w:rsidRPr="009A3F2A" w:rsidTr="009A3F2A">
        <w:tc>
          <w:tcPr>
            <w:tcW w:w="3681" w:type="dxa"/>
            <w:vAlign w:val="center"/>
          </w:tcPr>
          <w:p w:rsidR="009A3F2A" w:rsidRPr="009A3F2A" w:rsidRDefault="009A3F2A" w:rsidP="009A3F2A">
            <w:pPr>
              <w:rPr>
                <w:rFonts w:cstheme="minorHAnsi"/>
              </w:rPr>
            </w:pPr>
            <w:r w:rsidRPr="009A3F2A">
              <w:rPr>
                <w:rFonts w:cstheme="minorHAnsi"/>
              </w:rPr>
              <w:t>5.- Angélica Pacheco Vargas</w:t>
            </w:r>
          </w:p>
        </w:tc>
        <w:tc>
          <w:tcPr>
            <w:tcW w:w="4673" w:type="dxa"/>
            <w:vAlign w:val="center"/>
          </w:tcPr>
          <w:p w:rsidR="009A3F2A" w:rsidRPr="009A3F2A" w:rsidRDefault="009A3F2A" w:rsidP="009A3F2A">
            <w:pPr>
              <w:rPr>
                <w:rFonts w:cstheme="minorHAnsi"/>
              </w:rPr>
            </w:pPr>
            <w:r w:rsidRPr="009A3F2A">
              <w:rPr>
                <w:rFonts w:cstheme="minorHAnsi"/>
              </w:rPr>
              <w:t>Asociación Vecinal del Fraccionamiento Revolución</w:t>
            </w:r>
          </w:p>
        </w:tc>
      </w:tr>
      <w:tr w:rsidR="009A3F2A" w:rsidRPr="009A3F2A" w:rsidTr="009A3F2A">
        <w:tc>
          <w:tcPr>
            <w:tcW w:w="3681" w:type="dxa"/>
            <w:vAlign w:val="center"/>
          </w:tcPr>
          <w:p w:rsidR="009A3F2A" w:rsidRPr="009A3F2A" w:rsidRDefault="009A3F2A" w:rsidP="009A3F2A">
            <w:pPr>
              <w:rPr>
                <w:rFonts w:cstheme="minorHAnsi"/>
              </w:rPr>
            </w:pPr>
            <w:r w:rsidRPr="009A3F2A">
              <w:rPr>
                <w:rFonts w:cstheme="minorHAnsi"/>
              </w:rPr>
              <w:t>6.- Roxana Jocelyn Limón Segura</w:t>
            </w:r>
          </w:p>
        </w:tc>
        <w:tc>
          <w:tcPr>
            <w:tcW w:w="4673" w:type="dxa"/>
            <w:vAlign w:val="center"/>
          </w:tcPr>
          <w:p w:rsidR="009A3F2A" w:rsidRPr="009A3F2A" w:rsidRDefault="009A3F2A" w:rsidP="009A3F2A">
            <w:pPr>
              <w:rPr>
                <w:rFonts w:cstheme="minorHAnsi"/>
              </w:rPr>
            </w:pPr>
            <w:r w:rsidRPr="009A3F2A">
              <w:rPr>
                <w:rFonts w:cstheme="minorHAnsi"/>
              </w:rPr>
              <w:t>Requisito no integrado en expediente</w:t>
            </w:r>
          </w:p>
        </w:tc>
      </w:tr>
      <w:tr w:rsidR="009A3F2A" w:rsidRPr="009A3F2A" w:rsidTr="009A3F2A">
        <w:tc>
          <w:tcPr>
            <w:tcW w:w="3681" w:type="dxa"/>
            <w:vAlign w:val="center"/>
          </w:tcPr>
          <w:p w:rsidR="009A3F2A" w:rsidRPr="009A3F2A" w:rsidRDefault="009A3F2A" w:rsidP="009A3F2A">
            <w:pPr>
              <w:rPr>
                <w:rFonts w:cstheme="minorHAnsi"/>
              </w:rPr>
            </w:pPr>
            <w:r w:rsidRPr="009A3F2A">
              <w:rPr>
                <w:rFonts w:cstheme="minorHAnsi"/>
              </w:rPr>
              <w:t>7.- Rosa María González Carranza</w:t>
            </w:r>
          </w:p>
        </w:tc>
        <w:tc>
          <w:tcPr>
            <w:tcW w:w="4673" w:type="dxa"/>
            <w:vAlign w:val="center"/>
          </w:tcPr>
          <w:p w:rsidR="009A3F2A" w:rsidRPr="009A3F2A" w:rsidRDefault="009A3F2A" w:rsidP="009A3F2A">
            <w:pPr>
              <w:rPr>
                <w:rFonts w:cstheme="minorHAnsi"/>
              </w:rPr>
            </w:pPr>
            <w:r w:rsidRPr="009A3F2A">
              <w:rPr>
                <w:rFonts w:cstheme="minorHAnsi"/>
              </w:rPr>
              <w:t xml:space="preserve">Asociación Civil del Fraccionamiento FOVISSTE </w:t>
            </w:r>
            <w:proofErr w:type="spellStart"/>
            <w:r w:rsidRPr="009A3F2A">
              <w:rPr>
                <w:rFonts w:cstheme="minorHAnsi"/>
              </w:rPr>
              <w:t>Miravalle</w:t>
            </w:r>
            <w:proofErr w:type="spellEnd"/>
          </w:p>
        </w:tc>
      </w:tr>
    </w:tbl>
    <w:p w:rsidR="00E06362" w:rsidRDefault="00E06362" w:rsidP="00C633CF">
      <w:pPr>
        <w:spacing w:after="0"/>
        <w:jc w:val="both"/>
        <w:rPr>
          <w:rFonts w:cstheme="minorHAnsi"/>
          <w:sz w:val="24"/>
          <w:szCs w:val="24"/>
        </w:rPr>
      </w:pPr>
    </w:p>
    <w:p w:rsidR="006C75BA" w:rsidRDefault="006C75BA" w:rsidP="00C633CF">
      <w:pPr>
        <w:spacing w:after="0"/>
        <w:jc w:val="both"/>
        <w:rPr>
          <w:rFonts w:cstheme="minorHAnsi"/>
          <w:sz w:val="24"/>
          <w:szCs w:val="24"/>
        </w:rPr>
      </w:pPr>
      <w:r>
        <w:rPr>
          <w:rFonts w:cstheme="minorHAnsi"/>
          <w:sz w:val="24"/>
          <w:szCs w:val="24"/>
        </w:rPr>
        <w:t>A continuación se autorizó la intervención de la Mtra. María Agustina Rodríguez Morán, Directora General de Políticas Públicas, para que comente sobre los registros y verificación de candidaturas, quien refirió lo siguiente:</w:t>
      </w:r>
    </w:p>
    <w:p w:rsidR="006C75BA" w:rsidRPr="00315EAC" w:rsidRDefault="006C75BA" w:rsidP="00C633CF">
      <w:pPr>
        <w:spacing w:after="0"/>
        <w:jc w:val="both"/>
        <w:rPr>
          <w:rFonts w:cstheme="minorHAnsi"/>
          <w:sz w:val="24"/>
          <w:szCs w:val="24"/>
        </w:rPr>
      </w:pPr>
    </w:p>
    <w:p w:rsidR="00EA7002" w:rsidRPr="00FC543F" w:rsidRDefault="00EA7002" w:rsidP="00682EEA">
      <w:pPr>
        <w:pStyle w:val="Prrafodelista"/>
        <w:numPr>
          <w:ilvl w:val="0"/>
          <w:numId w:val="11"/>
        </w:numPr>
        <w:spacing w:after="0"/>
        <w:jc w:val="both"/>
        <w:rPr>
          <w:rFonts w:cstheme="minorHAnsi"/>
          <w:sz w:val="24"/>
          <w:szCs w:val="24"/>
        </w:rPr>
      </w:pPr>
      <w:r w:rsidRPr="00FC543F">
        <w:rPr>
          <w:rFonts w:cstheme="minorHAnsi"/>
          <w:sz w:val="24"/>
          <w:szCs w:val="24"/>
        </w:rPr>
        <w:t xml:space="preserve">En cumplimiento de lo indicado en la Base QUINTA, de la verificación de la </w:t>
      </w:r>
      <w:r w:rsidR="00C31911" w:rsidRPr="00FC543F">
        <w:rPr>
          <w:rFonts w:cstheme="minorHAnsi"/>
          <w:sz w:val="24"/>
          <w:szCs w:val="24"/>
        </w:rPr>
        <w:t>infor</w:t>
      </w:r>
      <w:r w:rsidR="00FC543F">
        <w:rPr>
          <w:rFonts w:cstheme="minorHAnsi"/>
          <w:sz w:val="24"/>
          <w:szCs w:val="24"/>
        </w:rPr>
        <w:t>mación y documentación recabada en colaboración del</w:t>
      </w:r>
      <w:r w:rsidR="00FC543F" w:rsidRPr="00170869">
        <w:rPr>
          <w:rFonts w:cstheme="minorHAnsi"/>
          <w:sz w:val="24"/>
          <w:szCs w:val="24"/>
        </w:rPr>
        <w:t xml:space="preserve"> Lic. Luis Hernández Reveles, Director de Vinculación Metropolitana, el Lic. Jorge Luis Godínez Reyes, Asesor Jurídico de la Consejería Jurídica del Ayuntamiento, así como del Lic. Braulio Ernesto García Pérez, Director de Participación Ciudadana, se tiene que al integrar y clasificar los expedientes para efectos de</w:t>
      </w:r>
      <w:r w:rsidR="00FC543F">
        <w:rPr>
          <w:rFonts w:cstheme="minorHAnsi"/>
          <w:sz w:val="24"/>
          <w:szCs w:val="24"/>
        </w:rPr>
        <w:t xml:space="preserve"> su </w:t>
      </w:r>
      <w:r w:rsidR="00FC543F" w:rsidRPr="00170869">
        <w:rPr>
          <w:rFonts w:cstheme="minorHAnsi"/>
          <w:sz w:val="24"/>
          <w:szCs w:val="24"/>
        </w:rPr>
        <w:t>estudio, análisis y verif</w:t>
      </w:r>
      <w:r w:rsidR="00FC543F">
        <w:rPr>
          <w:rFonts w:cstheme="minorHAnsi"/>
          <w:sz w:val="24"/>
          <w:szCs w:val="24"/>
        </w:rPr>
        <w:t xml:space="preserve">icación </w:t>
      </w:r>
      <w:r w:rsidR="00FC543F" w:rsidRPr="00170869">
        <w:rPr>
          <w:rFonts w:cstheme="minorHAnsi"/>
          <w:sz w:val="24"/>
          <w:szCs w:val="24"/>
        </w:rPr>
        <w:t>lo</w:t>
      </w:r>
      <w:r w:rsidR="00FC543F">
        <w:rPr>
          <w:rFonts w:cstheme="minorHAnsi"/>
          <w:sz w:val="24"/>
          <w:szCs w:val="24"/>
        </w:rPr>
        <w:t>s</w:t>
      </w:r>
      <w:r w:rsidR="00FC543F" w:rsidRPr="00170869">
        <w:rPr>
          <w:rFonts w:cstheme="minorHAnsi"/>
          <w:sz w:val="24"/>
          <w:szCs w:val="24"/>
        </w:rPr>
        <w:t xml:space="preserve"> siguiente</w:t>
      </w:r>
      <w:r w:rsidR="00FC543F">
        <w:rPr>
          <w:rFonts w:cstheme="minorHAnsi"/>
          <w:sz w:val="24"/>
          <w:szCs w:val="24"/>
        </w:rPr>
        <w:t>s resultados</w:t>
      </w:r>
      <w:r w:rsidR="00FC543F" w:rsidRPr="00170869">
        <w:rPr>
          <w:rFonts w:cstheme="minorHAnsi"/>
          <w:sz w:val="24"/>
          <w:szCs w:val="24"/>
        </w:rPr>
        <w:t>:</w:t>
      </w:r>
    </w:p>
    <w:p w:rsidR="007B638F" w:rsidRDefault="007B638F" w:rsidP="00C633CF">
      <w:pPr>
        <w:spacing w:after="0"/>
        <w:jc w:val="both"/>
        <w:rPr>
          <w:rFonts w:cstheme="minorHAnsi"/>
          <w:sz w:val="24"/>
          <w:szCs w:val="24"/>
        </w:rPr>
      </w:pPr>
    </w:p>
    <w:p w:rsidR="006C75BA" w:rsidRDefault="00FC543F" w:rsidP="00C633CF">
      <w:pPr>
        <w:spacing w:after="0"/>
        <w:jc w:val="both"/>
        <w:rPr>
          <w:rFonts w:cstheme="minorHAnsi"/>
          <w:sz w:val="24"/>
          <w:szCs w:val="24"/>
        </w:rPr>
      </w:pPr>
      <w:r w:rsidRPr="00FC543F">
        <w:rPr>
          <w:noProof/>
          <w:lang w:eastAsia="es-MX"/>
        </w:rPr>
        <w:drawing>
          <wp:inline distT="0" distB="0" distL="0" distR="0">
            <wp:extent cx="5311140" cy="2234121"/>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11140" cy="2234121"/>
                    </a:xfrm>
                    <a:prstGeom prst="rect">
                      <a:avLst/>
                    </a:prstGeom>
                    <a:noFill/>
                    <a:ln>
                      <a:noFill/>
                    </a:ln>
                  </pic:spPr>
                </pic:pic>
              </a:graphicData>
            </a:graphic>
          </wp:inline>
        </w:drawing>
      </w:r>
    </w:p>
    <w:p w:rsidR="00EA7002" w:rsidRDefault="009A3F2A" w:rsidP="00C633CF">
      <w:pPr>
        <w:spacing w:after="0"/>
        <w:jc w:val="both"/>
        <w:rPr>
          <w:rFonts w:cstheme="minorHAnsi"/>
          <w:sz w:val="24"/>
          <w:szCs w:val="24"/>
        </w:rPr>
      </w:pPr>
      <w:r w:rsidRPr="009A3F2A">
        <w:rPr>
          <w:noProof/>
          <w:lang w:eastAsia="es-MX"/>
        </w:rPr>
        <w:drawing>
          <wp:inline distT="0" distB="0" distL="0" distR="0">
            <wp:extent cx="5311140" cy="1341420"/>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11140" cy="1341420"/>
                    </a:xfrm>
                    <a:prstGeom prst="rect">
                      <a:avLst/>
                    </a:prstGeom>
                    <a:noFill/>
                    <a:ln>
                      <a:noFill/>
                    </a:ln>
                  </pic:spPr>
                </pic:pic>
              </a:graphicData>
            </a:graphic>
          </wp:inline>
        </w:drawing>
      </w:r>
    </w:p>
    <w:p w:rsidR="006C75BA" w:rsidRDefault="006C75BA" w:rsidP="006C75BA">
      <w:pPr>
        <w:spacing w:after="0"/>
        <w:jc w:val="both"/>
        <w:rPr>
          <w:rFonts w:cstheme="minorHAnsi"/>
          <w:sz w:val="24"/>
          <w:szCs w:val="24"/>
        </w:rPr>
      </w:pPr>
      <w:r>
        <w:rPr>
          <w:rFonts w:cstheme="minorHAnsi"/>
          <w:sz w:val="24"/>
          <w:szCs w:val="24"/>
        </w:rPr>
        <w:t xml:space="preserve">La </w:t>
      </w:r>
      <w:r>
        <w:rPr>
          <w:rFonts w:cstheme="minorHAnsi"/>
          <w:sz w:val="24"/>
          <w:szCs w:val="24"/>
        </w:rPr>
        <w:t xml:space="preserve">Mtra. Agustina Rodríguez, agrega que </w:t>
      </w:r>
      <w:r>
        <w:rPr>
          <w:rFonts w:cstheme="minorHAnsi"/>
          <w:sz w:val="24"/>
          <w:szCs w:val="24"/>
        </w:rPr>
        <w:t>en razón de lo expuesto y que obra en expedientes de las solicitudes, al haber satisfecho todos los requisitos y documentación indicada en “La Convocatoria” resultan Elegibles los ciudadanos y ciudadanas siguientes:</w:t>
      </w:r>
    </w:p>
    <w:p w:rsidR="006C75BA" w:rsidRDefault="006C75BA" w:rsidP="006C75BA">
      <w:pPr>
        <w:spacing w:after="0"/>
        <w:jc w:val="both"/>
        <w:rPr>
          <w:rFonts w:cstheme="minorHAnsi"/>
          <w:sz w:val="24"/>
          <w:szCs w:val="24"/>
        </w:rPr>
      </w:pPr>
    </w:p>
    <w:p w:rsidR="006C75BA" w:rsidRPr="00630EE5" w:rsidRDefault="006C75BA" w:rsidP="006C75BA">
      <w:pPr>
        <w:spacing w:after="0" w:line="240" w:lineRule="auto"/>
        <w:rPr>
          <w:rFonts w:cstheme="minorHAnsi"/>
          <w:sz w:val="24"/>
          <w:szCs w:val="24"/>
        </w:rPr>
      </w:pPr>
      <w:r w:rsidRPr="00630EE5">
        <w:rPr>
          <w:rFonts w:cstheme="minorHAnsi"/>
          <w:sz w:val="24"/>
          <w:szCs w:val="24"/>
        </w:rPr>
        <w:t>1. Luis del Hoyo Sánchez Castellanos</w:t>
      </w:r>
    </w:p>
    <w:p w:rsidR="006C75BA" w:rsidRPr="00630EE5" w:rsidRDefault="006C75BA" w:rsidP="006C75BA">
      <w:pPr>
        <w:spacing w:after="0" w:line="240" w:lineRule="auto"/>
        <w:rPr>
          <w:rFonts w:cstheme="minorHAnsi"/>
          <w:sz w:val="24"/>
          <w:szCs w:val="24"/>
        </w:rPr>
      </w:pPr>
      <w:r w:rsidRPr="00630EE5">
        <w:rPr>
          <w:rFonts w:cstheme="minorHAnsi"/>
          <w:sz w:val="24"/>
          <w:szCs w:val="24"/>
        </w:rPr>
        <w:t>2. Arturo Magaña Navarro</w:t>
      </w:r>
    </w:p>
    <w:p w:rsidR="006C75BA" w:rsidRPr="00630EE5" w:rsidRDefault="006C75BA" w:rsidP="006C75BA">
      <w:pPr>
        <w:spacing w:after="0" w:line="240" w:lineRule="auto"/>
        <w:rPr>
          <w:rFonts w:cstheme="minorHAnsi"/>
          <w:sz w:val="24"/>
          <w:szCs w:val="24"/>
        </w:rPr>
      </w:pPr>
      <w:r w:rsidRPr="00630EE5">
        <w:rPr>
          <w:rFonts w:cstheme="minorHAnsi"/>
          <w:sz w:val="24"/>
          <w:szCs w:val="24"/>
        </w:rPr>
        <w:t>3. Adriana Elizabeth Hernández Bautista</w:t>
      </w:r>
    </w:p>
    <w:p w:rsidR="006C75BA" w:rsidRPr="00630EE5" w:rsidRDefault="006C75BA" w:rsidP="006C75BA">
      <w:pPr>
        <w:spacing w:after="0" w:line="240" w:lineRule="auto"/>
        <w:rPr>
          <w:rFonts w:cstheme="minorHAnsi"/>
          <w:sz w:val="24"/>
          <w:szCs w:val="24"/>
        </w:rPr>
      </w:pPr>
      <w:r w:rsidRPr="00630EE5">
        <w:rPr>
          <w:rFonts w:cstheme="minorHAnsi"/>
          <w:sz w:val="24"/>
          <w:szCs w:val="24"/>
        </w:rPr>
        <w:t>4. Angélica Pacheco Vargas</w:t>
      </w:r>
    </w:p>
    <w:p w:rsidR="006C75BA" w:rsidRPr="00630EE5" w:rsidRDefault="006C75BA" w:rsidP="006C75BA">
      <w:pPr>
        <w:spacing w:after="0" w:line="240" w:lineRule="auto"/>
        <w:rPr>
          <w:rFonts w:cstheme="minorHAnsi"/>
          <w:sz w:val="24"/>
          <w:szCs w:val="24"/>
        </w:rPr>
      </w:pPr>
      <w:r>
        <w:rPr>
          <w:rFonts w:cstheme="minorHAnsi"/>
          <w:sz w:val="24"/>
          <w:szCs w:val="24"/>
        </w:rPr>
        <w:t>5</w:t>
      </w:r>
      <w:r w:rsidRPr="00630EE5">
        <w:rPr>
          <w:rFonts w:cstheme="minorHAnsi"/>
          <w:sz w:val="24"/>
          <w:szCs w:val="24"/>
        </w:rPr>
        <w:t>. Rosa María González Carranza</w:t>
      </w:r>
    </w:p>
    <w:p w:rsidR="006C75BA" w:rsidRDefault="006C75BA" w:rsidP="006C75BA">
      <w:pPr>
        <w:spacing w:after="0"/>
        <w:jc w:val="both"/>
        <w:rPr>
          <w:rFonts w:cstheme="minorHAnsi"/>
          <w:sz w:val="24"/>
          <w:szCs w:val="24"/>
        </w:rPr>
      </w:pPr>
    </w:p>
    <w:p w:rsidR="006C75BA" w:rsidRDefault="006C75BA" w:rsidP="006C75BA">
      <w:pPr>
        <w:spacing w:after="0"/>
        <w:jc w:val="both"/>
        <w:rPr>
          <w:rFonts w:cstheme="minorHAnsi"/>
          <w:sz w:val="24"/>
          <w:szCs w:val="24"/>
        </w:rPr>
      </w:pPr>
      <w:r>
        <w:rPr>
          <w:rFonts w:cstheme="minorHAnsi"/>
          <w:sz w:val="24"/>
          <w:szCs w:val="24"/>
        </w:rPr>
        <w:t>Así mismo se da cuenta que al no acreditar la postulación y recomendación para fungir como Consejeros Ciudadanos Metropolitanos de alguna Asociación u Organización Vecinal, Civil, Profesional o Académica asentada en el Área Metropolitana de Guadalajara, se tiene por no cumplido dicho requisito y por lo tanto No Elegibles las candidaturas de:</w:t>
      </w:r>
    </w:p>
    <w:p w:rsidR="006C75BA" w:rsidRDefault="006C75BA" w:rsidP="006C75BA">
      <w:pPr>
        <w:spacing w:after="0"/>
        <w:jc w:val="both"/>
        <w:rPr>
          <w:rFonts w:cstheme="minorHAnsi"/>
          <w:sz w:val="24"/>
          <w:szCs w:val="24"/>
        </w:rPr>
      </w:pPr>
    </w:p>
    <w:p w:rsidR="006C75BA" w:rsidRPr="00997F88" w:rsidRDefault="006C75BA" w:rsidP="006C75BA">
      <w:pPr>
        <w:spacing w:after="0"/>
        <w:jc w:val="both"/>
        <w:rPr>
          <w:rFonts w:cstheme="minorHAnsi"/>
          <w:sz w:val="24"/>
          <w:szCs w:val="24"/>
        </w:rPr>
      </w:pPr>
      <w:r w:rsidRPr="00997F88">
        <w:rPr>
          <w:rFonts w:cstheme="minorHAnsi"/>
          <w:sz w:val="24"/>
          <w:szCs w:val="24"/>
        </w:rPr>
        <w:t>1. José Luis de Loera Campos</w:t>
      </w:r>
    </w:p>
    <w:p w:rsidR="006C75BA" w:rsidRPr="00997F88" w:rsidRDefault="006C75BA" w:rsidP="006C75BA">
      <w:pPr>
        <w:spacing w:after="0"/>
        <w:jc w:val="both"/>
        <w:rPr>
          <w:rFonts w:cstheme="minorHAnsi"/>
          <w:sz w:val="24"/>
          <w:szCs w:val="24"/>
        </w:rPr>
      </w:pPr>
      <w:r w:rsidRPr="00997F88">
        <w:rPr>
          <w:rFonts w:cstheme="minorHAnsi"/>
          <w:sz w:val="24"/>
          <w:szCs w:val="24"/>
        </w:rPr>
        <w:t>2. Roxana Jocelyn Limón Segura</w:t>
      </w:r>
    </w:p>
    <w:p w:rsidR="006C75BA" w:rsidRPr="006C75BA" w:rsidRDefault="006C75BA" w:rsidP="006C75BA">
      <w:pPr>
        <w:spacing w:after="0"/>
        <w:jc w:val="both"/>
        <w:rPr>
          <w:rFonts w:cstheme="minorHAnsi"/>
          <w:sz w:val="24"/>
          <w:szCs w:val="24"/>
        </w:rPr>
      </w:pPr>
    </w:p>
    <w:p w:rsidR="005A2837" w:rsidRPr="00A85FA2" w:rsidRDefault="00DC58A9" w:rsidP="00A85FA2">
      <w:pPr>
        <w:pStyle w:val="Prrafodelista"/>
        <w:numPr>
          <w:ilvl w:val="0"/>
          <w:numId w:val="11"/>
        </w:numPr>
        <w:spacing w:after="0"/>
        <w:jc w:val="both"/>
        <w:rPr>
          <w:rFonts w:cstheme="minorHAnsi"/>
          <w:sz w:val="24"/>
          <w:szCs w:val="24"/>
        </w:rPr>
      </w:pPr>
      <w:r>
        <w:rPr>
          <w:rFonts w:cstheme="minorHAnsi"/>
          <w:sz w:val="24"/>
          <w:szCs w:val="24"/>
        </w:rPr>
        <w:t>A continuación, se</w:t>
      </w:r>
      <w:r w:rsidR="00997F88">
        <w:rPr>
          <w:rFonts w:cstheme="minorHAnsi"/>
          <w:sz w:val="24"/>
          <w:szCs w:val="24"/>
        </w:rPr>
        <w:t xml:space="preserve"> </w:t>
      </w:r>
      <w:r w:rsidR="00A96740">
        <w:rPr>
          <w:rFonts w:cstheme="minorHAnsi"/>
          <w:sz w:val="24"/>
          <w:szCs w:val="24"/>
        </w:rPr>
        <w:t>abre el uso de la voz respecto d</w:t>
      </w:r>
      <w:r w:rsidR="005A2837" w:rsidRPr="00A85FA2">
        <w:rPr>
          <w:rFonts w:cstheme="minorHAnsi"/>
          <w:sz w:val="24"/>
          <w:szCs w:val="24"/>
        </w:rPr>
        <w:t xml:space="preserve">el cumplimiento de los requisitos solicitados y la elegibilidad de los </w:t>
      </w:r>
      <w:r w:rsidR="00630EE5">
        <w:rPr>
          <w:rFonts w:cstheme="minorHAnsi"/>
          <w:sz w:val="24"/>
          <w:szCs w:val="24"/>
        </w:rPr>
        <w:t>siete</w:t>
      </w:r>
      <w:r w:rsidR="005A2837" w:rsidRPr="00A85FA2">
        <w:rPr>
          <w:rFonts w:cstheme="minorHAnsi"/>
          <w:sz w:val="24"/>
          <w:szCs w:val="24"/>
        </w:rPr>
        <w:t xml:space="preserve"> candidatos</w:t>
      </w:r>
      <w:r w:rsidR="00630EE5">
        <w:rPr>
          <w:rFonts w:cstheme="minorHAnsi"/>
          <w:sz w:val="24"/>
          <w:szCs w:val="24"/>
        </w:rPr>
        <w:t xml:space="preserve"> y candidatas que de los que se recibió solicitud de registro</w:t>
      </w:r>
      <w:r w:rsidR="005A2837" w:rsidRPr="00A85FA2">
        <w:rPr>
          <w:rFonts w:cstheme="minorHAnsi"/>
          <w:sz w:val="24"/>
          <w:szCs w:val="24"/>
        </w:rPr>
        <w:t>.</w:t>
      </w:r>
    </w:p>
    <w:p w:rsidR="005A2837" w:rsidRDefault="005A2837" w:rsidP="00DC04D9">
      <w:pPr>
        <w:spacing w:after="0"/>
        <w:jc w:val="both"/>
        <w:rPr>
          <w:rFonts w:cstheme="minorHAnsi"/>
          <w:sz w:val="24"/>
          <w:szCs w:val="24"/>
        </w:rPr>
      </w:pPr>
    </w:p>
    <w:p w:rsidR="00997F88" w:rsidRDefault="006C75BA" w:rsidP="005A2837">
      <w:pPr>
        <w:spacing w:after="0"/>
        <w:jc w:val="both"/>
        <w:rPr>
          <w:rFonts w:cstheme="minorHAnsi"/>
          <w:sz w:val="24"/>
          <w:szCs w:val="24"/>
        </w:rPr>
      </w:pPr>
      <w:r>
        <w:rPr>
          <w:rFonts w:cstheme="minorHAnsi"/>
          <w:sz w:val="24"/>
          <w:szCs w:val="24"/>
        </w:rPr>
        <w:t xml:space="preserve">El Regidor Miguel Carrillo, indica la importancia de la paridad de género con la que se </w:t>
      </w:r>
      <w:r w:rsidR="004C31A8">
        <w:rPr>
          <w:rFonts w:cstheme="minorHAnsi"/>
          <w:sz w:val="24"/>
          <w:szCs w:val="24"/>
        </w:rPr>
        <w:t xml:space="preserve">cuentan, </w:t>
      </w:r>
      <w:r>
        <w:rPr>
          <w:rFonts w:cstheme="minorHAnsi"/>
          <w:sz w:val="24"/>
          <w:szCs w:val="24"/>
        </w:rPr>
        <w:t>tanto en los registros como en las candidaturas ele</w:t>
      </w:r>
      <w:r w:rsidR="004C31A8">
        <w:rPr>
          <w:rFonts w:cstheme="minorHAnsi"/>
          <w:sz w:val="24"/>
          <w:szCs w:val="24"/>
        </w:rPr>
        <w:t xml:space="preserve">gibles, a lo que se sumó la  voz de la Regidora </w:t>
      </w:r>
      <w:proofErr w:type="spellStart"/>
      <w:r w:rsidR="004C31A8">
        <w:rPr>
          <w:rFonts w:cstheme="minorHAnsi"/>
          <w:sz w:val="24"/>
          <w:szCs w:val="24"/>
        </w:rPr>
        <w:t>Celenia</w:t>
      </w:r>
      <w:proofErr w:type="spellEnd"/>
      <w:r w:rsidR="004C31A8">
        <w:rPr>
          <w:rFonts w:cstheme="minorHAnsi"/>
          <w:sz w:val="24"/>
          <w:szCs w:val="24"/>
        </w:rPr>
        <w:t xml:space="preserve"> Contreras y Silvia Natalia Islas en el conocimiento y experiencia de las mujeres que participaron.</w:t>
      </w:r>
    </w:p>
    <w:p w:rsidR="004C31A8" w:rsidRDefault="004C31A8" w:rsidP="005A2837">
      <w:pPr>
        <w:spacing w:after="0"/>
        <w:jc w:val="both"/>
        <w:rPr>
          <w:rFonts w:cstheme="minorHAnsi"/>
          <w:sz w:val="24"/>
          <w:szCs w:val="24"/>
        </w:rPr>
      </w:pPr>
    </w:p>
    <w:p w:rsidR="00A96740" w:rsidRDefault="00A96740" w:rsidP="005A2837">
      <w:pPr>
        <w:spacing w:after="0"/>
        <w:jc w:val="both"/>
        <w:rPr>
          <w:rFonts w:cstheme="minorHAnsi"/>
          <w:sz w:val="24"/>
          <w:szCs w:val="24"/>
        </w:rPr>
      </w:pPr>
      <w:r>
        <w:rPr>
          <w:rFonts w:cstheme="minorHAnsi"/>
          <w:sz w:val="24"/>
          <w:szCs w:val="24"/>
        </w:rPr>
        <w:t xml:space="preserve">Acto seguido, </w:t>
      </w:r>
      <w:r w:rsidR="004C31A8">
        <w:rPr>
          <w:rFonts w:cstheme="minorHAnsi"/>
          <w:sz w:val="24"/>
          <w:szCs w:val="24"/>
        </w:rPr>
        <w:t xml:space="preserve">la Presidenta de la Comisión hace uso de la voz, indicando que </w:t>
      </w:r>
      <w:r>
        <w:rPr>
          <w:rFonts w:cstheme="minorHAnsi"/>
          <w:sz w:val="24"/>
          <w:szCs w:val="24"/>
        </w:rPr>
        <w:t>de conformidad con lo previsto en la Base Quinta de “La Convocatoria”</w:t>
      </w:r>
      <w:r w:rsidR="001A11E8">
        <w:rPr>
          <w:rFonts w:cstheme="minorHAnsi"/>
          <w:sz w:val="24"/>
          <w:szCs w:val="24"/>
        </w:rPr>
        <w:t xml:space="preserve">, </w:t>
      </w:r>
      <w:r>
        <w:rPr>
          <w:rFonts w:cstheme="minorHAnsi"/>
          <w:sz w:val="24"/>
          <w:szCs w:val="24"/>
        </w:rPr>
        <w:t>en apego a la política transversal de Perspectiva de Género</w:t>
      </w:r>
      <w:r w:rsidR="001A11E8">
        <w:rPr>
          <w:rFonts w:cstheme="minorHAnsi"/>
          <w:sz w:val="24"/>
          <w:szCs w:val="24"/>
        </w:rPr>
        <w:t xml:space="preserve"> y</w:t>
      </w:r>
      <w:r>
        <w:rPr>
          <w:rFonts w:cstheme="minorHAnsi"/>
          <w:sz w:val="24"/>
          <w:szCs w:val="24"/>
        </w:rPr>
        <w:t xml:space="preserve"> </w:t>
      </w:r>
      <w:r w:rsidR="00D06008">
        <w:rPr>
          <w:rFonts w:cstheme="minorHAnsi"/>
          <w:sz w:val="24"/>
          <w:szCs w:val="24"/>
        </w:rPr>
        <w:t xml:space="preserve">en vista de la </w:t>
      </w:r>
      <w:r>
        <w:rPr>
          <w:rFonts w:cstheme="minorHAnsi"/>
          <w:sz w:val="24"/>
          <w:szCs w:val="24"/>
        </w:rPr>
        <w:t>oportunidad de presentación de registros, el cumplimiento de requisitos</w:t>
      </w:r>
      <w:r w:rsidR="00D06008">
        <w:rPr>
          <w:rFonts w:cstheme="minorHAnsi"/>
          <w:sz w:val="24"/>
          <w:szCs w:val="24"/>
        </w:rPr>
        <w:t xml:space="preserve"> y </w:t>
      </w:r>
      <w:r>
        <w:rPr>
          <w:rFonts w:cstheme="minorHAnsi"/>
          <w:sz w:val="24"/>
          <w:szCs w:val="24"/>
        </w:rPr>
        <w:t xml:space="preserve">la manifestación de los motivos </w:t>
      </w:r>
      <w:r w:rsidR="00D06008">
        <w:rPr>
          <w:rFonts w:cstheme="minorHAnsi"/>
          <w:sz w:val="24"/>
          <w:szCs w:val="24"/>
        </w:rPr>
        <w:t>para participar en “La Convocatoria” de las y los Ciudadanos Elegibles, se procede a elegir por insaculación a los Ciudadanos y Ciudadanas Titulares y Suplentes, para que integren el Consejo Ciudadano Metropolitano en representación del Municipio de San Pedro Tlaquepaque para el periodo Julio 2018 – Junio 2020, con el siguiente resultado:</w:t>
      </w:r>
    </w:p>
    <w:p w:rsidR="00A96740" w:rsidRDefault="00A96740" w:rsidP="005A2837">
      <w:pPr>
        <w:spacing w:after="0"/>
        <w:jc w:val="both"/>
        <w:rPr>
          <w:rFonts w:cstheme="minorHAnsi"/>
          <w:sz w:val="24"/>
          <w:szCs w:val="24"/>
        </w:rPr>
      </w:pPr>
    </w:p>
    <w:tbl>
      <w:tblPr>
        <w:tblStyle w:val="Tablaconcuadrcula"/>
        <w:tblW w:w="0" w:type="auto"/>
        <w:tblLook w:val="04A0" w:firstRow="1" w:lastRow="0" w:firstColumn="1" w:lastColumn="0" w:noHBand="0" w:noVBand="1"/>
      </w:tblPr>
      <w:tblGrid>
        <w:gridCol w:w="4248"/>
        <w:gridCol w:w="4106"/>
      </w:tblGrid>
      <w:tr w:rsidR="00997F88" w:rsidRPr="009A3F2A" w:rsidTr="001A11E8">
        <w:trPr>
          <w:trHeight w:val="537"/>
        </w:trPr>
        <w:tc>
          <w:tcPr>
            <w:tcW w:w="4248" w:type="dxa"/>
            <w:vAlign w:val="center"/>
          </w:tcPr>
          <w:p w:rsidR="00997F88" w:rsidRPr="009A3F2A" w:rsidRDefault="00997F88" w:rsidP="00A45A3B">
            <w:pPr>
              <w:rPr>
                <w:rFonts w:cstheme="minorHAnsi"/>
              </w:rPr>
            </w:pPr>
            <w:r w:rsidRPr="009A3F2A">
              <w:rPr>
                <w:rFonts w:cstheme="minorHAnsi"/>
              </w:rPr>
              <w:t>1. Luis del Hoyo Sánchez Castellanos</w:t>
            </w:r>
          </w:p>
        </w:tc>
        <w:tc>
          <w:tcPr>
            <w:tcW w:w="4106" w:type="dxa"/>
            <w:vAlign w:val="center"/>
          </w:tcPr>
          <w:p w:rsidR="00997F88" w:rsidRPr="009A3F2A" w:rsidRDefault="001A11E8" w:rsidP="00A45A3B">
            <w:pPr>
              <w:rPr>
                <w:rFonts w:cstheme="minorHAnsi"/>
              </w:rPr>
            </w:pPr>
            <w:r>
              <w:rPr>
                <w:rFonts w:cstheme="minorHAnsi"/>
              </w:rPr>
              <w:t>Consejero Titular</w:t>
            </w:r>
          </w:p>
        </w:tc>
      </w:tr>
      <w:tr w:rsidR="00997F88" w:rsidRPr="009A3F2A" w:rsidTr="001A11E8">
        <w:trPr>
          <w:trHeight w:val="537"/>
        </w:trPr>
        <w:tc>
          <w:tcPr>
            <w:tcW w:w="4248" w:type="dxa"/>
            <w:vAlign w:val="center"/>
          </w:tcPr>
          <w:p w:rsidR="00997F88" w:rsidRPr="009A3F2A" w:rsidRDefault="00997F88" w:rsidP="00A45A3B">
            <w:pPr>
              <w:rPr>
                <w:rFonts w:cstheme="minorHAnsi"/>
              </w:rPr>
            </w:pPr>
            <w:r w:rsidRPr="009A3F2A">
              <w:rPr>
                <w:rFonts w:cstheme="minorHAnsi"/>
              </w:rPr>
              <w:t>2. Arturo Magaña Navarro</w:t>
            </w:r>
          </w:p>
        </w:tc>
        <w:tc>
          <w:tcPr>
            <w:tcW w:w="4106" w:type="dxa"/>
            <w:vAlign w:val="center"/>
          </w:tcPr>
          <w:p w:rsidR="00997F88" w:rsidRPr="009A3F2A" w:rsidRDefault="001A11E8" w:rsidP="00A45A3B">
            <w:pPr>
              <w:rPr>
                <w:rFonts w:cstheme="minorHAnsi"/>
              </w:rPr>
            </w:pPr>
            <w:r>
              <w:rPr>
                <w:rFonts w:cstheme="minorHAnsi"/>
              </w:rPr>
              <w:t>Consejero Suplente</w:t>
            </w:r>
          </w:p>
        </w:tc>
      </w:tr>
      <w:tr w:rsidR="00997F88" w:rsidRPr="009A3F2A" w:rsidTr="001A11E8">
        <w:trPr>
          <w:trHeight w:val="537"/>
        </w:trPr>
        <w:tc>
          <w:tcPr>
            <w:tcW w:w="4248" w:type="dxa"/>
            <w:vAlign w:val="center"/>
          </w:tcPr>
          <w:p w:rsidR="00997F88" w:rsidRPr="009A3F2A" w:rsidRDefault="00997F88" w:rsidP="00E741CF">
            <w:pPr>
              <w:rPr>
                <w:rFonts w:cstheme="minorHAnsi"/>
              </w:rPr>
            </w:pPr>
            <w:r w:rsidRPr="009A3F2A">
              <w:rPr>
                <w:rFonts w:cstheme="minorHAnsi"/>
              </w:rPr>
              <w:t xml:space="preserve">3. </w:t>
            </w:r>
            <w:r w:rsidR="0002321C">
              <w:rPr>
                <w:rFonts w:cstheme="minorHAnsi"/>
              </w:rPr>
              <w:t>Ang</w:t>
            </w:r>
            <w:r w:rsidR="006C75BA">
              <w:rPr>
                <w:rFonts w:cstheme="minorHAnsi"/>
              </w:rPr>
              <w:t>é</w:t>
            </w:r>
            <w:r w:rsidR="0002321C">
              <w:rPr>
                <w:rFonts w:cstheme="minorHAnsi"/>
              </w:rPr>
              <w:t>lica</w:t>
            </w:r>
            <w:r w:rsidR="006C75BA">
              <w:rPr>
                <w:rFonts w:cstheme="minorHAnsi"/>
              </w:rPr>
              <w:t xml:space="preserve"> Pacheco Vargas</w:t>
            </w:r>
            <w:r w:rsidR="0002321C">
              <w:rPr>
                <w:rFonts w:cstheme="minorHAnsi"/>
              </w:rPr>
              <w:t xml:space="preserve"> </w:t>
            </w:r>
          </w:p>
        </w:tc>
        <w:tc>
          <w:tcPr>
            <w:tcW w:w="4106" w:type="dxa"/>
            <w:vAlign w:val="center"/>
          </w:tcPr>
          <w:p w:rsidR="00997F88" w:rsidRPr="009A3F2A" w:rsidRDefault="001A11E8" w:rsidP="00A45A3B">
            <w:pPr>
              <w:rPr>
                <w:rFonts w:cstheme="minorHAnsi"/>
              </w:rPr>
            </w:pPr>
            <w:r>
              <w:rPr>
                <w:rFonts w:cstheme="minorHAnsi"/>
              </w:rPr>
              <w:t>Consejera Titular</w:t>
            </w:r>
          </w:p>
        </w:tc>
      </w:tr>
      <w:tr w:rsidR="001A11E8" w:rsidRPr="009A3F2A" w:rsidTr="001A11E8">
        <w:trPr>
          <w:trHeight w:val="537"/>
        </w:trPr>
        <w:tc>
          <w:tcPr>
            <w:tcW w:w="4248" w:type="dxa"/>
            <w:vAlign w:val="center"/>
          </w:tcPr>
          <w:p w:rsidR="001A11E8" w:rsidRPr="009A3F2A" w:rsidRDefault="009C2C86" w:rsidP="00E741CF">
            <w:pPr>
              <w:rPr>
                <w:rFonts w:cstheme="minorHAnsi"/>
              </w:rPr>
            </w:pPr>
            <w:r>
              <w:rPr>
                <w:rFonts w:cstheme="minorHAnsi"/>
              </w:rPr>
              <w:t>4.</w:t>
            </w:r>
            <w:r w:rsidR="001A11E8" w:rsidRPr="009A3F2A">
              <w:rPr>
                <w:rFonts w:cstheme="minorHAnsi"/>
              </w:rPr>
              <w:t xml:space="preserve"> </w:t>
            </w:r>
            <w:r w:rsidR="00E741CF" w:rsidRPr="009A3F2A">
              <w:rPr>
                <w:rFonts w:cstheme="minorHAnsi"/>
              </w:rPr>
              <w:t>Adriana Elizabeth Hernández Bautista</w:t>
            </w:r>
          </w:p>
        </w:tc>
        <w:tc>
          <w:tcPr>
            <w:tcW w:w="4106" w:type="dxa"/>
            <w:vAlign w:val="center"/>
          </w:tcPr>
          <w:p w:rsidR="001A11E8" w:rsidRPr="009A3F2A" w:rsidRDefault="001A11E8" w:rsidP="00A45A3B">
            <w:pPr>
              <w:rPr>
                <w:rFonts w:cstheme="minorHAnsi"/>
              </w:rPr>
            </w:pPr>
            <w:r>
              <w:rPr>
                <w:rFonts w:cstheme="minorHAnsi"/>
              </w:rPr>
              <w:t>Consejera Suplente</w:t>
            </w:r>
          </w:p>
        </w:tc>
      </w:tr>
    </w:tbl>
    <w:p w:rsidR="00997F88" w:rsidRDefault="00997F88" w:rsidP="005A2837">
      <w:pPr>
        <w:spacing w:after="0"/>
        <w:jc w:val="both"/>
        <w:rPr>
          <w:rFonts w:cstheme="minorHAnsi"/>
          <w:sz w:val="24"/>
          <w:szCs w:val="24"/>
        </w:rPr>
      </w:pPr>
    </w:p>
    <w:p w:rsidR="000502FD" w:rsidRDefault="00CE10D1" w:rsidP="00DC04D9">
      <w:pPr>
        <w:spacing w:after="0"/>
        <w:jc w:val="both"/>
        <w:rPr>
          <w:rFonts w:cstheme="minorHAnsi"/>
          <w:sz w:val="24"/>
          <w:szCs w:val="24"/>
        </w:rPr>
      </w:pPr>
      <w:r>
        <w:rPr>
          <w:rFonts w:cstheme="minorHAnsi"/>
          <w:sz w:val="24"/>
          <w:szCs w:val="24"/>
        </w:rPr>
        <w:t>Por lo anterior y para mayor claridad se pone a votación y se aprueba por UNANIMIDAD, que sean Consejeros en el Consejo Ciudadano Metropolitano en representación del Municipio de San Pedro Tlaquepaque</w:t>
      </w:r>
      <w:r w:rsidR="009C3B5F">
        <w:rPr>
          <w:rFonts w:cstheme="minorHAnsi"/>
          <w:sz w:val="24"/>
          <w:szCs w:val="24"/>
        </w:rPr>
        <w:t>,</w:t>
      </w:r>
      <w:r>
        <w:rPr>
          <w:rFonts w:cstheme="minorHAnsi"/>
          <w:sz w:val="24"/>
          <w:szCs w:val="24"/>
        </w:rPr>
        <w:t xml:space="preserve"> Luis del Hoyo Sánchez Castellanos como Titular y Arturo Magaña Navarro como su Suplente</w:t>
      </w:r>
      <w:r w:rsidR="00AF1D2E">
        <w:rPr>
          <w:rFonts w:cstheme="minorHAnsi"/>
          <w:sz w:val="24"/>
          <w:szCs w:val="24"/>
        </w:rPr>
        <w:t xml:space="preserve">, así como </w:t>
      </w:r>
      <w:r w:rsidR="009C2C86">
        <w:rPr>
          <w:rFonts w:cstheme="minorHAnsi"/>
          <w:sz w:val="24"/>
          <w:szCs w:val="24"/>
        </w:rPr>
        <w:t>Angélica Pacheco Vargas</w:t>
      </w:r>
      <w:r w:rsidR="00E741CF" w:rsidRPr="00E741CF">
        <w:rPr>
          <w:rFonts w:cstheme="minorHAnsi"/>
          <w:sz w:val="24"/>
          <w:szCs w:val="24"/>
        </w:rPr>
        <w:t xml:space="preserve"> </w:t>
      </w:r>
      <w:r w:rsidR="009C3B5F">
        <w:rPr>
          <w:rFonts w:cstheme="minorHAnsi"/>
          <w:sz w:val="24"/>
          <w:szCs w:val="24"/>
        </w:rPr>
        <w:t xml:space="preserve">como Titular y </w:t>
      </w:r>
      <w:r w:rsidR="00E741CF">
        <w:rPr>
          <w:rFonts w:cstheme="minorHAnsi"/>
          <w:sz w:val="24"/>
          <w:szCs w:val="24"/>
        </w:rPr>
        <w:t xml:space="preserve">Adriana Elizabeth Hernández Bautista </w:t>
      </w:r>
      <w:r>
        <w:rPr>
          <w:rFonts w:cstheme="minorHAnsi"/>
          <w:sz w:val="24"/>
          <w:szCs w:val="24"/>
        </w:rPr>
        <w:t xml:space="preserve">como </w:t>
      </w:r>
      <w:r w:rsidR="009C3B5F">
        <w:rPr>
          <w:rFonts w:cstheme="minorHAnsi"/>
          <w:sz w:val="24"/>
          <w:szCs w:val="24"/>
        </w:rPr>
        <w:t>su Suplente.</w:t>
      </w:r>
    </w:p>
    <w:p w:rsidR="000502FD" w:rsidRDefault="000502FD" w:rsidP="00DC04D9">
      <w:pPr>
        <w:spacing w:after="0"/>
        <w:jc w:val="both"/>
        <w:rPr>
          <w:rFonts w:cstheme="minorHAnsi"/>
          <w:sz w:val="24"/>
          <w:szCs w:val="24"/>
        </w:rPr>
      </w:pPr>
    </w:p>
    <w:p w:rsidR="008923EB" w:rsidRPr="00315EAC" w:rsidRDefault="000B5C7B" w:rsidP="00DC04D9">
      <w:pPr>
        <w:spacing w:after="0"/>
        <w:jc w:val="both"/>
        <w:rPr>
          <w:rFonts w:cstheme="minorHAnsi"/>
          <w:sz w:val="24"/>
          <w:szCs w:val="24"/>
        </w:rPr>
      </w:pPr>
      <w:r>
        <w:rPr>
          <w:rFonts w:cstheme="minorHAnsi"/>
          <w:sz w:val="24"/>
          <w:szCs w:val="24"/>
        </w:rPr>
        <w:t xml:space="preserve">Enseguida </w:t>
      </w:r>
      <w:r w:rsidR="00AF1D2E">
        <w:rPr>
          <w:rFonts w:cstheme="minorHAnsi"/>
          <w:sz w:val="24"/>
          <w:szCs w:val="24"/>
        </w:rPr>
        <w:t>la Presidenta</w:t>
      </w:r>
      <w:r>
        <w:rPr>
          <w:rFonts w:cstheme="minorHAnsi"/>
          <w:sz w:val="24"/>
          <w:szCs w:val="24"/>
        </w:rPr>
        <w:t xml:space="preserve"> de la C</w:t>
      </w:r>
      <w:r w:rsidR="008923EB" w:rsidRPr="00315EAC">
        <w:rPr>
          <w:rFonts w:cstheme="minorHAnsi"/>
          <w:sz w:val="24"/>
          <w:szCs w:val="24"/>
        </w:rPr>
        <w:t>omisión precisa que una vez agotado este punto, debemos pasar al de,</w:t>
      </w:r>
    </w:p>
    <w:p w:rsidR="008923EB" w:rsidRPr="00315EAC" w:rsidRDefault="008923EB" w:rsidP="00DC04D9">
      <w:pPr>
        <w:spacing w:after="0"/>
        <w:jc w:val="both"/>
        <w:rPr>
          <w:rFonts w:cstheme="minorHAnsi"/>
          <w:sz w:val="24"/>
          <w:szCs w:val="24"/>
        </w:rPr>
      </w:pPr>
    </w:p>
    <w:p w:rsidR="000B5C7B" w:rsidRPr="00315EAC" w:rsidRDefault="00537EA8" w:rsidP="00B37059">
      <w:pPr>
        <w:spacing w:after="0"/>
        <w:jc w:val="both"/>
        <w:rPr>
          <w:sz w:val="24"/>
          <w:szCs w:val="24"/>
        </w:rPr>
      </w:pPr>
      <w:r>
        <w:rPr>
          <w:sz w:val="24"/>
          <w:szCs w:val="24"/>
        </w:rPr>
        <w:t>I</w:t>
      </w:r>
      <w:r w:rsidR="000B5C7B" w:rsidRPr="00315EAC">
        <w:rPr>
          <w:sz w:val="24"/>
          <w:szCs w:val="24"/>
        </w:rPr>
        <w:t>V.-</w:t>
      </w:r>
      <w:r w:rsidR="000B5C7B" w:rsidRPr="00315EAC">
        <w:rPr>
          <w:sz w:val="24"/>
          <w:szCs w:val="24"/>
        </w:rPr>
        <w:tab/>
      </w:r>
      <w:r w:rsidR="000B5C7B" w:rsidRPr="000B5C7B">
        <w:rPr>
          <w:b/>
          <w:sz w:val="24"/>
          <w:szCs w:val="24"/>
        </w:rPr>
        <w:t>ASUNTOS GENERALES</w:t>
      </w:r>
    </w:p>
    <w:p w:rsidR="008923EB" w:rsidRPr="00315EAC" w:rsidRDefault="008923EB" w:rsidP="00DC04D9">
      <w:pPr>
        <w:spacing w:after="0"/>
        <w:jc w:val="both"/>
        <w:rPr>
          <w:rFonts w:cstheme="minorHAnsi"/>
          <w:sz w:val="24"/>
          <w:szCs w:val="24"/>
        </w:rPr>
      </w:pPr>
    </w:p>
    <w:p w:rsidR="008923EB" w:rsidRPr="00315EAC" w:rsidRDefault="008923EB" w:rsidP="00DC04D9">
      <w:pPr>
        <w:spacing w:after="0"/>
        <w:jc w:val="both"/>
        <w:rPr>
          <w:rFonts w:cstheme="minorHAnsi"/>
          <w:sz w:val="24"/>
          <w:szCs w:val="24"/>
        </w:rPr>
      </w:pPr>
      <w:r w:rsidRPr="00315EAC">
        <w:rPr>
          <w:rFonts w:cstheme="minorHAnsi"/>
          <w:sz w:val="24"/>
          <w:szCs w:val="24"/>
        </w:rPr>
        <w:t>En uso de la voz</w:t>
      </w:r>
      <w:r w:rsidR="00AF1D2E">
        <w:rPr>
          <w:rFonts w:cstheme="minorHAnsi"/>
          <w:sz w:val="24"/>
          <w:szCs w:val="24"/>
        </w:rPr>
        <w:t xml:space="preserve"> la Presidenta</w:t>
      </w:r>
      <w:r w:rsidRPr="00315EAC">
        <w:rPr>
          <w:rFonts w:cstheme="minorHAnsi"/>
          <w:sz w:val="24"/>
          <w:szCs w:val="24"/>
        </w:rPr>
        <w:t xml:space="preserve"> de la Comisión pregunta a los regidores asistentes si existe algún asunto que deseen tratar en este punto, sin que algún edil haya manifestado su deseo de hacer uso de la voz, circunstancia que se hace constar previo a declarar agotado el punto correspondiente a Asuntos Generales.</w:t>
      </w:r>
    </w:p>
    <w:p w:rsidR="008923EB" w:rsidRPr="00315EAC" w:rsidRDefault="008923EB" w:rsidP="00DC04D9">
      <w:pPr>
        <w:spacing w:after="0"/>
        <w:jc w:val="both"/>
        <w:rPr>
          <w:rFonts w:cstheme="minorHAnsi"/>
          <w:sz w:val="24"/>
          <w:szCs w:val="24"/>
        </w:rPr>
      </w:pPr>
    </w:p>
    <w:p w:rsidR="00A36DDC" w:rsidRDefault="00A36DDC" w:rsidP="00DC04D9">
      <w:pPr>
        <w:spacing w:after="0"/>
        <w:jc w:val="both"/>
        <w:rPr>
          <w:rFonts w:cstheme="minorHAnsi"/>
          <w:sz w:val="24"/>
          <w:szCs w:val="24"/>
        </w:rPr>
      </w:pPr>
      <w:r w:rsidRPr="00315EAC">
        <w:rPr>
          <w:rFonts w:cstheme="minorHAnsi"/>
          <w:sz w:val="24"/>
          <w:szCs w:val="24"/>
        </w:rPr>
        <w:t>HABIÉNDOSE DESAHOGADO EN SU TOTALIDAD EL ORDEN DEL DÍA, SE DECLARA LA CLAUSURA DE LA SESIO</w:t>
      </w:r>
      <w:bookmarkStart w:id="0" w:name="_GoBack"/>
      <w:bookmarkEnd w:id="0"/>
      <w:r w:rsidRPr="00315EAC">
        <w:rPr>
          <w:rFonts w:cstheme="minorHAnsi"/>
          <w:sz w:val="24"/>
          <w:szCs w:val="24"/>
        </w:rPr>
        <w:t xml:space="preserve">N DE LA COMISIÓN DE ASUNTOS METROPOLITANOS Y SE LEVANTA LA PRESENTE ACTA, SIENDO LAS </w:t>
      </w:r>
      <w:r w:rsidR="009C2C86">
        <w:rPr>
          <w:rFonts w:cstheme="minorHAnsi"/>
          <w:sz w:val="24"/>
          <w:szCs w:val="24"/>
        </w:rPr>
        <w:t>13:15</w:t>
      </w:r>
      <w:r w:rsidRPr="00315EAC">
        <w:rPr>
          <w:rFonts w:cstheme="minorHAnsi"/>
          <w:sz w:val="24"/>
          <w:szCs w:val="24"/>
        </w:rPr>
        <w:t xml:space="preserve"> HORAS DEL DÍA </w:t>
      </w:r>
      <w:r w:rsidR="009C3B5F">
        <w:rPr>
          <w:rFonts w:cstheme="minorHAnsi"/>
          <w:sz w:val="24"/>
          <w:szCs w:val="24"/>
        </w:rPr>
        <w:t>31 DE JUL</w:t>
      </w:r>
      <w:r w:rsidRPr="00315EAC">
        <w:rPr>
          <w:rFonts w:cstheme="minorHAnsi"/>
          <w:sz w:val="24"/>
          <w:szCs w:val="24"/>
        </w:rPr>
        <w:t>IO DEL AÑO</w:t>
      </w:r>
      <w:r w:rsidR="00B37059">
        <w:rPr>
          <w:rFonts w:cstheme="minorHAnsi"/>
          <w:sz w:val="24"/>
          <w:szCs w:val="24"/>
        </w:rPr>
        <w:t xml:space="preserve"> 2018. FIRMAN </w:t>
      </w:r>
      <w:r w:rsidRPr="00315EAC">
        <w:rPr>
          <w:rFonts w:cstheme="minorHAnsi"/>
          <w:sz w:val="24"/>
          <w:szCs w:val="24"/>
        </w:rPr>
        <w:t>DE</w:t>
      </w:r>
      <w:r w:rsidR="00B37059">
        <w:rPr>
          <w:rFonts w:cstheme="minorHAnsi"/>
          <w:sz w:val="24"/>
          <w:szCs w:val="24"/>
        </w:rPr>
        <w:t xml:space="preserve"> </w:t>
      </w:r>
      <w:r w:rsidRPr="00315EAC">
        <w:rPr>
          <w:rFonts w:cstheme="minorHAnsi"/>
          <w:sz w:val="24"/>
          <w:szCs w:val="24"/>
        </w:rPr>
        <w:t>CONFORMIDAD LOS INTEGRANTES DE LA COMISIÓN EDILICIA DE ASUNTOS METROPOLITANOS.</w:t>
      </w:r>
    </w:p>
    <w:p w:rsidR="009C3B5F" w:rsidRDefault="009C3B5F" w:rsidP="00DC04D9">
      <w:pPr>
        <w:spacing w:after="0"/>
        <w:jc w:val="both"/>
        <w:rPr>
          <w:rFonts w:cstheme="minorHAnsi"/>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3402"/>
      </w:tblGrid>
      <w:tr w:rsidR="00315EAC" w:rsidRPr="00315EAC" w:rsidTr="009C3B5F">
        <w:trPr>
          <w:trHeight w:val="1166"/>
        </w:trPr>
        <w:tc>
          <w:tcPr>
            <w:tcW w:w="4962" w:type="dxa"/>
            <w:vAlign w:val="center"/>
          </w:tcPr>
          <w:p w:rsidR="00315EAC" w:rsidRPr="00B37059" w:rsidRDefault="009C3B5F" w:rsidP="000502FD">
            <w:pPr>
              <w:rPr>
                <w:rFonts w:cstheme="minorHAnsi"/>
                <w:b/>
                <w:sz w:val="24"/>
                <w:szCs w:val="24"/>
              </w:rPr>
            </w:pPr>
            <w:r>
              <w:rPr>
                <w:rFonts w:cstheme="minorHAnsi"/>
                <w:b/>
                <w:sz w:val="24"/>
                <w:szCs w:val="24"/>
              </w:rPr>
              <w:t>María Elena Limón García</w:t>
            </w:r>
          </w:p>
          <w:p w:rsidR="00315EAC" w:rsidRPr="00B37059" w:rsidRDefault="00B37059" w:rsidP="009C3B5F">
            <w:pPr>
              <w:rPr>
                <w:rFonts w:cstheme="minorHAnsi"/>
                <w:sz w:val="24"/>
                <w:szCs w:val="24"/>
              </w:rPr>
            </w:pPr>
            <w:r w:rsidRPr="00B37059">
              <w:rPr>
                <w:rFonts w:cstheme="minorHAnsi"/>
                <w:sz w:val="24"/>
                <w:szCs w:val="24"/>
              </w:rPr>
              <w:t>President</w:t>
            </w:r>
            <w:r w:rsidR="009C3B5F">
              <w:rPr>
                <w:rFonts w:cstheme="minorHAnsi"/>
                <w:sz w:val="24"/>
                <w:szCs w:val="24"/>
              </w:rPr>
              <w:t>a</w:t>
            </w:r>
            <w:r w:rsidRPr="00B37059">
              <w:rPr>
                <w:rFonts w:cstheme="minorHAnsi"/>
                <w:sz w:val="24"/>
                <w:szCs w:val="24"/>
              </w:rPr>
              <w:t xml:space="preserve"> de la Comisión de Asuntos Metropolitanos </w:t>
            </w:r>
            <w:r w:rsidRPr="00B37059">
              <w:rPr>
                <w:rFonts w:cstheme="minorHAnsi"/>
                <w:sz w:val="24"/>
                <w:szCs w:val="24"/>
              </w:rPr>
              <w:tab/>
            </w:r>
            <w:r w:rsidR="00315EAC" w:rsidRPr="00B37059">
              <w:rPr>
                <w:rFonts w:cstheme="minorHAnsi"/>
                <w:sz w:val="24"/>
                <w:szCs w:val="24"/>
              </w:rPr>
              <w:tab/>
            </w:r>
          </w:p>
        </w:tc>
        <w:tc>
          <w:tcPr>
            <w:tcW w:w="3402" w:type="dxa"/>
            <w:tcBorders>
              <w:bottom w:val="single" w:sz="4" w:space="0" w:color="auto"/>
            </w:tcBorders>
          </w:tcPr>
          <w:p w:rsidR="00315EAC" w:rsidRPr="00315EAC" w:rsidRDefault="00315EAC" w:rsidP="00DC04D9">
            <w:pPr>
              <w:jc w:val="both"/>
              <w:rPr>
                <w:rFonts w:cstheme="minorHAnsi"/>
                <w:sz w:val="24"/>
                <w:szCs w:val="24"/>
              </w:rPr>
            </w:pPr>
          </w:p>
        </w:tc>
      </w:tr>
      <w:tr w:rsidR="00315EAC" w:rsidRPr="00315EAC" w:rsidTr="009C3B5F">
        <w:trPr>
          <w:trHeight w:val="1092"/>
        </w:trPr>
        <w:tc>
          <w:tcPr>
            <w:tcW w:w="4962" w:type="dxa"/>
            <w:vAlign w:val="center"/>
          </w:tcPr>
          <w:p w:rsidR="00315EAC" w:rsidRPr="00B37059" w:rsidRDefault="009C3B5F" w:rsidP="000502FD">
            <w:pPr>
              <w:rPr>
                <w:rFonts w:cstheme="minorHAnsi"/>
                <w:b/>
                <w:sz w:val="24"/>
                <w:szCs w:val="24"/>
              </w:rPr>
            </w:pPr>
            <w:r>
              <w:rPr>
                <w:rFonts w:cstheme="minorHAnsi"/>
                <w:b/>
                <w:sz w:val="24"/>
                <w:szCs w:val="24"/>
              </w:rPr>
              <w:t xml:space="preserve">Lourdes </w:t>
            </w:r>
            <w:proofErr w:type="spellStart"/>
            <w:r>
              <w:rPr>
                <w:rFonts w:cstheme="minorHAnsi"/>
                <w:b/>
                <w:sz w:val="24"/>
                <w:szCs w:val="24"/>
              </w:rPr>
              <w:t>Celenia</w:t>
            </w:r>
            <w:proofErr w:type="spellEnd"/>
            <w:r>
              <w:rPr>
                <w:rFonts w:cstheme="minorHAnsi"/>
                <w:b/>
                <w:sz w:val="24"/>
                <w:szCs w:val="24"/>
              </w:rPr>
              <w:t xml:space="preserve"> Contreras González</w:t>
            </w:r>
          </w:p>
          <w:p w:rsidR="00315EAC" w:rsidRPr="00B37059" w:rsidRDefault="00315EAC" w:rsidP="000502FD">
            <w:pPr>
              <w:rPr>
                <w:rFonts w:cstheme="minorHAnsi"/>
                <w:sz w:val="24"/>
                <w:szCs w:val="24"/>
              </w:rPr>
            </w:pPr>
            <w:r w:rsidRPr="00B37059">
              <w:rPr>
                <w:rFonts w:cstheme="minorHAnsi"/>
                <w:sz w:val="24"/>
                <w:szCs w:val="24"/>
              </w:rPr>
              <w:t xml:space="preserve">Regidora </w:t>
            </w:r>
          </w:p>
        </w:tc>
        <w:tc>
          <w:tcPr>
            <w:tcW w:w="3402" w:type="dxa"/>
            <w:tcBorders>
              <w:top w:val="single" w:sz="4" w:space="0" w:color="auto"/>
              <w:bottom w:val="single" w:sz="4" w:space="0" w:color="auto"/>
            </w:tcBorders>
          </w:tcPr>
          <w:p w:rsidR="00315EAC" w:rsidRPr="00315EAC" w:rsidRDefault="00315EAC" w:rsidP="00DC04D9">
            <w:pPr>
              <w:jc w:val="both"/>
              <w:rPr>
                <w:rFonts w:cstheme="minorHAnsi"/>
                <w:sz w:val="24"/>
                <w:szCs w:val="24"/>
              </w:rPr>
            </w:pPr>
          </w:p>
        </w:tc>
      </w:tr>
      <w:tr w:rsidR="00315EAC" w:rsidRPr="00315EAC" w:rsidTr="009C3B5F">
        <w:trPr>
          <w:trHeight w:val="1224"/>
        </w:trPr>
        <w:tc>
          <w:tcPr>
            <w:tcW w:w="4962" w:type="dxa"/>
            <w:vAlign w:val="center"/>
          </w:tcPr>
          <w:p w:rsidR="00315EAC" w:rsidRPr="00B37059" w:rsidRDefault="00315EAC" w:rsidP="000502FD">
            <w:pPr>
              <w:rPr>
                <w:rFonts w:cstheme="minorHAnsi"/>
                <w:b/>
                <w:sz w:val="24"/>
                <w:szCs w:val="24"/>
              </w:rPr>
            </w:pPr>
            <w:r w:rsidRPr="00B37059">
              <w:rPr>
                <w:rFonts w:cstheme="minorHAnsi"/>
                <w:b/>
                <w:color w:val="222222"/>
                <w:sz w:val="24"/>
                <w:szCs w:val="24"/>
              </w:rPr>
              <w:t>Silvia Natalia Islas</w:t>
            </w:r>
          </w:p>
          <w:p w:rsidR="00315EAC" w:rsidRPr="00B37059" w:rsidRDefault="00315EAC" w:rsidP="000502FD">
            <w:pPr>
              <w:spacing w:line="259" w:lineRule="auto"/>
              <w:rPr>
                <w:rFonts w:cstheme="minorHAnsi"/>
                <w:color w:val="222222"/>
                <w:sz w:val="24"/>
                <w:szCs w:val="24"/>
              </w:rPr>
            </w:pPr>
            <w:r w:rsidRPr="00B37059">
              <w:rPr>
                <w:rFonts w:cstheme="minorHAnsi"/>
                <w:color w:val="222222"/>
                <w:sz w:val="24"/>
                <w:szCs w:val="24"/>
              </w:rPr>
              <w:t xml:space="preserve">Regidora </w:t>
            </w:r>
          </w:p>
        </w:tc>
        <w:tc>
          <w:tcPr>
            <w:tcW w:w="3402" w:type="dxa"/>
            <w:tcBorders>
              <w:top w:val="single" w:sz="4" w:space="0" w:color="auto"/>
              <w:bottom w:val="single" w:sz="4" w:space="0" w:color="auto"/>
            </w:tcBorders>
          </w:tcPr>
          <w:p w:rsidR="00315EAC" w:rsidRPr="00315EAC" w:rsidRDefault="00315EAC" w:rsidP="00DC04D9">
            <w:pPr>
              <w:jc w:val="both"/>
              <w:rPr>
                <w:rFonts w:cstheme="minorHAnsi"/>
                <w:sz w:val="24"/>
                <w:szCs w:val="24"/>
              </w:rPr>
            </w:pPr>
          </w:p>
        </w:tc>
      </w:tr>
      <w:tr w:rsidR="00315EAC" w:rsidRPr="00315EAC" w:rsidTr="009C3B5F">
        <w:trPr>
          <w:trHeight w:val="1128"/>
        </w:trPr>
        <w:tc>
          <w:tcPr>
            <w:tcW w:w="4962" w:type="dxa"/>
            <w:vAlign w:val="center"/>
          </w:tcPr>
          <w:p w:rsidR="00315EAC" w:rsidRPr="00B37059" w:rsidRDefault="00315EAC" w:rsidP="000502FD">
            <w:pPr>
              <w:rPr>
                <w:rFonts w:cstheme="minorHAnsi"/>
                <w:b/>
                <w:sz w:val="24"/>
                <w:szCs w:val="24"/>
              </w:rPr>
            </w:pPr>
            <w:r w:rsidRPr="00B37059">
              <w:rPr>
                <w:rFonts w:cstheme="minorHAnsi"/>
                <w:b/>
                <w:color w:val="222222"/>
                <w:sz w:val="24"/>
                <w:szCs w:val="24"/>
              </w:rPr>
              <w:t>Miguel Carrillo Gómez</w:t>
            </w:r>
          </w:p>
          <w:p w:rsidR="00315EAC" w:rsidRPr="00B37059" w:rsidRDefault="00315EAC" w:rsidP="000502FD">
            <w:pPr>
              <w:shd w:val="clear" w:color="auto" w:fill="FFFFFF"/>
              <w:textAlignment w:val="baseline"/>
              <w:rPr>
                <w:rFonts w:cstheme="minorHAnsi"/>
                <w:color w:val="222222"/>
                <w:sz w:val="24"/>
                <w:szCs w:val="24"/>
              </w:rPr>
            </w:pPr>
            <w:r w:rsidRPr="00B37059">
              <w:rPr>
                <w:rFonts w:cstheme="minorHAnsi"/>
                <w:noProof/>
                <w:sz w:val="24"/>
                <w:szCs w:val="24"/>
                <w:lang w:eastAsia="es-MX"/>
              </w:rPr>
              <mc:AlternateContent>
                <mc:Choice Requires="wps">
                  <w:drawing>
                    <wp:anchor distT="0" distB="0" distL="114300" distR="114300" simplePos="0" relativeHeight="251669504" behindDoc="0" locked="0" layoutInCell="1" allowOverlap="1" wp14:anchorId="581ACD61" wp14:editId="1745EB84">
                      <wp:simplePos x="0" y="0"/>
                      <wp:positionH relativeFrom="column">
                        <wp:posOffset>3398520</wp:posOffset>
                      </wp:positionH>
                      <wp:positionV relativeFrom="paragraph">
                        <wp:posOffset>12722225</wp:posOffset>
                      </wp:positionV>
                      <wp:extent cx="2265045" cy="20320"/>
                      <wp:effectExtent l="0" t="0" r="20955" b="36830"/>
                      <wp:wrapNone/>
                      <wp:docPr id="4" name="Conector recto 4"/>
                      <wp:cNvGraphicFramePr/>
                      <a:graphic xmlns:a="http://schemas.openxmlformats.org/drawingml/2006/main">
                        <a:graphicData uri="http://schemas.microsoft.com/office/word/2010/wordprocessingShape">
                          <wps:wsp>
                            <wps:cNvCnPr/>
                            <wps:spPr>
                              <a:xfrm>
                                <a:off x="0" y="0"/>
                                <a:ext cx="2265045" cy="203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6ADC182" id="Conector recto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6pt,1001.75pt" to="445.95pt,100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91XuQEAAMMDAAAOAAAAZHJzL2Uyb0RvYy54bWysU01v2zAMvQ/YfxB0X+x4aTEYcXpIsV2K&#10;NujWH6DKVCxAX6DU2Pn3pZTEHdYBw4ZdJFHiI/keqfXNZA07AEbtXceXi5ozcNL32u07/vTj66cv&#10;nMUkXC+Md9DxI0R+s/n4YT2GFho/eNMDMgriYjuGjg8phbaqohzAirjwARw9Ko9WJDJxX/UoRopu&#10;TdXU9XU1euwDegkx0u3t6ZFvSnylQKYHpSIkZjpOtaWyYlmf81pt1qLdowiDlucyxD9UYYV2lHQO&#10;dSuSYC+o34WyWqKPXqWF9LbySmkJhQOxWda/sPk+iACFC4kTwyxT/H9h5f1hh0z3HV9x5oSlFm2p&#10;UTJ5ZJg3tsoajSG25Lp1OzxbMewwE54U2rwTFTYVXY+zrjAlJumyaa6v6tUVZ5LemvpzU3Sv3sAB&#10;Y/oG3rJ86LjRLtMWrTjcxUQJyfXiQkYu5pS+nNLRQHY27hEUUaGEy4IuQwRbg+wgqP1CSnBpmelQ&#10;vOKdYUobMwPrPwPP/hkKZcD+BjwjSmbv0gy22nn8XfY0XUpWJ/+LAifeWYJn3x9LY4o0NCmF4Xmq&#10;8yj+bBf429/bvAIAAP//AwBQSwMEFAAGAAgAAAAhAIubbLXjAAAADQEAAA8AAABkcnMvZG93bnJl&#10;di54bWxMj8FOwkAQhu8mvsNmTLzJlpIi1G4JITEiCSGiCR6X7thWu7NNd6Hl7R296HFmvvz/N9li&#10;sI04Y+drRwrGowgEUuFMTaWCt9fHuxkIHzQZ3ThCBRf0sMivrzKdGtfTC573oRQcQj7VCqoQ2lRK&#10;X1RotR+5FolvH66zOvDYldJ0uudw28g4iqbS6pq4odItriosvvYnq2Dbrder5ebySbt32x/izWH3&#10;PDwpdXszLB9ABBzCHww/+qwOOTsd3YmMF42CZJLEjCrgmkkCgpHZfDwHcfxdTe9B5pn8/0X+DQAA&#10;//8DAFBLAQItABQABgAIAAAAIQC2gziS/gAAAOEBAAATAAAAAAAAAAAAAAAAAAAAAABbQ29udGVu&#10;dF9UeXBlc10ueG1sUEsBAi0AFAAGAAgAAAAhADj9If/WAAAAlAEAAAsAAAAAAAAAAAAAAAAALwEA&#10;AF9yZWxzLy5yZWxzUEsBAi0AFAAGAAgAAAAhAN2D3Ve5AQAAwwMAAA4AAAAAAAAAAAAAAAAALgIA&#10;AGRycy9lMm9Eb2MueG1sUEsBAi0AFAAGAAgAAAAhAIubbLXjAAAADQEAAA8AAAAAAAAAAAAAAAAA&#10;EwQAAGRycy9kb3ducmV2LnhtbFBLBQYAAAAABAAEAPMAAAAjBQAAAAA=&#10;" strokecolor="#5b9bd5 [3204]" strokeweight=".5pt">
                      <v:stroke joinstyle="miter"/>
                    </v:line>
                  </w:pict>
                </mc:Fallback>
              </mc:AlternateContent>
            </w:r>
            <w:r w:rsidRPr="00B37059">
              <w:rPr>
                <w:rFonts w:cstheme="minorHAnsi"/>
                <w:color w:val="222222"/>
                <w:sz w:val="24"/>
                <w:szCs w:val="24"/>
              </w:rPr>
              <w:t>Regidor</w:t>
            </w:r>
            <w:r w:rsidRPr="00B37059">
              <w:rPr>
                <w:rFonts w:cstheme="minorHAnsi"/>
                <w:color w:val="222222"/>
                <w:sz w:val="24"/>
                <w:szCs w:val="24"/>
              </w:rPr>
              <w:tab/>
            </w:r>
          </w:p>
        </w:tc>
        <w:tc>
          <w:tcPr>
            <w:tcW w:w="3402" w:type="dxa"/>
            <w:tcBorders>
              <w:top w:val="single" w:sz="4" w:space="0" w:color="auto"/>
              <w:bottom w:val="single" w:sz="4" w:space="0" w:color="auto"/>
            </w:tcBorders>
          </w:tcPr>
          <w:p w:rsidR="00315EAC" w:rsidRPr="00315EAC" w:rsidRDefault="00315EAC" w:rsidP="00DC04D9">
            <w:pPr>
              <w:jc w:val="both"/>
              <w:rPr>
                <w:rFonts w:cstheme="minorHAnsi"/>
                <w:sz w:val="24"/>
                <w:szCs w:val="24"/>
              </w:rPr>
            </w:pPr>
          </w:p>
        </w:tc>
      </w:tr>
      <w:tr w:rsidR="00315EAC" w:rsidRPr="00315EAC" w:rsidTr="009C3B5F">
        <w:trPr>
          <w:trHeight w:val="1156"/>
        </w:trPr>
        <w:tc>
          <w:tcPr>
            <w:tcW w:w="4962" w:type="dxa"/>
            <w:vAlign w:val="center"/>
          </w:tcPr>
          <w:p w:rsidR="00315EAC" w:rsidRPr="00B37059" w:rsidRDefault="00315EAC" w:rsidP="000502FD">
            <w:pPr>
              <w:shd w:val="clear" w:color="auto" w:fill="FFFFFF"/>
              <w:tabs>
                <w:tab w:val="left" w:pos="4604"/>
              </w:tabs>
              <w:textAlignment w:val="baseline"/>
              <w:rPr>
                <w:rFonts w:cstheme="minorHAnsi"/>
                <w:b/>
                <w:color w:val="222222"/>
                <w:sz w:val="24"/>
                <w:szCs w:val="24"/>
              </w:rPr>
            </w:pPr>
            <w:r w:rsidRPr="00B37059">
              <w:rPr>
                <w:rFonts w:cstheme="minorHAnsi"/>
                <w:b/>
                <w:color w:val="222222"/>
                <w:sz w:val="24"/>
                <w:szCs w:val="24"/>
              </w:rPr>
              <w:t>Carmen Lucia Pérez Camarena</w:t>
            </w:r>
          </w:p>
          <w:p w:rsidR="00315EAC" w:rsidRPr="00B37059" w:rsidRDefault="00315EAC" w:rsidP="000502FD">
            <w:pPr>
              <w:shd w:val="clear" w:color="auto" w:fill="FFFFFF"/>
              <w:tabs>
                <w:tab w:val="left" w:pos="4604"/>
              </w:tabs>
              <w:textAlignment w:val="baseline"/>
              <w:rPr>
                <w:rFonts w:cstheme="minorHAnsi"/>
                <w:color w:val="222222"/>
                <w:sz w:val="24"/>
                <w:szCs w:val="24"/>
              </w:rPr>
            </w:pPr>
            <w:r w:rsidRPr="00B37059">
              <w:rPr>
                <w:rFonts w:cstheme="minorHAnsi"/>
                <w:color w:val="222222"/>
                <w:sz w:val="24"/>
                <w:szCs w:val="24"/>
              </w:rPr>
              <w:t xml:space="preserve">Regidora </w:t>
            </w:r>
          </w:p>
        </w:tc>
        <w:tc>
          <w:tcPr>
            <w:tcW w:w="3402" w:type="dxa"/>
            <w:tcBorders>
              <w:top w:val="single" w:sz="4" w:space="0" w:color="auto"/>
              <w:bottom w:val="single" w:sz="4" w:space="0" w:color="auto"/>
            </w:tcBorders>
          </w:tcPr>
          <w:p w:rsidR="00315EAC" w:rsidRPr="00315EAC" w:rsidRDefault="00315EAC" w:rsidP="00DC04D9">
            <w:pPr>
              <w:jc w:val="both"/>
              <w:rPr>
                <w:rFonts w:cstheme="minorHAnsi"/>
                <w:sz w:val="24"/>
                <w:szCs w:val="24"/>
              </w:rPr>
            </w:pPr>
          </w:p>
        </w:tc>
      </w:tr>
    </w:tbl>
    <w:p w:rsidR="00D06F3F" w:rsidRDefault="00D06F3F" w:rsidP="00B37059">
      <w:pPr>
        <w:rPr>
          <w:b/>
          <w:sz w:val="24"/>
          <w:szCs w:val="24"/>
        </w:rPr>
      </w:pPr>
    </w:p>
    <w:p w:rsidR="009C3B5F" w:rsidRDefault="009C3B5F" w:rsidP="00537EA8">
      <w:pPr>
        <w:jc w:val="both"/>
      </w:pPr>
    </w:p>
    <w:p w:rsidR="00537EA8" w:rsidRPr="00537EA8" w:rsidRDefault="00537EA8" w:rsidP="00537EA8">
      <w:pPr>
        <w:jc w:val="both"/>
        <w:rPr>
          <w:b/>
        </w:rPr>
      </w:pPr>
      <w:r w:rsidRPr="00537EA8">
        <w:t>La presente hoja de firmas corresponde a la minuta de la Sesión Ordinaria de la Comisión de Asunto</w:t>
      </w:r>
      <w:r w:rsidR="009C3B5F">
        <w:t>s Metropolitanos, celebrada el 31 de jul</w:t>
      </w:r>
      <w:r w:rsidRPr="00537EA8">
        <w:t>io de 2018, en el Salón del Pl</w:t>
      </w:r>
      <w:r>
        <w:t>eno</w:t>
      </w:r>
      <w:r w:rsidRPr="00537EA8">
        <w:t xml:space="preserve"> del Ayuntamiento de la Presidencia Municipal de San Pedro, Tlaquepaque, Jalisco</w:t>
      </w:r>
      <w:r>
        <w:t>.</w:t>
      </w:r>
    </w:p>
    <w:sectPr w:rsidR="00537EA8" w:rsidRPr="00537EA8" w:rsidSect="000502FD">
      <w:headerReference w:type="default" r:id="rId9"/>
      <w:footerReference w:type="default" r:id="rId10"/>
      <w:pgSz w:w="12240" w:h="15840" w:code="1"/>
      <w:pgMar w:top="2410" w:right="1608" w:bottom="1417"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7D8" w:rsidRDefault="000A37D8" w:rsidP="00772471">
      <w:pPr>
        <w:spacing w:after="0" w:line="240" w:lineRule="auto"/>
      </w:pPr>
      <w:r>
        <w:separator/>
      </w:r>
    </w:p>
  </w:endnote>
  <w:endnote w:type="continuationSeparator" w:id="0">
    <w:p w:rsidR="000A37D8" w:rsidRDefault="000A37D8" w:rsidP="0077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5436618"/>
      <w:docPartObj>
        <w:docPartGallery w:val="Page Numbers (Bottom of Page)"/>
        <w:docPartUnique/>
      </w:docPartObj>
    </w:sdtPr>
    <w:sdtEndPr>
      <w:rPr>
        <w:sz w:val="20"/>
        <w:szCs w:val="20"/>
      </w:rPr>
    </w:sdtEndPr>
    <w:sdtContent>
      <w:p w:rsidR="00127385" w:rsidRPr="00772471" w:rsidRDefault="00127385">
        <w:pPr>
          <w:pStyle w:val="Piedepgina"/>
          <w:jc w:val="center"/>
          <w:rPr>
            <w:sz w:val="20"/>
            <w:szCs w:val="20"/>
          </w:rPr>
        </w:pPr>
        <w:r w:rsidRPr="00772471">
          <w:rPr>
            <w:sz w:val="20"/>
            <w:szCs w:val="20"/>
          </w:rPr>
          <w:fldChar w:fldCharType="begin"/>
        </w:r>
        <w:r w:rsidRPr="00772471">
          <w:rPr>
            <w:sz w:val="20"/>
            <w:szCs w:val="20"/>
          </w:rPr>
          <w:instrText>PAGE   \* MERGEFORMAT</w:instrText>
        </w:r>
        <w:r w:rsidRPr="00772471">
          <w:rPr>
            <w:sz w:val="20"/>
            <w:szCs w:val="20"/>
          </w:rPr>
          <w:fldChar w:fldCharType="separate"/>
        </w:r>
        <w:r w:rsidR="009C2C86" w:rsidRPr="009C2C86">
          <w:rPr>
            <w:noProof/>
            <w:sz w:val="20"/>
            <w:szCs w:val="20"/>
            <w:lang w:val="es-ES"/>
          </w:rPr>
          <w:t>6</w:t>
        </w:r>
        <w:r w:rsidRPr="00772471">
          <w:rPr>
            <w:sz w:val="20"/>
            <w:szCs w:val="20"/>
          </w:rPr>
          <w:fldChar w:fldCharType="end"/>
        </w:r>
      </w:p>
    </w:sdtContent>
  </w:sdt>
  <w:p w:rsidR="00127385" w:rsidRDefault="0012738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7D8" w:rsidRDefault="000A37D8" w:rsidP="00772471">
      <w:pPr>
        <w:spacing w:after="0" w:line="240" w:lineRule="auto"/>
      </w:pPr>
      <w:r>
        <w:separator/>
      </w:r>
    </w:p>
  </w:footnote>
  <w:footnote w:type="continuationSeparator" w:id="0">
    <w:p w:rsidR="000A37D8" w:rsidRDefault="000A37D8" w:rsidP="007724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385" w:rsidRDefault="00127385" w:rsidP="00626E30">
    <w:pPr>
      <w:pStyle w:val="Encabezado"/>
      <w:jc w:val="right"/>
    </w:pPr>
  </w:p>
  <w:p w:rsidR="00127385" w:rsidRDefault="00127385" w:rsidP="00626E30">
    <w:pPr>
      <w:pStyle w:val="Encabezado"/>
      <w:jc w:val="right"/>
    </w:pPr>
  </w:p>
  <w:p w:rsidR="00127385" w:rsidRDefault="00127385" w:rsidP="00626E30">
    <w:pPr>
      <w:pStyle w:val="Encabezado"/>
      <w:jc w:val="center"/>
    </w:pPr>
    <w:r>
      <w:rPr>
        <w:noProof/>
        <w:lang w:eastAsia="es-MX"/>
      </w:rPr>
      <w:drawing>
        <wp:anchor distT="0" distB="0" distL="114300" distR="114300" simplePos="0" relativeHeight="251659264" behindDoc="1" locked="0" layoutInCell="1" allowOverlap="1" wp14:anchorId="5A6F9462" wp14:editId="059C4E45">
          <wp:simplePos x="0" y="0"/>
          <wp:positionH relativeFrom="margin">
            <wp:posOffset>47231</wp:posOffset>
          </wp:positionH>
          <wp:positionV relativeFrom="paragraph">
            <wp:posOffset>7620</wp:posOffset>
          </wp:positionV>
          <wp:extent cx="504967" cy="626705"/>
          <wp:effectExtent l="0" t="0" r="0" b="254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967" cy="626705"/>
                  </a:xfrm>
                  <a:prstGeom prst="rect">
                    <a:avLst/>
                  </a:prstGeom>
                  <a:noFill/>
                  <a:ln>
                    <a:noFill/>
                  </a:ln>
                </pic:spPr>
              </pic:pic>
            </a:graphicData>
          </a:graphic>
          <wp14:sizeRelH relativeFrom="page">
            <wp14:pctWidth>0</wp14:pctWidth>
          </wp14:sizeRelH>
          <wp14:sizeRelV relativeFrom="page">
            <wp14:pctHeight>0</wp14:pctHeight>
          </wp14:sizeRelV>
        </wp:anchor>
      </w:drawing>
    </w:r>
    <w:r>
      <w:t>COMISIÓN EDILICIA DE</w:t>
    </w:r>
  </w:p>
  <w:p w:rsidR="00127385" w:rsidRDefault="00127385" w:rsidP="00626E30">
    <w:pPr>
      <w:pStyle w:val="Encabezado"/>
      <w:jc w:val="center"/>
    </w:pPr>
    <w:r>
      <w:t>ASUNTOS METROPOLITANOS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91158"/>
    <w:multiLevelType w:val="hybridMultilevel"/>
    <w:tmpl w:val="332A5C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BB64B4"/>
    <w:multiLevelType w:val="hybridMultilevel"/>
    <w:tmpl w:val="0C42A1EC"/>
    <w:lvl w:ilvl="0" w:tplc="89A04D0A">
      <w:start w:val="1"/>
      <w:numFmt w:val="decimal"/>
      <w:lvlText w:val="%1."/>
      <w:lvlJc w:val="left"/>
      <w:pPr>
        <w:ind w:left="765" w:hanging="360"/>
      </w:pPr>
      <w:rPr>
        <w:rFonts w:hint="default"/>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2" w15:restartNumberingAfterBreak="0">
    <w:nsid w:val="24AB6AB8"/>
    <w:multiLevelType w:val="hybridMultilevel"/>
    <w:tmpl w:val="F1E0DF16"/>
    <w:lvl w:ilvl="0" w:tplc="22DEF76E">
      <w:start w:val="1"/>
      <w:numFmt w:val="decimal"/>
      <w:lvlText w:val="%1."/>
      <w:lvlJc w:val="left"/>
      <w:pPr>
        <w:ind w:left="765" w:hanging="360"/>
      </w:pPr>
      <w:rPr>
        <w:rFonts w:hint="default"/>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3" w15:restartNumberingAfterBreak="0">
    <w:nsid w:val="28370EE6"/>
    <w:multiLevelType w:val="hybridMultilevel"/>
    <w:tmpl w:val="9C82BFAC"/>
    <w:lvl w:ilvl="0" w:tplc="22DEF76E">
      <w:start w:val="1"/>
      <w:numFmt w:val="decimal"/>
      <w:lvlText w:val="%1."/>
      <w:lvlJc w:val="left"/>
      <w:pPr>
        <w:ind w:left="765"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AED7A26"/>
    <w:multiLevelType w:val="multilevel"/>
    <w:tmpl w:val="C964B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AC24FC"/>
    <w:multiLevelType w:val="hybridMultilevel"/>
    <w:tmpl w:val="FCE48460"/>
    <w:lvl w:ilvl="0" w:tplc="89FAA1C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1D83F20"/>
    <w:multiLevelType w:val="hybridMultilevel"/>
    <w:tmpl w:val="CFCC608C"/>
    <w:lvl w:ilvl="0" w:tplc="2ACEAD10">
      <w:start w:val="1"/>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7" w15:restartNumberingAfterBreak="0">
    <w:nsid w:val="463B1BCA"/>
    <w:multiLevelType w:val="hybridMultilevel"/>
    <w:tmpl w:val="7F1237F2"/>
    <w:lvl w:ilvl="0" w:tplc="89A04D0A">
      <w:start w:val="1"/>
      <w:numFmt w:val="decimal"/>
      <w:lvlText w:val="%1."/>
      <w:lvlJc w:val="left"/>
      <w:pPr>
        <w:ind w:left="765"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A8A4B73"/>
    <w:multiLevelType w:val="hybridMultilevel"/>
    <w:tmpl w:val="332A5C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1A60F1E"/>
    <w:multiLevelType w:val="hybridMultilevel"/>
    <w:tmpl w:val="1220D5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E301887"/>
    <w:multiLevelType w:val="hybridMultilevel"/>
    <w:tmpl w:val="3D52C2F8"/>
    <w:lvl w:ilvl="0" w:tplc="2ACEAD10">
      <w:start w:val="1"/>
      <w:numFmt w:val="decimal"/>
      <w:lvlText w:val="%1."/>
      <w:lvlJc w:val="left"/>
      <w:pPr>
        <w:ind w:left="810" w:hanging="360"/>
      </w:pPr>
      <w:rPr>
        <w:rFonts w:hint="default"/>
      </w:r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abstractNum w:abstractNumId="11" w15:restartNumberingAfterBreak="0">
    <w:nsid w:val="676D193D"/>
    <w:multiLevelType w:val="hybridMultilevel"/>
    <w:tmpl w:val="0136E22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D6E74E2"/>
    <w:multiLevelType w:val="hybridMultilevel"/>
    <w:tmpl w:val="CC206DC4"/>
    <w:lvl w:ilvl="0" w:tplc="89A04D0A">
      <w:start w:val="1"/>
      <w:numFmt w:val="decimal"/>
      <w:lvlText w:val="%1."/>
      <w:lvlJc w:val="left"/>
      <w:pPr>
        <w:ind w:left="765" w:hanging="360"/>
      </w:pPr>
      <w:rPr>
        <w:rFonts w:hint="default"/>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num w:numId="1">
    <w:abstractNumId w:val="6"/>
  </w:num>
  <w:num w:numId="2">
    <w:abstractNumId w:val="2"/>
  </w:num>
  <w:num w:numId="3">
    <w:abstractNumId w:val="3"/>
  </w:num>
  <w:num w:numId="4">
    <w:abstractNumId w:val="9"/>
  </w:num>
  <w:num w:numId="5">
    <w:abstractNumId w:val="10"/>
  </w:num>
  <w:num w:numId="6">
    <w:abstractNumId w:val="1"/>
  </w:num>
  <w:num w:numId="7">
    <w:abstractNumId w:val="7"/>
  </w:num>
  <w:num w:numId="8">
    <w:abstractNumId w:val="12"/>
  </w:num>
  <w:num w:numId="9">
    <w:abstractNumId w:val="4"/>
  </w:num>
  <w:num w:numId="10">
    <w:abstractNumId w:val="5"/>
  </w:num>
  <w:num w:numId="11">
    <w:abstractNumId w:val="8"/>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CFF"/>
    <w:rsid w:val="000049B4"/>
    <w:rsid w:val="00005DB5"/>
    <w:rsid w:val="0000683B"/>
    <w:rsid w:val="0002321C"/>
    <w:rsid w:val="00023B04"/>
    <w:rsid w:val="00024E04"/>
    <w:rsid w:val="0002509F"/>
    <w:rsid w:val="00030E6D"/>
    <w:rsid w:val="00040BBF"/>
    <w:rsid w:val="00046EDD"/>
    <w:rsid w:val="000502FD"/>
    <w:rsid w:val="00087961"/>
    <w:rsid w:val="000A37D8"/>
    <w:rsid w:val="000B1492"/>
    <w:rsid w:val="000B5C7B"/>
    <w:rsid w:val="000D01F2"/>
    <w:rsid w:val="000E1C9B"/>
    <w:rsid w:val="00127385"/>
    <w:rsid w:val="00162C7A"/>
    <w:rsid w:val="0019445E"/>
    <w:rsid w:val="001A11E8"/>
    <w:rsid w:val="001A3DA5"/>
    <w:rsid w:val="00211053"/>
    <w:rsid w:val="00221708"/>
    <w:rsid w:val="00243613"/>
    <w:rsid w:val="00286E3C"/>
    <w:rsid w:val="002B6283"/>
    <w:rsid w:val="002F5EED"/>
    <w:rsid w:val="00315EAC"/>
    <w:rsid w:val="003266D3"/>
    <w:rsid w:val="0035671E"/>
    <w:rsid w:val="003B1BD5"/>
    <w:rsid w:val="003B24A9"/>
    <w:rsid w:val="003C7133"/>
    <w:rsid w:val="003F3816"/>
    <w:rsid w:val="0041136F"/>
    <w:rsid w:val="00430DB8"/>
    <w:rsid w:val="00431E6A"/>
    <w:rsid w:val="00453927"/>
    <w:rsid w:val="00491CFF"/>
    <w:rsid w:val="004C2057"/>
    <w:rsid w:val="004C31A8"/>
    <w:rsid w:val="004D1597"/>
    <w:rsid w:val="004D59B0"/>
    <w:rsid w:val="0050251A"/>
    <w:rsid w:val="00537EA8"/>
    <w:rsid w:val="0054057E"/>
    <w:rsid w:val="00583E08"/>
    <w:rsid w:val="00597300"/>
    <w:rsid w:val="005A2837"/>
    <w:rsid w:val="005B165B"/>
    <w:rsid w:val="005B24DD"/>
    <w:rsid w:val="005B3CD2"/>
    <w:rsid w:val="005D40AE"/>
    <w:rsid w:val="005F2559"/>
    <w:rsid w:val="00626E30"/>
    <w:rsid w:val="00630EE5"/>
    <w:rsid w:val="00635326"/>
    <w:rsid w:val="00637086"/>
    <w:rsid w:val="00695689"/>
    <w:rsid w:val="006C75BA"/>
    <w:rsid w:val="00701017"/>
    <w:rsid w:val="00711014"/>
    <w:rsid w:val="00754574"/>
    <w:rsid w:val="00763346"/>
    <w:rsid w:val="00772471"/>
    <w:rsid w:val="00775BBE"/>
    <w:rsid w:val="007B638F"/>
    <w:rsid w:val="008006A5"/>
    <w:rsid w:val="00802118"/>
    <w:rsid w:val="00805ED5"/>
    <w:rsid w:val="008110F6"/>
    <w:rsid w:val="00854803"/>
    <w:rsid w:val="00880F02"/>
    <w:rsid w:val="008923EB"/>
    <w:rsid w:val="008A1BCF"/>
    <w:rsid w:val="008A4140"/>
    <w:rsid w:val="008D3E9D"/>
    <w:rsid w:val="008F7180"/>
    <w:rsid w:val="00933D43"/>
    <w:rsid w:val="00997F88"/>
    <w:rsid w:val="009A3F2A"/>
    <w:rsid w:val="009B0501"/>
    <w:rsid w:val="009C08E0"/>
    <w:rsid w:val="009C2C86"/>
    <w:rsid w:val="009C3B5F"/>
    <w:rsid w:val="009C7B30"/>
    <w:rsid w:val="009D5CC8"/>
    <w:rsid w:val="009E16B9"/>
    <w:rsid w:val="009F3462"/>
    <w:rsid w:val="00A2665F"/>
    <w:rsid w:val="00A36DDC"/>
    <w:rsid w:val="00A43EC5"/>
    <w:rsid w:val="00A81DAD"/>
    <w:rsid w:val="00A83295"/>
    <w:rsid w:val="00A85FA2"/>
    <w:rsid w:val="00A96740"/>
    <w:rsid w:val="00AA1722"/>
    <w:rsid w:val="00AA1AE8"/>
    <w:rsid w:val="00AC6DD1"/>
    <w:rsid w:val="00AC7D40"/>
    <w:rsid w:val="00AE5819"/>
    <w:rsid w:val="00AF1D2E"/>
    <w:rsid w:val="00B0741D"/>
    <w:rsid w:val="00B32BBA"/>
    <w:rsid w:val="00B37059"/>
    <w:rsid w:val="00B40F2F"/>
    <w:rsid w:val="00B42F86"/>
    <w:rsid w:val="00B604D9"/>
    <w:rsid w:val="00B849A4"/>
    <w:rsid w:val="00BD04A8"/>
    <w:rsid w:val="00C114BA"/>
    <w:rsid w:val="00C307A7"/>
    <w:rsid w:val="00C31911"/>
    <w:rsid w:val="00C524C7"/>
    <w:rsid w:val="00C57747"/>
    <w:rsid w:val="00C633CF"/>
    <w:rsid w:val="00CA09E7"/>
    <w:rsid w:val="00CC0212"/>
    <w:rsid w:val="00CE10D1"/>
    <w:rsid w:val="00CF3DE8"/>
    <w:rsid w:val="00D03870"/>
    <w:rsid w:val="00D06008"/>
    <w:rsid w:val="00D06F3F"/>
    <w:rsid w:val="00D35488"/>
    <w:rsid w:val="00D37B9E"/>
    <w:rsid w:val="00D706A4"/>
    <w:rsid w:val="00D77174"/>
    <w:rsid w:val="00DC04D9"/>
    <w:rsid w:val="00DC58A9"/>
    <w:rsid w:val="00E02566"/>
    <w:rsid w:val="00E06362"/>
    <w:rsid w:val="00E175D6"/>
    <w:rsid w:val="00E2245A"/>
    <w:rsid w:val="00E24BE0"/>
    <w:rsid w:val="00E45855"/>
    <w:rsid w:val="00E741CF"/>
    <w:rsid w:val="00E85239"/>
    <w:rsid w:val="00EA7002"/>
    <w:rsid w:val="00EB7E5A"/>
    <w:rsid w:val="00FC54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C520921-4528-4E61-BCE3-ACC275BAC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0E6D"/>
    <w:pPr>
      <w:ind w:left="720"/>
      <w:contextualSpacing/>
    </w:pPr>
  </w:style>
  <w:style w:type="character" w:styleId="Textoennegrita">
    <w:name w:val="Strong"/>
    <w:basedOn w:val="Fuentedeprrafopredeter"/>
    <w:uiPriority w:val="22"/>
    <w:qFormat/>
    <w:rsid w:val="008006A5"/>
    <w:rPr>
      <w:b/>
      <w:bCs/>
    </w:rPr>
  </w:style>
  <w:style w:type="paragraph" w:styleId="Encabezado">
    <w:name w:val="header"/>
    <w:basedOn w:val="Normal"/>
    <w:link w:val="EncabezadoCar"/>
    <w:uiPriority w:val="99"/>
    <w:unhideWhenUsed/>
    <w:rsid w:val="007724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2471"/>
  </w:style>
  <w:style w:type="paragraph" w:styleId="Piedepgina">
    <w:name w:val="footer"/>
    <w:basedOn w:val="Normal"/>
    <w:link w:val="PiedepginaCar"/>
    <w:uiPriority w:val="99"/>
    <w:unhideWhenUsed/>
    <w:rsid w:val="007724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2471"/>
  </w:style>
  <w:style w:type="paragraph" w:styleId="Textodeglobo">
    <w:name w:val="Balloon Text"/>
    <w:basedOn w:val="Normal"/>
    <w:link w:val="TextodegloboCar"/>
    <w:uiPriority w:val="99"/>
    <w:semiHidden/>
    <w:unhideWhenUsed/>
    <w:rsid w:val="007724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2471"/>
    <w:rPr>
      <w:rFonts w:ascii="Segoe UI" w:hAnsi="Segoe UI" w:cs="Segoe UI"/>
      <w:sz w:val="18"/>
      <w:szCs w:val="18"/>
    </w:rPr>
  </w:style>
  <w:style w:type="paragraph" w:styleId="Sinespaciado">
    <w:name w:val="No Spacing"/>
    <w:uiPriority w:val="1"/>
    <w:qFormat/>
    <w:rsid w:val="00431E6A"/>
    <w:pPr>
      <w:spacing w:after="0" w:line="240" w:lineRule="auto"/>
    </w:pPr>
  </w:style>
  <w:style w:type="character" w:styleId="Hipervnculo">
    <w:name w:val="Hyperlink"/>
    <w:basedOn w:val="Fuentedeprrafopredeter"/>
    <w:uiPriority w:val="99"/>
    <w:unhideWhenUsed/>
    <w:rsid w:val="00046EDD"/>
    <w:rPr>
      <w:color w:val="0563C1" w:themeColor="hyperlink"/>
      <w:u w:val="single"/>
    </w:rPr>
  </w:style>
  <w:style w:type="table" w:styleId="Tablaconcuadrcula">
    <w:name w:val="Table Grid"/>
    <w:basedOn w:val="Tablanormal"/>
    <w:uiPriority w:val="39"/>
    <w:rsid w:val="00315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18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1431</Words>
  <Characters>7875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propietario</cp:lastModifiedBy>
  <cp:revision>2</cp:revision>
  <cp:lastPrinted>2018-07-31T18:25:00Z</cp:lastPrinted>
  <dcterms:created xsi:type="dcterms:W3CDTF">2018-07-31T18:27:00Z</dcterms:created>
  <dcterms:modified xsi:type="dcterms:W3CDTF">2018-07-31T18:27:00Z</dcterms:modified>
</cp:coreProperties>
</file>