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03E" w:rsidRPr="00077528" w:rsidRDefault="009D003E" w:rsidP="00077528">
      <w:pPr>
        <w:spacing w:after="0"/>
        <w:jc w:val="center"/>
        <w:rPr>
          <w:rFonts w:ascii="Arial" w:hAnsi="Arial" w:cs="Arial"/>
          <w:b/>
          <w:sz w:val="24"/>
          <w:szCs w:val="24"/>
        </w:rPr>
      </w:pPr>
      <w:r w:rsidRPr="00077528">
        <w:rPr>
          <w:rFonts w:ascii="Arial" w:hAnsi="Arial" w:cs="Arial"/>
          <w:b/>
          <w:sz w:val="24"/>
          <w:szCs w:val="24"/>
        </w:rPr>
        <w:t>Minuta de la Sesión de la Comisión Edilicia de</w:t>
      </w:r>
    </w:p>
    <w:p w:rsidR="009D003E" w:rsidRPr="00077528" w:rsidRDefault="009D003E" w:rsidP="00077528">
      <w:pPr>
        <w:spacing w:after="0"/>
        <w:jc w:val="center"/>
        <w:rPr>
          <w:rFonts w:ascii="Arial" w:hAnsi="Arial" w:cs="Arial"/>
          <w:b/>
          <w:sz w:val="24"/>
          <w:szCs w:val="24"/>
        </w:rPr>
      </w:pPr>
      <w:r w:rsidRPr="00077528">
        <w:rPr>
          <w:rFonts w:ascii="Arial" w:hAnsi="Arial" w:cs="Arial"/>
          <w:b/>
          <w:sz w:val="24"/>
          <w:szCs w:val="24"/>
        </w:rPr>
        <w:t>Reglamentos Municipales y Puntos Legislativos</w:t>
      </w:r>
    </w:p>
    <w:p w:rsidR="009D003E" w:rsidRPr="00077528" w:rsidRDefault="009D003E" w:rsidP="00077528">
      <w:pPr>
        <w:spacing w:after="0"/>
        <w:jc w:val="center"/>
        <w:rPr>
          <w:rFonts w:ascii="Arial" w:hAnsi="Arial" w:cs="Arial"/>
          <w:b/>
          <w:sz w:val="24"/>
          <w:szCs w:val="24"/>
        </w:rPr>
      </w:pPr>
      <w:r w:rsidRPr="00077528">
        <w:rPr>
          <w:rFonts w:ascii="Arial" w:hAnsi="Arial" w:cs="Arial"/>
          <w:b/>
          <w:sz w:val="24"/>
          <w:szCs w:val="24"/>
        </w:rPr>
        <w:t>Martes 30 de octubre del 2018</w:t>
      </w:r>
    </w:p>
    <w:p w:rsidR="009D003E" w:rsidRDefault="009D003E" w:rsidP="00077528">
      <w:pPr>
        <w:spacing w:after="0"/>
        <w:jc w:val="both"/>
        <w:rPr>
          <w:rFonts w:ascii="Arial" w:hAnsi="Arial" w:cs="Arial"/>
          <w:b/>
          <w:sz w:val="24"/>
          <w:szCs w:val="24"/>
        </w:rPr>
      </w:pPr>
    </w:p>
    <w:p w:rsidR="00FD3765" w:rsidRPr="00077528" w:rsidRDefault="00FD3765" w:rsidP="00077528">
      <w:pPr>
        <w:spacing w:after="0"/>
        <w:jc w:val="both"/>
        <w:rPr>
          <w:rFonts w:ascii="Arial" w:hAnsi="Arial" w:cs="Arial"/>
          <w:b/>
          <w:sz w:val="24"/>
          <w:szCs w:val="24"/>
        </w:rPr>
      </w:pPr>
    </w:p>
    <w:p w:rsidR="00347181" w:rsidRPr="00077528" w:rsidRDefault="00347181" w:rsidP="00077528">
      <w:pPr>
        <w:jc w:val="both"/>
        <w:rPr>
          <w:rFonts w:ascii="Arial" w:hAnsi="Arial" w:cs="Arial"/>
          <w:sz w:val="24"/>
          <w:szCs w:val="24"/>
        </w:rPr>
      </w:pPr>
      <w:r w:rsidRPr="00077528">
        <w:rPr>
          <w:rFonts w:ascii="Arial" w:hAnsi="Arial" w:cs="Arial"/>
          <w:sz w:val="24"/>
          <w:szCs w:val="24"/>
        </w:rPr>
        <w:t xml:space="preserve">Buenos días, doy la bienvenida a mis compañeros y compañeras regidores, al personal de la Secretaría del Ayuntamiento,  así como al público en general que nos acompaña, siendo las </w:t>
      </w:r>
      <w:r w:rsidR="00E02E63" w:rsidRPr="00077528">
        <w:rPr>
          <w:rFonts w:ascii="Arial" w:hAnsi="Arial" w:cs="Arial"/>
          <w:sz w:val="24"/>
          <w:szCs w:val="24"/>
        </w:rPr>
        <w:t>10</w:t>
      </w:r>
      <w:r w:rsidRPr="00077528">
        <w:rPr>
          <w:rFonts w:ascii="Arial" w:hAnsi="Arial" w:cs="Arial"/>
          <w:sz w:val="24"/>
          <w:szCs w:val="24"/>
        </w:rPr>
        <w:t xml:space="preserve"> </w:t>
      </w:r>
      <w:r w:rsidRPr="00077528">
        <w:rPr>
          <w:rFonts w:ascii="Arial" w:hAnsi="Arial" w:cs="Arial"/>
          <w:sz w:val="24"/>
          <w:szCs w:val="24"/>
        </w:rPr>
        <w:t>horas</w:t>
      </w:r>
      <w:r w:rsidR="00E02E63" w:rsidRPr="00077528">
        <w:rPr>
          <w:rFonts w:ascii="Arial" w:hAnsi="Arial" w:cs="Arial"/>
          <w:sz w:val="24"/>
          <w:szCs w:val="24"/>
        </w:rPr>
        <w:t xml:space="preserve"> con 4</w:t>
      </w:r>
      <w:r w:rsidRPr="00077528">
        <w:rPr>
          <w:rFonts w:ascii="Arial" w:hAnsi="Arial" w:cs="Arial"/>
          <w:sz w:val="24"/>
          <w:szCs w:val="24"/>
        </w:rPr>
        <w:t xml:space="preserve"> minutos, de este</w:t>
      </w:r>
      <w:r w:rsidRPr="00077528">
        <w:rPr>
          <w:rFonts w:ascii="Arial" w:hAnsi="Arial" w:cs="Arial"/>
          <w:sz w:val="24"/>
          <w:szCs w:val="24"/>
        </w:rPr>
        <w:t xml:space="preserve"> día 30 de octubre del 2018, encontrándonos en</w:t>
      </w:r>
      <w:r w:rsidRPr="00077528">
        <w:rPr>
          <w:rFonts w:ascii="Arial" w:hAnsi="Arial" w:cs="Arial"/>
          <w:sz w:val="24"/>
          <w:szCs w:val="24"/>
        </w:rPr>
        <w:t xml:space="preserve"> estas</w:t>
      </w:r>
      <w:r w:rsidRPr="00077528">
        <w:rPr>
          <w:rFonts w:ascii="Arial" w:hAnsi="Arial" w:cs="Arial"/>
          <w:sz w:val="24"/>
          <w:szCs w:val="24"/>
        </w:rPr>
        <w:t xml:space="preserve"> instalaciones del Salón de Sesiones del Ayuntamiento de San Pedro Tlaquepaque, y con fundamento en lo dispuesto por los artículos 41, fracción VI, 84 y 87 fracción I, II y VII, del Reglamento del Gobierno y la Administración Pública del Ayuntamiento Constitucional de San Pedro Tlaquepaque, damos inicio a la Sesión de Instalación de la Comisión Edilicia de Reglamentos Municipales y Puntos Legislativos.</w:t>
      </w:r>
    </w:p>
    <w:p w:rsidR="00347181" w:rsidRPr="00077528" w:rsidRDefault="00347181" w:rsidP="00077528">
      <w:pPr>
        <w:jc w:val="both"/>
        <w:rPr>
          <w:rFonts w:ascii="Arial" w:hAnsi="Arial" w:cs="Arial"/>
          <w:sz w:val="24"/>
          <w:szCs w:val="24"/>
        </w:rPr>
      </w:pPr>
      <w:r w:rsidRPr="00077528">
        <w:rPr>
          <w:rFonts w:ascii="Arial" w:hAnsi="Arial" w:cs="Arial"/>
          <w:sz w:val="24"/>
          <w:szCs w:val="24"/>
        </w:rPr>
        <w:t>En estos momentos, se procede a la toma de lista de asistencia, para efectos de verificar si existe quorum legal para sesionar.</w:t>
      </w:r>
    </w:p>
    <w:tbl>
      <w:tblPr>
        <w:tblStyle w:val="Tablaconcuadrcula"/>
        <w:tblW w:w="8926" w:type="dxa"/>
        <w:tblLook w:val="04A0" w:firstRow="1" w:lastRow="0" w:firstColumn="1" w:lastColumn="0" w:noHBand="0" w:noVBand="1"/>
      </w:tblPr>
      <w:tblGrid>
        <w:gridCol w:w="6658"/>
        <w:gridCol w:w="2268"/>
      </w:tblGrid>
      <w:tr w:rsidR="00E44F01" w:rsidRPr="00077528" w:rsidTr="00E44F01">
        <w:tc>
          <w:tcPr>
            <w:tcW w:w="6658" w:type="dxa"/>
          </w:tcPr>
          <w:p w:rsidR="00E44F01" w:rsidRPr="00077528" w:rsidRDefault="00E44F01" w:rsidP="00077528">
            <w:pPr>
              <w:jc w:val="both"/>
              <w:rPr>
                <w:rFonts w:ascii="Arial" w:hAnsi="Arial" w:cs="Arial"/>
                <w:sz w:val="24"/>
                <w:szCs w:val="24"/>
              </w:rPr>
            </w:pPr>
            <w:r w:rsidRPr="00077528">
              <w:rPr>
                <w:rFonts w:ascii="Arial" w:hAnsi="Arial" w:cs="Arial"/>
                <w:sz w:val="24"/>
                <w:szCs w:val="24"/>
              </w:rPr>
              <w:t>Vocal</w:t>
            </w:r>
            <w:r w:rsidRPr="00077528">
              <w:rPr>
                <w:rFonts w:ascii="Arial" w:hAnsi="Arial" w:cs="Arial"/>
                <w:sz w:val="24"/>
                <w:szCs w:val="24"/>
              </w:rPr>
              <w:t xml:space="preserve"> </w:t>
            </w:r>
            <w:r w:rsidRPr="00077528">
              <w:rPr>
                <w:rFonts w:ascii="Arial" w:hAnsi="Arial" w:cs="Arial"/>
                <w:sz w:val="24"/>
                <w:szCs w:val="24"/>
              </w:rPr>
              <w:t>Héctor Manuel Perfecto Rodríguez</w:t>
            </w:r>
          </w:p>
        </w:tc>
        <w:tc>
          <w:tcPr>
            <w:tcW w:w="2268" w:type="dxa"/>
          </w:tcPr>
          <w:p w:rsidR="00E44F01" w:rsidRPr="00077528" w:rsidRDefault="00E44F01" w:rsidP="00077528">
            <w:pPr>
              <w:jc w:val="both"/>
              <w:rPr>
                <w:rFonts w:ascii="Arial" w:hAnsi="Arial" w:cs="Arial"/>
                <w:sz w:val="24"/>
                <w:szCs w:val="24"/>
              </w:rPr>
            </w:pPr>
            <w:r w:rsidRPr="00077528">
              <w:rPr>
                <w:rFonts w:ascii="Arial" w:hAnsi="Arial" w:cs="Arial"/>
                <w:sz w:val="24"/>
                <w:szCs w:val="24"/>
              </w:rPr>
              <w:t xml:space="preserve">Presente </w:t>
            </w:r>
          </w:p>
        </w:tc>
      </w:tr>
      <w:tr w:rsidR="00E44F01" w:rsidRPr="00077528" w:rsidTr="00E44F01">
        <w:tc>
          <w:tcPr>
            <w:tcW w:w="6658" w:type="dxa"/>
          </w:tcPr>
          <w:p w:rsidR="00E44F01" w:rsidRPr="00077528" w:rsidRDefault="00E44F01" w:rsidP="00077528">
            <w:pPr>
              <w:jc w:val="both"/>
              <w:rPr>
                <w:rFonts w:ascii="Arial" w:hAnsi="Arial" w:cs="Arial"/>
                <w:sz w:val="24"/>
                <w:szCs w:val="24"/>
              </w:rPr>
            </w:pPr>
            <w:r w:rsidRPr="00077528">
              <w:rPr>
                <w:rFonts w:ascii="Arial" w:hAnsi="Arial" w:cs="Arial"/>
                <w:sz w:val="24"/>
                <w:szCs w:val="24"/>
              </w:rPr>
              <w:t>Vocal</w:t>
            </w:r>
            <w:r w:rsidRPr="00077528">
              <w:rPr>
                <w:rFonts w:ascii="Arial" w:hAnsi="Arial" w:cs="Arial"/>
                <w:sz w:val="24"/>
                <w:szCs w:val="24"/>
              </w:rPr>
              <w:t xml:space="preserve"> </w:t>
            </w:r>
            <w:r w:rsidRPr="00077528">
              <w:rPr>
                <w:rFonts w:ascii="Arial" w:hAnsi="Arial" w:cs="Arial"/>
                <w:sz w:val="24"/>
                <w:szCs w:val="24"/>
              </w:rPr>
              <w:t>Daniela Elizabeth Chávez Estrada</w:t>
            </w:r>
          </w:p>
        </w:tc>
        <w:tc>
          <w:tcPr>
            <w:tcW w:w="2268" w:type="dxa"/>
          </w:tcPr>
          <w:p w:rsidR="00E44F01" w:rsidRPr="00077528" w:rsidRDefault="00E44F01" w:rsidP="00077528">
            <w:pPr>
              <w:jc w:val="both"/>
              <w:rPr>
                <w:rFonts w:ascii="Arial" w:hAnsi="Arial" w:cs="Arial"/>
                <w:sz w:val="24"/>
                <w:szCs w:val="24"/>
              </w:rPr>
            </w:pPr>
            <w:r w:rsidRPr="00077528">
              <w:rPr>
                <w:rFonts w:ascii="Arial" w:hAnsi="Arial" w:cs="Arial"/>
                <w:sz w:val="24"/>
                <w:szCs w:val="24"/>
              </w:rPr>
              <w:t>Presente</w:t>
            </w:r>
          </w:p>
        </w:tc>
      </w:tr>
      <w:tr w:rsidR="00E44F01" w:rsidRPr="00077528" w:rsidTr="00E44F01">
        <w:tc>
          <w:tcPr>
            <w:tcW w:w="6658" w:type="dxa"/>
          </w:tcPr>
          <w:p w:rsidR="00E44F01" w:rsidRPr="00077528" w:rsidRDefault="00E44F01" w:rsidP="00077528">
            <w:pPr>
              <w:jc w:val="both"/>
              <w:rPr>
                <w:rFonts w:ascii="Arial" w:hAnsi="Arial" w:cs="Arial"/>
                <w:sz w:val="24"/>
                <w:szCs w:val="24"/>
              </w:rPr>
            </w:pPr>
            <w:r w:rsidRPr="00077528">
              <w:rPr>
                <w:rFonts w:ascii="Arial" w:hAnsi="Arial" w:cs="Arial"/>
                <w:sz w:val="24"/>
                <w:szCs w:val="24"/>
              </w:rPr>
              <w:t>Vocal</w:t>
            </w:r>
            <w:r w:rsidRPr="00077528">
              <w:rPr>
                <w:rFonts w:ascii="Arial" w:hAnsi="Arial" w:cs="Arial"/>
                <w:sz w:val="24"/>
                <w:szCs w:val="24"/>
              </w:rPr>
              <w:t xml:space="preserve"> </w:t>
            </w:r>
            <w:proofErr w:type="spellStart"/>
            <w:r w:rsidRPr="00077528">
              <w:rPr>
                <w:rFonts w:ascii="Arial" w:hAnsi="Arial" w:cs="Arial"/>
                <w:sz w:val="24"/>
                <w:szCs w:val="24"/>
              </w:rPr>
              <w:t>Hogla</w:t>
            </w:r>
            <w:proofErr w:type="spellEnd"/>
            <w:r w:rsidRPr="00077528">
              <w:rPr>
                <w:rFonts w:ascii="Arial" w:hAnsi="Arial" w:cs="Arial"/>
                <w:sz w:val="24"/>
                <w:szCs w:val="24"/>
              </w:rPr>
              <w:t xml:space="preserve"> Bustos Serrano</w:t>
            </w:r>
          </w:p>
        </w:tc>
        <w:tc>
          <w:tcPr>
            <w:tcW w:w="2268" w:type="dxa"/>
          </w:tcPr>
          <w:p w:rsidR="00E44F01" w:rsidRPr="00077528" w:rsidRDefault="00E44F01" w:rsidP="00077528">
            <w:pPr>
              <w:jc w:val="both"/>
              <w:rPr>
                <w:rFonts w:ascii="Arial" w:hAnsi="Arial" w:cs="Arial"/>
                <w:sz w:val="24"/>
                <w:szCs w:val="24"/>
              </w:rPr>
            </w:pPr>
            <w:r w:rsidRPr="00077528">
              <w:rPr>
                <w:rFonts w:ascii="Arial" w:hAnsi="Arial" w:cs="Arial"/>
                <w:sz w:val="24"/>
                <w:szCs w:val="24"/>
              </w:rPr>
              <w:t>Presente</w:t>
            </w:r>
          </w:p>
        </w:tc>
      </w:tr>
      <w:tr w:rsidR="00E44F01" w:rsidRPr="00077528" w:rsidTr="00E44F01">
        <w:tc>
          <w:tcPr>
            <w:tcW w:w="6658" w:type="dxa"/>
          </w:tcPr>
          <w:p w:rsidR="00E44F01" w:rsidRPr="00077528" w:rsidRDefault="00E44F01" w:rsidP="00077528">
            <w:pPr>
              <w:jc w:val="both"/>
              <w:rPr>
                <w:rFonts w:ascii="Arial" w:hAnsi="Arial" w:cs="Arial"/>
                <w:sz w:val="24"/>
                <w:szCs w:val="24"/>
              </w:rPr>
            </w:pPr>
            <w:r w:rsidRPr="00077528">
              <w:rPr>
                <w:rFonts w:ascii="Arial" w:hAnsi="Arial" w:cs="Arial"/>
                <w:sz w:val="24"/>
                <w:szCs w:val="24"/>
              </w:rPr>
              <w:t>Vocal</w:t>
            </w:r>
            <w:r w:rsidRPr="00077528">
              <w:rPr>
                <w:rFonts w:ascii="Arial" w:hAnsi="Arial" w:cs="Arial"/>
                <w:sz w:val="24"/>
                <w:szCs w:val="24"/>
              </w:rPr>
              <w:t xml:space="preserve"> </w:t>
            </w:r>
            <w:proofErr w:type="spellStart"/>
            <w:r w:rsidRPr="00077528">
              <w:rPr>
                <w:rFonts w:ascii="Arial" w:hAnsi="Arial" w:cs="Arial"/>
                <w:sz w:val="24"/>
                <w:szCs w:val="24"/>
              </w:rPr>
              <w:t>Miroslava</w:t>
            </w:r>
            <w:proofErr w:type="spellEnd"/>
            <w:r w:rsidRPr="00077528">
              <w:rPr>
                <w:rFonts w:ascii="Arial" w:hAnsi="Arial" w:cs="Arial"/>
                <w:sz w:val="24"/>
                <w:szCs w:val="24"/>
              </w:rPr>
              <w:t xml:space="preserve"> Maya Ávila</w:t>
            </w:r>
          </w:p>
        </w:tc>
        <w:tc>
          <w:tcPr>
            <w:tcW w:w="2268" w:type="dxa"/>
          </w:tcPr>
          <w:p w:rsidR="00E44F01" w:rsidRPr="00077528" w:rsidRDefault="00E44F01" w:rsidP="00077528">
            <w:pPr>
              <w:jc w:val="both"/>
              <w:rPr>
                <w:rFonts w:ascii="Arial" w:hAnsi="Arial" w:cs="Arial"/>
                <w:sz w:val="24"/>
                <w:szCs w:val="24"/>
              </w:rPr>
            </w:pPr>
            <w:r w:rsidRPr="00077528">
              <w:rPr>
                <w:rFonts w:ascii="Arial" w:hAnsi="Arial" w:cs="Arial"/>
                <w:sz w:val="24"/>
                <w:szCs w:val="24"/>
              </w:rPr>
              <w:t>Presente</w:t>
            </w:r>
          </w:p>
        </w:tc>
      </w:tr>
      <w:tr w:rsidR="00E44F01" w:rsidRPr="00077528" w:rsidTr="00E44F01">
        <w:tc>
          <w:tcPr>
            <w:tcW w:w="6658" w:type="dxa"/>
          </w:tcPr>
          <w:p w:rsidR="00E44F01" w:rsidRPr="00077528" w:rsidRDefault="00E44F01" w:rsidP="00077528">
            <w:pPr>
              <w:jc w:val="both"/>
              <w:rPr>
                <w:rFonts w:ascii="Arial" w:hAnsi="Arial" w:cs="Arial"/>
                <w:sz w:val="24"/>
                <w:szCs w:val="24"/>
              </w:rPr>
            </w:pPr>
            <w:r w:rsidRPr="00077528">
              <w:rPr>
                <w:rFonts w:ascii="Arial" w:hAnsi="Arial" w:cs="Arial"/>
                <w:sz w:val="24"/>
                <w:szCs w:val="24"/>
              </w:rPr>
              <w:t>Vocal</w:t>
            </w:r>
            <w:r w:rsidRPr="00077528">
              <w:rPr>
                <w:rFonts w:ascii="Arial" w:hAnsi="Arial" w:cs="Arial"/>
                <w:sz w:val="24"/>
                <w:szCs w:val="24"/>
              </w:rPr>
              <w:t xml:space="preserve"> </w:t>
            </w:r>
            <w:r w:rsidRPr="00077528">
              <w:rPr>
                <w:rFonts w:ascii="Arial" w:hAnsi="Arial" w:cs="Arial"/>
                <w:sz w:val="24"/>
                <w:szCs w:val="24"/>
              </w:rPr>
              <w:t>Alfredo Barba Mariscal</w:t>
            </w:r>
          </w:p>
        </w:tc>
        <w:tc>
          <w:tcPr>
            <w:tcW w:w="2268" w:type="dxa"/>
          </w:tcPr>
          <w:p w:rsidR="00E44F01" w:rsidRPr="00077528" w:rsidRDefault="00E44F01" w:rsidP="00077528">
            <w:pPr>
              <w:jc w:val="both"/>
              <w:rPr>
                <w:rFonts w:ascii="Arial" w:hAnsi="Arial" w:cs="Arial"/>
                <w:sz w:val="24"/>
                <w:szCs w:val="24"/>
              </w:rPr>
            </w:pPr>
            <w:r w:rsidRPr="00077528">
              <w:rPr>
                <w:rFonts w:ascii="Arial" w:hAnsi="Arial" w:cs="Arial"/>
                <w:sz w:val="24"/>
                <w:szCs w:val="24"/>
              </w:rPr>
              <w:t>Presente</w:t>
            </w:r>
          </w:p>
        </w:tc>
      </w:tr>
      <w:tr w:rsidR="00E44F01" w:rsidRPr="00077528" w:rsidTr="00E44F01">
        <w:tc>
          <w:tcPr>
            <w:tcW w:w="6658" w:type="dxa"/>
          </w:tcPr>
          <w:p w:rsidR="00E44F01" w:rsidRPr="00077528" w:rsidRDefault="00E44F01" w:rsidP="00077528">
            <w:pPr>
              <w:jc w:val="both"/>
              <w:rPr>
                <w:rFonts w:ascii="Arial" w:hAnsi="Arial" w:cs="Arial"/>
                <w:sz w:val="24"/>
                <w:szCs w:val="24"/>
              </w:rPr>
            </w:pPr>
            <w:r w:rsidRPr="00077528">
              <w:rPr>
                <w:rFonts w:ascii="Arial" w:hAnsi="Arial" w:cs="Arial"/>
                <w:sz w:val="24"/>
                <w:szCs w:val="24"/>
              </w:rPr>
              <w:t>Vocal</w:t>
            </w:r>
            <w:r w:rsidRPr="00077528">
              <w:rPr>
                <w:rFonts w:ascii="Arial" w:hAnsi="Arial" w:cs="Arial"/>
                <w:sz w:val="24"/>
                <w:szCs w:val="24"/>
              </w:rPr>
              <w:t xml:space="preserve"> </w:t>
            </w:r>
            <w:r w:rsidRPr="00077528">
              <w:rPr>
                <w:rFonts w:ascii="Arial" w:hAnsi="Arial" w:cs="Arial"/>
                <w:sz w:val="24"/>
                <w:szCs w:val="24"/>
              </w:rPr>
              <w:t>Alina Elizabeth Hernández Castañeda</w:t>
            </w:r>
          </w:p>
        </w:tc>
        <w:tc>
          <w:tcPr>
            <w:tcW w:w="2268" w:type="dxa"/>
          </w:tcPr>
          <w:p w:rsidR="00E44F01" w:rsidRPr="00077528" w:rsidRDefault="00E44F01" w:rsidP="00077528">
            <w:pPr>
              <w:jc w:val="both"/>
              <w:rPr>
                <w:rFonts w:ascii="Arial" w:hAnsi="Arial" w:cs="Arial"/>
                <w:sz w:val="24"/>
                <w:szCs w:val="24"/>
              </w:rPr>
            </w:pPr>
            <w:r w:rsidRPr="00077528">
              <w:rPr>
                <w:rFonts w:ascii="Arial" w:hAnsi="Arial" w:cs="Arial"/>
                <w:sz w:val="24"/>
                <w:szCs w:val="24"/>
              </w:rPr>
              <w:t>Presente</w:t>
            </w:r>
          </w:p>
        </w:tc>
      </w:tr>
      <w:tr w:rsidR="00E44F01" w:rsidRPr="00077528" w:rsidTr="00E44F01">
        <w:tc>
          <w:tcPr>
            <w:tcW w:w="6658" w:type="dxa"/>
          </w:tcPr>
          <w:p w:rsidR="00E44F01" w:rsidRPr="00077528" w:rsidRDefault="00E44F01" w:rsidP="00077528">
            <w:pPr>
              <w:jc w:val="both"/>
              <w:rPr>
                <w:rFonts w:ascii="Arial" w:hAnsi="Arial" w:cs="Arial"/>
                <w:sz w:val="24"/>
                <w:szCs w:val="24"/>
              </w:rPr>
            </w:pPr>
            <w:r w:rsidRPr="00077528">
              <w:rPr>
                <w:rFonts w:ascii="Arial" w:hAnsi="Arial" w:cs="Arial"/>
                <w:sz w:val="24"/>
                <w:szCs w:val="24"/>
              </w:rPr>
              <w:t>Su servidor José Luis Salazar Martínez</w:t>
            </w:r>
            <w:r w:rsidRPr="00077528">
              <w:rPr>
                <w:rFonts w:ascii="Arial" w:hAnsi="Arial" w:cs="Arial"/>
                <w:sz w:val="24"/>
                <w:szCs w:val="24"/>
              </w:rPr>
              <w:t>,</w:t>
            </w:r>
          </w:p>
          <w:p w:rsidR="00E44F01" w:rsidRPr="00077528" w:rsidRDefault="00E44F01" w:rsidP="00077528">
            <w:pPr>
              <w:jc w:val="both"/>
              <w:rPr>
                <w:rFonts w:ascii="Arial" w:hAnsi="Arial" w:cs="Arial"/>
                <w:sz w:val="24"/>
                <w:szCs w:val="24"/>
              </w:rPr>
            </w:pPr>
            <w:r w:rsidRPr="00077528">
              <w:rPr>
                <w:rFonts w:ascii="Arial" w:hAnsi="Arial" w:cs="Arial"/>
                <w:sz w:val="24"/>
                <w:szCs w:val="24"/>
              </w:rPr>
              <w:t>Presidente de la Comisión Edilicia</w:t>
            </w:r>
            <w:r w:rsidRPr="00077528">
              <w:rPr>
                <w:rFonts w:ascii="Arial" w:hAnsi="Arial" w:cs="Arial"/>
                <w:sz w:val="24"/>
                <w:szCs w:val="24"/>
              </w:rPr>
              <w:t>.</w:t>
            </w:r>
          </w:p>
        </w:tc>
        <w:tc>
          <w:tcPr>
            <w:tcW w:w="2268" w:type="dxa"/>
          </w:tcPr>
          <w:p w:rsidR="00E44F01" w:rsidRPr="00077528" w:rsidRDefault="00E44F01" w:rsidP="00077528">
            <w:pPr>
              <w:jc w:val="both"/>
              <w:rPr>
                <w:rFonts w:ascii="Arial" w:hAnsi="Arial" w:cs="Arial"/>
                <w:sz w:val="24"/>
                <w:szCs w:val="24"/>
              </w:rPr>
            </w:pPr>
            <w:r w:rsidRPr="00077528">
              <w:rPr>
                <w:rFonts w:ascii="Arial" w:hAnsi="Arial" w:cs="Arial"/>
                <w:sz w:val="24"/>
                <w:szCs w:val="24"/>
              </w:rPr>
              <w:t>Presente</w:t>
            </w:r>
          </w:p>
        </w:tc>
      </w:tr>
    </w:tbl>
    <w:p w:rsidR="00347181" w:rsidRPr="00077528" w:rsidRDefault="00347181" w:rsidP="00077528">
      <w:pPr>
        <w:jc w:val="both"/>
        <w:rPr>
          <w:rFonts w:ascii="Arial" w:hAnsi="Arial" w:cs="Arial"/>
          <w:sz w:val="24"/>
          <w:szCs w:val="24"/>
        </w:rPr>
      </w:pPr>
    </w:p>
    <w:p w:rsidR="00347181" w:rsidRPr="00077528" w:rsidRDefault="00347181" w:rsidP="00077528">
      <w:pPr>
        <w:jc w:val="both"/>
        <w:rPr>
          <w:rFonts w:ascii="Arial" w:hAnsi="Arial" w:cs="Arial"/>
          <w:sz w:val="24"/>
          <w:szCs w:val="24"/>
        </w:rPr>
      </w:pPr>
      <w:r w:rsidRPr="00077528">
        <w:rPr>
          <w:rFonts w:ascii="Arial" w:hAnsi="Arial" w:cs="Arial"/>
          <w:sz w:val="24"/>
          <w:szCs w:val="24"/>
        </w:rPr>
        <w:t xml:space="preserve">Doy cuenta a Ustedes que se encuentran presentes </w:t>
      </w:r>
      <w:r w:rsidR="00E02E63" w:rsidRPr="00077528">
        <w:rPr>
          <w:rFonts w:ascii="Arial" w:hAnsi="Arial" w:cs="Arial"/>
          <w:sz w:val="24"/>
          <w:szCs w:val="24"/>
        </w:rPr>
        <w:t>7</w:t>
      </w:r>
      <w:r w:rsidRPr="00077528">
        <w:rPr>
          <w:rFonts w:ascii="Arial" w:hAnsi="Arial" w:cs="Arial"/>
          <w:sz w:val="24"/>
          <w:szCs w:val="24"/>
        </w:rPr>
        <w:t xml:space="preserve"> integrantes</w:t>
      </w:r>
      <w:r w:rsidR="00A71722" w:rsidRPr="00077528">
        <w:rPr>
          <w:rFonts w:ascii="Arial" w:hAnsi="Arial" w:cs="Arial"/>
          <w:sz w:val="24"/>
          <w:szCs w:val="24"/>
        </w:rPr>
        <w:t xml:space="preserve"> que son la totalidad</w:t>
      </w:r>
      <w:r w:rsidRPr="00077528">
        <w:rPr>
          <w:rFonts w:ascii="Arial" w:hAnsi="Arial" w:cs="Arial"/>
          <w:sz w:val="24"/>
          <w:szCs w:val="24"/>
        </w:rPr>
        <w:t>.</w:t>
      </w:r>
    </w:p>
    <w:p w:rsidR="00347181" w:rsidRPr="00077528" w:rsidRDefault="00347181" w:rsidP="00077528">
      <w:pPr>
        <w:jc w:val="both"/>
        <w:rPr>
          <w:rFonts w:ascii="Arial" w:hAnsi="Arial" w:cs="Arial"/>
          <w:sz w:val="24"/>
          <w:szCs w:val="24"/>
        </w:rPr>
      </w:pPr>
      <w:r w:rsidRPr="00077528">
        <w:rPr>
          <w:rFonts w:ascii="Arial" w:hAnsi="Arial" w:cs="Arial"/>
          <w:sz w:val="24"/>
          <w:szCs w:val="24"/>
        </w:rPr>
        <w:t>En razón que existen la TOTALIDAD de los integrantes, declaro que existe quorum legal para sesionar. Continuando con la sesión, les propongo la siguiente orden día, pidiéndole al personal de la Secretaría de lectura</w:t>
      </w:r>
      <w:r w:rsidR="00A71722" w:rsidRPr="00077528">
        <w:rPr>
          <w:rFonts w:ascii="Arial" w:hAnsi="Arial" w:cs="Arial"/>
          <w:sz w:val="24"/>
          <w:szCs w:val="24"/>
        </w:rPr>
        <w:t>, bueno doy lectura</w:t>
      </w:r>
      <w:r w:rsidRPr="00077528">
        <w:rPr>
          <w:rFonts w:ascii="Arial" w:hAnsi="Arial" w:cs="Arial"/>
          <w:sz w:val="24"/>
          <w:szCs w:val="24"/>
        </w:rPr>
        <w:t xml:space="preserve"> del mismo.</w:t>
      </w:r>
    </w:p>
    <w:p w:rsidR="00347181" w:rsidRPr="00077528" w:rsidRDefault="00347181" w:rsidP="00077528">
      <w:pPr>
        <w:jc w:val="both"/>
        <w:rPr>
          <w:rFonts w:ascii="Arial" w:hAnsi="Arial" w:cs="Arial"/>
          <w:sz w:val="24"/>
          <w:szCs w:val="24"/>
        </w:rPr>
      </w:pPr>
      <w:r w:rsidRPr="00077528">
        <w:rPr>
          <w:rFonts w:ascii="Arial" w:hAnsi="Arial" w:cs="Arial"/>
          <w:sz w:val="24"/>
          <w:szCs w:val="24"/>
        </w:rPr>
        <w:t xml:space="preserve">A continuación, solicito a Ustedes enumerar y señalar la orden del día para su consideración: </w:t>
      </w:r>
    </w:p>
    <w:p w:rsidR="00347181" w:rsidRPr="00077528" w:rsidRDefault="00347181" w:rsidP="00077528">
      <w:pPr>
        <w:jc w:val="both"/>
        <w:rPr>
          <w:rFonts w:ascii="Arial" w:hAnsi="Arial" w:cs="Arial"/>
          <w:b/>
          <w:sz w:val="24"/>
          <w:szCs w:val="24"/>
        </w:rPr>
      </w:pPr>
    </w:p>
    <w:p w:rsidR="00347181" w:rsidRPr="00077528" w:rsidRDefault="00347181" w:rsidP="00077528">
      <w:pPr>
        <w:jc w:val="both"/>
        <w:rPr>
          <w:rFonts w:ascii="Arial" w:hAnsi="Arial" w:cs="Arial"/>
          <w:sz w:val="24"/>
          <w:szCs w:val="24"/>
        </w:rPr>
      </w:pPr>
      <w:r w:rsidRPr="00077528">
        <w:rPr>
          <w:rFonts w:ascii="Arial" w:hAnsi="Arial" w:cs="Arial"/>
          <w:sz w:val="24"/>
          <w:szCs w:val="24"/>
        </w:rPr>
        <w:t>1.- Lista de Asistencia.</w:t>
      </w:r>
    </w:p>
    <w:p w:rsidR="00347181" w:rsidRPr="00077528" w:rsidRDefault="00347181" w:rsidP="00077528">
      <w:pPr>
        <w:jc w:val="both"/>
        <w:rPr>
          <w:rFonts w:ascii="Arial" w:hAnsi="Arial" w:cs="Arial"/>
          <w:sz w:val="24"/>
          <w:szCs w:val="24"/>
        </w:rPr>
      </w:pPr>
      <w:r w:rsidRPr="00077528">
        <w:rPr>
          <w:rFonts w:ascii="Arial" w:hAnsi="Arial" w:cs="Arial"/>
          <w:sz w:val="24"/>
          <w:szCs w:val="24"/>
        </w:rPr>
        <w:t>2.-Declaración de quorum para sesionar.</w:t>
      </w:r>
    </w:p>
    <w:p w:rsidR="00347181" w:rsidRPr="00077528" w:rsidRDefault="00347181" w:rsidP="00077528">
      <w:pPr>
        <w:jc w:val="both"/>
        <w:rPr>
          <w:rFonts w:ascii="Arial" w:hAnsi="Arial" w:cs="Arial"/>
          <w:sz w:val="24"/>
          <w:szCs w:val="24"/>
        </w:rPr>
      </w:pPr>
      <w:r w:rsidRPr="00077528">
        <w:rPr>
          <w:rFonts w:ascii="Arial" w:hAnsi="Arial" w:cs="Arial"/>
          <w:sz w:val="24"/>
          <w:szCs w:val="24"/>
        </w:rPr>
        <w:t>3.-Aprobación del Orden del día.</w:t>
      </w:r>
    </w:p>
    <w:p w:rsidR="00347181" w:rsidRPr="00077528" w:rsidRDefault="00347181" w:rsidP="00077528">
      <w:pPr>
        <w:jc w:val="both"/>
        <w:rPr>
          <w:rFonts w:ascii="Arial" w:hAnsi="Arial" w:cs="Arial"/>
          <w:sz w:val="24"/>
          <w:szCs w:val="24"/>
        </w:rPr>
      </w:pPr>
      <w:r w:rsidRPr="00077528">
        <w:rPr>
          <w:rFonts w:ascii="Arial" w:hAnsi="Arial" w:cs="Arial"/>
          <w:sz w:val="24"/>
          <w:szCs w:val="24"/>
        </w:rPr>
        <w:lastRenderedPageBreak/>
        <w:t xml:space="preserve">4.- Instalación de la Comisión </w:t>
      </w:r>
    </w:p>
    <w:p w:rsidR="00347181" w:rsidRPr="00077528" w:rsidRDefault="00347181" w:rsidP="00077528">
      <w:pPr>
        <w:jc w:val="both"/>
        <w:rPr>
          <w:rFonts w:ascii="Arial" w:hAnsi="Arial" w:cs="Arial"/>
          <w:sz w:val="24"/>
          <w:szCs w:val="24"/>
        </w:rPr>
      </w:pPr>
      <w:r w:rsidRPr="00077528">
        <w:rPr>
          <w:rFonts w:ascii="Arial" w:hAnsi="Arial" w:cs="Arial"/>
          <w:sz w:val="24"/>
          <w:szCs w:val="24"/>
        </w:rPr>
        <w:t>5.-Recepción de Asuntos Pendientes por parte de la Secretaría del Ayuntamiento.</w:t>
      </w:r>
    </w:p>
    <w:p w:rsidR="00347181" w:rsidRPr="00077528" w:rsidRDefault="00347181" w:rsidP="00077528">
      <w:pPr>
        <w:jc w:val="both"/>
        <w:rPr>
          <w:rFonts w:ascii="Arial" w:hAnsi="Arial" w:cs="Arial"/>
          <w:sz w:val="24"/>
          <w:szCs w:val="24"/>
        </w:rPr>
      </w:pPr>
      <w:r w:rsidRPr="00077528">
        <w:rPr>
          <w:rFonts w:ascii="Arial" w:hAnsi="Arial" w:cs="Arial"/>
          <w:sz w:val="24"/>
          <w:szCs w:val="24"/>
        </w:rPr>
        <w:t>6.- Asuntos Generales.</w:t>
      </w:r>
    </w:p>
    <w:p w:rsidR="00347181" w:rsidRPr="00077528" w:rsidRDefault="00347181" w:rsidP="00077528">
      <w:pPr>
        <w:jc w:val="both"/>
        <w:rPr>
          <w:rFonts w:ascii="Arial" w:hAnsi="Arial" w:cs="Arial"/>
          <w:sz w:val="24"/>
          <w:szCs w:val="24"/>
        </w:rPr>
      </w:pPr>
      <w:r w:rsidRPr="00077528">
        <w:rPr>
          <w:rFonts w:ascii="Arial" w:hAnsi="Arial" w:cs="Arial"/>
          <w:sz w:val="24"/>
          <w:szCs w:val="24"/>
        </w:rPr>
        <w:t>7.-Clausura de la Sesión.</w:t>
      </w:r>
    </w:p>
    <w:p w:rsidR="00347181" w:rsidRPr="00077528" w:rsidRDefault="00347181" w:rsidP="00077528">
      <w:pPr>
        <w:jc w:val="both"/>
        <w:rPr>
          <w:rFonts w:ascii="Arial" w:hAnsi="Arial" w:cs="Arial"/>
          <w:sz w:val="24"/>
          <w:szCs w:val="24"/>
        </w:rPr>
      </w:pPr>
    </w:p>
    <w:p w:rsidR="00347181" w:rsidRPr="00077528" w:rsidRDefault="00347181" w:rsidP="00077528">
      <w:pPr>
        <w:jc w:val="both"/>
        <w:rPr>
          <w:rFonts w:ascii="Arial" w:hAnsi="Arial" w:cs="Arial"/>
          <w:sz w:val="24"/>
          <w:szCs w:val="24"/>
        </w:rPr>
      </w:pPr>
      <w:r w:rsidRPr="00077528">
        <w:rPr>
          <w:rFonts w:ascii="Arial" w:hAnsi="Arial" w:cs="Arial"/>
          <w:sz w:val="24"/>
          <w:szCs w:val="24"/>
        </w:rPr>
        <w:t>De no existir inconveniente alguno en votación económica, someto a su aprobación con la correspondiente manifestación:</w:t>
      </w:r>
    </w:p>
    <w:p w:rsidR="00347181" w:rsidRPr="00077528" w:rsidRDefault="00347181" w:rsidP="00077528">
      <w:pPr>
        <w:jc w:val="both"/>
        <w:rPr>
          <w:rFonts w:ascii="Arial" w:hAnsi="Arial" w:cs="Arial"/>
          <w:sz w:val="24"/>
          <w:szCs w:val="24"/>
        </w:rPr>
      </w:pPr>
      <w:r w:rsidRPr="00077528">
        <w:rPr>
          <w:rFonts w:ascii="Arial" w:hAnsi="Arial" w:cs="Arial"/>
          <w:sz w:val="24"/>
          <w:szCs w:val="24"/>
        </w:rPr>
        <w:t>A favor</w:t>
      </w:r>
      <w:r w:rsidR="00CC57D7" w:rsidRPr="00077528">
        <w:rPr>
          <w:rFonts w:ascii="Arial" w:hAnsi="Arial" w:cs="Arial"/>
          <w:sz w:val="24"/>
          <w:szCs w:val="24"/>
        </w:rPr>
        <w:t xml:space="preserve"> con 7 votos </w:t>
      </w:r>
    </w:p>
    <w:p w:rsidR="009D003E" w:rsidRPr="00077528" w:rsidRDefault="00347181" w:rsidP="00077528">
      <w:pPr>
        <w:jc w:val="both"/>
        <w:rPr>
          <w:rFonts w:ascii="Arial" w:hAnsi="Arial" w:cs="Arial"/>
          <w:sz w:val="24"/>
          <w:szCs w:val="24"/>
        </w:rPr>
      </w:pPr>
      <w:r w:rsidRPr="00077528">
        <w:rPr>
          <w:rFonts w:ascii="Arial" w:hAnsi="Arial" w:cs="Arial"/>
          <w:sz w:val="24"/>
          <w:szCs w:val="24"/>
        </w:rPr>
        <w:t xml:space="preserve">En virtud de lo anterior, y toda vez que ya se ha desahogado el </w:t>
      </w:r>
      <w:r w:rsidR="00C24420" w:rsidRPr="00077528">
        <w:rPr>
          <w:rFonts w:ascii="Arial" w:hAnsi="Arial" w:cs="Arial"/>
          <w:sz w:val="24"/>
          <w:szCs w:val="24"/>
        </w:rPr>
        <w:t>primer</w:t>
      </w:r>
      <w:r w:rsidRPr="00077528">
        <w:rPr>
          <w:rFonts w:ascii="Arial" w:hAnsi="Arial" w:cs="Arial"/>
          <w:sz w:val="24"/>
          <w:szCs w:val="24"/>
        </w:rPr>
        <w:t>, segundo y tercer punto de la Orden del día; para dar cumplimiento al cuarto punto</w:t>
      </w:r>
      <w:r w:rsidR="00735280" w:rsidRPr="00077528">
        <w:rPr>
          <w:rFonts w:ascii="Arial" w:hAnsi="Arial" w:cs="Arial"/>
          <w:sz w:val="24"/>
          <w:szCs w:val="24"/>
        </w:rPr>
        <w:t xml:space="preserve">, </w:t>
      </w:r>
      <w:r w:rsidRPr="00077528">
        <w:rPr>
          <w:rFonts w:ascii="Arial" w:hAnsi="Arial" w:cs="Arial"/>
          <w:sz w:val="24"/>
          <w:szCs w:val="24"/>
        </w:rPr>
        <w:t>se DECLARA FORMALMENTE INSTALADA LA COMISIÓN EDILICIA PERMANENTE DE REGLAMENTOS MUNICIPALES Y PUNTOS LEGISLATIVOS.</w:t>
      </w:r>
    </w:p>
    <w:p w:rsidR="00347181" w:rsidRPr="00077528" w:rsidRDefault="00347181" w:rsidP="00077528">
      <w:pPr>
        <w:jc w:val="both"/>
        <w:rPr>
          <w:rFonts w:ascii="Arial" w:hAnsi="Arial" w:cs="Arial"/>
          <w:sz w:val="24"/>
          <w:szCs w:val="24"/>
        </w:rPr>
      </w:pPr>
      <w:r w:rsidRPr="00077528">
        <w:rPr>
          <w:rFonts w:ascii="Arial" w:hAnsi="Arial" w:cs="Arial"/>
          <w:sz w:val="24"/>
          <w:szCs w:val="24"/>
        </w:rPr>
        <w:t>Para el desahogo del quinto</w:t>
      </w:r>
      <w:r w:rsidRPr="00077528">
        <w:rPr>
          <w:rFonts w:ascii="Arial" w:hAnsi="Arial" w:cs="Arial"/>
          <w:b/>
          <w:sz w:val="24"/>
          <w:szCs w:val="24"/>
        </w:rPr>
        <w:t xml:space="preserve"> </w:t>
      </w:r>
      <w:r w:rsidRPr="00077528">
        <w:rPr>
          <w:rFonts w:ascii="Arial" w:hAnsi="Arial" w:cs="Arial"/>
          <w:sz w:val="24"/>
          <w:szCs w:val="24"/>
        </w:rPr>
        <w:t>punto de la orden del día, se concede el uso de la voz a personal de la Secretaría del Ayuntamiento.</w:t>
      </w:r>
    </w:p>
    <w:p w:rsidR="009D003E" w:rsidRPr="00077528" w:rsidRDefault="009D003E" w:rsidP="00077528">
      <w:pPr>
        <w:jc w:val="both"/>
        <w:rPr>
          <w:rFonts w:ascii="Arial" w:hAnsi="Arial" w:cs="Arial"/>
          <w:b/>
          <w:sz w:val="24"/>
          <w:szCs w:val="24"/>
        </w:rPr>
      </w:pPr>
    </w:p>
    <w:p w:rsidR="00347181" w:rsidRPr="00077528" w:rsidRDefault="00735280" w:rsidP="00077528">
      <w:pPr>
        <w:jc w:val="both"/>
        <w:rPr>
          <w:rFonts w:ascii="Arial" w:hAnsi="Arial" w:cs="Arial"/>
          <w:sz w:val="24"/>
          <w:szCs w:val="24"/>
        </w:rPr>
      </w:pPr>
      <w:r w:rsidRPr="00077528">
        <w:rPr>
          <w:rFonts w:ascii="Arial" w:hAnsi="Arial" w:cs="Arial"/>
          <w:b/>
          <w:sz w:val="24"/>
          <w:szCs w:val="24"/>
        </w:rPr>
        <w:t xml:space="preserve">Directora de Integración, </w:t>
      </w:r>
      <w:proofErr w:type="spellStart"/>
      <w:r w:rsidRPr="00077528">
        <w:rPr>
          <w:rFonts w:ascii="Arial" w:hAnsi="Arial" w:cs="Arial"/>
          <w:b/>
          <w:sz w:val="24"/>
          <w:szCs w:val="24"/>
        </w:rPr>
        <w:t>Dictaminación</w:t>
      </w:r>
      <w:proofErr w:type="spellEnd"/>
      <w:r w:rsidRPr="00077528">
        <w:rPr>
          <w:rFonts w:ascii="Arial" w:hAnsi="Arial" w:cs="Arial"/>
          <w:b/>
          <w:sz w:val="24"/>
          <w:szCs w:val="24"/>
        </w:rPr>
        <w:t xml:space="preserve">, Actas y Acuerdos (Mtra. </w:t>
      </w:r>
      <w:proofErr w:type="spellStart"/>
      <w:r w:rsidRPr="00077528">
        <w:rPr>
          <w:rFonts w:ascii="Arial" w:hAnsi="Arial" w:cs="Arial"/>
          <w:b/>
          <w:sz w:val="24"/>
          <w:szCs w:val="24"/>
        </w:rPr>
        <w:t>Eiko</w:t>
      </w:r>
      <w:proofErr w:type="spellEnd"/>
      <w:r w:rsidRPr="00077528">
        <w:rPr>
          <w:rFonts w:ascii="Arial" w:hAnsi="Arial" w:cs="Arial"/>
          <w:b/>
          <w:sz w:val="24"/>
          <w:szCs w:val="24"/>
        </w:rPr>
        <w:t xml:space="preserve"> </w:t>
      </w:r>
      <w:proofErr w:type="spellStart"/>
      <w:r w:rsidRPr="00077528">
        <w:rPr>
          <w:rFonts w:ascii="Arial" w:hAnsi="Arial" w:cs="Arial"/>
          <w:b/>
          <w:sz w:val="24"/>
          <w:szCs w:val="24"/>
        </w:rPr>
        <w:t>Yoma</w:t>
      </w:r>
      <w:proofErr w:type="spellEnd"/>
      <w:r w:rsidRPr="00077528">
        <w:rPr>
          <w:rFonts w:ascii="Arial" w:hAnsi="Arial" w:cs="Arial"/>
          <w:b/>
          <w:sz w:val="24"/>
          <w:szCs w:val="24"/>
        </w:rPr>
        <w:t xml:space="preserve"> </w:t>
      </w:r>
      <w:proofErr w:type="spellStart"/>
      <w:r w:rsidRPr="00077528">
        <w:rPr>
          <w:rFonts w:ascii="Arial" w:hAnsi="Arial" w:cs="Arial"/>
          <w:b/>
          <w:sz w:val="24"/>
          <w:szCs w:val="24"/>
        </w:rPr>
        <w:t>Kiu</w:t>
      </w:r>
      <w:proofErr w:type="spellEnd"/>
      <w:r w:rsidRPr="00077528">
        <w:rPr>
          <w:rFonts w:ascii="Arial" w:hAnsi="Arial" w:cs="Arial"/>
          <w:b/>
          <w:sz w:val="24"/>
          <w:szCs w:val="24"/>
        </w:rPr>
        <w:t xml:space="preserve"> Tenorio Acosta).- </w:t>
      </w:r>
      <w:r w:rsidR="0034620A" w:rsidRPr="00077528">
        <w:rPr>
          <w:rFonts w:ascii="Arial" w:hAnsi="Arial" w:cs="Arial"/>
          <w:sz w:val="24"/>
          <w:szCs w:val="24"/>
        </w:rPr>
        <w:t xml:space="preserve">Gracias, buenos días. </w:t>
      </w:r>
    </w:p>
    <w:p w:rsidR="007C253D" w:rsidRPr="00077528" w:rsidRDefault="007C253D" w:rsidP="00077528">
      <w:pPr>
        <w:jc w:val="both"/>
        <w:rPr>
          <w:rFonts w:ascii="Arial" w:hAnsi="Arial" w:cs="Arial"/>
          <w:b/>
          <w:sz w:val="24"/>
          <w:szCs w:val="24"/>
        </w:rPr>
      </w:pPr>
    </w:p>
    <w:p w:rsidR="0034620A" w:rsidRPr="00077528" w:rsidRDefault="0034620A" w:rsidP="00077528">
      <w:pPr>
        <w:jc w:val="both"/>
        <w:rPr>
          <w:rFonts w:ascii="Arial" w:hAnsi="Arial" w:cs="Arial"/>
          <w:sz w:val="24"/>
          <w:szCs w:val="24"/>
        </w:rPr>
      </w:pPr>
      <w:r w:rsidRPr="00077528">
        <w:rPr>
          <w:rFonts w:ascii="Arial" w:hAnsi="Arial" w:cs="Arial"/>
          <w:b/>
          <w:sz w:val="24"/>
          <w:szCs w:val="24"/>
        </w:rPr>
        <w:t>Integrantes de la Comisión Edilicia.-</w:t>
      </w:r>
      <w:r w:rsidRPr="00077528">
        <w:rPr>
          <w:rFonts w:ascii="Arial" w:hAnsi="Arial" w:cs="Arial"/>
          <w:sz w:val="24"/>
          <w:szCs w:val="24"/>
        </w:rPr>
        <w:t xml:space="preserve"> Buenos días. </w:t>
      </w:r>
    </w:p>
    <w:p w:rsidR="00E51083" w:rsidRPr="00077528" w:rsidRDefault="00E51083" w:rsidP="00077528">
      <w:pPr>
        <w:jc w:val="both"/>
        <w:rPr>
          <w:rFonts w:ascii="Arial" w:hAnsi="Arial" w:cs="Arial"/>
          <w:b/>
          <w:sz w:val="24"/>
          <w:szCs w:val="24"/>
        </w:rPr>
      </w:pPr>
    </w:p>
    <w:p w:rsidR="0034620A" w:rsidRPr="00077528" w:rsidRDefault="0034620A" w:rsidP="00077528">
      <w:pPr>
        <w:jc w:val="both"/>
        <w:rPr>
          <w:rFonts w:ascii="Arial" w:hAnsi="Arial" w:cs="Arial"/>
          <w:sz w:val="24"/>
          <w:szCs w:val="24"/>
        </w:rPr>
      </w:pPr>
      <w:r w:rsidRPr="00077528">
        <w:rPr>
          <w:rFonts w:ascii="Arial" w:hAnsi="Arial" w:cs="Arial"/>
          <w:b/>
          <w:sz w:val="24"/>
          <w:szCs w:val="24"/>
        </w:rPr>
        <w:t xml:space="preserve">Directora de Integración, </w:t>
      </w:r>
      <w:proofErr w:type="spellStart"/>
      <w:r w:rsidRPr="00077528">
        <w:rPr>
          <w:rFonts w:ascii="Arial" w:hAnsi="Arial" w:cs="Arial"/>
          <w:b/>
          <w:sz w:val="24"/>
          <w:szCs w:val="24"/>
        </w:rPr>
        <w:t>Dictaminación</w:t>
      </w:r>
      <w:proofErr w:type="spellEnd"/>
      <w:r w:rsidRPr="00077528">
        <w:rPr>
          <w:rFonts w:ascii="Arial" w:hAnsi="Arial" w:cs="Arial"/>
          <w:b/>
          <w:sz w:val="24"/>
          <w:szCs w:val="24"/>
        </w:rPr>
        <w:t xml:space="preserve">, Actas y Acuerdos (Mtra. </w:t>
      </w:r>
      <w:proofErr w:type="spellStart"/>
      <w:r w:rsidRPr="00077528">
        <w:rPr>
          <w:rFonts w:ascii="Arial" w:hAnsi="Arial" w:cs="Arial"/>
          <w:b/>
          <w:sz w:val="24"/>
          <w:szCs w:val="24"/>
        </w:rPr>
        <w:t>Eiko</w:t>
      </w:r>
      <w:proofErr w:type="spellEnd"/>
      <w:r w:rsidRPr="00077528">
        <w:rPr>
          <w:rFonts w:ascii="Arial" w:hAnsi="Arial" w:cs="Arial"/>
          <w:b/>
          <w:sz w:val="24"/>
          <w:szCs w:val="24"/>
        </w:rPr>
        <w:t xml:space="preserve"> </w:t>
      </w:r>
      <w:proofErr w:type="spellStart"/>
      <w:r w:rsidRPr="00077528">
        <w:rPr>
          <w:rFonts w:ascii="Arial" w:hAnsi="Arial" w:cs="Arial"/>
          <w:b/>
          <w:sz w:val="24"/>
          <w:szCs w:val="24"/>
        </w:rPr>
        <w:t>Yoma</w:t>
      </w:r>
      <w:proofErr w:type="spellEnd"/>
      <w:r w:rsidRPr="00077528">
        <w:rPr>
          <w:rFonts w:ascii="Arial" w:hAnsi="Arial" w:cs="Arial"/>
          <w:b/>
          <w:sz w:val="24"/>
          <w:szCs w:val="24"/>
        </w:rPr>
        <w:t xml:space="preserve"> </w:t>
      </w:r>
      <w:proofErr w:type="spellStart"/>
      <w:r w:rsidRPr="00077528">
        <w:rPr>
          <w:rFonts w:ascii="Arial" w:hAnsi="Arial" w:cs="Arial"/>
          <w:b/>
          <w:sz w:val="24"/>
          <w:szCs w:val="24"/>
        </w:rPr>
        <w:t>Kiu</w:t>
      </w:r>
      <w:proofErr w:type="spellEnd"/>
      <w:r w:rsidRPr="00077528">
        <w:rPr>
          <w:rFonts w:ascii="Arial" w:hAnsi="Arial" w:cs="Arial"/>
          <w:b/>
          <w:sz w:val="24"/>
          <w:szCs w:val="24"/>
        </w:rPr>
        <w:t xml:space="preserve"> Tenorio Acosta).-</w:t>
      </w:r>
      <w:r w:rsidRPr="00077528">
        <w:rPr>
          <w:rFonts w:ascii="Arial" w:hAnsi="Arial" w:cs="Arial"/>
          <w:b/>
          <w:sz w:val="24"/>
          <w:szCs w:val="24"/>
        </w:rPr>
        <w:t xml:space="preserve"> </w:t>
      </w:r>
      <w:r w:rsidR="00F77C80" w:rsidRPr="00077528">
        <w:rPr>
          <w:rFonts w:ascii="Arial" w:hAnsi="Arial" w:cs="Arial"/>
          <w:sz w:val="24"/>
          <w:szCs w:val="24"/>
        </w:rPr>
        <w:t>Haré entrega en estos momentos del original del formato anexo 16, que fue recibido por parte de la Secretaría del Ayuntamiento, suscrito por el regidor en ese</w:t>
      </w:r>
      <w:r w:rsidR="003B5D3C" w:rsidRPr="00077528">
        <w:rPr>
          <w:rFonts w:ascii="Arial" w:hAnsi="Arial" w:cs="Arial"/>
          <w:sz w:val="24"/>
          <w:szCs w:val="24"/>
        </w:rPr>
        <w:t xml:space="preserve"> entonces Miguel Carrillo Gómez quien presidia la Comisión Edilicia de Reglamentos Mu</w:t>
      </w:r>
      <w:r w:rsidR="00CD33E0" w:rsidRPr="00077528">
        <w:rPr>
          <w:rFonts w:ascii="Arial" w:hAnsi="Arial" w:cs="Arial"/>
          <w:sz w:val="24"/>
          <w:szCs w:val="24"/>
        </w:rPr>
        <w:t>nicipales y Puntos Legislativos, hago entrega del listado al igual del sobre que contiene asuntos.</w:t>
      </w:r>
    </w:p>
    <w:p w:rsidR="007C253D" w:rsidRPr="00077528" w:rsidRDefault="007C253D" w:rsidP="00077528">
      <w:pPr>
        <w:jc w:val="both"/>
        <w:rPr>
          <w:rFonts w:ascii="Arial" w:hAnsi="Arial" w:cs="Arial"/>
          <w:b/>
          <w:sz w:val="24"/>
          <w:szCs w:val="24"/>
        </w:rPr>
      </w:pPr>
    </w:p>
    <w:p w:rsidR="00DF54F2" w:rsidRPr="00077528" w:rsidRDefault="00DF54F2" w:rsidP="00077528">
      <w:pPr>
        <w:jc w:val="both"/>
        <w:rPr>
          <w:rFonts w:ascii="Arial" w:hAnsi="Arial" w:cs="Arial"/>
          <w:sz w:val="24"/>
          <w:szCs w:val="24"/>
        </w:rPr>
      </w:pPr>
      <w:r w:rsidRPr="00077528">
        <w:rPr>
          <w:rFonts w:ascii="Arial" w:hAnsi="Arial" w:cs="Arial"/>
          <w:b/>
          <w:sz w:val="24"/>
          <w:szCs w:val="24"/>
        </w:rPr>
        <w:t xml:space="preserve">Síndico Municipal, Mtro. José Luis Salazar Martínez.- </w:t>
      </w:r>
      <w:r w:rsidR="00BA7FAC" w:rsidRPr="00077528">
        <w:rPr>
          <w:rFonts w:ascii="Arial" w:hAnsi="Arial" w:cs="Arial"/>
          <w:sz w:val="24"/>
          <w:szCs w:val="24"/>
        </w:rPr>
        <w:t>Damos cuenta de la presencia del Secretario del Ayuntamiento, bienvenido.</w:t>
      </w:r>
    </w:p>
    <w:p w:rsidR="005C2B04" w:rsidRPr="00077528" w:rsidRDefault="00BA7FAC" w:rsidP="00077528">
      <w:pPr>
        <w:jc w:val="both"/>
        <w:rPr>
          <w:rFonts w:ascii="Arial" w:hAnsi="Arial" w:cs="Arial"/>
          <w:sz w:val="24"/>
          <w:szCs w:val="24"/>
        </w:rPr>
      </w:pPr>
      <w:r w:rsidRPr="00077528">
        <w:rPr>
          <w:rFonts w:ascii="Arial" w:hAnsi="Arial" w:cs="Arial"/>
          <w:sz w:val="24"/>
          <w:szCs w:val="24"/>
        </w:rPr>
        <w:t xml:space="preserve">Bien pues, este, les informo a los integrantes de esta Comisión, que estoy recibiendo 22 asuntos pendientes, si no tienen inconveniente doy lectura, ya los </w:t>
      </w:r>
      <w:r w:rsidRPr="00077528">
        <w:rPr>
          <w:rFonts w:ascii="Arial" w:hAnsi="Arial" w:cs="Arial"/>
          <w:sz w:val="24"/>
          <w:szCs w:val="24"/>
        </w:rPr>
        <w:lastRenderedPageBreak/>
        <w:t>iremos desahogando, este,</w:t>
      </w:r>
      <w:r w:rsidR="005C2B04" w:rsidRPr="00077528">
        <w:rPr>
          <w:rFonts w:ascii="Arial" w:hAnsi="Arial" w:cs="Arial"/>
          <w:sz w:val="24"/>
          <w:szCs w:val="24"/>
        </w:rPr>
        <w:t xml:space="preserve"> en su momento, bueno</w:t>
      </w:r>
      <w:r w:rsidRPr="00077528">
        <w:rPr>
          <w:rFonts w:ascii="Arial" w:hAnsi="Arial" w:cs="Arial"/>
          <w:sz w:val="24"/>
          <w:szCs w:val="24"/>
        </w:rPr>
        <w:t xml:space="preserve"> con los asuntos que vayamos acordando en las siguientes sesiones</w:t>
      </w:r>
      <w:r w:rsidR="006D48CF" w:rsidRPr="00077528">
        <w:rPr>
          <w:rFonts w:ascii="Arial" w:hAnsi="Arial" w:cs="Arial"/>
          <w:sz w:val="24"/>
          <w:szCs w:val="24"/>
        </w:rPr>
        <w:t>.</w:t>
      </w:r>
    </w:p>
    <w:p w:rsidR="00BA7FAC" w:rsidRPr="00077528" w:rsidRDefault="005C2B04" w:rsidP="00077528">
      <w:pPr>
        <w:pStyle w:val="Prrafodelista"/>
        <w:numPr>
          <w:ilvl w:val="0"/>
          <w:numId w:val="1"/>
        </w:numPr>
        <w:jc w:val="both"/>
        <w:rPr>
          <w:rFonts w:ascii="Arial" w:hAnsi="Arial" w:cs="Arial"/>
          <w:sz w:val="24"/>
          <w:szCs w:val="24"/>
        </w:rPr>
      </w:pPr>
      <w:r w:rsidRPr="00077528">
        <w:rPr>
          <w:rFonts w:ascii="Arial" w:hAnsi="Arial" w:cs="Arial"/>
          <w:sz w:val="24"/>
          <w:szCs w:val="24"/>
        </w:rPr>
        <w:t>El número 1 dice sin acuerdo del 30 de octubre del 2015, dice hoja de turno a comisión.</w:t>
      </w:r>
    </w:p>
    <w:p w:rsidR="001C5E57" w:rsidRPr="00077528" w:rsidRDefault="005C2B04" w:rsidP="00077528">
      <w:pPr>
        <w:pStyle w:val="Prrafodelista"/>
        <w:numPr>
          <w:ilvl w:val="0"/>
          <w:numId w:val="1"/>
        </w:numPr>
        <w:jc w:val="both"/>
        <w:rPr>
          <w:rFonts w:ascii="Arial" w:hAnsi="Arial" w:cs="Arial"/>
          <w:sz w:val="24"/>
          <w:szCs w:val="24"/>
        </w:rPr>
      </w:pPr>
      <w:r w:rsidRPr="00077528">
        <w:rPr>
          <w:rFonts w:ascii="Arial" w:hAnsi="Arial" w:cs="Arial"/>
          <w:sz w:val="24"/>
          <w:szCs w:val="24"/>
        </w:rPr>
        <w:t>El número 2 dice el número de acuerdo 109/2016/TC</w:t>
      </w:r>
      <w:r w:rsidR="001C5E57" w:rsidRPr="00077528">
        <w:rPr>
          <w:rFonts w:ascii="Arial" w:hAnsi="Arial" w:cs="Arial"/>
          <w:sz w:val="24"/>
          <w:szCs w:val="24"/>
        </w:rPr>
        <w:t xml:space="preserve">, dice hoja de turno a comisión y expediente con 8 anexos. </w:t>
      </w:r>
    </w:p>
    <w:p w:rsidR="001C5E57" w:rsidRPr="00077528" w:rsidRDefault="001C5E57" w:rsidP="00077528">
      <w:pPr>
        <w:pStyle w:val="Prrafodelista"/>
        <w:numPr>
          <w:ilvl w:val="0"/>
          <w:numId w:val="1"/>
        </w:numPr>
        <w:jc w:val="both"/>
        <w:rPr>
          <w:rFonts w:ascii="Arial" w:hAnsi="Arial" w:cs="Arial"/>
          <w:sz w:val="24"/>
          <w:szCs w:val="24"/>
        </w:rPr>
      </w:pPr>
      <w:r w:rsidRPr="00077528">
        <w:rPr>
          <w:rFonts w:ascii="Arial" w:hAnsi="Arial" w:cs="Arial"/>
          <w:sz w:val="24"/>
          <w:szCs w:val="24"/>
        </w:rPr>
        <w:t xml:space="preserve">110/2016/TC, dice hoja de turno a comisión, exposición de motivos 46, 4 cuadernillos y 8 anexos. </w:t>
      </w:r>
    </w:p>
    <w:p w:rsidR="00B53B4A" w:rsidRPr="00077528" w:rsidRDefault="001C5E57" w:rsidP="00077528">
      <w:pPr>
        <w:pStyle w:val="Prrafodelista"/>
        <w:numPr>
          <w:ilvl w:val="0"/>
          <w:numId w:val="1"/>
        </w:numPr>
        <w:jc w:val="both"/>
        <w:rPr>
          <w:rFonts w:ascii="Arial" w:hAnsi="Arial" w:cs="Arial"/>
          <w:sz w:val="24"/>
          <w:szCs w:val="24"/>
        </w:rPr>
      </w:pPr>
      <w:r w:rsidRPr="00077528">
        <w:rPr>
          <w:rFonts w:ascii="Arial" w:hAnsi="Arial" w:cs="Arial"/>
          <w:sz w:val="24"/>
          <w:szCs w:val="24"/>
        </w:rPr>
        <w:t xml:space="preserve">Número 4 número de acuerdo 275/2016/TC del 04 de octubre del 2016, hoja de turno a comisión con 1 anexo </w:t>
      </w:r>
      <w:r w:rsidR="00BE7C70" w:rsidRPr="00077528">
        <w:rPr>
          <w:rFonts w:ascii="Arial" w:hAnsi="Arial" w:cs="Arial"/>
          <w:sz w:val="24"/>
          <w:szCs w:val="24"/>
        </w:rPr>
        <w:t xml:space="preserve">y el expediente de una mesa de trabajo, y lista de asistencia. </w:t>
      </w:r>
    </w:p>
    <w:p w:rsidR="005C2B04" w:rsidRPr="00077528" w:rsidRDefault="00B53B4A" w:rsidP="00077528">
      <w:pPr>
        <w:pStyle w:val="Prrafodelista"/>
        <w:numPr>
          <w:ilvl w:val="0"/>
          <w:numId w:val="1"/>
        </w:numPr>
        <w:jc w:val="both"/>
        <w:rPr>
          <w:rFonts w:ascii="Arial" w:hAnsi="Arial" w:cs="Arial"/>
          <w:sz w:val="24"/>
          <w:szCs w:val="24"/>
        </w:rPr>
      </w:pPr>
      <w:r w:rsidRPr="00077528">
        <w:rPr>
          <w:rFonts w:ascii="Arial" w:hAnsi="Arial" w:cs="Arial"/>
          <w:sz w:val="24"/>
          <w:szCs w:val="24"/>
        </w:rPr>
        <w:t xml:space="preserve">El número 5, número de acuerdo </w:t>
      </w:r>
      <w:r w:rsidR="001C5E57" w:rsidRPr="00077528">
        <w:rPr>
          <w:rFonts w:ascii="Arial" w:hAnsi="Arial" w:cs="Arial"/>
          <w:sz w:val="24"/>
          <w:szCs w:val="24"/>
        </w:rPr>
        <w:t xml:space="preserve"> </w:t>
      </w:r>
      <w:r w:rsidRPr="00077528">
        <w:rPr>
          <w:rFonts w:ascii="Arial" w:hAnsi="Arial" w:cs="Arial"/>
          <w:sz w:val="24"/>
          <w:szCs w:val="24"/>
        </w:rPr>
        <w:t xml:space="preserve">277/2016/TC, hoja de comisión y un anexo. </w:t>
      </w:r>
    </w:p>
    <w:p w:rsidR="00B53B4A" w:rsidRPr="00077528" w:rsidRDefault="00B53B4A" w:rsidP="00077528">
      <w:pPr>
        <w:pStyle w:val="Prrafodelista"/>
        <w:numPr>
          <w:ilvl w:val="0"/>
          <w:numId w:val="1"/>
        </w:numPr>
        <w:jc w:val="both"/>
        <w:rPr>
          <w:rFonts w:ascii="Arial" w:hAnsi="Arial" w:cs="Arial"/>
          <w:sz w:val="24"/>
          <w:szCs w:val="24"/>
        </w:rPr>
      </w:pPr>
      <w:r w:rsidRPr="00077528">
        <w:rPr>
          <w:rFonts w:ascii="Arial" w:hAnsi="Arial" w:cs="Arial"/>
          <w:sz w:val="24"/>
          <w:szCs w:val="24"/>
        </w:rPr>
        <w:t>Número 6, número de acuerdo 380/2017 del 24 de enero del 17, punto de acuerdo.</w:t>
      </w:r>
    </w:p>
    <w:p w:rsidR="00B53B4A" w:rsidRPr="00077528" w:rsidRDefault="00B53B4A" w:rsidP="00077528">
      <w:pPr>
        <w:pStyle w:val="Prrafodelista"/>
        <w:numPr>
          <w:ilvl w:val="0"/>
          <w:numId w:val="1"/>
        </w:numPr>
        <w:jc w:val="both"/>
        <w:rPr>
          <w:rFonts w:ascii="Arial" w:hAnsi="Arial" w:cs="Arial"/>
          <w:sz w:val="24"/>
          <w:szCs w:val="24"/>
        </w:rPr>
      </w:pPr>
      <w:r w:rsidRPr="00077528">
        <w:rPr>
          <w:rFonts w:ascii="Arial" w:hAnsi="Arial" w:cs="Arial"/>
          <w:sz w:val="24"/>
          <w:szCs w:val="24"/>
        </w:rPr>
        <w:t xml:space="preserve">Número de acuerdo 401/2017 del 16 de marzo del 2017, punto de acuerdo. </w:t>
      </w:r>
    </w:p>
    <w:p w:rsidR="00B53B4A" w:rsidRPr="00077528" w:rsidRDefault="006D48CF" w:rsidP="00077528">
      <w:pPr>
        <w:pStyle w:val="Prrafodelista"/>
        <w:numPr>
          <w:ilvl w:val="0"/>
          <w:numId w:val="1"/>
        </w:numPr>
        <w:jc w:val="both"/>
        <w:rPr>
          <w:rFonts w:ascii="Arial" w:hAnsi="Arial" w:cs="Arial"/>
          <w:sz w:val="24"/>
          <w:szCs w:val="24"/>
        </w:rPr>
      </w:pPr>
      <w:r w:rsidRPr="00077528">
        <w:rPr>
          <w:rFonts w:ascii="Arial" w:hAnsi="Arial" w:cs="Arial"/>
          <w:sz w:val="24"/>
          <w:szCs w:val="24"/>
        </w:rPr>
        <w:t xml:space="preserve">Número 8, número de acuerdo 415/2017 del </w:t>
      </w:r>
      <w:r w:rsidRPr="00077528">
        <w:rPr>
          <w:rFonts w:ascii="Arial" w:hAnsi="Arial" w:cs="Arial"/>
          <w:sz w:val="24"/>
          <w:szCs w:val="24"/>
        </w:rPr>
        <w:t>16 de marzo de</w:t>
      </w:r>
      <w:r w:rsidRPr="00077528">
        <w:rPr>
          <w:rFonts w:ascii="Arial" w:hAnsi="Arial" w:cs="Arial"/>
          <w:sz w:val="24"/>
          <w:szCs w:val="24"/>
        </w:rPr>
        <w:t xml:space="preserve">l </w:t>
      </w:r>
      <w:r w:rsidRPr="00077528">
        <w:rPr>
          <w:rFonts w:ascii="Arial" w:hAnsi="Arial" w:cs="Arial"/>
          <w:sz w:val="24"/>
          <w:szCs w:val="24"/>
        </w:rPr>
        <w:t>17, punto de acuerdo</w:t>
      </w:r>
      <w:r w:rsidRPr="00077528">
        <w:rPr>
          <w:rFonts w:ascii="Arial" w:hAnsi="Arial" w:cs="Arial"/>
          <w:sz w:val="24"/>
          <w:szCs w:val="24"/>
        </w:rPr>
        <w:t xml:space="preserve"> y un anexo. </w:t>
      </w:r>
    </w:p>
    <w:p w:rsidR="006D48CF" w:rsidRPr="00077528" w:rsidRDefault="006D48CF" w:rsidP="00077528">
      <w:pPr>
        <w:pStyle w:val="Prrafodelista"/>
        <w:numPr>
          <w:ilvl w:val="0"/>
          <w:numId w:val="1"/>
        </w:numPr>
        <w:jc w:val="both"/>
        <w:rPr>
          <w:rFonts w:ascii="Arial" w:hAnsi="Arial" w:cs="Arial"/>
          <w:sz w:val="24"/>
          <w:szCs w:val="24"/>
        </w:rPr>
      </w:pPr>
      <w:r w:rsidRPr="00077528">
        <w:rPr>
          <w:rFonts w:ascii="Arial" w:hAnsi="Arial" w:cs="Arial"/>
          <w:sz w:val="24"/>
          <w:szCs w:val="24"/>
        </w:rPr>
        <w:t>Número 9, número de acuerdo 420/2017 de fecha</w:t>
      </w:r>
      <w:r w:rsidRPr="00077528">
        <w:rPr>
          <w:rFonts w:ascii="Arial" w:hAnsi="Arial" w:cs="Arial"/>
          <w:sz w:val="24"/>
          <w:szCs w:val="24"/>
        </w:rPr>
        <w:t xml:space="preserve"> 16 de marzo del 17, </w:t>
      </w:r>
      <w:r w:rsidRPr="00077528">
        <w:rPr>
          <w:rFonts w:ascii="Arial" w:hAnsi="Arial" w:cs="Arial"/>
          <w:sz w:val="24"/>
          <w:szCs w:val="24"/>
        </w:rPr>
        <w:t xml:space="preserve">con </w:t>
      </w:r>
      <w:r w:rsidRPr="00077528">
        <w:rPr>
          <w:rFonts w:ascii="Arial" w:hAnsi="Arial" w:cs="Arial"/>
          <w:sz w:val="24"/>
          <w:szCs w:val="24"/>
        </w:rPr>
        <w:t>un anexo.</w:t>
      </w:r>
    </w:p>
    <w:p w:rsidR="008B3B26" w:rsidRPr="00077528" w:rsidRDefault="008B3B26" w:rsidP="00077528">
      <w:pPr>
        <w:pStyle w:val="Prrafodelista"/>
        <w:numPr>
          <w:ilvl w:val="0"/>
          <w:numId w:val="1"/>
        </w:numPr>
        <w:jc w:val="both"/>
        <w:rPr>
          <w:rFonts w:ascii="Arial" w:hAnsi="Arial" w:cs="Arial"/>
          <w:sz w:val="24"/>
          <w:szCs w:val="24"/>
        </w:rPr>
      </w:pPr>
      <w:r w:rsidRPr="00077528">
        <w:rPr>
          <w:rFonts w:ascii="Arial" w:hAnsi="Arial" w:cs="Arial"/>
          <w:sz w:val="24"/>
          <w:szCs w:val="24"/>
        </w:rPr>
        <w:t xml:space="preserve">Número </w:t>
      </w:r>
      <w:r w:rsidRPr="00077528">
        <w:rPr>
          <w:rFonts w:ascii="Arial" w:hAnsi="Arial" w:cs="Arial"/>
          <w:sz w:val="24"/>
          <w:szCs w:val="24"/>
        </w:rPr>
        <w:t>10</w:t>
      </w:r>
      <w:r w:rsidRPr="00077528">
        <w:rPr>
          <w:rFonts w:ascii="Arial" w:hAnsi="Arial" w:cs="Arial"/>
          <w:sz w:val="24"/>
          <w:szCs w:val="24"/>
        </w:rPr>
        <w:t>, núme</w:t>
      </w:r>
      <w:r w:rsidRPr="00077528">
        <w:rPr>
          <w:rFonts w:ascii="Arial" w:hAnsi="Arial" w:cs="Arial"/>
          <w:sz w:val="24"/>
          <w:szCs w:val="24"/>
        </w:rPr>
        <w:t>ro de acuerdo 611</w:t>
      </w:r>
      <w:r w:rsidRPr="00077528">
        <w:rPr>
          <w:rFonts w:ascii="Arial" w:hAnsi="Arial" w:cs="Arial"/>
          <w:sz w:val="24"/>
          <w:szCs w:val="24"/>
        </w:rPr>
        <w:t>/2017</w:t>
      </w:r>
      <w:r w:rsidR="00607DEE" w:rsidRPr="00077528">
        <w:rPr>
          <w:rFonts w:ascii="Arial" w:hAnsi="Arial" w:cs="Arial"/>
          <w:sz w:val="24"/>
          <w:szCs w:val="24"/>
        </w:rPr>
        <w:t xml:space="preserve">/TC, en proceso, punto de acuerdo, reunión de trabajo con lista de asistencia y un anexo. </w:t>
      </w:r>
    </w:p>
    <w:p w:rsidR="00607DEE" w:rsidRPr="00077528" w:rsidRDefault="00607DEE" w:rsidP="00077528">
      <w:pPr>
        <w:pStyle w:val="Prrafodelista"/>
        <w:numPr>
          <w:ilvl w:val="0"/>
          <w:numId w:val="1"/>
        </w:numPr>
        <w:jc w:val="both"/>
        <w:rPr>
          <w:rFonts w:ascii="Arial" w:hAnsi="Arial" w:cs="Arial"/>
          <w:sz w:val="24"/>
          <w:szCs w:val="24"/>
        </w:rPr>
      </w:pPr>
      <w:r w:rsidRPr="00077528">
        <w:rPr>
          <w:rFonts w:ascii="Arial" w:hAnsi="Arial" w:cs="Arial"/>
          <w:sz w:val="24"/>
          <w:szCs w:val="24"/>
        </w:rPr>
        <w:t>Número 11, número de acuerdo 647/2017/TC, en proceso, punto de acuerdo</w:t>
      </w:r>
      <w:r w:rsidRPr="00077528">
        <w:rPr>
          <w:rFonts w:ascii="Arial" w:hAnsi="Arial" w:cs="Arial"/>
          <w:sz w:val="24"/>
          <w:szCs w:val="24"/>
        </w:rPr>
        <w:t>, reunión de trabajo con lista de asistencia y un anexo</w:t>
      </w:r>
      <w:r w:rsidRPr="00077528">
        <w:rPr>
          <w:rFonts w:ascii="Arial" w:hAnsi="Arial" w:cs="Arial"/>
          <w:sz w:val="24"/>
          <w:szCs w:val="24"/>
        </w:rPr>
        <w:t>.</w:t>
      </w:r>
    </w:p>
    <w:p w:rsidR="00607DEE" w:rsidRPr="00077528" w:rsidRDefault="0018616B" w:rsidP="00077528">
      <w:pPr>
        <w:pStyle w:val="Prrafodelista"/>
        <w:numPr>
          <w:ilvl w:val="0"/>
          <w:numId w:val="1"/>
        </w:numPr>
        <w:jc w:val="both"/>
        <w:rPr>
          <w:rFonts w:ascii="Arial" w:hAnsi="Arial" w:cs="Arial"/>
          <w:sz w:val="24"/>
          <w:szCs w:val="24"/>
        </w:rPr>
      </w:pPr>
      <w:r w:rsidRPr="00077528">
        <w:rPr>
          <w:rFonts w:ascii="Arial" w:hAnsi="Arial" w:cs="Arial"/>
          <w:sz w:val="24"/>
          <w:szCs w:val="24"/>
        </w:rPr>
        <w:t>N</w:t>
      </w:r>
      <w:r w:rsidR="00ED072C" w:rsidRPr="00077528">
        <w:rPr>
          <w:rFonts w:ascii="Arial" w:hAnsi="Arial" w:cs="Arial"/>
          <w:sz w:val="24"/>
          <w:szCs w:val="24"/>
        </w:rPr>
        <w:t xml:space="preserve">úmero </w:t>
      </w:r>
      <w:r w:rsidRPr="00077528">
        <w:rPr>
          <w:rFonts w:ascii="Arial" w:hAnsi="Arial" w:cs="Arial"/>
          <w:sz w:val="24"/>
          <w:szCs w:val="24"/>
        </w:rPr>
        <w:t>12, número de acuerdo 654</w:t>
      </w:r>
      <w:r w:rsidRPr="00077528">
        <w:rPr>
          <w:rFonts w:ascii="Arial" w:hAnsi="Arial" w:cs="Arial"/>
          <w:sz w:val="24"/>
          <w:szCs w:val="24"/>
        </w:rPr>
        <w:t>/2017/TC</w:t>
      </w:r>
      <w:r w:rsidRPr="00077528">
        <w:rPr>
          <w:rFonts w:ascii="Arial" w:hAnsi="Arial" w:cs="Arial"/>
          <w:sz w:val="24"/>
          <w:szCs w:val="24"/>
        </w:rPr>
        <w:t xml:space="preserve">, </w:t>
      </w:r>
      <w:r w:rsidR="00ED072C" w:rsidRPr="00077528">
        <w:rPr>
          <w:rFonts w:ascii="Arial" w:hAnsi="Arial" w:cs="Arial"/>
          <w:sz w:val="24"/>
          <w:szCs w:val="24"/>
        </w:rPr>
        <w:t>en proceso, punto de acuerdo, reunión de trabajo con lista de asistencia y un anexo.</w:t>
      </w:r>
    </w:p>
    <w:p w:rsidR="00ED072C" w:rsidRPr="00077528" w:rsidRDefault="00ED072C" w:rsidP="00077528">
      <w:pPr>
        <w:pStyle w:val="Prrafodelista"/>
        <w:numPr>
          <w:ilvl w:val="0"/>
          <w:numId w:val="1"/>
        </w:numPr>
        <w:jc w:val="both"/>
        <w:rPr>
          <w:rFonts w:ascii="Arial" w:hAnsi="Arial" w:cs="Arial"/>
          <w:sz w:val="24"/>
          <w:szCs w:val="24"/>
        </w:rPr>
      </w:pPr>
      <w:r w:rsidRPr="00077528">
        <w:rPr>
          <w:rFonts w:ascii="Arial" w:hAnsi="Arial" w:cs="Arial"/>
          <w:sz w:val="24"/>
          <w:szCs w:val="24"/>
        </w:rPr>
        <w:t xml:space="preserve">Número </w:t>
      </w:r>
      <w:r w:rsidRPr="00077528">
        <w:rPr>
          <w:rFonts w:ascii="Arial" w:hAnsi="Arial" w:cs="Arial"/>
          <w:sz w:val="24"/>
          <w:szCs w:val="24"/>
        </w:rPr>
        <w:t>13, número de acuerdo 678</w:t>
      </w:r>
      <w:r w:rsidRPr="00077528">
        <w:rPr>
          <w:rFonts w:ascii="Arial" w:hAnsi="Arial" w:cs="Arial"/>
          <w:sz w:val="24"/>
          <w:szCs w:val="24"/>
        </w:rPr>
        <w:t>/2017/TC</w:t>
      </w:r>
      <w:r w:rsidRPr="00077528">
        <w:rPr>
          <w:rFonts w:ascii="Arial" w:hAnsi="Arial" w:cs="Arial"/>
          <w:sz w:val="24"/>
          <w:szCs w:val="24"/>
        </w:rPr>
        <w:t xml:space="preserve"> del 21 de noviembre del 17, punto de acuerdo, reunión de trabajo con lista de asistencia y </w:t>
      </w:r>
      <w:r w:rsidR="008A4921" w:rsidRPr="00077528">
        <w:rPr>
          <w:rFonts w:ascii="Arial" w:hAnsi="Arial" w:cs="Arial"/>
          <w:sz w:val="24"/>
          <w:szCs w:val="24"/>
        </w:rPr>
        <w:t>un anexo, y Reglamento para el Funcionamiento de Giros Comerciales, Industriales y de Prestación de S</w:t>
      </w:r>
      <w:r w:rsidRPr="00077528">
        <w:rPr>
          <w:rFonts w:ascii="Arial" w:hAnsi="Arial" w:cs="Arial"/>
          <w:sz w:val="24"/>
          <w:szCs w:val="24"/>
        </w:rPr>
        <w:t>ervicio</w:t>
      </w:r>
      <w:r w:rsidR="008A4921" w:rsidRPr="00077528">
        <w:rPr>
          <w:rFonts w:ascii="Arial" w:hAnsi="Arial" w:cs="Arial"/>
          <w:sz w:val="24"/>
          <w:szCs w:val="24"/>
        </w:rPr>
        <w:t>s de San Pedro Tlaquepaque, y</w:t>
      </w:r>
      <w:r w:rsidRPr="00077528">
        <w:rPr>
          <w:rFonts w:ascii="Arial" w:hAnsi="Arial" w:cs="Arial"/>
          <w:sz w:val="24"/>
          <w:szCs w:val="24"/>
        </w:rPr>
        <w:t xml:space="preserve"> Reglamento de Comercio para el Municipio de Tlaquepaque. </w:t>
      </w:r>
    </w:p>
    <w:p w:rsidR="00FF2D38" w:rsidRPr="00077528" w:rsidRDefault="005E2500" w:rsidP="00077528">
      <w:pPr>
        <w:pStyle w:val="Prrafodelista"/>
        <w:numPr>
          <w:ilvl w:val="0"/>
          <w:numId w:val="1"/>
        </w:numPr>
        <w:jc w:val="both"/>
        <w:rPr>
          <w:rFonts w:ascii="Arial" w:hAnsi="Arial" w:cs="Arial"/>
          <w:sz w:val="24"/>
          <w:szCs w:val="24"/>
        </w:rPr>
      </w:pPr>
      <w:r w:rsidRPr="00077528">
        <w:rPr>
          <w:rFonts w:ascii="Arial" w:hAnsi="Arial" w:cs="Arial"/>
          <w:sz w:val="24"/>
          <w:szCs w:val="24"/>
        </w:rPr>
        <w:t xml:space="preserve">Número 14, número de acuerdo 702/2017/T/C, inconcluso, turno a comisión y un anexo. </w:t>
      </w:r>
    </w:p>
    <w:p w:rsidR="005E2500" w:rsidRPr="00077528" w:rsidRDefault="005D5C62" w:rsidP="00077528">
      <w:pPr>
        <w:pStyle w:val="Prrafodelista"/>
        <w:numPr>
          <w:ilvl w:val="0"/>
          <w:numId w:val="1"/>
        </w:numPr>
        <w:jc w:val="both"/>
        <w:rPr>
          <w:rFonts w:ascii="Arial" w:hAnsi="Arial" w:cs="Arial"/>
          <w:sz w:val="24"/>
          <w:szCs w:val="24"/>
        </w:rPr>
      </w:pPr>
      <w:r w:rsidRPr="00077528">
        <w:rPr>
          <w:rFonts w:ascii="Arial" w:hAnsi="Arial" w:cs="Arial"/>
          <w:sz w:val="24"/>
          <w:szCs w:val="24"/>
        </w:rPr>
        <w:t>Número 15, acuerdo 718/2018/TC del 19 de enero del 2018, en proceso, turno a com</w:t>
      </w:r>
      <w:r w:rsidR="00AD3E45" w:rsidRPr="00077528">
        <w:rPr>
          <w:rFonts w:ascii="Arial" w:hAnsi="Arial" w:cs="Arial"/>
          <w:sz w:val="24"/>
          <w:szCs w:val="24"/>
        </w:rPr>
        <w:t>isión, reunión de trabajo con</w:t>
      </w:r>
      <w:r w:rsidRPr="00077528">
        <w:rPr>
          <w:rFonts w:ascii="Arial" w:hAnsi="Arial" w:cs="Arial"/>
          <w:sz w:val="24"/>
          <w:szCs w:val="24"/>
        </w:rPr>
        <w:t xml:space="preserve"> lista de asistencia, un cuadro comparativo de reformas al Reglamento de la Comisaría Preventiva de San Pedro Tlaquepaque y Reglamento Interno y de Carrera Policial de la Comisaría de la Policía Preventiva Municipal de San Pedro Tlaquepaque. </w:t>
      </w:r>
    </w:p>
    <w:p w:rsidR="002E688F" w:rsidRPr="00077528" w:rsidRDefault="002E688F" w:rsidP="00077528">
      <w:pPr>
        <w:pStyle w:val="Prrafodelista"/>
        <w:numPr>
          <w:ilvl w:val="0"/>
          <w:numId w:val="1"/>
        </w:numPr>
        <w:jc w:val="both"/>
        <w:rPr>
          <w:rFonts w:ascii="Arial" w:hAnsi="Arial" w:cs="Arial"/>
          <w:sz w:val="24"/>
          <w:szCs w:val="24"/>
        </w:rPr>
      </w:pPr>
      <w:r w:rsidRPr="00077528">
        <w:rPr>
          <w:rFonts w:ascii="Arial" w:hAnsi="Arial" w:cs="Arial"/>
          <w:sz w:val="24"/>
          <w:szCs w:val="24"/>
        </w:rPr>
        <w:t xml:space="preserve">Número 16, el número de acuerdo 764/2018/TC, turno a comisión y un anexo. </w:t>
      </w:r>
    </w:p>
    <w:p w:rsidR="002E688F" w:rsidRPr="00077528" w:rsidRDefault="00A76E83" w:rsidP="00077528">
      <w:pPr>
        <w:pStyle w:val="Prrafodelista"/>
        <w:numPr>
          <w:ilvl w:val="0"/>
          <w:numId w:val="1"/>
        </w:numPr>
        <w:jc w:val="both"/>
        <w:rPr>
          <w:rFonts w:ascii="Arial" w:hAnsi="Arial" w:cs="Arial"/>
          <w:sz w:val="24"/>
          <w:szCs w:val="24"/>
        </w:rPr>
      </w:pPr>
      <w:r w:rsidRPr="00077528">
        <w:rPr>
          <w:rFonts w:ascii="Arial" w:hAnsi="Arial" w:cs="Arial"/>
          <w:sz w:val="24"/>
          <w:szCs w:val="24"/>
        </w:rPr>
        <w:t xml:space="preserve">Número 17, 786/2018/TC del 23 de marzo del 2018, en proceso, punto de acuerdo y una reunión de trabajo con lista de asistencia. </w:t>
      </w:r>
    </w:p>
    <w:p w:rsidR="00F11616" w:rsidRPr="00077528" w:rsidRDefault="00F11616" w:rsidP="00077528">
      <w:pPr>
        <w:pStyle w:val="Prrafodelista"/>
        <w:numPr>
          <w:ilvl w:val="0"/>
          <w:numId w:val="1"/>
        </w:numPr>
        <w:jc w:val="both"/>
        <w:rPr>
          <w:rFonts w:ascii="Arial" w:hAnsi="Arial" w:cs="Arial"/>
          <w:sz w:val="24"/>
          <w:szCs w:val="24"/>
        </w:rPr>
      </w:pPr>
      <w:r w:rsidRPr="00077528">
        <w:rPr>
          <w:rFonts w:ascii="Arial" w:hAnsi="Arial" w:cs="Arial"/>
          <w:sz w:val="24"/>
          <w:szCs w:val="24"/>
        </w:rPr>
        <w:lastRenderedPageBreak/>
        <w:t>Número 18, acuerdo 838/2018 del 08 de junio del 18, turno a comisión.</w:t>
      </w:r>
    </w:p>
    <w:p w:rsidR="00F11616" w:rsidRPr="00077528" w:rsidRDefault="00F11616" w:rsidP="00077528">
      <w:pPr>
        <w:pStyle w:val="Prrafodelista"/>
        <w:numPr>
          <w:ilvl w:val="0"/>
          <w:numId w:val="1"/>
        </w:numPr>
        <w:jc w:val="both"/>
        <w:rPr>
          <w:rFonts w:ascii="Arial" w:hAnsi="Arial" w:cs="Arial"/>
          <w:sz w:val="24"/>
          <w:szCs w:val="24"/>
        </w:rPr>
      </w:pPr>
      <w:r w:rsidRPr="00077528">
        <w:rPr>
          <w:rFonts w:ascii="Arial" w:hAnsi="Arial" w:cs="Arial"/>
          <w:sz w:val="24"/>
          <w:szCs w:val="24"/>
        </w:rPr>
        <w:t>Número 19, acuerdo 878/2018</w:t>
      </w:r>
      <w:r w:rsidR="00632E6E" w:rsidRPr="00077528">
        <w:rPr>
          <w:rFonts w:ascii="Arial" w:hAnsi="Arial" w:cs="Arial"/>
          <w:sz w:val="24"/>
          <w:szCs w:val="24"/>
        </w:rPr>
        <w:t>, turno a comisión y un anexo.</w:t>
      </w:r>
    </w:p>
    <w:p w:rsidR="00632E6E" w:rsidRPr="00077528" w:rsidRDefault="00632E6E" w:rsidP="00077528">
      <w:pPr>
        <w:pStyle w:val="Prrafodelista"/>
        <w:numPr>
          <w:ilvl w:val="0"/>
          <w:numId w:val="1"/>
        </w:numPr>
        <w:jc w:val="both"/>
        <w:rPr>
          <w:rFonts w:ascii="Arial" w:hAnsi="Arial" w:cs="Arial"/>
          <w:sz w:val="24"/>
          <w:szCs w:val="24"/>
        </w:rPr>
      </w:pPr>
      <w:r w:rsidRPr="00077528">
        <w:rPr>
          <w:rFonts w:ascii="Arial" w:hAnsi="Arial" w:cs="Arial"/>
          <w:sz w:val="24"/>
          <w:szCs w:val="24"/>
        </w:rPr>
        <w:t xml:space="preserve">Número 20, acuerdo 881/2018, del 24 de agosto del 18, turno a comisión y un anexo. </w:t>
      </w:r>
    </w:p>
    <w:p w:rsidR="00632E6E" w:rsidRPr="00077528" w:rsidRDefault="00632E6E" w:rsidP="00077528">
      <w:pPr>
        <w:pStyle w:val="Prrafodelista"/>
        <w:numPr>
          <w:ilvl w:val="0"/>
          <w:numId w:val="1"/>
        </w:numPr>
        <w:jc w:val="both"/>
        <w:rPr>
          <w:rFonts w:ascii="Arial" w:hAnsi="Arial" w:cs="Arial"/>
          <w:sz w:val="24"/>
          <w:szCs w:val="24"/>
        </w:rPr>
      </w:pPr>
      <w:r w:rsidRPr="00077528">
        <w:rPr>
          <w:rFonts w:ascii="Arial" w:hAnsi="Arial" w:cs="Arial"/>
          <w:sz w:val="24"/>
          <w:szCs w:val="24"/>
        </w:rPr>
        <w:t xml:space="preserve">Número 21, acuerdo 894/2018/TC, del 14 de septiembre del 18, </w:t>
      </w:r>
      <w:r w:rsidRPr="00077528">
        <w:rPr>
          <w:rFonts w:ascii="Arial" w:hAnsi="Arial" w:cs="Arial"/>
          <w:sz w:val="24"/>
          <w:szCs w:val="24"/>
        </w:rPr>
        <w:t>turno a comisión y un anexo.</w:t>
      </w:r>
    </w:p>
    <w:p w:rsidR="00E51083" w:rsidRPr="00077528" w:rsidRDefault="00016492" w:rsidP="00077528">
      <w:pPr>
        <w:pStyle w:val="Prrafodelista"/>
        <w:numPr>
          <w:ilvl w:val="0"/>
          <w:numId w:val="1"/>
        </w:numPr>
        <w:jc w:val="both"/>
        <w:rPr>
          <w:rFonts w:ascii="Arial" w:hAnsi="Arial" w:cs="Arial"/>
          <w:sz w:val="24"/>
          <w:szCs w:val="24"/>
        </w:rPr>
      </w:pPr>
      <w:r w:rsidRPr="00077528">
        <w:rPr>
          <w:rFonts w:ascii="Arial" w:hAnsi="Arial" w:cs="Arial"/>
          <w:sz w:val="24"/>
          <w:szCs w:val="24"/>
        </w:rPr>
        <w:t xml:space="preserve">Y finalmente el número 22, 899/2018/TC </w:t>
      </w:r>
      <w:r w:rsidRPr="00077528">
        <w:rPr>
          <w:rFonts w:ascii="Arial" w:hAnsi="Arial" w:cs="Arial"/>
          <w:sz w:val="24"/>
          <w:szCs w:val="24"/>
        </w:rPr>
        <w:t>del 14 de septiembre, turno a comisión y un anexo.</w:t>
      </w:r>
    </w:p>
    <w:p w:rsidR="00E51083" w:rsidRPr="00077528" w:rsidRDefault="00E51083" w:rsidP="00077528">
      <w:pPr>
        <w:pStyle w:val="Prrafodelista"/>
        <w:jc w:val="both"/>
        <w:rPr>
          <w:rFonts w:ascii="Arial" w:hAnsi="Arial" w:cs="Arial"/>
          <w:sz w:val="24"/>
          <w:szCs w:val="24"/>
        </w:rPr>
      </w:pPr>
    </w:p>
    <w:p w:rsidR="00347181" w:rsidRPr="00077528" w:rsidRDefault="00526D14" w:rsidP="00077528">
      <w:pPr>
        <w:jc w:val="both"/>
        <w:rPr>
          <w:rFonts w:ascii="Arial" w:hAnsi="Arial" w:cs="Arial"/>
          <w:sz w:val="24"/>
          <w:szCs w:val="24"/>
        </w:rPr>
      </w:pPr>
      <w:r w:rsidRPr="00077528">
        <w:rPr>
          <w:rFonts w:ascii="Arial" w:hAnsi="Arial" w:cs="Arial"/>
          <w:sz w:val="24"/>
          <w:szCs w:val="24"/>
        </w:rPr>
        <w:t>Este, e</w:t>
      </w:r>
      <w:r w:rsidR="00B40B27" w:rsidRPr="00077528">
        <w:rPr>
          <w:rFonts w:ascii="Arial" w:hAnsi="Arial" w:cs="Arial"/>
          <w:sz w:val="24"/>
          <w:szCs w:val="24"/>
        </w:rPr>
        <w:t>sto es lo que no</w:t>
      </w:r>
      <w:r w:rsidRPr="00077528">
        <w:rPr>
          <w:rFonts w:ascii="Arial" w:hAnsi="Arial" w:cs="Arial"/>
          <w:sz w:val="24"/>
          <w:szCs w:val="24"/>
        </w:rPr>
        <w:t>s</w:t>
      </w:r>
      <w:r w:rsidR="00B40B27" w:rsidRPr="00077528">
        <w:rPr>
          <w:rFonts w:ascii="Arial" w:hAnsi="Arial" w:cs="Arial"/>
          <w:sz w:val="24"/>
          <w:szCs w:val="24"/>
        </w:rPr>
        <w:t xml:space="preserve"> acaba de entregar,</w:t>
      </w:r>
      <w:r w:rsidRPr="00077528">
        <w:rPr>
          <w:rFonts w:ascii="Arial" w:hAnsi="Arial" w:cs="Arial"/>
          <w:sz w:val="24"/>
          <w:szCs w:val="24"/>
        </w:rPr>
        <w:t xml:space="preserve"> aquí está el paquete y continuando con la sesión respecto a</w:t>
      </w:r>
      <w:r w:rsidR="0054797B" w:rsidRPr="00077528">
        <w:rPr>
          <w:rFonts w:ascii="Arial" w:hAnsi="Arial" w:cs="Arial"/>
          <w:sz w:val="24"/>
          <w:szCs w:val="24"/>
        </w:rPr>
        <w:t>l sexto p</w:t>
      </w:r>
      <w:r w:rsidR="004466AA" w:rsidRPr="00077528">
        <w:rPr>
          <w:rFonts w:ascii="Arial" w:hAnsi="Arial" w:cs="Arial"/>
          <w:sz w:val="24"/>
          <w:szCs w:val="24"/>
        </w:rPr>
        <w:t xml:space="preserve">unto del orden del día, para </w:t>
      </w:r>
      <w:r w:rsidR="0054797B" w:rsidRPr="00077528">
        <w:rPr>
          <w:rFonts w:ascii="Arial" w:hAnsi="Arial" w:cs="Arial"/>
          <w:sz w:val="24"/>
          <w:szCs w:val="24"/>
        </w:rPr>
        <w:t>los asistentes</w:t>
      </w:r>
      <w:r w:rsidR="00347181" w:rsidRPr="00077528">
        <w:rPr>
          <w:rFonts w:ascii="Arial" w:hAnsi="Arial" w:cs="Arial"/>
          <w:sz w:val="24"/>
          <w:szCs w:val="24"/>
        </w:rPr>
        <w:t xml:space="preserve"> si tienen algo que manifestar</w:t>
      </w:r>
      <w:r w:rsidR="004466AA" w:rsidRPr="00077528">
        <w:rPr>
          <w:rFonts w:ascii="Arial" w:hAnsi="Arial" w:cs="Arial"/>
          <w:sz w:val="24"/>
          <w:szCs w:val="24"/>
        </w:rPr>
        <w:t xml:space="preserve">, asuntos generales ¿alguien tiene algún punto a consideración? </w:t>
      </w:r>
    </w:p>
    <w:p w:rsidR="00077528" w:rsidRDefault="00077528" w:rsidP="00077528">
      <w:pPr>
        <w:jc w:val="both"/>
        <w:rPr>
          <w:rFonts w:ascii="Arial" w:hAnsi="Arial" w:cs="Arial"/>
          <w:b/>
          <w:sz w:val="24"/>
          <w:szCs w:val="24"/>
        </w:rPr>
      </w:pPr>
    </w:p>
    <w:p w:rsidR="00077528" w:rsidRDefault="00C94BEF" w:rsidP="00077528">
      <w:pPr>
        <w:jc w:val="both"/>
        <w:rPr>
          <w:rFonts w:ascii="Arial" w:hAnsi="Arial" w:cs="Arial"/>
          <w:sz w:val="24"/>
          <w:szCs w:val="24"/>
        </w:rPr>
      </w:pPr>
      <w:r w:rsidRPr="00077528">
        <w:rPr>
          <w:rFonts w:ascii="Arial" w:hAnsi="Arial" w:cs="Arial"/>
          <w:b/>
          <w:sz w:val="24"/>
          <w:szCs w:val="24"/>
        </w:rPr>
        <w:t xml:space="preserve">Regidora </w:t>
      </w:r>
      <w:proofErr w:type="spellStart"/>
      <w:r w:rsidRPr="00077528">
        <w:rPr>
          <w:rFonts w:ascii="Arial" w:hAnsi="Arial" w:cs="Arial"/>
          <w:b/>
          <w:sz w:val="24"/>
          <w:szCs w:val="24"/>
        </w:rPr>
        <w:t>Miroslava</w:t>
      </w:r>
      <w:proofErr w:type="spellEnd"/>
      <w:r w:rsidRPr="00077528">
        <w:rPr>
          <w:rFonts w:ascii="Arial" w:hAnsi="Arial" w:cs="Arial"/>
          <w:b/>
          <w:sz w:val="24"/>
          <w:szCs w:val="24"/>
        </w:rPr>
        <w:t xml:space="preserve"> Maya Ávila.-</w:t>
      </w:r>
      <w:r w:rsidRPr="00077528">
        <w:rPr>
          <w:rFonts w:ascii="Arial" w:hAnsi="Arial" w:cs="Arial"/>
          <w:sz w:val="24"/>
          <w:szCs w:val="24"/>
        </w:rPr>
        <w:t xml:space="preserve"> No, nada más, felicitarte síndico, por el apoyo</w:t>
      </w:r>
      <w:r w:rsidR="00077528">
        <w:rPr>
          <w:rFonts w:ascii="Arial" w:hAnsi="Arial" w:cs="Arial"/>
          <w:sz w:val="24"/>
          <w:szCs w:val="24"/>
        </w:rPr>
        <w:t xml:space="preserve">. </w:t>
      </w:r>
    </w:p>
    <w:p w:rsidR="00077528" w:rsidRPr="00077528" w:rsidRDefault="00C94BEF" w:rsidP="00077528">
      <w:pPr>
        <w:jc w:val="both"/>
        <w:rPr>
          <w:rFonts w:ascii="Arial" w:hAnsi="Arial" w:cs="Arial"/>
          <w:sz w:val="24"/>
          <w:szCs w:val="24"/>
        </w:rPr>
      </w:pPr>
      <w:r w:rsidRPr="00077528">
        <w:rPr>
          <w:rFonts w:ascii="Arial" w:hAnsi="Arial" w:cs="Arial"/>
          <w:b/>
          <w:sz w:val="24"/>
          <w:szCs w:val="24"/>
        </w:rPr>
        <w:t>Síndico Municipal, Mtro. José Luis Salazar Martínez.-</w:t>
      </w:r>
      <w:r w:rsidRPr="00077528">
        <w:rPr>
          <w:rFonts w:ascii="Arial" w:hAnsi="Arial" w:cs="Arial"/>
          <w:b/>
          <w:sz w:val="24"/>
          <w:szCs w:val="24"/>
        </w:rPr>
        <w:t xml:space="preserve"> </w:t>
      </w:r>
      <w:r w:rsidRPr="00077528">
        <w:rPr>
          <w:rFonts w:ascii="Arial" w:hAnsi="Arial" w:cs="Arial"/>
          <w:sz w:val="24"/>
          <w:szCs w:val="24"/>
        </w:rPr>
        <w:t>Gracias.</w:t>
      </w:r>
    </w:p>
    <w:p w:rsidR="00077528" w:rsidRPr="00077528" w:rsidRDefault="00C94BEF" w:rsidP="00077528">
      <w:pPr>
        <w:jc w:val="both"/>
        <w:rPr>
          <w:rFonts w:ascii="Arial" w:hAnsi="Arial" w:cs="Arial"/>
          <w:sz w:val="24"/>
          <w:szCs w:val="24"/>
        </w:rPr>
      </w:pPr>
      <w:r w:rsidRPr="00077528">
        <w:rPr>
          <w:rFonts w:ascii="Arial" w:hAnsi="Arial" w:cs="Arial"/>
          <w:b/>
          <w:sz w:val="24"/>
          <w:szCs w:val="24"/>
        </w:rPr>
        <w:t>Regidor Alfredo Barba Mariscal.-</w:t>
      </w:r>
      <w:r w:rsidRPr="00077528">
        <w:rPr>
          <w:rFonts w:ascii="Arial" w:hAnsi="Arial" w:cs="Arial"/>
          <w:sz w:val="24"/>
          <w:szCs w:val="24"/>
        </w:rPr>
        <w:t xml:space="preserve"> Buenos días, nada más para felicitarte presidente de la comisión,  si nos haces favor de llegar, este, copia de cada uno de los, este, </w:t>
      </w:r>
      <w:r w:rsidR="005D061E" w:rsidRPr="00077528">
        <w:rPr>
          <w:rFonts w:ascii="Arial" w:hAnsi="Arial" w:cs="Arial"/>
          <w:sz w:val="24"/>
          <w:szCs w:val="24"/>
        </w:rPr>
        <w:t>acuerdos que tienes ahí recibido, tú de la secretaría para revisarlos.</w:t>
      </w:r>
    </w:p>
    <w:p w:rsidR="00077528" w:rsidRPr="00077528" w:rsidRDefault="005D061E" w:rsidP="00077528">
      <w:pPr>
        <w:jc w:val="both"/>
        <w:rPr>
          <w:rFonts w:ascii="Arial" w:hAnsi="Arial" w:cs="Arial"/>
          <w:sz w:val="24"/>
          <w:szCs w:val="24"/>
        </w:rPr>
      </w:pPr>
      <w:r w:rsidRPr="00077528">
        <w:rPr>
          <w:rFonts w:ascii="Arial" w:hAnsi="Arial" w:cs="Arial"/>
          <w:b/>
          <w:sz w:val="24"/>
          <w:szCs w:val="24"/>
        </w:rPr>
        <w:t xml:space="preserve">Síndico Municipal, Mtro. José Luis Salazar Martínez.- </w:t>
      </w:r>
      <w:r w:rsidRPr="00077528">
        <w:rPr>
          <w:rFonts w:ascii="Arial" w:hAnsi="Arial" w:cs="Arial"/>
          <w:sz w:val="24"/>
          <w:szCs w:val="24"/>
        </w:rPr>
        <w:t>Con mucho gusto.</w:t>
      </w:r>
    </w:p>
    <w:p w:rsidR="00077528" w:rsidRPr="00077528" w:rsidRDefault="00537A53" w:rsidP="00077528">
      <w:pPr>
        <w:jc w:val="both"/>
        <w:rPr>
          <w:rFonts w:ascii="Arial" w:hAnsi="Arial" w:cs="Arial"/>
          <w:sz w:val="24"/>
          <w:szCs w:val="24"/>
        </w:rPr>
      </w:pPr>
      <w:proofErr w:type="spellStart"/>
      <w:r w:rsidRPr="00077528">
        <w:rPr>
          <w:rFonts w:ascii="Arial" w:hAnsi="Arial" w:cs="Arial"/>
          <w:b/>
          <w:sz w:val="24"/>
          <w:szCs w:val="24"/>
        </w:rPr>
        <w:t>Hogla</w:t>
      </w:r>
      <w:proofErr w:type="spellEnd"/>
      <w:r w:rsidRPr="00077528">
        <w:rPr>
          <w:rFonts w:ascii="Arial" w:hAnsi="Arial" w:cs="Arial"/>
          <w:b/>
          <w:sz w:val="24"/>
          <w:szCs w:val="24"/>
        </w:rPr>
        <w:t xml:space="preserve"> Bustos Serrano.-</w:t>
      </w:r>
      <w:r w:rsidRPr="00077528">
        <w:rPr>
          <w:rFonts w:ascii="Arial" w:hAnsi="Arial" w:cs="Arial"/>
          <w:sz w:val="24"/>
          <w:szCs w:val="24"/>
        </w:rPr>
        <w:t xml:space="preserve"> </w:t>
      </w:r>
      <w:r w:rsidR="00AD7DD9" w:rsidRPr="00077528">
        <w:rPr>
          <w:rFonts w:ascii="Arial" w:hAnsi="Arial" w:cs="Arial"/>
          <w:sz w:val="24"/>
          <w:szCs w:val="24"/>
        </w:rPr>
        <w:t xml:space="preserve">Felicitarte por esta encomienda, </w:t>
      </w:r>
      <w:r w:rsidR="00BD563F" w:rsidRPr="00077528">
        <w:rPr>
          <w:rFonts w:ascii="Arial" w:hAnsi="Arial" w:cs="Arial"/>
          <w:sz w:val="24"/>
          <w:szCs w:val="24"/>
        </w:rPr>
        <w:t xml:space="preserve">este gran reto que vamos a </w:t>
      </w:r>
      <w:r w:rsidR="007B03AB" w:rsidRPr="00077528">
        <w:rPr>
          <w:rFonts w:ascii="Arial" w:hAnsi="Arial" w:cs="Arial"/>
          <w:sz w:val="24"/>
          <w:szCs w:val="24"/>
        </w:rPr>
        <w:t>apoyarte, y pues sumarme a esto que vamos a llevar a buen puerto, y agradecerte los compañ</w:t>
      </w:r>
      <w:r w:rsidR="00077528">
        <w:rPr>
          <w:rFonts w:ascii="Arial" w:hAnsi="Arial" w:cs="Arial"/>
          <w:sz w:val="24"/>
          <w:szCs w:val="24"/>
        </w:rPr>
        <w:t>eros por esta nueva encomienda.</w:t>
      </w:r>
    </w:p>
    <w:p w:rsidR="005D061E" w:rsidRPr="00077528" w:rsidRDefault="007B03AB" w:rsidP="00077528">
      <w:pPr>
        <w:jc w:val="both"/>
        <w:rPr>
          <w:rFonts w:ascii="Arial" w:hAnsi="Arial" w:cs="Arial"/>
          <w:sz w:val="24"/>
          <w:szCs w:val="24"/>
        </w:rPr>
      </w:pPr>
      <w:r w:rsidRPr="00077528">
        <w:rPr>
          <w:rFonts w:ascii="Arial" w:hAnsi="Arial" w:cs="Arial"/>
          <w:b/>
          <w:sz w:val="24"/>
          <w:szCs w:val="24"/>
        </w:rPr>
        <w:t>Síndico Municipal, Mtro. José Luis Salazar Martínez.-</w:t>
      </w:r>
      <w:r w:rsidRPr="00077528">
        <w:rPr>
          <w:rFonts w:ascii="Arial" w:hAnsi="Arial" w:cs="Arial"/>
          <w:b/>
          <w:sz w:val="24"/>
          <w:szCs w:val="24"/>
        </w:rPr>
        <w:t xml:space="preserve"> </w:t>
      </w:r>
      <w:r w:rsidRPr="00077528">
        <w:rPr>
          <w:rFonts w:ascii="Arial" w:hAnsi="Arial" w:cs="Arial"/>
          <w:sz w:val="24"/>
          <w:szCs w:val="24"/>
        </w:rPr>
        <w:t>Gracias.</w:t>
      </w:r>
      <w:r w:rsidRPr="00077528">
        <w:rPr>
          <w:rFonts w:ascii="Arial" w:hAnsi="Arial" w:cs="Arial"/>
          <w:b/>
          <w:sz w:val="24"/>
          <w:szCs w:val="24"/>
        </w:rPr>
        <w:t xml:space="preserve"> </w:t>
      </w:r>
    </w:p>
    <w:p w:rsidR="00C132BF" w:rsidRPr="00077528" w:rsidRDefault="007B03AB" w:rsidP="00077528">
      <w:pPr>
        <w:jc w:val="both"/>
        <w:rPr>
          <w:rFonts w:ascii="Arial" w:hAnsi="Arial" w:cs="Arial"/>
          <w:sz w:val="24"/>
          <w:szCs w:val="24"/>
        </w:rPr>
      </w:pPr>
      <w:r w:rsidRPr="00077528">
        <w:rPr>
          <w:rFonts w:ascii="Arial" w:hAnsi="Arial" w:cs="Arial"/>
          <w:sz w:val="24"/>
          <w:szCs w:val="24"/>
        </w:rPr>
        <w:t>Bien, pues t</w:t>
      </w:r>
      <w:r w:rsidR="00347181" w:rsidRPr="00077528">
        <w:rPr>
          <w:rFonts w:ascii="Arial" w:hAnsi="Arial" w:cs="Arial"/>
          <w:sz w:val="24"/>
          <w:szCs w:val="24"/>
        </w:rPr>
        <w:t>oda vez que no existe ninguna manifestación expresa de parte de los demás integrantes de la Comisión</w:t>
      </w:r>
      <w:r w:rsidR="00E23FE9" w:rsidRPr="00077528">
        <w:rPr>
          <w:rFonts w:ascii="Arial" w:hAnsi="Arial" w:cs="Arial"/>
          <w:sz w:val="24"/>
          <w:szCs w:val="24"/>
        </w:rPr>
        <w:t>, pasamos a lo siguiente, que es la cla</w:t>
      </w:r>
      <w:r w:rsidR="00C132BF" w:rsidRPr="00077528">
        <w:rPr>
          <w:rFonts w:ascii="Arial" w:hAnsi="Arial" w:cs="Arial"/>
          <w:sz w:val="24"/>
          <w:szCs w:val="24"/>
        </w:rPr>
        <w:t xml:space="preserve">usura para el desahogo del </w:t>
      </w:r>
      <w:r w:rsidR="00347181" w:rsidRPr="00077528">
        <w:rPr>
          <w:rFonts w:ascii="Arial" w:hAnsi="Arial" w:cs="Arial"/>
          <w:sz w:val="24"/>
          <w:szCs w:val="24"/>
        </w:rPr>
        <w:t xml:space="preserve">séptimo punto, se declara clausurada la sesión siendo las </w:t>
      </w:r>
      <w:r w:rsidR="00C132BF" w:rsidRPr="00077528">
        <w:rPr>
          <w:rFonts w:ascii="Arial" w:hAnsi="Arial" w:cs="Arial"/>
          <w:sz w:val="24"/>
          <w:szCs w:val="24"/>
        </w:rPr>
        <w:t xml:space="preserve">10 con 14 minutos </w:t>
      </w:r>
      <w:r w:rsidR="00347181" w:rsidRPr="00077528">
        <w:rPr>
          <w:rFonts w:ascii="Arial" w:hAnsi="Arial" w:cs="Arial"/>
          <w:sz w:val="24"/>
          <w:szCs w:val="24"/>
        </w:rPr>
        <w:t xml:space="preserve">del día de hoy </w:t>
      </w:r>
      <w:r w:rsidR="00C132BF" w:rsidRPr="00077528">
        <w:rPr>
          <w:rFonts w:ascii="Arial" w:hAnsi="Arial" w:cs="Arial"/>
          <w:sz w:val="24"/>
          <w:szCs w:val="24"/>
        </w:rPr>
        <w:t>30 de septiembre, 30 de octubre</w:t>
      </w:r>
      <w:r w:rsidR="00357A22" w:rsidRPr="00077528">
        <w:rPr>
          <w:rFonts w:ascii="Arial" w:hAnsi="Arial" w:cs="Arial"/>
          <w:sz w:val="24"/>
          <w:szCs w:val="24"/>
        </w:rPr>
        <w:t xml:space="preserve"> perdón,</w:t>
      </w:r>
      <w:r w:rsidR="00C132BF" w:rsidRPr="00077528">
        <w:rPr>
          <w:rFonts w:ascii="Arial" w:hAnsi="Arial" w:cs="Arial"/>
          <w:sz w:val="24"/>
          <w:szCs w:val="24"/>
        </w:rPr>
        <w:t xml:space="preserve"> del 2018, </w:t>
      </w:r>
      <w:r w:rsidR="00347181" w:rsidRPr="00077528">
        <w:rPr>
          <w:rFonts w:ascii="Arial" w:hAnsi="Arial" w:cs="Arial"/>
          <w:sz w:val="24"/>
          <w:szCs w:val="24"/>
        </w:rPr>
        <w:t>quedando pendientes de la notificación correspondiente para la ses</w:t>
      </w:r>
      <w:r w:rsidR="00C132BF" w:rsidRPr="00077528">
        <w:rPr>
          <w:rFonts w:ascii="Arial" w:hAnsi="Arial" w:cs="Arial"/>
          <w:sz w:val="24"/>
          <w:szCs w:val="24"/>
        </w:rPr>
        <w:t>ión próxima</w:t>
      </w:r>
    </w:p>
    <w:p w:rsidR="00077528" w:rsidRDefault="00C132BF" w:rsidP="00077528">
      <w:pPr>
        <w:jc w:val="both"/>
        <w:rPr>
          <w:rFonts w:ascii="Arial" w:hAnsi="Arial" w:cs="Arial"/>
          <w:sz w:val="24"/>
          <w:szCs w:val="24"/>
        </w:rPr>
      </w:pPr>
      <w:r w:rsidRPr="00077528">
        <w:rPr>
          <w:rFonts w:ascii="Arial" w:hAnsi="Arial" w:cs="Arial"/>
          <w:sz w:val="24"/>
          <w:szCs w:val="24"/>
        </w:rPr>
        <w:t>Muchas gracias</w:t>
      </w:r>
      <w:r w:rsidR="00347181" w:rsidRPr="00077528">
        <w:rPr>
          <w:rFonts w:ascii="Arial" w:hAnsi="Arial" w:cs="Arial"/>
          <w:sz w:val="24"/>
          <w:szCs w:val="24"/>
        </w:rPr>
        <w:t>.</w:t>
      </w:r>
    </w:p>
    <w:p w:rsidR="00125D96" w:rsidRDefault="00125D96" w:rsidP="00077528">
      <w:pPr>
        <w:jc w:val="both"/>
        <w:rPr>
          <w:rFonts w:ascii="Arial" w:hAnsi="Arial" w:cs="Arial"/>
          <w:sz w:val="24"/>
          <w:szCs w:val="24"/>
        </w:rPr>
      </w:pPr>
    </w:p>
    <w:p w:rsidR="00125D96" w:rsidRDefault="00125D96" w:rsidP="00077528">
      <w:pPr>
        <w:jc w:val="both"/>
        <w:rPr>
          <w:rFonts w:ascii="Arial" w:hAnsi="Arial" w:cs="Arial"/>
          <w:sz w:val="24"/>
          <w:szCs w:val="24"/>
        </w:rPr>
      </w:pPr>
    </w:p>
    <w:p w:rsidR="00125D96" w:rsidRDefault="00125D96" w:rsidP="00077528">
      <w:pPr>
        <w:jc w:val="both"/>
        <w:rPr>
          <w:rFonts w:ascii="Arial" w:hAnsi="Arial" w:cs="Arial"/>
          <w:sz w:val="24"/>
          <w:szCs w:val="24"/>
        </w:rPr>
      </w:pPr>
    </w:p>
    <w:p w:rsidR="00125D96" w:rsidRPr="00077528" w:rsidRDefault="00125D96" w:rsidP="00077528">
      <w:pPr>
        <w:jc w:val="both"/>
        <w:rPr>
          <w:rFonts w:ascii="Arial" w:hAnsi="Arial" w:cs="Arial"/>
          <w:sz w:val="24"/>
          <w:szCs w:val="24"/>
        </w:rPr>
      </w:pPr>
      <w:bookmarkStart w:id="0" w:name="_GoBack"/>
      <w:bookmarkEnd w:id="0"/>
    </w:p>
    <w:p w:rsidR="00077528" w:rsidRPr="00077528" w:rsidRDefault="00077528" w:rsidP="00077528">
      <w:pPr>
        <w:jc w:val="center"/>
        <w:rPr>
          <w:rFonts w:ascii="Arial" w:hAnsi="Arial" w:cs="Arial"/>
          <w:b/>
          <w:sz w:val="24"/>
          <w:szCs w:val="24"/>
        </w:rPr>
      </w:pPr>
      <w:r w:rsidRPr="00077528">
        <w:rPr>
          <w:rFonts w:ascii="Arial" w:hAnsi="Arial" w:cs="Arial"/>
          <w:b/>
          <w:sz w:val="24"/>
          <w:szCs w:val="24"/>
        </w:rPr>
        <w:lastRenderedPageBreak/>
        <w:t>ATENTAMENTE</w:t>
      </w:r>
    </w:p>
    <w:p w:rsidR="00077528" w:rsidRPr="00077528" w:rsidRDefault="00077528" w:rsidP="00077528">
      <w:pPr>
        <w:jc w:val="center"/>
        <w:rPr>
          <w:rFonts w:ascii="Arial" w:hAnsi="Arial" w:cs="Arial"/>
          <w:b/>
          <w:sz w:val="24"/>
          <w:szCs w:val="24"/>
        </w:rPr>
      </w:pPr>
      <w:r w:rsidRPr="00077528">
        <w:rPr>
          <w:rFonts w:ascii="Arial" w:hAnsi="Arial" w:cs="Arial"/>
          <w:b/>
          <w:sz w:val="24"/>
          <w:szCs w:val="24"/>
        </w:rPr>
        <w:t>San Pedro Tlaquepaque, Jalisco. A martes 30 de octubre del 2018.</w:t>
      </w:r>
    </w:p>
    <w:p w:rsidR="00077528" w:rsidRPr="00077528" w:rsidRDefault="00077528" w:rsidP="00077528">
      <w:pPr>
        <w:jc w:val="center"/>
        <w:rPr>
          <w:rFonts w:ascii="Arial" w:hAnsi="Arial" w:cs="Arial"/>
          <w:b/>
          <w:sz w:val="24"/>
          <w:szCs w:val="24"/>
        </w:rPr>
      </w:pPr>
    </w:p>
    <w:p w:rsidR="00077528" w:rsidRDefault="00077528" w:rsidP="00077528">
      <w:pPr>
        <w:jc w:val="center"/>
        <w:rPr>
          <w:rFonts w:ascii="Arial" w:hAnsi="Arial" w:cs="Arial"/>
          <w:b/>
          <w:sz w:val="24"/>
          <w:szCs w:val="24"/>
        </w:rPr>
      </w:pPr>
    </w:p>
    <w:p w:rsidR="00077528" w:rsidRPr="00077528" w:rsidRDefault="00077528" w:rsidP="00077528">
      <w:pPr>
        <w:jc w:val="center"/>
        <w:rPr>
          <w:rFonts w:ascii="Arial" w:hAnsi="Arial" w:cs="Arial"/>
          <w:b/>
          <w:sz w:val="24"/>
          <w:szCs w:val="24"/>
        </w:rPr>
      </w:pPr>
    </w:p>
    <w:p w:rsidR="00077528" w:rsidRPr="00077528" w:rsidRDefault="00077528" w:rsidP="00077528">
      <w:pPr>
        <w:spacing w:after="0"/>
        <w:jc w:val="center"/>
        <w:rPr>
          <w:rFonts w:ascii="Arial" w:hAnsi="Arial" w:cs="Arial"/>
          <w:b/>
          <w:sz w:val="24"/>
          <w:szCs w:val="24"/>
        </w:rPr>
      </w:pPr>
      <w:r w:rsidRPr="00077528">
        <w:rPr>
          <w:rFonts w:ascii="Arial" w:hAnsi="Arial" w:cs="Arial"/>
          <w:b/>
          <w:sz w:val="24"/>
          <w:szCs w:val="24"/>
        </w:rPr>
        <w:t>Síndico Municipal José Luis Salazar Martínez</w:t>
      </w:r>
    </w:p>
    <w:p w:rsidR="00077528" w:rsidRPr="00077528" w:rsidRDefault="00077528" w:rsidP="00077528">
      <w:pPr>
        <w:spacing w:after="0"/>
        <w:jc w:val="center"/>
        <w:rPr>
          <w:rFonts w:ascii="Arial" w:hAnsi="Arial" w:cs="Arial"/>
          <w:b/>
          <w:sz w:val="24"/>
          <w:szCs w:val="24"/>
        </w:rPr>
      </w:pPr>
      <w:r w:rsidRPr="00077528">
        <w:rPr>
          <w:rFonts w:ascii="Arial" w:hAnsi="Arial" w:cs="Arial"/>
          <w:b/>
          <w:sz w:val="24"/>
          <w:szCs w:val="24"/>
        </w:rPr>
        <w:t>Presidente de la Comisión de Reglamentos Municipales y Puntos Legislativos.</w:t>
      </w:r>
    </w:p>
    <w:p w:rsidR="00077528" w:rsidRDefault="00077528" w:rsidP="00077528">
      <w:pPr>
        <w:jc w:val="both"/>
        <w:rPr>
          <w:rFonts w:ascii="Arial" w:hAnsi="Arial" w:cs="Arial"/>
          <w:sz w:val="24"/>
          <w:szCs w:val="24"/>
        </w:rPr>
      </w:pPr>
    </w:p>
    <w:p w:rsidR="00077528" w:rsidRDefault="00077528" w:rsidP="00077528">
      <w:pPr>
        <w:jc w:val="both"/>
        <w:rPr>
          <w:rFonts w:ascii="Arial" w:hAnsi="Arial" w:cs="Arial"/>
          <w:sz w:val="24"/>
          <w:szCs w:val="24"/>
        </w:rPr>
      </w:pPr>
    </w:p>
    <w:p w:rsidR="00077528" w:rsidRDefault="00077528" w:rsidP="00077528">
      <w:pPr>
        <w:jc w:val="both"/>
        <w:rPr>
          <w:rFonts w:ascii="Arial" w:hAnsi="Arial" w:cs="Arial"/>
          <w:sz w:val="24"/>
          <w:szCs w:val="24"/>
        </w:rPr>
      </w:pPr>
    </w:p>
    <w:p w:rsidR="00035EE0" w:rsidRDefault="00035EE0" w:rsidP="00035EE0">
      <w:pPr>
        <w:jc w:val="center"/>
        <w:rPr>
          <w:rFonts w:ascii="Arial" w:hAnsi="Arial" w:cs="Arial"/>
          <w:b/>
          <w:sz w:val="24"/>
          <w:szCs w:val="24"/>
        </w:rPr>
      </w:pPr>
    </w:p>
    <w:p w:rsidR="000444C7" w:rsidRDefault="000444C7" w:rsidP="00035EE0">
      <w:pPr>
        <w:jc w:val="center"/>
        <w:rPr>
          <w:rFonts w:ascii="Arial" w:hAnsi="Arial" w:cs="Arial"/>
          <w:b/>
          <w:sz w:val="24"/>
          <w:szCs w:val="24"/>
        </w:rPr>
      </w:pPr>
    </w:p>
    <w:p w:rsidR="00035EE0" w:rsidRDefault="00035EE0" w:rsidP="00035EE0">
      <w:pPr>
        <w:spacing w:after="0"/>
        <w:jc w:val="center"/>
        <w:rPr>
          <w:rFonts w:ascii="Arial" w:hAnsi="Arial" w:cs="Arial"/>
          <w:b/>
          <w:sz w:val="24"/>
          <w:szCs w:val="24"/>
        </w:rPr>
      </w:pPr>
    </w:p>
    <w:p w:rsidR="00077528" w:rsidRDefault="00035EE0" w:rsidP="00035EE0">
      <w:pPr>
        <w:spacing w:after="0"/>
        <w:jc w:val="center"/>
        <w:rPr>
          <w:rFonts w:ascii="Arial" w:hAnsi="Arial" w:cs="Arial"/>
          <w:b/>
          <w:sz w:val="24"/>
          <w:szCs w:val="24"/>
        </w:rPr>
      </w:pPr>
      <w:r w:rsidRPr="00035EE0">
        <w:rPr>
          <w:rFonts w:ascii="Arial" w:hAnsi="Arial" w:cs="Arial"/>
          <w:b/>
          <w:sz w:val="24"/>
          <w:szCs w:val="24"/>
        </w:rPr>
        <w:t xml:space="preserve">Regidor </w:t>
      </w:r>
      <w:r w:rsidR="00077528" w:rsidRPr="00035EE0">
        <w:rPr>
          <w:rFonts w:ascii="Arial" w:hAnsi="Arial" w:cs="Arial"/>
          <w:b/>
          <w:sz w:val="24"/>
          <w:szCs w:val="24"/>
        </w:rPr>
        <w:t>Héctor Manuel Perfecto Rodríguez</w:t>
      </w:r>
    </w:p>
    <w:p w:rsidR="00035EE0" w:rsidRPr="00035EE0" w:rsidRDefault="00035EE0" w:rsidP="00035EE0">
      <w:pPr>
        <w:spacing w:after="0"/>
        <w:jc w:val="center"/>
        <w:rPr>
          <w:rFonts w:ascii="Arial" w:hAnsi="Arial" w:cs="Arial"/>
          <w:b/>
          <w:sz w:val="24"/>
          <w:szCs w:val="24"/>
        </w:rPr>
      </w:pPr>
      <w:r>
        <w:rPr>
          <w:rFonts w:ascii="Arial" w:hAnsi="Arial" w:cs="Arial"/>
          <w:b/>
          <w:sz w:val="24"/>
          <w:szCs w:val="24"/>
        </w:rPr>
        <w:t xml:space="preserve">Vocal de la </w:t>
      </w:r>
      <w:r w:rsidRPr="00077528">
        <w:rPr>
          <w:rFonts w:ascii="Arial" w:hAnsi="Arial" w:cs="Arial"/>
          <w:b/>
          <w:sz w:val="24"/>
          <w:szCs w:val="24"/>
        </w:rPr>
        <w:t>Comisión de Reglamentos Municipales y Puntos Legislativos.</w:t>
      </w:r>
    </w:p>
    <w:p w:rsidR="00035EE0" w:rsidRDefault="00035EE0" w:rsidP="00035EE0">
      <w:pPr>
        <w:spacing w:after="0"/>
        <w:jc w:val="center"/>
        <w:rPr>
          <w:rFonts w:ascii="Arial" w:hAnsi="Arial" w:cs="Arial"/>
          <w:b/>
          <w:sz w:val="24"/>
          <w:szCs w:val="24"/>
        </w:rPr>
      </w:pPr>
    </w:p>
    <w:p w:rsidR="00035EE0" w:rsidRDefault="00035EE0" w:rsidP="00035EE0">
      <w:pPr>
        <w:spacing w:after="0"/>
        <w:jc w:val="center"/>
        <w:rPr>
          <w:rFonts w:ascii="Arial" w:hAnsi="Arial" w:cs="Arial"/>
          <w:b/>
          <w:sz w:val="24"/>
          <w:szCs w:val="24"/>
        </w:rPr>
      </w:pPr>
    </w:p>
    <w:p w:rsidR="00035EE0" w:rsidRDefault="00035EE0" w:rsidP="00035EE0">
      <w:pPr>
        <w:spacing w:after="0"/>
        <w:jc w:val="center"/>
        <w:rPr>
          <w:rFonts w:ascii="Arial" w:hAnsi="Arial" w:cs="Arial"/>
          <w:b/>
          <w:sz w:val="24"/>
          <w:szCs w:val="24"/>
        </w:rPr>
      </w:pPr>
    </w:p>
    <w:p w:rsidR="00035EE0" w:rsidRDefault="00035EE0" w:rsidP="00620FF5">
      <w:pPr>
        <w:spacing w:after="0"/>
        <w:rPr>
          <w:rFonts w:ascii="Arial" w:hAnsi="Arial" w:cs="Arial"/>
          <w:b/>
          <w:sz w:val="24"/>
          <w:szCs w:val="24"/>
        </w:rPr>
      </w:pPr>
    </w:p>
    <w:p w:rsidR="00035EE0" w:rsidRDefault="00035EE0" w:rsidP="00035EE0">
      <w:pPr>
        <w:spacing w:after="0"/>
        <w:jc w:val="center"/>
        <w:rPr>
          <w:rFonts w:ascii="Arial" w:hAnsi="Arial" w:cs="Arial"/>
          <w:b/>
          <w:sz w:val="24"/>
          <w:szCs w:val="24"/>
        </w:rPr>
      </w:pPr>
    </w:p>
    <w:p w:rsidR="00077528" w:rsidRDefault="00035EE0" w:rsidP="00035EE0">
      <w:pPr>
        <w:spacing w:after="0"/>
        <w:jc w:val="center"/>
        <w:rPr>
          <w:rFonts w:ascii="Arial" w:hAnsi="Arial" w:cs="Arial"/>
          <w:b/>
          <w:sz w:val="24"/>
          <w:szCs w:val="24"/>
        </w:rPr>
      </w:pPr>
      <w:r>
        <w:rPr>
          <w:rFonts w:ascii="Arial" w:hAnsi="Arial" w:cs="Arial"/>
          <w:b/>
          <w:sz w:val="24"/>
          <w:szCs w:val="24"/>
        </w:rPr>
        <w:t xml:space="preserve">Regidora </w:t>
      </w:r>
      <w:r w:rsidRPr="00035EE0">
        <w:rPr>
          <w:rFonts w:ascii="Arial" w:hAnsi="Arial" w:cs="Arial"/>
          <w:b/>
          <w:sz w:val="24"/>
          <w:szCs w:val="24"/>
        </w:rPr>
        <w:t>Daniela Elizabeth Chávez Estrada</w:t>
      </w:r>
    </w:p>
    <w:p w:rsidR="00035EE0" w:rsidRPr="00035EE0" w:rsidRDefault="00035EE0" w:rsidP="00035EE0">
      <w:pPr>
        <w:spacing w:after="0"/>
        <w:jc w:val="center"/>
        <w:rPr>
          <w:rFonts w:ascii="Arial" w:hAnsi="Arial" w:cs="Arial"/>
          <w:b/>
          <w:sz w:val="24"/>
          <w:szCs w:val="24"/>
        </w:rPr>
      </w:pPr>
      <w:r>
        <w:rPr>
          <w:rFonts w:ascii="Arial" w:hAnsi="Arial" w:cs="Arial"/>
          <w:b/>
          <w:sz w:val="24"/>
          <w:szCs w:val="24"/>
        </w:rPr>
        <w:t xml:space="preserve">Vocal de la </w:t>
      </w:r>
      <w:r w:rsidRPr="00077528">
        <w:rPr>
          <w:rFonts w:ascii="Arial" w:hAnsi="Arial" w:cs="Arial"/>
          <w:b/>
          <w:sz w:val="24"/>
          <w:szCs w:val="24"/>
        </w:rPr>
        <w:t>Comisión de Reglamentos Municipales y Puntos Legislativos.</w:t>
      </w:r>
    </w:p>
    <w:p w:rsidR="00035EE0" w:rsidRDefault="00035EE0" w:rsidP="00035EE0">
      <w:pPr>
        <w:spacing w:after="0"/>
        <w:jc w:val="center"/>
        <w:rPr>
          <w:rFonts w:ascii="Arial" w:hAnsi="Arial" w:cs="Arial"/>
          <w:b/>
          <w:sz w:val="24"/>
          <w:szCs w:val="24"/>
        </w:rPr>
      </w:pPr>
    </w:p>
    <w:p w:rsidR="00620FF5" w:rsidRDefault="00620FF5" w:rsidP="00035EE0">
      <w:pPr>
        <w:spacing w:after="0"/>
        <w:jc w:val="center"/>
        <w:rPr>
          <w:rFonts w:ascii="Arial" w:hAnsi="Arial" w:cs="Arial"/>
          <w:b/>
          <w:sz w:val="24"/>
          <w:szCs w:val="24"/>
        </w:rPr>
      </w:pPr>
    </w:p>
    <w:p w:rsidR="00620FF5" w:rsidRDefault="00620FF5" w:rsidP="00035EE0">
      <w:pPr>
        <w:spacing w:after="0"/>
        <w:jc w:val="center"/>
        <w:rPr>
          <w:rFonts w:ascii="Arial" w:hAnsi="Arial" w:cs="Arial"/>
          <w:b/>
          <w:sz w:val="24"/>
          <w:szCs w:val="24"/>
        </w:rPr>
      </w:pPr>
    </w:p>
    <w:p w:rsidR="00620FF5" w:rsidRDefault="00620FF5" w:rsidP="00035EE0">
      <w:pPr>
        <w:spacing w:after="0"/>
        <w:jc w:val="center"/>
        <w:rPr>
          <w:rFonts w:ascii="Arial" w:hAnsi="Arial" w:cs="Arial"/>
          <w:b/>
          <w:sz w:val="24"/>
          <w:szCs w:val="24"/>
        </w:rPr>
      </w:pPr>
    </w:p>
    <w:p w:rsidR="00620FF5" w:rsidRPr="00035EE0" w:rsidRDefault="00620FF5" w:rsidP="00035EE0">
      <w:pPr>
        <w:spacing w:after="0"/>
        <w:jc w:val="center"/>
        <w:rPr>
          <w:rFonts w:ascii="Arial" w:hAnsi="Arial" w:cs="Arial"/>
          <w:b/>
          <w:sz w:val="24"/>
          <w:szCs w:val="24"/>
        </w:rPr>
      </w:pPr>
    </w:p>
    <w:p w:rsidR="00035EE0" w:rsidRDefault="00620FF5" w:rsidP="00035EE0">
      <w:pPr>
        <w:spacing w:after="0"/>
        <w:jc w:val="center"/>
        <w:rPr>
          <w:rFonts w:ascii="Arial" w:hAnsi="Arial" w:cs="Arial"/>
          <w:b/>
          <w:sz w:val="24"/>
          <w:szCs w:val="24"/>
        </w:rPr>
      </w:pPr>
      <w:r>
        <w:rPr>
          <w:rFonts w:ascii="Arial" w:hAnsi="Arial" w:cs="Arial"/>
          <w:b/>
          <w:sz w:val="24"/>
          <w:szCs w:val="24"/>
        </w:rPr>
        <w:t xml:space="preserve">Regidora </w:t>
      </w:r>
      <w:proofErr w:type="spellStart"/>
      <w:r w:rsidR="00035EE0" w:rsidRPr="00035EE0">
        <w:rPr>
          <w:rFonts w:ascii="Arial" w:hAnsi="Arial" w:cs="Arial"/>
          <w:b/>
          <w:sz w:val="24"/>
          <w:szCs w:val="24"/>
        </w:rPr>
        <w:t>Hogla</w:t>
      </w:r>
      <w:proofErr w:type="spellEnd"/>
      <w:r w:rsidR="00035EE0" w:rsidRPr="00035EE0">
        <w:rPr>
          <w:rFonts w:ascii="Arial" w:hAnsi="Arial" w:cs="Arial"/>
          <w:b/>
          <w:sz w:val="24"/>
          <w:szCs w:val="24"/>
        </w:rPr>
        <w:t xml:space="preserve"> Bustos Serrano</w:t>
      </w:r>
    </w:p>
    <w:p w:rsidR="00035EE0" w:rsidRPr="00035EE0" w:rsidRDefault="00035EE0" w:rsidP="00035EE0">
      <w:pPr>
        <w:spacing w:after="0"/>
        <w:jc w:val="center"/>
        <w:rPr>
          <w:rFonts w:ascii="Arial" w:hAnsi="Arial" w:cs="Arial"/>
          <w:b/>
          <w:sz w:val="24"/>
          <w:szCs w:val="24"/>
        </w:rPr>
      </w:pPr>
      <w:r>
        <w:rPr>
          <w:rFonts w:ascii="Arial" w:hAnsi="Arial" w:cs="Arial"/>
          <w:b/>
          <w:sz w:val="24"/>
          <w:szCs w:val="24"/>
        </w:rPr>
        <w:t xml:space="preserve">Vocal de la </w:t>
      </w:r>
      <w:r w:rsidRPr="00077528">
        <w:rPr>
          <w:rFonts w:ascii="Arial" w:hAnsi="Arial" w:cs="Arial"/>
          <w:b/>
          <w:sz w:val="24"/>
          <w:szCs w:val="24"/>
        </w:rPr>
        <w:t>Comisión de Reglamentos Municipales y Puntos Legislativos.</w:t>
      </w:r>
    </w:p>
    <w:p w:rsidR="00035EE0" w:rsidRDefault="00035EE0" w:rsidP="00035EE0">
      <w:pPr>
        <w:spacing w:after="0"/>
        <w:jc w:val="center"/>
        <w:rPr>
          <w:rFonts w:ascii="Arial" w:hAnsi="Arial" w:cs="Arial"/>
          <w:b/>
          <w:sz w:val="24"/>
          <w:szCs w:val="24"/>
        </w:rPr>
      </w:pPr>
    </w:p>
    <w:p w:rsidR="00620FF5" w:rsidRDefault="00620FF5" w:rsidP="00035EE0">
      <w:pPr>
        <w:spacing w:after="0"/>
        <w:jc w:val="center"/>
        <w:rPr>
          <w:rFonts w:ascii="Arial" w:hAnsi="Arial" w:cs="Arial"/>
          <w:b/>
          <w:sz w:val="24"/>
          <w:szCs w:val="24"/>
        </w:rPr>
      </w:pPr>
    </w:p>
    <w:p w:rsidR="00620FF5" w:rsidRDefault="00620FF5" w:rsidP="00035EE0">
      <w:pPr>
        <w:spacing w:after="0"/>
        <w:jc w:val="center"/>
        <w:rPr>
          <w:rFonts w:ascii="Arial" w:hAnsi="Arial" w:cs="Arial"/>
          <w:b/>
          <w:sz w:val="24"/>
          <w:szCs w:val="24"/>
        </w:rPr>
      </w:pPr>
    </w:p>
    <w:p w:rsidR="00620FF5" w:rsidRDefault="00620FF5" w:rsidP="00035EE0">
      <w:pPr>
        <w:spacing w:after="0"/>
        <w:jc w:val="center"/>
        <w:rPr>
          <w:rFonts w:ascii="Arial" w:hAnsi="Arial" w:cs="Arial"/>
          <w:b/>
          <w:sz w:val="24"/>
          <w:szCs w:val="24"/>
        </w:rPr>
      </w:pPr>
    </w:p>
    <w:p w:rsidR="00620FF5" w:rsidRPr="00035EE0" w:rsidRDefault="00620FF5" w:rsidP="00035EE0">
      <w:pPr>
        <w:spacing w:after="0"/>
        <w:jc w:val="center"/>
        <w:rPr>
          <w:rFonts w:ascii="Arial" w:hAnsi="Arial" w:cs="Arial"/>
          <w:b/>
          <w:sz w:val="24"/>
          <w:szCs w:val="24"/>
        </w:rPr>
      </w:pPr>
    </w:p>
    <w:p w:rsidR="00035EE0" w:rsidRDefault="00620FF5" w:rsidP="00035EE0">
      <w:pPr>
        <w:spacing w:after="0"/>
        <w:jc w:val="center"/>
        <w:rPr>
          <w:rFonts w:ascii="Arial" w:hAnsi="Arial" w:cs="Arial"/>
          <w:b/>
          <w:sz w:val="24"/>
          <w:szCs w:val="24"/>
        </w:rPr>
      </w:pPr>
      <w:r>
        <w:rPr>
          <w:rFonts w:ascii="Arial" w:hAnsi="Arial" w:cs="Arial"/>
          <w:b/>
          <w:sz w:val="24"/>
          <w:szCs w:val="24"/>
        </w:rPr>
        <w:t xml:space="preserve">Regidora </w:t>
      </w:r>
      <w:proofErr w:type="spellStart"/>
      <w:r w:rsidR="00035EE0" w:rsidRPr="00035EE0">
        <w:rPr>
          <w:rFonts w:ascii="Arial" w:hAnsi="Arial" w:cs="Arial"/>
          <w:b/>
          <w:sz w:val="24"/>
          <w:szCs w:val="24"/>
        </w:rPr>
        <w:t>Miroslava</w:t>
      </w:r>
      <w:proofErr w:type="spellEnd"/>
      <w:r w:rsidR="00035EE0" w:rsidRPr="00035EE0">
        <w:rPr>
          <w:rFonts w:ascii="Arial" w:hAnsi="Arial" w:cs="Arial"/>
          <w:b/>
          <w:sz w:val="24"/>
          <w:szCs w:val="24"/>
        </w:rPr>
        <w:t xml:space="preserve"> Maya Ávila</w:t>
      </w:r>
    </w:p>
    <w:p w:rsidR="00035EE0" w:rsidRPr="00035EE0" w:rsidRDefault="00035EE0" w:rsidP="00035EE0">
      <w:pPr>
        <w:spacing w:after="0"/>
        <w:jc w:val="center"/>
        <w:rPr>
          <w:rFonts w:ascii="Arial" w:hAnsi="Arial" w:cs="Arial"/>
          <w:b/>
          <w:sz w:val="24"/>
          <w:szCs w:val="24"/>
        </w:rPr>
      </w:pPr>
      <w:r>
        <w:rPr>
          <w:rFonts w:ascii="Arial" w:hAnsi="Arial" w:cs="Arial"/>
          <w:b/>
          <w:sz w:val="24"/>
          <w:szCs w:val="24"/>
        </w:rPr>
        <w:lastRenderedPageBreak/>
        <w:t xml:space="preserve">Vocal de la </w:t>
      </w:r>
      <w:r w:rsidRPr="00077528">
        <w:rPr>
          <w:rFonts w:ascii="Arial" w:hAnsi="Arial" w:cs="Arial"/>
          <w:b/>
          <w:sz w:val="24"/>
          <w:szCs w:val="24"/>
        </w:rPr>
        <w:t>Comisión de Reglamentos Municipales y Puntos Legislativos.</w:t>
      </w:r>
    </w:p>
    <w:p w:rsidR="00035EE0" w:rsidRDefault="00035EE0" w:rsidP="00035EE0">
      <w:pPr>
        <w:spacing w:after="0"/>
        <w:jc w:val="center"/>
        <w:rPr>
          <w:rFonts w:ascii="Arial" w:hAnsi="Arial" w:cs="Arial"/>
          <w:b/>
          <w:sz w:val="24"/>
          <w:szCs w:val="24"/>
        </w:rPr>
      </w:pPr>
    </w:p>
    <w:p w:rsidR="00620FF5" w:rsidRDefault="00620FF5" w:rsidP="00035EE0">
      <w:pPr>
        <w:spacing w:after="0"/>
        <w:jc w:val="center"/>
        <w:rPr>
          <w:rFonts w:ascii="Arial" w:hAnsi="Arial" w:cs="Arial"/>
          <w:b/>
          <w:sz w:val="24"/>
          <w:szCs w:val="24"/>
        </w:rPr>
      </w:pPr>
    </w:p>
    <w:p w:rsidR="00620FF5" w:rsidRDefault="00620FF5" w:rsidP="00035EE0">
      <w:pPr>
        <w:spacing w:after="0"/>
        <w:jc w:val="center"/>
        <w:rPr>
          <w:rFonts w:ascii="Arial" w:hAnsi="Arial" w:cs="Arial"/>
          <w:b/>
          <w:sz w:val="24"/>
          <w:szCs w:val="24"/>
        </w:rPr>
      </w:pPr>
    </w:p>
    <w:p w:rsidR="00620FF5" w:rsidRDefault="00620FF5" w:rsidP="00035EE0">
      <w:pPr>
        <w:spacing w:after="0"/>
        <w:jc w:val="center"/>
        <w:rPr>
          <w:rFonts w:ascii="Arial" w:hAnsi="Arial" w:cs="Arial"/>
          <w:b/>
          <w:sz w:val="24"/>
          <w:szCs w:val="24"/>
        </w:rPr>
      </w:pPr>
    </w:p>
    <w:p w:rsidR="00620FF5" w:rsidRPr="00035EE0" w:rsidRDefault="00620FF5" w:rsidP="000444C7">
      <w:pPr>
        <w:spacing w:after="0"/>
        <w:rPr>
          <w:rFonts w:ascii="Arial" w:hAnsi="Arial" w:cs="Arial"/>
          <w:b/>
          <w:sz w:val="24"/>
          <w:szCs w:val="24"/>
        </w:rPr>
      </w:pPr>
    </w:p>
    <w:p w:rsidR="00035EE0" w:rsidRDefault="00620FF5" w:rsidP="00035EE0">
      <w:pPr>
        <w:spacing w:after="0"/>
        <w:jc w:val="center"/>
        <w:rPr>
          <w:rFonts w:ascii="Arial" w:hAnsi="Arial" w:cs="Arial"/>
          <w:b/>
          <w:sz w:val="24"/>
          <w:szCs w:val="24"/>
        </w:rPr>
      </w:pPr>
      <w:r>
        <w:rPr>
          <w:rFonts w:ascii="Arial" w:hAnsi="Arial" w:cs="Arial"/>
          <w:b/>
          <w:sz w:val="24"/>
          <w:szCs w:val="24"/>
        </w:rPr>
        <w:t xml:space="preserve">Regidor </w:t>
      </w:r>
      <w:r w:rsidR="00035EE0" w:rsidRPr="00035EE0">
        <w:rPr>
          <w:rFonts w:ascii="Arial" w:hAnsi="Arial" w:cs="Arial"/>
          <w:b/>
          <w:sz w:val="24"/>
          <w:szCs w:val="24"/>
        </w:rPr>
        <w:t>Alfredo Barba Mariscal</w:t>
      </w:r>
    </w:p>
    <w:p w:rsidR="00035EE0" w:rsidRPr="00035EE0" w:rsidRDefault="00035EE0" w:rsidP="00035EE0">
      <w:pPr>
        <w:spacing w:after="0"/>
        <w:jc w:val="center"/>
        <w:rPr>
          <w:rFonts w:ascii="Arial" w:hAnsi="Arial" w:cs="Arial"/>
          <w:b/>
          <w:sz w:val="24"/>
          <w:szCs w:val="24"/>
        </w:rPr>
      </w:pPr>
      <w:r>
        <w:rPr>
          <w:rFonts w:ascii="Arial" w:hAnsi="Arial" w:cs="Arial"/>
          <w:b/>
          <w:sz w:val="24"/>
          <w:szCs w:val="24"/>
        </w:rPr>
        <w:t xml:space="preserve">Vocal de la </w:t>
      </w:r>
      <w:r w:rsidRPr="00077528">
        <w:rPr>
          <w:rFonts w:ascii="Arial" w:hAnsi="Arial" w:cs="Arial"/>
          <w:b/>
          <w:sz w:val="24"/>
          <w:szCs w:val="24"/>
        </w:rPr>
        <w:t>Comisión de Reglamentos Municipales y Puntos Legislativos.</w:t>
      </w:r>
    </w:p>
    <w:p w:rsidR="00035EE0" w:rsidRDefault="00035EE0" w:rsidP="00035EE0">
      <w:pPr>
        <w:spacing w:after="0"/>
        <w:jc w:val="center"/>
        <w:rPr>
          <w:rFonts w:ascii="Arial" w:hAnsi="Arial" w:cs="Arial"/>
          <w:b/>
          <w:sz w:val="24"/>
          <w:szCs w:val="24"/>
        </w:rPr>
      </w:pPr>
    </w:p>
    <w:p w:rsidR="00620FF5" w:rsidRDefault="00620FF5" w:rsidP="00035EE0">
      <w:pPr>
        <w:spacing w:after="0"/>
        <w:jc w:val="center"/>
        <w:rPr>
          <w:rFonts w:ascii="Arial" w:hAnsi="Arial" w:cs="Arial"/>
          <w:b/>
          <w:sz w:val="24"/>
          <w:szCs w:val="24"/>
        </w:rPr>
      </w:pPr>
    </w:p>
    <w:p w:rsidR="00620FF5" w:rsidRDefault="00620FF5" w:rsidP="000444C7">
      <w:pPr>
        <w:spacing w:after="0"/>
        <w:rPr>
          <w:rFonts w:ascii="Arial" w:hAnsi="Arial" w:cs="Arial"/>
          <w:b/>
          <w:sz w:val="24"/>
          <w:szCs w:val="24"/>
        </w:rPr>
      </w:pPr>
    </w:p>
    <w:p w:rsidR="00620FF5" w:rsidRDefault="00620FF5" w:rsidP="00035EE0">
      <w:pPr>
        <w:spacing w:after="0"/>
        <w:jc w:val="center"/>
        <w:rPr>
          <w:rFonts w:ascii="Arial" w:hAnsi="Arial" w:cs="Arial"/>
          <w:b/>
          <w:sz w:val="24"/>
          <w:szCs w:val="24"/>
        </w:rPr>
      </w:pPr>
    </w:p>
    <w:p w:rsidR="00620FF5" w:rsidRPr="00035EE0" w:rsidRDefault="00620FF5" w:rsidP="00035EE0">
      <w:pPr>
        <w:spacing w:after="0"/>
        <w:jc w:val="center"/>
        <w:rPr>
          <w:rFonts w:ascii="Arial" w:hAnsi="Arial" w:cs="Arial"/>
          <w:b/>
          <w:sz w:val="24"/>
          <w:szCs w:val="24"/>
        </w:rPr>
      </w:pPr>
    </w:p>
    <w:p w:rsidR="00035EE0" w:rsidRDefault="00620FF5" w:rsidP="00035EE0">
      <w:pPr>
        <w:spacing w:after="0"/>
        <w:jc w:val="center"/>
        <w:rPr>
          <w:rFonts w:ascii="Arial" w:hAnsi="Arial" w:cs="Arial"/>
          <w:b/>
          <w:sz w:val="24"/>
          <w:szCs w:val="24"/>
        </w:rPr>
      </w:pPr>
      <w:r>
        <w:rPr>
          <w:rFonts w:ascii="Arial" w:hAnsi="Arial" w:cs="Arial"/>
          <w:b/>
          <w:sz w:val="24"/>
          <w:szCs w:val="24"/>
        </w:rPr>
        <w:t xml:space="preserve">Regidora </w:t>
      </w:r>
      <w:r w:rsidR="00035EE0" w:rsidRPr="00035EE0">
        <w:rPr>
          <w:rFonts w:ascii="Arial" w:hAnsi="Arial" w:cs="Arial"/>
          <w:b/>
          <w:sz w:val="24"/>
          <w:szCs w:val="24"/>
        </w:rPr>
        <w:t>Alina Elizabeth Hernández Castañeda</w:t>
      </w:r>
    </w:p>
    <w:p w:rsidR="00035EE0" w:rsidRPr="00035EE0" w:rsidRDefault="00035EE0" w:rsidP="00035EE0">
      <w:pPr>
        <w:spacing w:after="0"/>
        <w:jc w:val="center"/>
        <w:rPr>
          <w:rFonts w:ascii="Arial" w:hAnsi="Arial" w:cs="Arial"/>
          <w:b/>
          <w:sz w:val="24"/>
          <w:szCs w:val="24"/>
        </w:rPr>
      </w:pPr>
      <w:r>
        <w:rPr>
          <w:rFonts w:ascii="Arial" w:hAnsi="Arial" w:cs="Arial"/>
          <w:b/>
          <w:sz w:val="24"/>
          <w:szCs w:val="24"/>
        </w:rPr>
        <w:t xml:space="preserve">Vocal de la </w:t>
      </w:r>
      <w:r w:rsidRPr="00077528">
        <w:rPr>
          <w:rFonts w:ascii="Arial" w:hAnsi="Arial" w:cs="Arial"/>
          <w:b/>
          <w:sz w:val="24"/>
          <w:szCs w:val="24"/>
        </w:rPr>
        <w:t>Comisión de Reglamentos Municipales y Puntos Legislativos.</w:t>
      </w:r>
    </w:p>
    <w:p w:rsidR="00035EE0" w:rsidRPr="00035EE0" w:rsidRDefault="00035EE0" w:rsidP="00035EE0">
      <w:pPr>
        <w:spacing w:after="0"/>
        <w:jc w:val="center"/>
        <w:rPr>
          <w:rFonts w:ascii="Arial" w:hAnsi="Arial" w:cs="Arial"/>
          <w:b/>
          <w:sz w:val="24"/>
          <w:szCs w:val="24"/>
        </w:rPr>
      </w:pPr>
    </w:p>
    <w:p w:rsidR="00077528" w:rsidRDefault="00077528" w:rsidP="00077528">
      <w:pPr>
        <w:jc w:val="both"/>
        <w:rPr>
          <w:rFonts w:ascii="Arial" w:hAnsi="Arial" w:cs="Arial"/>
          <w:sz w:val="24"/>
          <w:szCs w:val="24"/>
        </w:rPr>
      </w:pPr>
    </w:p>
    <w:p w:rsidR="00077528" w:rsidRDefault="00077528" w:rsidP="00077528">
      <w:pPr>
        <w:jc w:val="both"/>
        <w:rPr>
          <w:rFonts w:ascii="Arial" w:hAnsi="Arial" w:cs="Arial"/>
          <w:sz w:val="24"/>
          <w:szCs w:val="24"/>
        </w:rPr>
      </w:pPr>
    </w:p>
    <w:p w:rsidR="00077528" w:rsidRDefault="00077528" w:rsidP="00077528">
      <w:pPr>
        <w:jc w:val="both"/>
        <w:rPr>
          <w:rFonts w:ascii="Arial" w:hAnsi="Arial" w:cs="Arial"/>
          <w:sz w:val="24"/>
          <w:szCs w:val="24"/>
        </w:rPr>
      </w:pPr>
    </w:p>
    <w:p w:rsidR="00077528" w:rsidRPr="00077528" w:rsidRDefault="00077528" w:rsidP="00077528">
      <w:pPr>
        <w:jc w:val="both"/>
        <w:rPr>
          <w:rFonts w:ascii="Arial" w:hAnsi="Arial" w:cs="Arial"/>
          <w:sz w:val="24"/>
          <w:szCs w:val="24"/>
        </w:rPr>
      </w:pPr>
    </w:p>
    <w:p w:rsidR="00347181" w:rsidRPr="00077528" w:rsidRDefault="00347181" w:rsidP="00077528">
      <w:pPr>
        <w:jc w:val="both"/>
        <w:rPr>
          <w:rFonts w:ascii="Arial" w:hAnsi="Arial" w:cs="Arial"/>
          <w:sz w:val="24"/>
          <w:szCs w:val="24"/>
        </w:rPr>
      </w:pPr>
    </w:p>
    <w:p w:rsidR="00891A20" w:rsidRPr="00077528" w:rsidRDefault="00891A20" w:rsidP="00077528">
      <w:pPr>
        <w:jc w:val="both"/>
        <w:rPr>
          <w:rFonts w:ascii="Arial" w:hAnsi="Arial" w:cs="Arial"/>
          <w:sz w:val="24"/>
          <w:szCs w:val="24"/>
        </w:rPr>
      </w:pPr>
    </w:p>
    <w:sectPr w:rsidR="00891A20" w:rsidRPr="0007752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728" w:rsidRDefault="00681728" w:rsidP="00FD3765">
      <w:pPr>
        <w:spacing w:after="0" w:line="240" w:lineRule="auto"/>
      </w:pPr>
      <w:r>
        <w:separator/>
      </w:r>
    </w:p>
  </w:endnote>
  <w:endnote w:type="continuationSeparator" w:id="0">
    <w:p w:rsidR="00681728" w:rsidRDefault="00681728" w:rsidP="00FD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765" w:rsidRPr="00FD3765" w:rsidRDefault="00FD3765" w:rsidP="00FD3765">
    <w:pPr>
      <w:spacing w:after="0"/>
      <w:jc w:val="center"/>
      <w:rPr>
        <w:rFonts w:ascii="Arial" w:hAnsi="Arial" w:cs="Arial"/>
        <w:b/>
        <w:sz w:val="20"/>
        <w:szCs w:val="24"/>
      </w:rPr>
    </w:pPr>
    <w:r w:rsidRPr="00FD3765">
      <w:rPr>
        <w:rFonts w:ascii="Arial" w:hAnsi="Arial" w:cs="Arial"/>
        <w:b/>
        <w:sz w:val="20"/>
        <w:szCs w:val="24"/>
      </w:rPr>
      <w:t>Minuta de la Sesión de la Comisión Edilicia de</w:t>
    </w:r>
  </w:p>
  <w:p w:rsidR="00FD3765" w:rsidRPr="00FD3765" w:rsidRDefault="00FD3765" w:rsidP="00FD3765">
    <w:pPr>
      <w:spacing w:after="0"/>
      <w:jc w:val="center"/>
      <w:rPr>
        <w:rFonts w:ascii="Arial" w:hAnsi="Arial" w:cs="Arial"/>
        <w:b/>
        <w:sz w:val="20"/>
        <w:szCs w:val="24"/>
      </w:rPr>
    </w:pPr>
    <w:r w:rsidRPr="00FD3765">
      <w:rPr>
        <w:rFonts w:ascii="Arial" w:hAnsi="Arial" w:cs="Arial"/>
        <w:b/>
        <w:sz w:val="20"/>
        <w:szCs w:val="24"/>
      </w:rPr>
      <w:t>Reglamentos Municipales y Puntos Legislativos</w:t>
    </w:r>
  </w:p>
  <w:p w:rsidR="00FD3765" w:rsidRPr="00FD3765" w:rsidRDefault="00FD3765" w:rsidP="00FD3765">
    <w:pPr>
      <w:spacing w:after="0"/>
      <w:jc w:val="center"/>
      <w:rPr>
        <w:rFonts w:ascii="Arial" w:hAnsi="Arial" w:cs="Arial"/>
        <w:b/>
        <w:sz w:val="20"/>
        <w:szCs w:val="24"/>
      </w:rPr>
    </w:pPr>
    <w:r w:rsidRPr="00FD3765">
      <w:rPr>
        <w:rFonts w:ascii="Arial" w:hAnsi="Arial" w:cs="Arial"/>
        <w:b/>
        <w:sz w:val="20"/>
        <w:szCs w:val="24"/>
      </w:rPr>
      <w:t>Martes 30 de octubre del 2018</w:t>
    </w:r>
  </w:p>
  <w:p w:rsidR="00FD3765" w:rsidRDefault="00FD3765">
    <w:pPr>
      <w:pStyle w:val="Piedepgina"/>
    </w:pPr>
  </w:p>
  <w:p w:rsidR="00FD3765" w:rsidRDefault="00FD37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728" w:rsidRDefault="00681728" w:rsidP="00FD3765">
      <w:pPr>
        <w:spacing w:after="0" w:line="240" w:lineRule="auto"/>
      </w:pPr>
      <w:r>
        <w:separator/>
      </w:r>
    </w:p>
  </w:footnote>
  <w:footnote w:type="continuationSeparator" w:id="0">
    <w:p w:rsidR="00681728" w:rsidRDefault="00681728" w:rsidP="00FD3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717109"/>
      <w:docPartObj>
        <w:docPartGallery w:val="Page Numbers (Top of Page)"/>
        <w:docPartUnique/>
      </w:docPartObj>
    </w:sdtPr>
    <w:sdtContent>
      <w:p w:rsidR="00D56133" w:rsidRDefault="00D56133">
        <w:pPr>
          <w:pStyle w:val="Encabezado"/>
          <w:jc w:val="right"/>
        </w:pPr>
        <w:r>
          <w:fldChar w:fldCharType="begin"/>
        </w:r>
        <w:r>
          <w:instrText>PAGE   \* MERGEFORMAT</w:instrText>
        </w:r>
        <w:r>
          <w:fldChar w:fldCharType="separate"/>
        </w:r>
        <w:r w:rsidR="00125D96" w:rsidRPr="00125D96">
          <w:rPr>
            <w:noProof/>
            <w:lang w:val="es-ES"/>
          </w:rPr>
          <w:t>6</w:t>
        </w:r>
        <w:r>
          <w:fldChar w:fldCharType="end"/>
        </w:r>
      </w:p>
    </w:sdtContent>
  </w:sdt>
  <w:p w:rsidR="00D56133" w:rsidRDefault="00D561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65D3E"/>
    <w:multiLevelType w:val="hybridMultilevel"/>
    <w:tmpl w:val="44B89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81"/>
    <w:rsid w:val="00016492"/>
    <w:rsid w:val="00035EE0"/>
    <w:rsid w:val="000444C7"/>
    <w:rsid w:val="00077528"/>
    <w:rsid w:val="00125D96"/>
    <w:rsid w:val="0018616B"/>
    <w:rsid w:val="001C5E57"/>
    <w:rsid w:val="002E688F"/>
    <w:rsid w:val="00327B0A"/>
    <w:rsid w:val="0034620A"/>
    <w:rsid w:val="00347181"/>
    <w:rsid w:val="00357A22"/>
    <w:rsid w:val="003B5D3C"/>
    <w:rsid w:val="003B662A"/>
    <w:rsid w:val="004466AA"/>
    <w:rsid w:val="004C1B0D"/>
    <w:rsid w:val="00526D14"/>
    <w:rsid w:val="00537A53"/>
    <w:rsid w:val="0054797B"/>
    <w:rsid w:val="005C2B04"/>
    <w:rsid w:val="005D061E"/>
    <w:rsid w:val="005D5C62"/>
    <w:rsid w:val="005E2500"/>
    <w:rsid w:val="00607DEE"/>
    <w:rsid w:val="00620FF5"/>
    <w:rsid w:val="00632E6E"/>
    <w:rsid w:val="0065217E"/>
    <w:rsid w:val="00681728"/>
    <w:rsid w:val="006D48CF"/>
    <w:rsid w:val="00703E78"/>
    <w:rsid w:val="00735280"/>
    <w:rsid w:val="007B03AB"/>
    <w:rsid w:val="007C253D"/>
    <w:rsid w:val="00861466"/>
    <w:rsid w:val="00891A20"/>
    <w:rsid w:val="008A4921"/>
    <w:rsid w:val="008B3B26"/>
    <w:rsid w:val="009D003E"/>
    <w:rsid w:val="00A5060D"/>
    <w:rsid w:val="00A71722"/>
    <w:rsid w:val="00A76E83"/>
    <w:rsid w:val="00AD3E45"/>
    <w:rsid w:val="00AD7DD9"/>
    <w:rsid w:val="00B06686"/>
    <w:rsid w:val="00B40B27"/>
    <w:rsid w:val="00B53B4A"/>
    <w:rsid w:val="00B62CC3"/>
    <w:rsid w:val="00BA7FAC"/>
    <w:rsid w:val="00BD563F"/>
    <w:rsid w:val="00BE7C70"/>
    <w:rsid w:val="00C132BF"/>
    <w:rsid w:val="00C24420"/>
    <w:rsid w:val="00C94BEF"/>
    <w:rsid w:val="00CC57D7"/>
    <w:rsid w:val="00CD33E0"/>
    <w:rsid w:val="00D56133"/>
    <w:rsid w:val="00DF54F2"/>
    <w:rsid w:val="00E02E63"/>
    <w:rsid w:val="00E23FE9"/>
    <w:rsid w:val="00E27832"/>
    <w:rsid w:val="00E44F01"/>
    <w:rsid w:val="00E51083"/>
    <w:rsid w:val="00ED072C"/>
    <w:rsid w:val="00F11616"/>
    <w:rsid w:val="00F77C80"/>
    <w:rsid w:val="00FD3765"/>
    <w:rsid w:val="00FF2D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8CD11-1F13-4B70-A6E8-1FBC4348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1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47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53B4A"/>
    <w:pPr>
      <w:ind w:left="720"/>
      <w:contextualSpacing/>
    </w:pPr>
  </w:style>
  <w:style w:type="paragraph" w:styleId="Encabezado">
    <w:name w:val="header"/>
    <w:basedOn w:val="Normal"/>
    <w:link w:val="EncabezadoCar"/>
    <w:uiPriority w:val="99"/>
    <w:unhideWhenUsed/>
    <w:rsid w:val="00FD37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3765"/>
  </w:style>
  <w:style w:type="paragraph" w:styleId="Piedepgina">
    <w:name w:val="footer"/>
    <w:basedOn w:val="Normal"/>
    <w:link w:val="PiedepginaCar"/>
    <w:uiPriority w:val="99"/>
    <w:unhideWhenUsed/>
    <w:rsid w:val="00FD37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3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E9"/>
    <w:rsid w:val="003446CB"/>
    <w:rsid w:val="003942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56E8BCCBBD94CD2A6AC8F35DA512B57">
    <w:name w:val="556E8BCCBBD94CD2A6AC8F35DA512B57"/>
    <w:rsid w:val="003942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6</Pages>
  <Words>1290</Words>
  <Characters>7101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Sindico</dc:creator>
  <cp:keywords/>
  <dc:description/>
  <cp:lastModifiedBy>Sindico</cp:lastModifiedBy>
  <cp:revision>57</cp:revision>
  <dcterms:created xsi:type="dcterms:W3CDTF">2018-11-05T15:42:00Z</dcterms:created>
  <dcterms:modified xsi:type="dcterms:W3CDTF">2018-11-05T20:18:00Z</dcterms:modified>
</cp:coreProperties>
</file>