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1B" w:rsidRDefault="00FF301B" w:rsidP="00CA01C8">
      <w:pPr>
        <w:jc w:val="both"/>
        <w:rPr>
          <w:rFonts w:cstheme="minorHAnsi"/>
          <w:b/>
          <w:sz w:val="28"/>
          <w:szCs w:val="28"/>
        </w:rPr>
      </w:pPr>
    </w:p>
    <w:p w:rsidR="00446054" w:rsidRDefault="00446054" w:rsidP="00CA01C8">
      <w:pPr>
        <w:jc w:val="both"/>
        <w:rPr>
          <w:rFonts w:cstheme="minorHAnsi"/>
          <w:b/>
          <w:sz w:val="28"/>
          <w:szCs w:val="28"/>
        </w:rPr>
      </w:pPr>
    </w:p>
    <w:p w:rsidR="00446054" w:rsidRDefault="00446054" w:rsidP="00CA01C8">
      <w:pPr>
        <w:jc w:val="both"/>
        <w:rPr>
          <w:rFonts w:cstheme="minorHAnsi"/>
          <w:b/>
          <w:sz w:val="28"/>
          <w:szCs w:val="28"/>
        </w:rPr>
      </w:pPr>
    </w:p>
    <w:p w:rsidR="00446054" w:rsidRDefault="00446054" w:rsidP="00CA01C8">
      <w:pPr>
        <w:jc w:val="both"/>
        <w:rPr>
          <w:rFonts w:cstheme="minorHAnsi"/>
          <w:b/>
          <w:sz w:val="28"/>
          <w:szCs w:val="28"/>
        </w:rPr>
      </w:pPr>
    </w:p>
    <w:p w:rsidR="00446054" w:rsidRDefault="00446054" w:rsidP="00CA01C8">
      <w:pPr>
        <w:jc w:val="both"/>
        <w:rPr>
          <w:rFonts w:cstheme="minorHAnsi"/>
          <w:b/>
          <w:sz w:val="28"/>
          <w:szCs w:val="28"/>
        </w:rPr>
      </w:pPr>
    </w:p>
    <w:p w:rsidR="00446054" w:rsidRDefault="00446054" w:rsidP="00CA01C8">
      <w:pPr>
        <w:jc w:val="both"/>
        <w:rPr>
          <w:rFonts w:cstheme="minorHAnsi"/>
          <w:b/>
          <w:sz w:val="28"/>
          <w:szCs w:val="28"/>
        </w:rPr>
      </w:pPr>
    </w:p>
    <w:p w:rsidR="00CA01C8" w:rsidRPr="00F00A4C" w:rsidRDefault="00CA01C8" w:rsidP="00CA01C8">
      <w:pPr>
        <w:jc w:val="both"/>
        <w:rPr>
          <w:rFonts w:cstheme="minorHAnsi"/>
          <w:b/>
          <w:sz w:val="28"/>
          <w:szCs w:val="28"/>
        </w:rPr>
      </w:pPr>
      <w:r w:rsidRPr="00F00A4C">
        <w:rPr>
          <w:rFonts w:cstheme="minorHAnsi"/>
          <w:b/>
          <w:sz w:val="28"/>
          <w:szCs w:val="28"/>
        </w:rPr>
        <w:t xml:space="preserve">MINUTA DE LA </w:t>
      </w:r>
      <w:r>
        <w:rPr>
          <w:rFonts w:cstheme="minorHAnsi"/>
          <w:b/>
          <w:sz w:val="28"/>
          <w:szCs w:val="28"/>
        </w:rPr>
        <w:t>SESION DE LA COMISION</w:t>
      </w:r>
      <w:r w:rsidRPr="00F00A4C">
        <w:rPr>
          <w:rFonts w:cstheme="minorHAnsi"/>
          <w:b/>
          <w:sz w:val="28"/>
          <w:szCs w:val="28"/>
        </w:rPr>
        <w:t xml:space="preserve"> EDILICIA DE SERVICIOS</w:t>
      </w:r>
      <w:r>
        <w:rPr>
          <w:rFonts w:cstheme="minorHAnsi"/>
          <w:b/>
          <w:sz w:val="28"/>
          <w:szCs w:val="28"/>
        </w:rPr>
        <w:t xml:space="preserve"> PÚBLICOS  MUNICIPALES COMO CONVOCANTE Y LA COMISION EDILICIA DE PLANEACION SOCIOECONOMICA Y URBANA COMO COADYUVANTE DEL DÍA </w:t>
      </w:r>
      <w:r w:rsidR="00C37267">
        <w:rPr>
          <w:rFonts w:cstheme="minorHAnsi"/>
          <w:b/>
          <w:sz w:val="28"/>
          <w:szCs w:val="28"/>
        </w:rPr>
        <w:t>SEIS</w:t>
      </w:r>
      <w:r>
        <w:rPr>
          <w:rFonts w:cstheme="minorHAnsi"/>
          <w:b/>
          <w:sz w:val="28"/>
          <w:szCs w:val="28"/>
        </w:rPr>
        <w:t xml:space="preserve"> DE JULIO DE DOS MIL DIECIOCHO</w:t>
      </w:r>
      <w:r w:rsidRPr="00F00A4C">
        <w:rPr>
          <w:rFonts w:cstheme="minorHAnsi"/>
          <w:b/>
          <w:sz w:val="28"/>
          <w:szCs w:val="28"/>
        </w:rPr>
        <w:t>.</w:t>
      </w:r>
    </w:p>
    <w:p w:rsidR="00CA01C8" w:rsidRPr="00F00A4C" w:rsidRDefault="00C37267" w:rsidP="00CA01C8">
      <w:pPr>
        <w:jc w:val="right"/>
        <w:rPr>
          <w:rFonts w:cstheme="minorHAnsi"/>
          <w:b/>
          <w:sz w:val="28"/>
          <w:szCs w:val="28"/>
        </w:rPr>
      </w:pPr>
      <w:r>
        <w:rPr>
          <w:rFonts w:cstheme="minorHAnsi"/>
          <w:b/>
          <w:sz w:val="28"/>
          <w:szCs w:val="28"/>
        </w:rPr>
        <w:t>06</w:t>
      </w:r>
      <w:r w:rsidR="00CA01C8">
        <w:rPr>
          <w:rFonts w:cstheme="minorHAnsi"/>
          <w:b/>
          <w:sz w:val="28"/>
          <w:szCs w:val="28"/>
        </w:rPr>
        <w:t>/07/2018</w:t>
      </w:r>
    </w:p>
    <w:p w:rsidR="00CA01C8" w:rsidRPr="00F00A4C" w:rsidRDefault="00CA01C8" w:rsidP="00CA01C8">
      <w:pPr>
        <w:jc w:val="right"/>
        <w:rPr>
          <w:rFonts w:cstheme="minorHAnsi"/>
          <w:b/>
          <w:sz w:val="28"/>
          <w:szCs w:val="28"/>
        </w:rPr>
      </w:pPr>
    </w:p>
    <w:p w:rsidR="0098347B" w:rsidRDefault="00CA01C8" w:rsidP="00CA01C8">
      <w:pPr>
        <w:jc w:val="both"/>
        <w:rPr>
          <w:rFonts w:cstheme="minorHAnsi"/>
          <w:sz w:val="28"/>
          <w:szCs w:val="28"/>
        </w:rPr>
      </w:pPr>
      <w:r w:rsidRPr="00F00A4C">
        <w:rPr>
          <w:rFonts w:cstheme="minorHAnsi"/>
          <w:sz w:val="28"/>
          <w:szCs w:val="28"/>
        </w:rPr>
        <w:t xml:space="preserve">El </w:t>
      </w:r>
      <w:r w:rsidRPr="00F00A4C">
        <w:rPr>
          <w:rFonts w:cstheme="minorHAnsi"/>
          <w:b/>
          <w:sz w:val="28"/>
          <w:szCs w:val="28"/>
        </w:rPr>
        <w:t>Presidente Regidor Orlando García Limón</w:t>
      </w:r>
      <w:r>
        <w:rPr>
          <w:rFonts w:cstheme="minorHAnsi"/>
          <w:sz w:val="28"/>
          <w:szCs w:val="28"/>
        </w:rPr>
        <w:t xml:space="preserve">: Buen día compañeros Regidores, </w:t>
      </w:r>
      <w:r w:rsidR="00C37267">
        <w:rPr>
          <w:rFonts w:cstheme="minorHAnsi"/>
          <w:sz w:val="28"/>
          <w:szCs w:val="28"/>
        </w:rPr>
        <w:t>vamos a dar inicio por respeto a los compañeros que llegaron en tiempo y agradecer la incorporación de la Regidora Gabriela vamos a dar inicio a la sesión de la Comisión de Servicios Públicos como convocante y a la Comisión de Planeación Socioeconómica y Urbana como coadyuvante con el objetivo de analizar, Dictaminar y apr</w:t>
      </w:r>
      <w:r w:rsidR="007802B6">
        <w:rPr>
          <w:rFonts w:cstheme="minorHAnsi"/>
          <w:sz w:val="28"/>
          <w:szCs w:val="28"/>
        </w:rPr>
        <w:t xml:space="preserve">obar en su momento el </w:t>
      </w:r>
      <w:r w:rsidR="007802B6" w:rsidRPr="007802B6">
        <w:rPr>
          <w:rFonts w:cstheme="minorHAnsi"/>
          <w:b/>
          <w:sz w:val="28"/>
          <w:szCs w:val="28"/>
        </w:rPr>
        <w:t>Punto de A</w:t>
      </w:r>
      <w:r w:rsidR="00C37267" w:rsidRPr="007802B6">
        <w:rPr>
          <w:rFonts w:cstheme="minorHAnsi"/>
          <w:b/>
          <w:sz w:val="28"/>
          <w:szCs w:val="28"/>
        </w:rPr>
        <w:t>cuerdo</w:t>
      </w:r>
      <w:r w:rsidR="00C37267">
        <w:rPr>
          <w:rFonts w:cstheme="minorHAnsi"/>
          <w:sz w:val="28"/>
          <w:szCs w:val="28"/>
        </w:rPr>
        <w:t xml:space="preserve"> que fue turnado a éstas Comisiones con </w:t>
      </w:r>
      <w:r w:rsidR="00C37267" w:rsidRPr="007802B6">
        <w:rPr>
          <w:rFonts w:cstheme="minorHAnsi"/>
          <w:b/>
          <w:sz w:val="28"/>
          <w:szCs w:val="28"/>
        </w:rPr>
        <w:t>número 853/</w:t>
      </w:r>
      <w:r w:rsidRPr="007802B6">
        <w:rPr>
          <w:rFonts w:cstheme="minorHAnsi"/>
          <w:b/>
          <w:sz w:val="28"/>
          <w:szCs w:val="28"/>
        </w:rPr>
        <w:t>18/TC</w:t>
      </w:r>
      <w:r>
        <w:rPr>
          <w:rFonts w:cstheme="minorHAnsi"/>
          <w:sz w:val="28"/>
          <w:szCs w:val="28"/>
        </w:rPr>
        <w:t xml:space="preserve"> mediante el cual aprueba el Turno a Comisi</w:t>
      </w:r>
      <w:r w:rsidR="00C37267">
        <w:rPr>
          <w:rFonts w:cstheme="minorHAnsi"/>
          <w:sz w:val="28"/>
          <w:szCs w:val="28"/>
        </w:rPr>
        <w:t xml:space="preserve">ones </w:t>
      </w:r>
      <w:r>
        <w:rPr>
          <w:rFonts w:cstheme="minorHAnsi"/>
          <w:sz w:val="28"/>
          <w:szCs w:val="28"/>
        </w:rPr>
        <w:t>que pretende se autorice la permuta de la superficie correspondiente a la obligación de otorgar las áreas de Cesión para Destinos, resultado de las acciones urbanísticas, que comprenden el desarrollo denominado “Parque Industrial Grün</w:t>
      </w:r>
      <w:r w:rsidR="00A8364F">
        <w:rPr>
          <w:rFonts w:cstheme="minorHAnsi"/>
          <w:sz w:val="28"/>
          <w:szCs w:val="28"/>
        </w:rPr>
        <w:t>k</w:t>
      </w:r>
      <w:r>
        <w:rPr>
          <w:rFonts w:cstheme="minorHAnsi"/>
          <w:sz w:val="28"/>
          <w:szCs w:val="28"/>
        </w:rPr>
        <w:t xml:space="preserve">park”, por la dotación de infraestructura y construcción de las Vialidades colectora (VC4) de nombre Prolongación Avenida del Carmen y Subcolectora (VSc 20), sin nombre. Previa presentación del estudio de beneficio directo a la acción urbanista y del beneficio colectivo. La cantidad a acreditar para esta permuta, será el resultante del estudio solicitado, previo visto bueno de la Coordinación General de Gestión Integral de la Ciudad. </w:t>
      </w:r>
    </w:p>
    <w:p w:rsidR="0098347B" w:rsidRDefault="0098347B" w:rsidP="00CA01C8">
      <w:pPr>
        <w:jc w:val="both"/>
        <w:rPr>
          <w:rFonts w:cstheme="minorHAnsi"/>
          <w:sz w:val="28"/>
          <w:szCs w:val="28"/>
        </w:rPr>
      </w:pPr>
    </w:p>
    <w:p w:rsidR="00CA01C8" w:rsidRDefault="00CA01C8" w:rsidP="00CA01C8">
      <w:pPr>
        <w:jc w:val="both"/>
        <w:rPr>
          <w:rFonts w:cstheme="minorHAnsi"/>
          <w:sz w:val="28"/>
          <w:szCs w:val="28"/>
        </w:rPr>
      </w:pPr>
      <w:r w:rsidRPr="00F00A4C">
        <w:rPr>
          <w:rFonts w:cstheme="minorHAnsi"/>
          <w:sz w:val="28"/>
          <w:szCs w:val="28"/>
        </w:rPr>
        <w:t xml:space="preserve">De conformidad con lo previsto en los artículos </w:t>
      </w:r>
      <w:r w:rsidRPr="00F00A4C">
        <w:rPr>
          <w:rFonts w:cstheme="minorHAnsi"/>
          <w:b/>
          <w:sz w:val="28"/>
          <w:szCs w:val="28"/>
        </w:rPr>
        <w:t>78,</w:t>
      </w:r>
      <w:r>
        <w:rPr>
          <w:rFonts w:cstheme="minorHAnsi"/>
          <w:b/>
          <w:sz w:val="28"/>
          <w:szCs w:val="28"/>
        </w:rPr>
        <w:t xml:space="preserve"> 83, </w:t>
      </w:r>
      <w:r w:rsidRPr="00F00A4C">
        <w:rPr>
          <w:rFonts w:cstheme="minorHAnsi"/>
          <w:b/>
          <w:sz w:val="28"/>
          <w:szCs w:val="28"/>
        </w:rPr>
        <w:t>84 y 87</w:t>
      </w:r>
      <w:r w:rsidRPr="00F00A4C">
        <w:rPr>
          <w:rFonts w:cstheme="minorHAnsi"/>
          <w:sz w:val="28"/>
          <w:szCs w:val="28"/>
        </w:rPr>
        <w:t xml:space="preserve">, </w:t>
      </w:r>
      <w:r w:rsidR="0043562B">
        <w:rPr>
          <w:rFonts w:cstheme="minorHAnsi"/>
          <w:b/>
          <w:sz w:val="28"/>
          <w:szCs w:val="28"/>
        </w:rPr>
        <w:t>F</w:t>
      </w:r>
      <w:r w:rsidRPr="00F00A4C">
        <w:rPr>
          <w:rFonts w:cstheme="minorHAnsi"/>
          <w:b/>
          <w:sz w:val="28"/>
          <w:szCs w:val="28"/>
        </w:rPr>
        <w:t>racciones I, II y VII</w:t>
      </w:r>
      <w:r w:rsidR="0043562B">
        <w:rPr>
          <w:rFonts w:cstheme="minorHAnsi"/>
          <w:b/>
          <w:sz w:val="28"/>
          <w:szCs w:val="28"/>
        </w:rPr>
        <w:t>,</w:t>
      </w:r>
      <w:r w:rsidRPr="00F00A4C">
        <w:rPr>
          <w:rFonts w:cstheme="minorHAnsi"/>
          <w:sz w:val="28"/>
          <w:szCs w:val="28"/>
        </w:rPr>
        <w:t xml:space="preserve"> del Reglamento del Gobierno y de la Administración Pública del Ayuntamiento Constitucional de San Pedro Tlaquepaque.</w:t>
      </w:r>
    </w:p>
    <w:p w:rsidR="00CA01C8" w:rsidRPr="00F00A4C" w:rsidRDefault="00CA01C8" w:rsidP="00CA01C8">
      <w:pPr>
        <w:jc w:val="both"/>
        <w:rPr>
          <w:rFonts w:cstheme="minorHAnsi"/>
          <w:sz w:val="28"/>
          <w:szCs w:val="28"/>
        </w:rPr>
      </w:pPr>
    </w:p>
    <w:p w:rsidR="00CA01C8" w:rsidRDefault="0098347B" w:rsidP="00CA01C8">
      <w:pPr>
        <w:jc w:val="both"/>
        <w:rPr>
          <w:rFonts w:cstheme="minorHAnsi"/>
          <w:sz w:val="28"/>
          <w:szCs w:val="28"/>
        </w:rPr>
      </w:pPr>
      <w:r>
        <w:rPr>
          <w:rFonts w:cstheme="minorHAnsi"/>
          <w:sz w:val="28"/>
          <w:szCs w:val="28"/>
        </w:rPr>
        <w:t>Por lo que siendo las 09</w:t>
      </w:r>
      <w:r w:rsidR="00CA01C8">
        <w:rPr>
          <w:rFonts w:cstheme="minorHAnsi"/>
          <w:b/>
          <w:sz w:val="36"/>
          <w:szCs w:val="36"/>
        </w:rPr>
        <w:t>:</w:t>
      </w:r>
      <w:r>
        <w:rPr>
          <w:rFonts w:cstheme="minorHAnsi"/>
          <w:sz w:val="28"/>
          <w:szCs w:val="28"/>
        </w:rPr>
        <w:t>50</w:t>
      </w:r>
      <w:r w:rsidR="0043562B">
        <w:rPr>
          <w:rFonts w:cstheme="minorHAnsi"/>
          <w:sz w:val="28"/>
          <w:szCs w:val="28"/>
        </w:rPr>
        <w:t xml:space="preserve"> nueve </w:t>
      </w:r>
      <w:r w:rsidR="00CA01C8">
        <w:rPr>
          <w:rFonts w:cstheme="minorHAnsi"/>
          <w:sz w:val="28"/>
          <w:szCs w:val="28"/>
        </w:rPr>
        <w:t>horas</w:t>
      </w:r>
      <w:r w:rsidR="0043562B">
        <w:rPr>
          <w:rFonts w:cstheme="minorHAnsi"/>
          <w:sz w:val="28"/>
          <w:szCs w:val="28"/>
        </w:rPr>
        <w:t xml:space="preserve"> con cincuenta minutos</w:t>
      </w:r>
      <w:r w:rsidR="00CA01C8" w:rsidRPr="00F00A4C">
        <w:rPr>
          <w:rFonts w:cstheme="minorHAnsi"/>
          <w:sz w:val="28"/>
          <w:szCs w:val="28"/>
        </w:rPr>
        <w:t>, da inicio</w:t>
      </w:r>
      <w:r>
        <w:rPr>
          <w:rFonts w:cstheme="minorHAnsi"/>
          <w:sz w:val="28"/>
          <w:szCs w:val="28"/>
        </w:rPr>
        <w:t xml:space="preserve"> la Sesión</w:t>
      </w:r>
      <w:r w:rsidR="00CA01C8" w:rsidRPr="00F00A4C">
        <w:rPr>
          <w:rFonts w:cstheme="minorHAnsi"/>
          <w:sz w:val="28"/>
          <w:szCs w:val="28"/>
        </w:rPr>
        <w:t>de la</w:t>
      </w:r>
      <w:r w:rsidR="00CA01C8">
        <w:rPr>
          <w:rFonts w:cstheme="minorHAnsi"/>
          <w:sz w:val="28"/>
          <w:szCs w:val="28"/>
        </w:rPr>
        <w:t>s</w:t>
      </w:r>
      <w:r w:rsidR="00CA01C8" w:rsidRPr="00F00A4C">
        <w:rPr>
          <w:rFonts w:cstheme="minorHAnsi"/>
          <w:sz w:val="28"/>
          <w:szCs w:val="28"/>
        </w:rPr>
        <w:t xml:space="preserve"> Comision</w:t>
      </w:r>
      <w:r w:rsidR="00CA01C8">
        <w:rPr>
          <w:rFonts w:cstheme="minorHAnsi"/>
          <w:sz w:val="28"/>
          <w:szCs w:val="28"/>
        </w:rPr>
        <w:t xml:space="preserve">es antes mencionadas, procedo a pasar lista: </w:t>
      </w:r>
    </w:p>
    <w:p w:rsidR="00CA01C8" w:rsidRDefault="00CA01C8" w:rsidP="00CA01C8">
      <w:pPr>
        <w:jc w:val="both"/>
        <w:rPr>
          <w:rFonts w:cstheme="minorHAnsi"/>
          <w:sz w:val="28"/>
          <w:szCs w:val="28"/>
        </w:rPr>
      </w:pPr>
    </w:p>
    <w:p w:rsidR="00CA01C8" w:rsidRDefault="00CA01C8" w:rsidP="00CA01C8">
      <w:pPr>
        <w:jc w:val="both"/>
        <w:rPr>
          <w:rFonts w:cstheme="minorHAnsi"/>
          <w:b/>
          <w:sz w:val="28"/>
          <w:szCs w:val="28"/>
        </w:rPr>
      </w:pPr>
    </w:p>
    <w:p w:rsidR="00CA01C8" w:rsidRPr="00F00A4C" w:rsidRDefault="00CA01C8" w:rsidP="00CA01C8">
      <w:pPr>
        <w:jc w:val="both"/>
        <w:rPr>
          <w:rFonts w:cstheme="minorHAnsi"/>
          <w:b/>
          <w:sz w:val="28"/>
          <w:szCs w:val="28"/>
        </w:rPr>
      </w:pPr>
      <w:r w:rsidRPr="00F00A4C">
        <w:rPr>
          <w:rFonts w:cstheme="minorHAnsi"/>
          <w:b/>
          <w:sz w:val="28"/>
          <w:szCs w:val="28"/>
        </w:rPr>
        <w:lastRenderedPageBreak/>
        <w:t>De la Comisión de Servicios Públicos Municipales:</w:t>
      </w:r>
    </w:p>
    <w:p w:rsidR="00CA01C8" w:rsidRDefault="00CA01C8" w:rsidP="00CA01C8">
      <w:pPr>
        <w:jc w:val="both"/>
        <w:rPr>
          <w:rFonts w:cstheme="minorHAnsi"/>
          <w:b/>
          <w:sz w:val="28"/>
          <w:szCs w:val="28"/>
        </w:rPr>
      </w:pPr>
      <w:r w:rsidRPr="00F00A4C">
        <w:rPr>
          <w:rFonts w:cstheme="minorHAnsi"/>
          <w:b/>
          <w:sz w:val="28"/>
          <w:szCs w:val="28"/>
        </w:rPr>
        <w:t>Presidente:</w:t>
      </w:r>
    </w:p>
    <w:p w:rsidR="00CA01C8" w:rsidRPr="00F00A4C" w:rsidRDefault="00CA01C8" w:rsidP="00CA01C8">
      <w:pPr>
        <w:jc w:val="both"/>
        <w:rPr>
          <w:rFonts w:cstheme="minorHAnsi"/>
          <w:b/>
          <w:sz w:val="28"/>
          <w:szCs w:val="28"/>
        </w:rPr>
      </w:pPr>
    </w:p>
    <w:p w:rsidR="00CA01C8" w:rsidRDefault="00CA01C8" w:rsidP="00CA01C8">
      <w:pPr>
        <w:jc w:val="both"/>
        <w:rPr>
          <w:rFonts w:cstheme="minorHAnsi"/>
          <w:sz w:val="28"/>
          <w:szCs w:val="28"/>
          <w:u w:val="single"/>
        </w:rPr>
      </w:pPr>
      <w:r>
        <w:rPr>
          <w:rFonts w:cstheme="minorHAnsi"/>
          <w:sz w:val="28"/>
          <w:szCs w:val="28"/>
          <w:u w:val="single"/>
        </w:rPr>
        <w:t xml:space="preserve">Reg. </w:t>
      </w:r>
      <w:r w:rsidR="00A8364F">
        <w:rPr>
          <w:rFonts w:cstheme="minorHAnsi"/>
          <w:sz w:val="28"/>
          <w:szCs w:val="28"/>
          <w:u w:val="single"/>
        </w:rPr>
        <w:t>Orlando García Limón  (P</w:t>
      </w:r>
      <w:r w:rsidRPr="00F00A4C">
        <w:rPr>
          <w:rFonts w:cstheme="minorHAnsi"/>
          <w:sz w:val="28"/>
          <w:szCs w:val="28"/>
          <w:u w:val="single"/>
        </w:rPr>
        <w:t>resente)</w:t>
      </w:r>
    </w:p>
    <w:p w:rsidR="00CA01C8" w:rsidRPr="00F00A4C" w:rsidRDefault="00CA01C8" w:rsidP="00CA01C8">
      <w:pPr>
        <w:jc w:val="both"/>
        <w:rPr>
          <w:rFonts w:cstheme="minorHAnsi"/>
          <w:sz w:val="28"/>
          <w:szCs w:val="28"/>
          <w:u w:val="single"/>
        </w:rPr>
      </w:pPr>
    </w:p>
    <w:p w:rsidR="00CA01C8" w:rsidRPr="00F00A4C" w:rsidRDefault="00CA01C8" w:rsidP="0043562B">
      <w:pPr>
        <w:spacing w:after="120"/>
        <w:jc w:val="both"/>
        <w:rPr>
          <w:rFonts w:cstheme="minorHAnsi"/>
          <w:b/>
          <w:sz w:val="28"/>
          <w:szCs w:val="28"/>
        </w:rPr>
      </w:pPr>
      <w:r w:rsidRPr="00F00A4C">
        <w:rPr>
          <w:rFonts w:cstheme="minorHAnsi"/>
          <w:b/>
          <w:sz w:val="28"/>
          <w:szCs w:val="28"/>
        </w:rPr>
        <w:t>Vocales:</w:t>
      </w:r>
    </w:p>
    <w:p w:rsidR="00CA01C8" w:rsidRPr="00F00A4C" w:rsidRDefault="00CA01C8" w:rsidP="0043562B">
      <w:pPr>
        <w:spacing w:after="120"/>
        <w:jc w:val="both"/>
        <w:rPr>
          <w:rFonts w:cstheme="minorHAnsi"/>
          <w:sz w:val="28"/>
          <w:szCs w:val="28"/>
          <w:u w:val="single"/>
        </w:rPr>
      </w:pPr>
      <w:r>
        <w:rPr>
          <w:rFonts w:cstheme="minorHAnsi"/>
          <w:sz w:val="28"/>
          <w:szCs w:val="28"/>
          <w:u w:val="single"/>
        </w:rPr>
        <w:t xml:space="preserve">Reg. </w:t>
      </w:r>
      <w:r w:rsidRPr="00F00A4C">
        <w:rPr>
          <w:rFonts w:cstheme="minorHAnsi"/>
          <w:sz w:val="28"/>
          <w:szCs w:val="28"/>
          <w:u w:val="single"/>
        </w:rPr>
        <w:t>Miguel Silva Ramírez (</w:t>
      </w:r>
      <w:r w:rsidR="00A8364F">
        <w:rPr>
          <w:rFonts w:cstheme="minorHAnsi"/>
          <w:sz w:val="28"/>
          <w:szCs w:val="28"/>
          <w:u w:val="single"/>
        </w:rPr>
        <w:t>P</w:t>
      </w:r>
      <w:r w:rsidR="002108BB">
        <w:rPr>
          <w:rFonts w:cstheme="minorHAnsi"/>
          <w:sz w:val="28"/>
          <w:szCs w:val="28"/>
          <w:u w:val="single"/>
        </w:rPr>
        <w:t>resente</w:t>
      </w:r>
      <w:r w:rsidRPr="00F00A4C">
        <w:rPr>
          <w:rFonts w:cstheme="minorHAnsi"/>
          <w:sz w:val="28"/>
          <w:szCs w:val="28"/>
          <w:u w:val="single"/>
        </w:rPr>
        <w:t>)</w:t>
      </w:r>
    </w:p>
    <w:p w:rsidR="00CA01C8" w:rsidRPr="00F00A4C" w:rsidRDefault="00CA01C8" w:rsidP="0043562B">
      <w:pPr>
        <w:spacing w:after="120"/>
        <w:jc w:val="both"/>
        <w:rPr>
          <w:rFonts w:cstheme="minorHAnsi"/>
          <w:sz w:val="28"/>
          <w:szCs w:val="28"/>
          <w:u w:val="single"/>
        </w:rPr>
      </w:pPr>
      <w:r>
        <w:rPr>
          <w:rFonts w:cstheme="minorHAnsi"/>
          <w:sz w:val="28"/>
          <w:szCs w:val="28"/>
          <w:u w:val="single"/>
        </w:rPr>
        <w:t xml:space="preserve">Reg.  Nancy Naraly González Ramírez </w:t>
      </w:r>
      <w:r w:rsidRPr="00F00A4C">
        <w:rPr>
          <w:rFonts w:cstheme="minorHAnsi"/>
          <w:sz w:val="28"/>
          <w:szCs w:val="28"/>
          <w:u w:val="single"/>
        </w:rPr>
        <w:t>(</w:t>
      </w:r>
      <w:r w:rsidR="00A8364F">
        <w:rPr>
          <w:rFonts w:cstheme="minorHAnsi"/>
          <w:sz w:val="28"/>
          <w:szCs w:val="28"/>
          <w:u w:val="single"/>
        </w:rPr>
        <w:t>P</w:t>
      </w:r>
      <w:r>
        <w:rPr>
          <w:rFonts w:cstheme="minorHAnsi"/>
          <w:sz w:val="28"/>
          <w:szCs w:val="28"/>
          <w:u w:val="single"/>
        </w:rPr>
        <w:t>resente</w:t>
      </w:r>
      <w:r w:rsidRPr="00F00A4C">
        <w:rPr>
          <w:rFonts w:cstheme="minorHAnsi"/>
          <w:sz w:val="28"/>
          <w:szCs w:val="28"/>
          <w:u w:val="single"/>
        </w:rPr>
        <w:t>)</w:t>
      </w:r>
    </w:p>
    <w:p w:rsidR="00CA01C8" w:rsidRPr="00F00A4C" w:rsidRDefault="00CA01C8" w:rsidP="0043562B">
      <w:pPr>
        <w:spacing w:after="120"/>
        <w:jc w:val="both"/>
        <w:rPr>
          <w:rFonts w:cstheme="minorHAnsi"/>
          <w:sz w:val="28"/>
          <w:szCs w:val="28"/>
          <w:u w:val="single"/>
        </w:rPr>
      </w:pPr>
      <w:r>
        <w:rPr>
          <w:rFonts w:cstheme="minorHAnsi"/>
          <w:sz w:val="28"/>
          <w:szCs w:val="28"/>
          <w:u w:val="single"/>
        </w:rPr>
        <w:t>Reg. Gabriela Juárez Piña</w:t>
      </w:r>
      <w:r w:rsidRPr="00F00A4C">
        <w:rPr>
          <w:rFonts w:cstheme="minorHAnsi"/>
          <w:sz w:val="28"/>
          <w:szCs w:val="28"/>
          <w:u w:val="single"/>
        </w:rPr>
        <w:t xml:space="preserve"> (</w:t>
      </w:r>
      <w:r w:rsidR="00A8364F">
        <w:rPr>
          <w:rFonts w:cstheme="minorHAnsi"/>
          <w:sz w:val="28"/>
          <w:szCs w:val="28"/>
          <w:u w:val="single"/>
        </w:rPr>
        <w:t>P</w:t>
      </w:r>
      <w:r w:rsidR="002108BB">
        <w:rPr>
          <w:rFonts w:cstheme="minorHAnsi"/>
          <w:sz w:val="28"/>
          <w:szCs w:val="28"/>
          <w:u w:val="single"/>
        </w:rPr>
        <w:t>resente</w:t>
      </w:r>
      <w:r w:rsidRPr="00F00A4C">
        <w:rPr>
          <w:rFonts w:cstheme="minorHAnsi"/>
          <w:sz w:val="28"/>
          <w:szCs w:val="28"/>
          <w:u w:val="single"/>
        </w:rPr>
        <w:t>)</w:t>
      </w:r>
    </w:p>
    <w:p w:rsidR="00CA01C8" w:rsidRDefault="00CA01C8" w:rsidP="0043562B">
      <w:pPr>
        <w:spacing w:after="120"/>
        <w:jc w:val="both"/>
        <w:rPr>
          <w:rFonts w:cstheme="minorHAnsi"/>
          <w:sz w:val="28"/>
          <w:szCs w:val="28"/>
          <w:u w:val="single"/>
        </w:rPr>
      </w:pPr>
      <w:r>
        <w:rPr>
          <w:rFonts w:cstheme="minorHAnsi"/>
          <w:sz w:val="28"/>
          <w:szCs w:val="28"/>
          <w:u w:val="single"/>
        </w:rPr>
        <w:t xml:space="preserve">Reg. Miguel </w:t>
      </w:r>
      <w:r w:rsidR="002108BB">
        <w:rPr>
          <w:rFonts w:cstheme="minorHAnsi"/>
          <w:sz w:val="28"/>
          <w:szCs w:val="28"/>
          <w:u w:val="single"/>
        </w:rPr>
        <w:t xml:space="preserve">Carrillo </w:t>
      </w:r>
      <w:r w:rsidR="00A8364F">
        <w:rPr>
          <w:rFonts w:cstheme="minorHAnsi"/>
          <w:sz w:val="28"/>
          <w:szCs w:val="28"/>
          <w:u w:val="single"/>
        </w:rPr>
        <w:t>Gómez (P</w:t>
      </w:r>
      <w:r w:rsidR="002108BB">
        <w:rPr>
          <w:rFonts w:cstheme="minorHAnsi"/>
          <w:sz w:val="28"/>
          <w:szCs w:val="28"/>
          <w:u w:val="single"/>
        </w:rPr>
        <w:t>resente</w:t>
      </w:r>
      <w:r w:rsidRPr="00F00A4C">
        <w:rPr>
          <w:rFonts w:cstheme="minorHAnsi"/>
          <w:sz w:val="28"/>
          <w:szCs w:val="28"/>
          <w:u w:val="single"/>
        </w:rPr>
        <w:t>)</w:t>
      </w:r>
    </w:p>
    <w:p w:rsidR="00CA01C8" w:rsidRDefault="00CA01C8" w:rsidP="00CA01C8">
      <w:pPr>
        <w:jc w:val="both"/>
        <w:rPr>
          <w:rFonts w:cstheme="minorHAnsi"/>
          <w:b/>
          <w:sz w:val="28"/>
          <w:szCs w:val="28"/>
        </w:rPr>
      </w:pPr>
    </w:p>
    <w:p w:rsidR="00CA01C8" w:rsidRDefault="00CA01C8" w:rsidP="00CA01C8">
      <w:pPr>
        <w:jc w:val="both"/>
        <w:rPr>
          <w:rFonts w:cstheme="minorHAnsi"/>
          <w:b/>
          <w:sz w:val="28"/>
          <w:szCs w:val="28"/>
        </w:rPr>
      </w:pPr>
      <w:r>
        <w:rPr>
          <w:rFonts w:cstheme="minorHAnsi"/>
          <w:b/>
          <w:sz w:val="28"/>
          <w:szCs w:val="28"/>
        </w:rPr>
        <w:t>De la Comisión Planeación Socioeconómica y Urbana:</w:t>
      </w:r>
    </w:p>
    <w:p w:rsidR="00CA01C8" w:rsidRDefault="00CA01C8" w:rsidP="00CA01C8">
      <w:pPr>
        <w:jc w:val="both"/>
        <w:rPr>
          <w:rFonts w:cstheme="minorHAnsi"/>
          <w:b/>
          <w:sz w:val="28"/>
          <w:szCs w:val="28"/>
        </w:rPr>
      </w:pPr>
      <w:r>
        <w:rPr>
          <w:rFonts w:cstheme="minorHAnsi"/>
          <w:b/>
          <w:sz w:val="28"/>
          <w:szCs w:val="28"/>
        </w:rPr>
        <w:t>Presidente:</w:t>
      </w:r>
    </w:p>
    <w:p w:rsidR="0043562B" w:rsidRDefault="0043562B" w:rsidP="00CA01C8">
      <w:pPr>
        <w:jc w:val="both"/>
        <w:rPr>
          <w:rFonts w:cstheme="minorHAnsi"/>
          <w:b/>
          <w:sz w:val="28"/>
          <w:szCs w:val="28"/>
        </w:rPr>
      </w:pPr>
    </w:p>
    <w:p w:rsidR="00CA01C8" w:rsidRDefault="00CA01C8" w:rsidP="00CA01C8">
      <w:pPr>
        <w:jc w:val="both"/>
        <w:rPr>
          <w:rFonts w:cstheme="minorHAnsi"/>
          <w:sz w:val="28"/>
          <w:szCs w:val="28"/>
          <w:u w:val="single"/>
        </w:rPr>
      </w:pPr>
      <w:r>
        <w:rPr>
          <w:rFonts w:cstheme="minorHAnsi"/>
          <w:sz w:val="28"/>
          <w:szCs w:val="28"/>
          <w:u w:val="single"/>
        </w:rPr>
        <w:t>Reg. Miguel C</w:t>
      </w:r>
      <w:r w:rsidR="00A8364F">
        <w:rPr>
          <w:rFonts w:cstheme="minorHAnsi"/>
          <w:sz w:val="28"/>
          <w:szCs w:val="28"/>
          <w:u w:val="single"/>
        </w:rPr>
        <w:t>arrillo Gómez (P</w:t>
      </w:r>
      <w:r w:rsidR="002108BB">
        <w:rPr>
          <w:rFonts w:cstheme="minorHAnsi"/>
          <w:sz w:val="28"/>
          <w:szCs w:val="28"/>
          <w:u w:val="single"/>
        </w:rPr>
        <w:t>resente</w:t>
      </w:r>
      <w:r>
        <w:rPr>
          <w:rFonts w:cstheme="minorHAnsi"/>
          <w:sz w:val="28"/>
          <w:szCs w:val="28"/>
          <w:u w:val="single"/>
        </w:rPr>
        <w:t>)</w:t>
      </w:r>
    </w:p>
    <w:p w:rsidR="00CA01C8" w:rsidRDefault="00CA01C8" w:rsidP="00CA01C8">
      <w:pPr>
        <w:jc w:val="both"/>
        <w:rPr>
          <w:rFonts w:cstheme="minorHAnsi"/>
          <w:sz w:val="28"/>
          <w:szCs w:val="28"/>
          <w:u w:val="single"/>
        </w:rPr>
      </w:pPr>
    </w:p>
    <w:p w:rsidR="00CA01C8" w:rsidRDefault="00CA01C8" w:rsidP="00CA01C8">
      <w:pPr>
        <w:jc w:val="both"/>
        <w:rPr>
          <w:rFonts w:cstheme="minorHAnsi"/>
          <w:sz w:val="28"/>
          <w:szCs w:val="28"/>
          <w:u w:val="single"/>
        </w:rPr>
      </w:pPr>
    </w:p>
    <w:p w:rsidR="00CA01C8" w:rsidRPr="0004245F" w:rsidRDefault="00CA01C8" w:rsidP="0043562B">
      <w:pPr>
        <w:spacing w:after="120"/>
        <w:jc w:val="both"/>
        <w:rPr>
          <w:rFonts w:cstheme="minorHAnsi"/>
          <w:b/>
          <w:sz w:val="28"/>
          <w:szCs w:val="28"/>
          <w:u w:val="single"/>
        </w:rPr>
      </w:pPr>
      <w:r w:rsidRPr="0004245F">
        <w:rPr>
          <w:rFonts w:cstheme="minorHAnsi"/>
          <w:b/>
          <w:sz w:val="28"/>
          <w:szCs w:val="28"/>
          <w:u w:val="single"/>
        </w:rPr>
        <w:t>Vocales</w:t>
      </w:r>
    </w:p>
    <w:p w:rsidR="00CA01C8" w:rsidRDefault="00A8364F" w:rsidP="0043562B">
      <w:pPr>
        <w:spacing w:after="120"/>
        <w:jc w:val="both"/>
        <w:rPr>
          <w:rFonts w:cstheme="minorHAnsi"/>
          <w:sz w:val="28"/>
          <w:szCs w:val="28"/>
          <w:u w:val="single"/>
        </w:rPr>
      </w:pPr>
      <w:r>
        <w:rPr>
          <w:rFonts w:cstheme="minorHAnsi"/>
          <w:sz w:val="28"/>
          <w:szCs w:val="28"/>
          <w:u w:val="single"/>
        </w:rPr>
        <w:t>Reg. Rosa Pérez Leal (P</w:t>
      </w:r>
      <w:r w:rsidR="00CA01C8">
        <w:rPr>
          <w:rFonts w:cstheme="minorHAnsi"/>
          <w:sz w:val="28"/>
          <w:szCs w:val="28"/>
          <w:u w:val="single"/>
        </w:rPr>
        <w:t>resente)</w:t>
      </w:r>
    </w:p>
    <w:p w:rsidR="00CA01C8" w:rsidRDefault="00CA01C8" w:rsidP="0043562B">
      <w:pPr>
        <w:spacing w:after="120"/>
        <w:jc w:val="both"/>
        <w:rPr>
          <w:rFonts w:cstheme="minorHAnsi"/>
          <w:sz w:val="28"/>
          <w:szCs w:val="28"/>
          <w:u w:val="single"/>
        </w:rPr>
      </w:pPr>
      <w:r>
        <w:rPr>
          <w:rFonts w:cstheme="minorHAnsi"/>
          <w:sz w:val="28"/>
          <w:szCs w:val="28"/>
          <w:u w:val="single"/>
        </w:rPr>
        <w:t xml:space="preserve">Reg. </w:t>
      </w:r>
      <w:r w:rsidR="00A8364F">
        <w:rPr>
          <w:rFonts w:cstheme="minorHAnsi"/>
          <w:sz w:val="28"/>
          <w:szCs w:val="28"/>
          <w:u w:val="single"/>
        </w:rPr>
        <w:t>Nancy Naraly González Ramírez (P</w:t>
      </w:r>
      <w:r>
        <w:rPr>
          <w:rFonts w:cstheme="minorHAnsi"/>
          <w:sz w:val="28"/>
          <w:szCs w:val="28"/>
          <w:u w:val="single"/>
        </w:rPr>
        <w:t>resente)</w:t>
      </w:r>
    </w:p>
    <w:p w:rsidR="00CA01C8" w:rsidRDefault="00CA01C8" w:rsidP="0043562B">
      <w:pPr>
        <w:spacing w:after="120"/>
        <w:jc w:val="both"/>
        <w:rPr>
          <w:rFonts w:cstheme="minorHAnsi"/>
          <w:sz w:val="28"/>
          <w:szCs w:val="28"/>
          <w:u w:val="single"/>
        </w:rPr>
      </w:pPr>
      <w:r>
        <w:rPr>
          <w:rFonts w:cstheme="minorHAnsi"/>
          <w:sz w:val="28"/>
          <w:szCs w:val="28"/>
          <w:u w:val="single"/>
        </w:rPr>
        <w:t>Lic</w:t>
      </w:r>
      <w:r w:rsidR="00A8364F">
        <w:rPr>
          <w:rFonts w:cstheme="minorHAnsi"/>
          <w:sz w:val="28"/>
          <w:szCs w:val="28"/>
          <w:u w:val="single"/>
        </w:rPr>
        <w:t xml:space="preserve">. Juan David Camarena García </w:t>
      </w:r>
      <w:r w:rsidR="006A504E">
        <w:rPr>
          <w:rFonts w:cstheme="minorHAnsi"/>
          <w:sz w:val="28"/>
          <w:szCs w:val="28"/>
          <w:u w:val="single"/>
        </w:rPr>
        <w:t>(En</w:t>
      </w:r>
      <w:r>
        <w:rPr>
          <w:rFonts w:cstheme="minorHAnsi"/>
          <w:sz w:val="28"/>
          <w:szCs w:val="28"/>
          <w:u w:val="single"/>
        </w:rPr>
        <w:t xml:space="preserve"> representación)</w:t>
      </w:r>
    </w:p>
    <w:p w:rsidR="00CA01C8" w:rsidRDefault="00CA01C8" w:rsidP="0043562B">
      <w:pPr>
        <w:spacing w:after="120"/>
        <w:jc w:val="both"/>
        <w:rPr>
          <w:rFonts w:cstheme="minorHAnsi"/>
          <w:sz w:val="28"/>
          <w:szCs w:val="28"/>
          <w:u w:val="single"/>
        </w:rPr>
      </w:pPr>
      <w:r>
        <w:rPr>
          <w:rFonts w:cstheme="minorHAnsi"/>
          <w:sz w:val="28"/>
          <w:szCs w:val="28"/>
          <w:u w:val="single"/>
        </w:rPr>
        <w:t>Reg. María Teresa Arriaga Amezola</w:t>
      </w:r>
      <w:r w:rsidR="0043562B">
        <w:rPr>
          <w:rFonts w:cstheme="minorHAnsi"/>
          <w:sz w:val="28"/>
          <w:szCs w:val="28"/>
          <w:u w:val="single"/>
        </w:rPr>
        <w:t xml:space="preserve"> </w:t>
      </w:r>
      <w:r w:rsidR="00A8364F">
        <w:rPr>
          <w:rFonts w:cstheme="minorHAnsi"/>
          <w:sz w:val="28"/>
          <w:szCs w:val="28"/>
          <w:u w:val="single"/>
        </w:rPr>
        <w:t>(P</w:t>
      </w:r>
      <w:r w:rsidR="002108BB">
        <w:rPr>
          <w:rFonts w:cstheme="minorHAnsi"/>
          <w:sz w:val="28"/>
          <w:szCs w:val="28"/>
          <w:u w:val="single"/>
        </w:rPr>
        <w:t>resente)</w:t>
      </w:r>
    </w:p>
    <w:p w:rsidR="00CA01C8" w:rsidRDefault="0043562B" w:rsidP="0043562B">
      <w:pPr>
        <w:spacing w:after="120"/>
        <w:jc w:val="both"/>
        <w:rPr>
          <w:rFonts w:cstheme="minorHAnsi"/>
          <w:sz w:val="28"/>
          <w:szCs w:val="28"/>
          <w:u w:val="single"/>
        </w:rPr>
      </w:pPr>
      <w:r>
        <w:rPr>
          <w:rFonts w:cstheme="minorHAnsi"/>
          <w:sz w:val="28"/>
          <w:szCs w:val="28"/>
          <w:u w:val="single"/>
        </w:rPr>
        <w:t>Reg. Alfredo Fierros Gonzá</w:t>
      </w:r>
      <w:r w:rsidR="002108BB">
        <w:rPr>
          <w:rFonts w:cstheme="minorHAnsi"/>
          <w:sz w:val="28"/>
          <w:szCs w:val="28"/>
          <w:u w:val="single"/>
        </w:rPr>
        <w:t>lez</w:t>
      </w:r>
      <w:r>
        <w:rPr>
          <w:rFonts w:cstheme="minorHAnsi"/>
          <w:sz w:val="28"/>
          <w:szCs w:val="28"/>
          <w:u w:val="single"/>
        </w:rPr>
        <w:t xml:space="preserve"> </w:t>
      </w:r>
      <w:r w:rsidR="00A8364F">
        <w:rPr>
          <w:rFonts w:cstheme="minorHAnsi"/>
          <w:sz w:val="28"/>
          <w:szCs w:val="28"/>
          <w:u w:val="single"/>
        </w:rPr>
        <w:t>(P</w:t>
      </w:r>
      <w:r w:rsidR="00CA01C8">
        <w:rPr>
          <w:rFonts w:cstheme="minorHAnsi"/>
          <w:sz w:val="28"/>
          <w:szCs w:val="28"/>
          <w:u w:val="single"/>
        </w:rPr>
        <w:t>resente)</w:t>
      </w:r>
    </w:p>
    <w:p w:rsidR="00CA01C8" w:rsidRDefault="00CA01C8" w:rsidP="00CA01C8">
      <w:pPr>
        <w:jc w:val="both"/>
        <w:rPr>
          <w:rFonts w:cstheme="minorHAnsi"/>
          <w:sz w:val="28"/>
          <w:szCs w:val="28"/>
          <w:u w:val="single"/>
        </w:rPr>
      </w:pPr>
    </w:p>
    <w:p w:rsidR="00CA01C8" w:rsidRDefault="00CA01C8" w:rsidP="00CA01C8">
      <w:pPr>
        <w:jc w:val="both"/>
        <w:rPr>
          <w:rFonts w:cstheme="minorHAnsi"/>
          <w:sz w:val="28"/>
          <w:szCs w:val="28"/>
          <w:u w:val="single"/>
        </w:rPr>
      </w:pPr>
      <w:r>
        <w:rPr>
          <w:rFonts w:cstheme="minorHAnsi"/>
          <w:sz w:val="28"/>
          <w:szCs w:val="28"/>
          <w:u w:val="single"/>
        </w:rPr>
        <w:t>Director de Actas y Acuerdos</w:t>
      </w:r>
    </w:p>
    <w:p w:rsidR="00CA01C8" w:rsidRDefault="00CA01C8" w:rsidP="00CA01C8">
      <w:pPr>
        <w:jc w:val="both"/>
        <w:rPr>
          <w:rFonts w:cstheme="minorHAnsi"/>
          <w:sz w:val="28"/>
          <w:szCs w:val="28"/>
          <w:u w:val="single"/>
        </w:rPr>
      </w:pPr>
      <w:r>
        <w:rPr>
          <w:rFonts w:cstheme="minorHAnsi"/>
          <w:sz w:val="28"/>
          <w:szCs w:val="28"/>
          <w:u w:val="single"/>
        </w:rPr>
        <w:t>Mtra. Eiko</w:t>
      </w:r>
      <w:r w:rsidR="0043562B">
        <w:rPr>
          <w:rFonts w:cstheme="minorHAnsi"/>
          <w:sz w:val="28"/>
          <w:szCs w:val="28"/>
          <w:u w:val="single"/>
        </w:rPr>
        <w:t xml:space="preserve"> </w:t>
      </w:r>
      <w:r>
        <w:rPr>
          <w:rFonts w:cstheme="minorHAnsi"/>
          <w:sz w:val="28"/>
          <w:szCs w:val="28"/>
          <w:u w:val="single"/>
        </w:rPr>
        <w:t>Yoma</w:t>
      </w:r>
      <w:r w:rsidR="0043562B">
        <w:rPr>
          <w:rFonts w:cstheme="minorHAnsi"/>
          <w:sz w:val="28"/>
          <w:szCs w:val="28"/>
          <w:u w:val="single"/>
        </w:rPr>
        <w:t xml:space="preserve"> </w:t>
      </w:r>
      <w:r>
        <w:rPr>
          <w:rFonts w:cstheme="minorHAnsi"/>
          <w:sz w:val="28"/>
          <w:szCs w:val="28"/>
          <w:u w:val="single"/>
        </w:rPr>
        <w:t>Kiu Tenorio Acosta (en representación)</w:t>
      </w:r>
    </w:p>
    <w:p w:rsidR="00CA01C8" w:rsidRDefault="00CA01C8" w:rsidP="00CA01C8">
      <w:pPr>
        <w:jc w:val="both"/>
        <w:rPr>
          <w:rFonts w:cstheme="minorHAnsi"/>
          <w:sz w:val="28"/>
          <w:szCs w:val="28"/>
          <w:u w:val="single"/>
        </w:rPr>
      </w:pPr>
    </w:p>
    <w:p w:rsidR="0043562B" w:rsidRDefault="0043562B" w:rsidP="00CA01C8">
      <w:pPr>
        <w:jc w:val="both"/>
        <w:rPr>
          <w:rFonts w:cstheme="minorHAnsi"/>
          <w:sz w:val="28"/>
          <w:szCs w:val="28"/>
        </w:rPr>
      </w:pPr>
    </w:p>
    <w:p w:rsidR="002108BB" w:rsidRDefault="00CA01C8" w:rsidP="00CA01C8">
      <w:pPr>
        <w:jc w:val="both"/>
        <w:rPr>
          <w:rFonts w:cstheme="minorHAnsi"/>
          <w:sz w:val="28"/>
          <w:szCs w:val="28"/>
        </w:rPr>
      </w:pPr>
      <w:r>
        <w:rPr>
          <w:rFonts w:cstheme="minorHAnsi"/>
          <w:sz w:val="28"/>
          <w:szCs w:val="28"/>
        </w:rPr>
        <w:t xml:space="preserve">Verificando </w:t>
      </w:r>
      <w:r w:rsidR="002108BB">
        <w:rPr>
          <w:rFonts w:cstheme="minorHAnsi"/>
          <w:sz w:val="28"/>
          <w:szCs w:val="28"/>
        </w:rPr>
        <w:t>la asistencia de los Regidores se considera que exi</w:t>
      </w:r>
      <w:r>
        <w:rPr>
          <w:rFonts w:cstheme="minorHAnsi"/>
          <w:sz w:val="28"/>
          <w:szCs w:val="28"/>
        </w:rPr>
        <w:t xml:space="preserve">ste el Quorum legal para </w:t>
      </w:r>
      <w:r w:rsidR="002108BB">
        <w:rPr>
          <w:rFonts w:cstheme="minorHAnsi"/>
          <w:sz w:val="28"/>
          <w:szCs w:val="28"/>
        </w:rPr>
        <w:t>Sesionar.</w:t>
      </w:r>
    </w:p>
    <w:p w:rsidR="00CA01C8" w:rsidRPr="002C7D60" w:rsidRDefault="00CA01C8" w:rsidP="00CA01C8">
      <w:pPr>
        <w:jc w:val="both"/>
        <w:rPr>
          <w:rFonts w:cstheme="minorHAnsi"/>
          <w:b/>
          <w:sz w:val="28"/>
          <w:szCs w:val="28"/>
        </w:rPr>
      </w:pPr>
    </w:p>
    <w:p w:rsidR="00CA01C8" w:rsidRDefault="00CA01C8" w:rsidP="00CA01C8">
      <w:pPr>
        <w:jc w:val="both"/>
        <w:rPr>
          <w:rFonts w:cstheme="minorHAnsi"/>
          <w:sz w:val="28"/>
          <w:szCs w:val="28"/>
        </w:rPr>
      </w:pPr>
      <w:r w:rsidRPr="00F00A4C">
        <w:rPr>
          <w:rFonts w:cstheme="minorHAnsi"/>
          <w:sz w:val="28"/>
          <w:szCs w:val="28"/>
        </w:rPr>
        <w:t xml:space="preserve">Procedo a dar lectura para su aprobación del </w:t>
      </w:r>
      <w:r w:rsidRPr="00F00A4C">
        <w:rPr>
          <w:rFonts w:cstheme="minorHAnsi"/>
          <w:b/>
          <w:sz w:val="28"/>
          <w:szCs w:val="28"/>
        </w:rPr>
        <w:t>Orden del Día</w:t>
      </w:r>
      <w:r w:rsidRPr="00F00A4C">
        <w:rPr>
          <w:rFonts w:cstheme="minorHAnsi"/>
          <w:sz w:val="28"/>
          <w:szCs w:val="28"/>
        </w:rPr>
        <w:t xml:space="preserve">: </w:t>
      </w:r>
    </w:p>
    <w:p w:rsidR="00CA01C8" w:rsidRPr="00F00A4C" w:rsidRDefault="00CA01C8" w:rsidP="00CA01C8">
      <w:pPr>
        <w:jc w:val="both"/>
        <w:rPr>
          <w:rFonts w:cstheme="minorHAnsi"/>
          <w:sz w:val="28"/>
          <w:szCs w:val="28"/>
        </w:rPr>
      </w:pPr>
    </w:p>
    <w:p w:rsidR="00CA01C8" w:rsidRPr="00F00A4C" w:rsidRDefault="00CA01C8" w:rsidP="00CA01C8">
      <w:pPr>
        <w:spacing w:after="240"/>
        <w:jc w:val="both"/>
        <w:rPr>
          <w:rFonts w:cstheme="minorHAnsi"/>
          <w:sz w:val="28"/>
          <w:szCs w:val="28"/>
        </w:rPr>
      </w:pPr>
      <w:r w:rsidRPr="00F00A4C">
        <w:rPr>
          <w:rFonts w:cstheme="minorHAnsi"/>
          <w:b/>
          <w:sz w:val="28"/>
          <w:szCs w:val="28"/>
        </w:rPr>
        <w:t>Primero</w:t>
      </w:r>
      <w:r w:rsidRPr="00F00A4C">
        <w:rPr>
          <w:rFonts w:cstheme="minorHAnsi"/>
          <w:sz w:val="28"/>
          <w:szCs w:val="28"/>
        </w:rPr>
        <w:t>: Lista de asistencia</w:t>
      </w:r>
    </w:p>
    <w:p w:rsidR="00CA01C8" w:rsidRDefault="00CA01C8" w:rsidP="00CA01C8">
      <w:pPr>
        <w:spacing w:after="240"/>
        <w:jc w:val="both"/>
        <w:rPr>
          <w:rFonts w:cstheme="minorHAnsi"/>
          <w:sz w:val="28"/>
          <w:szCs w:val="28"/>
        </w:rPr>
      </w:pPr>
      <w:r w:rsidRPr="00F00A4C">
        <w:rPr>
          <w:rFonts w:cstheme="minorHAnsi"/>
          <w:b/>
          <w:sz w:val="28"/>
          <w:szCs w:val="28"/>
        </w:rPr>
        <w:lastRenderedPageBreak/>
        <w:t>Segundo</w:t>
      </w:r>
      <w:r w:rsidRPr="00F00A4C">
        <w:rPr>
          <w:rFonts w:cstheme="minorHAnsi"/>
          <w:sz w:val="28"/>
          <w:szCs w:val="28"/>
        </w:rPr>
        <w:t xml:space="preserve">: </w:t>
      </w:r>
      <w:r>
        <w:rPr>
          <w:rFonts w:cstheme="minorHAnsi"/>
          <w:sz w:val="28"/>
          <w:szCs w:val="28"/>
        </w:rPr>
        <w:t>Aprobación del Orden del Día.</w:t>
      </w:r>
    </w:p>
    <w:p w:rsidR="00332689" w:rsidRDefault="00CA01C8" w:rsidP="00332689">
      <w:pPr>
        <w:jc w:val="both"/>
        <w:rPr>
          <w:rFonts w:cstheme="minorHAnsi"/>
          <w:sz w:val="28"/>
          <w:szCs w:val="28"/>
        </w:rPr>
      </w:pPr>
      <w:r w:rsidRPr="00F00A4C">
        <w:rPr>
          <w:rFonts w:cstheme="minorHAnsi"/>
          <w:b/>
          <w:sz w:val="28"/>
          <w:szCs w:val="28"/>
        </w:rPr>
        <w:t>Tercero</w:t>
      </w:r>
      <w:r w:rsidRPr="00F00A4C">
        <w:rPr>
          <w:rFonts w:cstheme="minorHAnsi"/>
          <w:sz w:val="28"/>
          <w:szCs w:val="28"/>
        </w:rPr>
        <w:t xml:space="preserve">: </w:t>
      </w:r>
      <w:r>
        <w:rPr>
          <w:rFonts w:cstheme="minorHAnsi"/>
          <w:sz w:val="28"/>
          <w:szCs w:val="28"/>
        </w:rPr>
        <w:t>A</w:t>
      </w:r>
      <w:r w:rsidR="002108BB">
        <w:rPr>
          <w:sz w:val="28"/>
          <w:szCs w:val="28"/>
        </w:rPr>
        <w:t xml:space="preserve">nálisis, </w:t>
      </w:r>
      <w:r>
        <w:rPr>
          <w:sz w:val="28"/>
          <w:szCs w:val="28"/>
        </w:rPr>
        <w:t xml:space="preserve"> discusión </w:t>
      </w:r>
      <w:r w:rsidR="002108BB">
        <w:rPr>
          <w:sz w:val="28"/>
          <w:szCs w:val="28"/>
        </w:rPr>
        <w:t xml:space="preserve">y en su caso la Dictaminación y aprobación </w:t>
      </w:r>
      <w:r>
        <w:rPr>
          <w:sz w:val="28"/>
          <w:szCs w:val="28"/>
        </w:rPr>
        <w:t xml:space="preserve">del </w:t>
      </w:r>
      <w:r w:rsidRPr="005D69D9">
        <w:rPr>
          <w:b/>
          <w:sz w:val="28"/>
          <w:szCs w:val="28"/>
        </w:rPr>
        <w:t>PUNTO DE ACUERDO NUMERO</w:t>
      </w:r>
      <w:r w:rsidR="0043562B">
        <w:rPr>
          <w:b/>
          <w:sz w:val="28"/>
          <w:szCs w:val="28"/>
        </w:rPr>
        <w:t xml:space="preserve"> </w:t>
      </w:r>
      <w:r>
        <w:rPr>
          <w:b/>
          <w:sz w:val="28"/>
          <w:szCs w:val="28"/>
        </w:rPr>
        <w:t>853</w:t>
      </w:r>
      <w:r w:rsidRPr="005D69D9">
        <w:rPr>
          <w:b/>
          <w:sz w:val="28"/>
          <w:szCs w:val="28"/>
        </w:rPr>
        <w:t>/201</w:t>
      </w:r>
      <w:r>
        <w:rPr>
          <w:b/>
          <w:sz w:val="28"/>
          <w:szCs w:val="28"/>
        </w:rPr>
        <w:t>8</w:t>
      </w:r>
      <w:r w:rsidRPr="005D69D9">
        <w:rPr>
          <w:b/>
          <w:sz w:val="28"/>
          <w:szCs w:val="28"/>
        </w:rPr>
        <w:t>/TC:</w:t>
      </w:r>
      <w:r w:rsidR="0043562B">
        <w:rPr>
          <w:b/>
          <w:sz w:val="28"/>
          <w:szCs w:val="28"/>
        </w:rPr>
        <w:t xml:space="preserve"> </w:t>
      </w:r>
      <w:r w:rsidRPr="005D69D9">
        <w:rPr>
          <w:b/>
          <w:sz w:val="28"/>
          <w:szCs w:val="28"/>
        </w:rPr>
        <w:t>UNICO</w:t>
      </w:r>
      <w:r>
        <w:rPr>
          <w:sz w:val="28"/>
          <w:szCs w:val="28"/>
        </w:rPr>
        <w:t>: El Pleno del Ayuntamiento Constitucional del Municipio de San Pedro Tlaquepaque, Jalisco</w:t>
      </w:r>
      <w:r w:rsidR="0043562B">
        <w:rPr>
          <w:sz w:val="28"/>
          <w:szCs w:val="28"/>
        </w:rPr>
        <w:t>,</w:t>
      </w:r>
      <w:r>
        <w:rPr>
          <w:sz w:val="28"/>
          <w:szCs w:val="28"/>
        </w:rPr>
        <w:t xml:space="preserve"> aprueba y autoriza el turno </w:t>
      </w:r>
      <w:r w:rsidR="00332689">
        <w:rPr>
          <w:rFonts w:cstheme="minorHAnsi"/>
          <w:sz w:val="28"/>
          <w:szCs w:val="28"/>
        </w:rPr>
        <w:t>a la Comisión de Servicios Públicos como convocante y a la Comisión de Planeación Socioeconómica y Urbana como coadyuvante, iniciativa que pretende se autorice la permuta de la superficie correspondiente a la obligación de otorgar las áreas de Cesión para Destinos, resultado de las acciones urbanísticas, que comprenden el desarrollo denominado “Parque Industrial Grün</w:t>
      </w:r>
      <w:r w:rsidR="00A8364F">
        <w:rPr>
          <w:rFonts w:cstheme="minorHAnsi"/>
          <w:sz w:val="28"/>
          <w:szCs w:val="28"/>
        </w:rPr>
        <w:t>k</w:t>
      </w:r>
      <w:r w:rsidR="00332689">
        <w:rPr>
          <w:rFonts w:cstheme="minorHAnsi"/>
          <w:sz w:val="28"/>
          <w:szCs w:val="28"/>
        </w:rPr>
        <w:t>park”, por la dotación de infraestructura y construcción de las Vialidades colectora (VC4) de nombre Prolongación Avenida del Carmen y Subcolectora (VSc 20), sin nombre. Previa presentación del estudio de beneficio directo a la acción urbanista y del beneficio colectivo. La cantidad a acreditar para esta permuta, será el resultante del estudio solicitado, previo visto bueno de la Coordinación General de Gestión Integral de la Ciudad. Debiéndose notificar mediante oficio a la Presidencia Municipal, Sindico, Secretario, Tesorero Municipal y Director del Catastro, así como, a la Coordinación General de Gestión Integral de la Ciudad para su conocimiento, debido cumplimiento y efectos legales a que haya lugar.</w:t>
      </w:r>
    </w:p>
    <w:p w:rsidR="00CA01C8" w:rsidRDefault="00CA01C8" w:rsidP="00CA01C8">
      <w:pPr>
        <w:jc w:val="both"/>
        <w:rPr>
          <w:sz w:val="28"/>
          <w:szCs w:val="28"/>
        </w:rPr>
      </w:pPr>
    </w:p>
    <w:p w:rsidR="00CA01C8" w:rsidRPr="00F00A4C" w:rsidRDefault="00CA01C8" w:rsidP="00CA01C8">
      <w:pPr>
        <w:spacing w:after="240"/>
        <w:jc w:val="both"/>
        <w:rPr>
          <w:rFonts w:cstheme="minorHAnsi"/>
          <w:sz w:val="28"/>
          <w:szCs w:val="28"/>
        </w:rPr>
      </w:pPr>
      <w:r w:rsidRPr="00F00A4C">
        <w:rPr>
          <w:rFonts w:cstheme="minorHAnsi"/>
          <w:b/>
          <w:sz w:val="28"/>
          <w:szCs w:val="28"/>
        </w:rPr>
        <w:t>Cuarto:</w:t>
      </w:r>
      <w:r w:rsidRPr="00F00A4C">
        <w:rPr>
          <w:rFonts w:cstheme="minorHAnsi"/>
          <w:sz w:val="28"/>
          <w:szCs w:val="28"/>
        </w:rPr>
        <w:t xml:space="preserve"> Asuntos Generales</w:t>
      </w:r>
      <w:r>
        <w:rPr>
          <w:rFonts w:cstheme="minorHAnsi"/>
          <w:sz w:val="28"/>
          <w:szCs w:val="28"/>
        </w:rPr>
        <w:t>.</w:t>
      </w:r>
    </w:p>
    <w:p w:rsidR="00CA01C8" w:rsidRDefault="00CA01C8" w:rsidP="00CA01C8">
      <w:pPr>
        <w:spacing w:after="240"/>
        <w:jc w:val="both"/>
        <w:rPr>
          <w:rFonts w:cstheme="minorHAnsi"/>
          <w:sz w:val="28"/>
          <w:szCs w:val="28"/>
        </w:rPr>
      </w:pPr>
      <w:r w:rsidRPr="00F00A4C">
        <w:rPr>
          <w:rFonts w:cstheme="minorHAnsi"/>
          <w:b/>
          <w:sz w:val="28"/>
          <w:szCs w:val="28"/>
        </w:rPr>
        <w:t>Quinto</w:t>
      </w:r>
      <w:r w:rsidR="00332689">
        <w:rPr>
          <w:rFonts w:cstheme="minorHAnsi"/>
          <w:sz w:val="28"/>
          <w:szCs w:val="28"/>
        </w:rPr>
        <w:t>: Clausura de la Sesión</w:t>
      </w:r>
      <w:r>
        <w:rPr>
          <w:rFonts w:cstheme="minorHAnsi"/>
          <w:sz w:val="28"/>
          <w:szCs w:val="28"/>
        </w:rPr>
        <w:t>.</w:t>
      </w:r>
    </w:p>
    <w:p w:rsidR="002108BB" w:rsidRDefault="00CA01C8" w:rsidP="00CA01C8">
      <w:pPr>
        <w:spacing w:after="240"/>
        <w:jc w:val="both"/>
        <w:rPr>
          <w:rFonts w:cstheme="minorHAnsi"/>
          <w:sz w:val="28"/>
          <w:szCs w:val="28"/>
        </w:rPr>
      </w:pPr>
      <w:r>
        <w:rPr>
          <w:rFonts w:cstheme="minorHAnsi"/>
          <w:sz w:val="28"/>
          <w:szCs w:val="28"/>
        </w:rPr>
        <w:t>Compañeros Regidores</w:t>
      </w:r>
      <w:r w:rsidR="002108BB">
        <w:rPr>
          <w:rFonts w:cstheme="minorHAnsi"/>
          <w:sz w:val="28"/>
          <w:szCs w:val="28"/>
        </w:rPr>
        <w:t xml:space="preserve"> quien éste de acuerdo con el orden del día</w:t>
      </w:r>
      <w:r w:rsidR="000D2727">
        <w:rPr>
          <w:rFonts w:cstheme="minorHAnsi"/>
          <w:sz w:val="28"/>
          <w:szCs w:val="28"/>
        </w:rPr>
        <w:t xml:space="preserve"> favor de aprobarlo de la manera acostumbrada. A Favor. </w:t>
      </w:r>
    </w:p>
    <w:p w:rsidR="00E20D02" w:rsidRDefault="00E20D02" w:rsidP="00CA01C8">
      <w:pPr>
        <w:spacing w:after="240"/>
        <w:jc w:val="both"/>
        <w:rPr>
          <w:rFonts w:cstheme="minorHAnsi"/>
          <w:sz w:val="28"/>
          <w:szCs w:val="28"/>
        </w:rPr>
      </w:pPr>
      <w:r>
        <w:rPr>
          <w:rFonts w:cstheme="minorHAnsi"/>
          <w:sz w:val="28"/>
          <w:szCs w:val="28"/>
        </w:rPr>
        <w:t>Entrando</w:t>
      </w:r>
      <w:r w:rsidR="000D2727">
        <w:rPr>
          <w:rFonts w:cstheme="minorHAnsi"/>
          <w:sz w:val="28"/>
          <w:szCs w:val="28"/>
        </w:rPr>
        <w:t xml:space="preserve"> en materia, agradecemos la incorporación de los Regidores Miguel Carrillo Gómez y Nancy Naraly González Ramírez, integrantes de ambas Comisiones</w:t>
      </w:r>
      <w:r>
        <w:rPr>
          <w:rFonts w:cstheme="minorHAnsi"/>
          <w:sz w:val="28"/>
          <w:szCs w:val="28"/>
        </w:rPr>
        <w:t>. Agradezco la asistencia de la Arquitecta Susana Alcocer, a la Maestra Eiko Directora de Actas y Acuerdos</w:t>
      </w:r>
      <w:r w:rsidR="003478C0">
        <w:rPr>
          <w:rFonts w:cstheme="minorHAnsi"/>
          <w:sz w:val="28"/>
          <w:szCs w:val="28"/>
        </w:rPr>
        <w:t>y de todos los Asesores presentes.</w:t>
      </w:r>
    </w:p>
    <w:p w:rsidR="000865D5" w:rsidRDefault="003478C0" w:rsidP="00CA01C8">
      <w:pPr>
        <w:spacing w:after="240"/>
        <w:jc w:val="both"/>
        <w:rPr>
          <w:rFonts w:cstheme="minorHAnsi"/>
          <w:sz w:val="28"/>
          <w:szCs w:val="28"/>
        </w:rPr>
      </w:pPr>
      <w:r>
        <w:rPr>
          <w:rFonts w:cstheme="minorHAnsi"/>
          <w:sz w:val="28"/>
          <w:szCs w:val="28"/>
        </w:rPr>
        <w:t>Como antecedente para los Regidores que se van incorporando y que no estuvieron presentes en la anterior mesa de trabajo</w:t>
      </w:r>
      <w:r w:rsidR="000865D5">
        <w:rPr>
          <w:rFonts w:cstheme="minorHAnsi"/>
          <w:sz w:val="28"/>
          <w:szCs w:val="28"/>
        </w:rPr>
        <w:t>, les comento</w:t>
      </w:r>
      <w:r>
        <w:rPr>
          <w:rFonts w:cstheme="minorHAnsi"/>
          <w:sz w:val="28"/>
          <w:szCs w:val="28"/>
        </w:rPr>
        <w:t xml:space="preserve"> que la presente iniciativa fue turnada por el Pleno a éstas Comisiones para su estudio. </w:t>
      </w:r>
    </w:p>
    <w:p w:rsidR="003478C0" w:rsidRDefault="003478C0" w:rsidP="00CA01C8">
      <w:pPr>
        <w:spacing w:after="240"/>
        <w:jc w:val="both"/>
        <w:rPr>
          <w:rFonts w:cstheme="minorHAnsi"/>
          <w:sz w:val="28"/>
          <w:szCs w:val="28"/>
        </w:rPr>
      </w:pPr>
      <w:r>
        <w:rPr>
          <w:rFonts w:cstheme="minorHAnsi"/>
          <w:sz w:val="28"/>
          <w:szCs w:val="28"/>
        </w:rPr>
        <w:t xml:space="preserve">Agradezco a la Arquitecta que ese día disipó las dudas de algunos Asesores o algunos de nuestros compañeros Regidores de igual forma la invitamos el día de hoy, por si hubiese alguna inquietud o duda </w:t>
      </w:r>
      <w:r w:rsidR="005A50FD">
        <w:rPr>
          <w:rFonts w:cstheme="minorHAnsi"/>
          <w:sz w:val="28"/>
          <w:szCs w:val="28"/>
        </w:rPr>
        <w:t xml:space="preserve">al respecto, para ampliar o comentar </w:t>
      </w:r>
      <w:r w:rsidR="005A50FD">
        <w:rPr>
          <w:rFonts w:cstheme="minorHAnsi"/>
          <w:sz w:val="28"/>
          <w:szCs w:val="28"/>
        </w:rPr>
        <w:lastRenderedPageBreak/>
        <w:t xml:space="preserve">el punto en cuestión. Recordemos que nada más es la solicitud para autorizar la permuta por lo que ve a las áreas de Cesión para Destino. </w:t>
      </w:r>
    </w:p>
    <w:p w:rsidR="005A50FD" w:rsidRDefault="005A50FD" w:rsidP="00CA01C8">
      <w:pPr>
        <w:spacing w:after="240"/>
        <w:jc w:val="both"/>
        <w:rPr>
          <w:rFonts w:cstheme="minorHAnsi"/>
          <w:sz w:val="28"/>
          <w:szCs w:val="28"/>
        </w:rPr>
      </w:pPr>
      <w:r>
        <w:rPr>
          <w:rFonts w:cstheme="minorHAnsi"/>
          <w:sz w:val="28"/>
          <w:szCs w:val="28"/>
        </w:rPr>
        <w:t>Solicito a mis compañeros autorizar el uso de la voz a la Arquitecta, para si alguno de Ustedes tiene alguna inquietud o duda y que ella explique de lo que se pretende aprobar el día de hoy. Solicito que quienes estén de acuerdo en autorizar el uso de la voz a la Arquitecta, favor de manifestarlo de la manera acostumbrada. Aprobado.</w:t>
      </w:r>
      <w:r w:rsidR="00C32108">
        <w:rPr>
          <w:rFonts w:cstheme="minorHAnsi"/>
          <w:sz w:val="28"/>
          <w:szCs w:val="28"/>
        </w:rPr>
        <w:t xml:space="preserve"> Si pudiera hacer una recapitulación de lo que se está tratando.</w:t>
      </w:r>
    </w:p>
    <w:p w:rsidR="00C32108" w:rsidRDefault="00CA01C8" w:rsidP="00CA01C8">
      <w:pPr>
        <w:spacing w:after="240"/>
        <w:jc w:val="both"/>
        <w:rPr>
          <w:rFonts w:cstheme="minorHAnsi"/>
          <w:sz w:val="28"/>
          <w:szCs w:val="28"/>
        </w:rPr>
      </w:pPr>
      <w:r w:rsidRPr="006F1095">
        <w:rPr>
          <w:rFonts w:cstheme="minorHAnsi"/>
          <w:b/>
          <w:sz w:val="28"/>
          <w:szCs w:val="28"/>
        </w:rPr>
        <w:t>Toma la palabra la Arquitecta Susana Alcocer</w:t>
      </w:r>
      <w:r w:rsidR="0043562B">
        <w:rPr>
          <w:rFonts w:cstheme="minorHAnsi"/>
          <w:b/>
          <w:sz w:val="28"/>
          <w:szCs w:val="28"/>
        </w:rPr>
        <w:t xml:space="preserve"> </w:t>
      </w:r>
      <w:r w:rsidR="000865D5">
        <w:rPr>
          <w:rFonts w:cstheme="minorHAnsi"/>
          <w:b/>
          <w:sz w:val="28"/>
          <w:szCs w:val="28"/>
        </w:rPr>
        <w:t>Lúa</w:t>
      </w:r>
      <w:r>
        <w:rPr>
          <w:rFonts w:cstheme="minorHAnsi"/>
          <w:sz w:val="28"/>
          <w:szCs w:val="28"/>
        </w:rPr>
        <w:t xml:space="preserve">: Buenos días, </w:t>
      </w:r>
      <w:r w:rsidR="00F949F0">
        <w:rPr>
          <w:rFonts w:cstheme="minorHAnsi"/>
          <w:sz w:val="28"/>
          <w:szCs w:val="28"/>
        </w:rPr>
        <w:t>de lo que se trata aquí es una persona moral, se juntan varios propietarios para ejercer ésta petición. Es un Parque Indus</w:t>
      </w:r>
      <w:r w:rsidR="003264E7">
        <w:rPr>
          <w:rFonts w:cstheme="minorHAnsi"/>
          <w:sz w:val="28"/>
          <w:szCs w:val="28"/>
        </w:rPr>
        <w:t>trial de riesgo bajo. De conformidad a los planes parciales y a una ficha técnica que se emite para cada uno de los predios, de un levantamiento topográfico; resulta que esos predios están afectados por el paso de lo que es Prolongación de Avenida del Carmen, cuantificando cuanto es la afectación que tienen</w:t>
      </w:r>
      <w:r w:rsidR="00A8364F">
        <w:rPr>
          <w:rFonts w:cstheme="minorHAnsi"/>
          <w:sz w:val="28"/>
          <w:szCs w:val="28"/>
        </w:rPr>
        <w:t xml:space="preserve"> es por arriba del 10% diez por</w:t>
      </w:r>
      <w:r w:rsidR="0043562B">
        <w:rPr>
          <w:rFonts w:cstheme="minorHAnsi"/>
          <w:sz w:val="28"/>
          <w:szCs w:val="28"/>
        </w:rPr>
        <w:t xml:space="preserve"> </w:t>
      </w:r>
      <w:r w:rsidR="003264E7">
        <w:rPr>
          <w:rFonts w:cstheme="minorHAnsi"/>
          <w:sz w:val="28"/>
          <w:szCs w:val="28"/>
        </w:rPr>
        <w:t xml:space="preserve">ciento del total de su predio. </w:t>
      </w:r>
      <w:r w:rsidR="003264E7" w:rsidRPr="00F655CF">
        <w:rPr>
          <w:rFonts w:cstheme="minorHAnsi"/>
          <w:sz w:val="28"/>
          <w:szCs w:val="28"/>
        </w:rPr>
        <w:t>Si nosotros checamos el Código Urbano me dice que de acuerdo al uso de suelo que tiene el predio yo</w:t>
      </w:r>
      <w:r w:rsidR="00F655CF">
        <w:rPr>
          <w:rFonts w:cstheme="minorHAnsi"/>
          <w:sz w:val="28"/>
          <w:szCs w:val="28"/>
        </w:rPr>
        <w:t>,</w:t>
      </w:r>
      <w:r w:rsidR="003264E7" w:rsidRPr="00F655CF">
        <w:rPr>
          <w:rFonts w:cstheme="minorHAnsi"/>
          <w:sz w:val="28"/>
          <w:szCs w:val="28"/>
        </w:rPr>
        <w:t xml:space="preserve"> tendría que afectarlo</w:t>
      </w:r>
      <w:r w:rsidR="00A8364F" w:rsidRPr="00F655CF">
        <w:rPr>
          <w:rFonts w:cstheme="minorHAnsi"/>
          <w:sz w:val="28"/>
          <w:szCs w:val="28"/>
        </w:rPr>
        <w:t>s también con un 13% trece por</w:t>
      </w:r>
      <w:r w:rsidR="00D905AF">
        <w:rPr>
          <w:rFonts w:cstheme="minorHAnsi"/>
          <w:sz w:val="28"/>
          <w:szCs w:val="28"/>
        </w:rPr>
        <w:t xml:space="preserve"> </w:t>
      </w:r>
      <w:r w:rsidR="003264E7" w:rsidRPr="00F655CF">
        <w:rPr>
          <w:rFonts w:cstheme="minorHAnsi"/>
          <w:sz w:val="28"/>
          <w:szCs w:val="28"/>
        </w:rPr>
        <w:t>ciento por las áreas de cesión para destinos que les corresponde otorgar.</w:t>
      </w:r>
      <w:r w:rsidR="003264E7">
        <w:rPr>
          <w:rFonts w:cstheme="minorHAnsi"/>
          <w:sz w:val="28"/>
          <w:szCs w:val="28"/>
        </w:rPr>
        <w:t xml:space="preserve"> En ese senti</w:t>
      </w:r>
      <w:r w:rsidR="00A8364F">
        <w:rPr>
          <w:rFonts w:cstheme="minorHAnsi"/>
          <w:sz w:val="28"/>
          <w:szCs w:val="28"/>
        </w:rPr>
        <w:t>do sería un 23% veintitrés por</w:t>
      </w:r>
      <w:r w:rsidR="00F655CF">
        <w:rPr>
          <w:rFonts w:cstheme="minorHAnsi"/>
          <w:sz w:val="28"/>
          <w:szCs w:val="28"/>
        </w:rPr>
        <w:t xml:space="preserve"> </w:t>
      </w:r>
      <w:r w:rsidR="003264E7">
        <w:rPr>
          <w:rFonts w:cstheme="minorHAnsi"/>
          <w:sz w:val="28"/>
          <w:szCs w:val="28"/>
        </w:rPr>
        <w:t xml:space="preserve">ciento de afectación, claro que ésta superficie </w:t>
      </w:r>
      <w:r w:rsidR="00113682">
        <w:rPr>
          <w:rFonts w:cstheme="minorHAnsi"/>
          <w:sz w:val="28"/>
          <w:szCs w:val="28"/>
        </w:rPr>
        <w:t>de la calle no se contabiliza para las áreas de Cesión para Destinos, aquí lo importante es mencionar que no se trata de un Desarrollo habitacional pues en éste caso no se permite la permuta. Es un desarrollo para uso de comercio y no establece una densidad de personas a ocuparse ahí, simple y sencillamente se trata de personas en tránsito por trabajo.</w:t>
      </w:r>
    </w:p>
    <w:p w:rsidR="00113682" w:rsidRDefault="00113682" w:rsidP="00CA01C8">
      <w:pPr>
        <w:spacing w:after="240"/>
        <w:jc w:val="both"/>
        <w:rPr>
          <w:rFonts w:cstheme="minorHAnsi"/>
          <w:sz w:val="28"/>
          <w:szCs w:val="28"/>
        </w:rPr>
      </w:pPr>
      <w:r>
        <w:rPr>
          <w:rFonts w:cstheme="minorHAnsi"/>
          <w:sz w:val="28"/>
          <w:szCs w:val="28"/>
        </w:rPr>
        <w:t>Esta Avenida del Carmen, es una Avenida que tiene 22</w:t>
      </w:r>
      <w:r w:rsidR="00D905AF">
        <w:rPr>
          <w:rFonts w:cstheme="minorHAnsi"/>
          <w:sz w:val="28"/>
          <w:szCs w:val="28"/>
        </w:rPr>
        <w:t xml:space="preserve"> veintidós</w:t>
      </w:r>
      <w:r>
        <w:rPr>
          <w:rFonts w:cstheme="minorHAnsi"/>
          <w:sz w:val="28"/>
          <w:szCs w:val="28"/>
        </w:rPr>
        <w:t xml:space="preserve"> metros de ancho de acuerdo con </w:t>
      </w:r>
      <w:r w:rsidR="00D905AF">
        <w:rPr>
          <w:rFonts w:cstheme="minorHAnsi"/>
          <w:sz w:val="28"/>
          <w:szCs w:val="28"/>
        </w:rPr>
        <w:t>los Planes Parciales y lo que sí</w:t>
      </w:r>
      <w:r>
        <w:rPr>
          <w:rFonts w:cstheme="minorHAnsi"/>
          <w:sz w:val="28"/>
          <w:szCs w:val="28"/>
        </w:rPr>
        <w:t xml:space="preserve"> establece el Código Urbano es: los propietarios deben otorgar el predio por obligación para las áreas de Sesión para Destino. Lo que es la infraestructura, meter drenaje, agua, electricidad e inclusive hacer la vialidad de concreto y demás corresponde para los urbanizadores una inversión mayor, en ese sentido el Código Urbano dice: tu Urbanizador estás haciendo una obra que tenga un beneficio colectivo y no solo un beneficio particular </w:t>
      </w:r>
      <w:r w:rsidR="006726A8">
        <w:rPr>
          <w:rFonts w:cstheme="minorHAnsi"/>
          <w:sz w:val="28"/>
          <w:szCs w:val="28"/>
        </w:rPr>
        <w:t xml:space="preserve">podemos tomarte a cuenta eso, pero haciendo un estudio de valor; es decir, el estudio de valor de lo que te vas a beneficiar tú y de lo que se va a beneficiar la Sociedad, es importante tener en cuenta que esta Avenida del Carmen daría fluidez en un futuro, a la salida de los fraccionamientos de Villa </w:t>
      </w:r>
      <w:r w:rsidR="006726A8">
        <w:rPr>
          <w:rFonts w:cstheme="minorHAnsi"/>
          <w:sz w:val="28"/>
          <w:szCs w:val="28"/>
        </w:rPr>
        <w:lastRenderedPageBreak/>
        <w:t>Fontana, Parques del Palmar que ahorita están saliendo por lo que es Av. La llave y parque Industrial del Bosque, es muy complicado. Me tocó estar en Parques del Palmar en Santa Cruz del Valle y la gente se quejó de que necesitan salidas, esa vialid</w:t>
      </w:r>
      <w:r w:rsidR="00B661D9">
        <w:rPr>
          <w:rFonts w:cstheme="minorHAnsi"/>
          <w:sz w:val="28"/>
          <w:szCs w:val="28"/>
        </w:rPr>
        <w:t>ad si da posibilidades para eso. Nosotros no podemos establecer ahorita cuanto es el valor de lo que le corresponde otorgar antes de que nos diga Catastro cuánto vale y sobre eso cuanto es la inversión, si nosotros cuantificamos la inversión de la Avenida Prolongación del Carmen ellos están gastando arriba de 10,000.00 (diez millones de pesos</w:t>
      </w:r>
      <w:r w:rsidR="00D905AF">
        <w:rPr>
          <w:rFonts w:cstheme="minorHAnsi"/>
          <w:sz w:val="28"/>
          <w:szCs w:val="28"/>
        </w:rPr>
        <w:t>)</w:t>
      </w:r>
      <w:r w:rsidR="00B661D9">
        <w:rPr>
          <w:rFonts w:cstheme="minorHAnsi"/>
          <w:sz w:val="28"/>
          <w:szCs w:val="28"/>
        </w:rPr>
        <w:t xml:space="preserve"> por </w:t>
      </w:r>
      <w:r w:rsidR="00445099">
        <w:rPr>
          <w:rFonts w:cstheme="minorHAnsi"/>
          <w:sz w:val="28"/>
          <w:szCs w:val="28"/>
        </w:rPr>
        <w:t xml:space="preserve">la </w:t>
      </w:r>
      <w:r w:rsidR="00B661D9">
        <w:rPr>
          <w:rFonts w:cstheme="minorHAnsi"/>
          <w:sz w:val="28"/>
          <w:szCs w:val="28"/>
        </w:rPr>
        <w:t xml:space="preserve">infraestructura </w:t>
      </w:r>
      <w:r w:rsidR="00445099">
        <w:rPr>
          <w:rFonts w:cstheme="minorHAnsi"/>
          <w:sz w:val="28"/>
          <w:szCs w:val="28"/>
        </w:rPr>
        <w:t>que se va a poner ahí, pero también tienen afectaciones por una vialidad local y una vialidad subcolectora.</w:t>
      </w:r>
    </w:p>
    <w:p w:rsidR="00445099" w:rsidRDefault="00445099" w:rsidP="00CA01C8">
      <w:pPr>
        <w:spacing w:after="240"/>
        <w:jc w:val="both"/>
        <w:rPr>
          <w:rFonts w:cstheme="minorHAnsi"/>
          <w:sz w:val="28"/>
          <w:szCs w:val="28"/>
        </w:rPr>
      </w:pPr>
      <w:r w:rsidRPr="0060514C">
        <w:rPr>
          <w:rFonts w:cstheme="minorHAnsi"/>
          <w:b/>
          <w:sz w:val="28"/>
          <w:szCs w:val="28"/>
        </w:rPr>
        <w:t>Toma la Palabra el Regidor Miguel Silva</w:t>
      </w:r>
      <w:r w:rsidR="00A8364F">
        <w:rPr>
          <w:rFonts w:cstheme="minorHAnsi"/>
          <w:b/>
          <w:sz w:val="28"/>
          <w:szCs w:val="28"/>
        </w:rPr>
        <w:t xml:space="preserve"> Ramírez</w:t>
      </w:r>
      <w:r w:rsidRPr="0060514C">
        <w:rPr>
          <w:rFonts w:cstheme="minorHAnsi"/>
          <w:b/>
          <w:sz w:val="28"/>
          <w:szCs w:val="28"/>
        </w:rPr>
        <w:t>:</w:t>
      </w:r>
      <w:r>
        <w:rPr>
          <w:rFonts w:cstheme="minorHAnsi"/>
          <w:sz w:val="28"/>
          <w:szCs w:val="28"/>
        </w:rPr>
        <w:t xml:space="preserve"> Se menciona hacerlo en lugar de las áreas de Cesión, creo que sería entrar en un análisis porque son esenciales las áreas de cesión, creo que debería de tener áreas de cesión forzosamente por cuestión de las áreas ecológicas y de todo ese tipo de situaciones, yo como habitante de ese fraccionamiento diría donde van a jugar mis hijos o donde voy a jugar con ellos; no sé si se analizó ese punto, porque si se analizó pues con todo respeto es el beneficio para el Ayuntamiento, pa</w:t>
      </w:r>
      <w:r w:rsidR="00D905AF">
        <w:rPr>
          <w:rFonts w:cstheme="minorHAnsi"/>
          <w:sz w:val="28"/>
          <w:szCs w:val="28"/>
        </w:rPr>
        <w:t>ra la empresa y el ciudadano qué</w:t>
      </w:r>
      <w:r>
        <w:rPr>
          <w:rFonts w:cstheme="minorHAnsi"/>
          <w:sz w:val="28"/>
          <w:szCs w:val="28"/>
        </w:rPr>
        <w:t>.</w:t>
      </w:r>
    </w:p>
    <w:p w:rsidR="00445099" w:rsidRDefault="00445099" w:rsidP="00CA01C8">
      <w:pPr>
        <w:spacing w:after="240"/>
        <w:jc w:val="both"/>
        <w:rPr>
          <w:rFonts w:cstheme="minorHAnsi"/>
          <w:sz w:val="28"/>
          <w:szCs w:val="28"/>
        </w:rPr>
      </w:pPr>
      <w:r w:rsidRPr="0060514C">
        <w:rPr>
          <w:rFonts w:cstheme="minorHAnsi"/>
          <w:b/>
          <w:sz w:val="28"/>
          <w:szCs w:val="28"/>
        </w:rPr>
        <w:t xml:space="preserve">Responde la Arquitecta Susana </w:t>
      </w:r>
      <w:r w:rsidR="000865D5" w:rsidRPr="0060514C">
        <w:rPr>
          <w:rFonts w:cstheme="minorHAnsi"/>
          <w:b/>
          <w:sz w:val="28"/>
          <w:szCs w:val="28"/>
        </w:rPr>
        <w:t>Alcocer</w:t>
      </w:r>
      <w:r w:rsidR="00D905AF">
        <w:rPr>
          <w:rFonts w:cstheme="minorHAnsi"/>
          <w:b/>
          <w:sz w:val="28"/>
          <w:szCs w:val="28"/>
        </w:rPr>
        <w:t xml:space="preserve"> </w:t>
      </w:r>
      <w:r w:rsidR="000865D5">
        <w:rPr>
          <w:rFonts w:cstheme="minorHAnsi"/>
          <w:b/>
          <w:sz w:val="28"/>
          <w:szCs w:val="28"/>
        </w:rPr>
        <w:t>Lúa:</w:t>
      </w:r>
      <w:r>
        <w:rPr>
          <w:rFonts w:cstheme="minorHAnsi"/>
          <w:sz w:val="28"/>
          <w:szCs w:val="28"/>
        </w:rPr>
        <w:t xml:space="preserve"> Debemos tener en cuenta que el Código Urbano establece que las vialidades que son consideradas como vialidades principales dentro de los instrumentos de planeación se toman a cuenta de área de cesión para destinos. Si nosotros vemos la normatividad de geometría para trazo de vialidades vemos que establece que las vialidades principales pueden ser hasta de 25 veinticinco metros de ancho, ésta tiene 22 veintidós </w:t>
      </w:r>
      <w:r w:rsidR="004461FA">
        <w:rPr>
          <w:rFonts w:cstheme="minorHAnsi"/>
          <w:sz w:val="28"/>
          <w:szCs w:val="28"/>
        </w:rPr>
        <w:t xml:space="preserve">aunque en los planes parciales está considerada como una vialidad colectora, en este sentido si estuviéramos hablando de una urbanización parcial para uso habitacional el Código Urbano si prohíbe que permutes las áreas de cesión para destinos en el sentido de que es habitacional, </w:t>
      </w:r>
      <w:r w:rsidR="00D905AF">
        <w:rPr>
          <w:rFonts w:cstheme="minorHAnsi"/>
          <w:sz w:val="28"/>
          <w:szCs w:val="28"/>
        </w:rPr>
        <w:t xml:space="preserve">en </w:t>
      </w:r>
      <w:r w:rsidR="004461FA">
        <w:rPr>
          <w:rFonts w:cstheme="minorHAnsi"/>
          <w:sz w:val="28"/>
          <w:szCs w:val="28"/>
        </w:rPr>
        <w:t>éste caso es una zona que va a depender del trabajo y es de tránsito. Esa avenida está proyectada para cruzar los dos Distritos por eso se llama Avenida del Carmen, va desde Santa Cruz del Valle y cruza hasta un poco más allá de Toluquilla en una forma como si fuera paralela a Periférico.</w:t>
      </w:r>
    </w:p>
    <w:p w:rsidR="004461FA" w:rsidRDefault="004461FA" w:rsidP="00CA01C8">
      <w:pPr>
        <w:spacing w:after="240"/>
        <w:jc w:val="both"/>
        <w:rPr>
          <w:rFonts w:cstheme="minorHAnsi"/>
          <w:sz w:val="28"/>
          <w:szCs w:val="28"/>
        </w:rPr>
      </w:pPr>
      <w:r w:rsidRPr="0060514C">
        <w:rPr>
          <w:rFonts w:cstheme="minorHAnsi"/>
          <w:b/>
          <w:sz w:val="28"/>
          <w:szCs w:val="28"/>
        </w:rPr>
        <w:t>Pide la palabra el Regidor Miguel Carrillo</w:t>
      </w:r>
      <w:r w:rsidR="00A8364F">
        <w:rPr>
          <w:rFonts w:cstheme="minorHAnsi"/>
          <w:b/>
          <w:sz w:val="28"/>
          <w:szCs w:val="28"/>
        </w:rPr>
        <w:t xml:space="preserve"> Gómez</w:t>
      </w:r>
      <w:r>
        <w:rPr>
          <w:rFonts w:cstheme="minorHAnsi"/>
          <w:sz w:val="28"/>
          <w:szCs w:val="28"/>
        </w:rPr>
        <w:t>: Señor Presidente, de alguna manera coincido con el compañero Regidor Miguel Silva en el sentido de que esto debería de estudiarse más a fondo, me queda claro la importancia pero considero que debería estudiarse más a fondo el tema.</w:t>
      </w:r>
    </w:p>
    <w:p w:rsidR="004461FA" w:rsidRDefault="004461FA" w:rsidP="00CA01C8">
      <w:pPr>
        <w:spacing w:after="240"/>
        <w:jc w:val="both"/>
        <w:rPr>
          <w:rFonts w:cstheme="minorHAnsi"/>
          <w:sz w:val="28"/>
          <w:szCs w:val="28"/>
        </w:rPr>
      </w:pPr>
      <w:r w:rsidRPr="0060514C">
        <w:rPr>
          <w:rFonts w:cstheme="minorHAnsi"/>
          <w:b/>
          <w:sz w:val="28"/>
          <w:szCs w:val="28"/>
        </w:rPr>
        <w:lastRenderedPageBreak/>
        <w:t>Señala el Presidente de la Comisión de Servicios Públicos:</w:t>
      </w:r>
      <w:r>
        <w:rPr>
          <w:rFonts w:cstheme="minorHAnsi"/>
          <w:sz w:val="28"/>
          <w:szCs w:val="28"/>
        </w:rPr>
        <w:t xml:space="preserve"> Para comentarles compañeros Regidores que nada más lo que se nos está considerando es la permuta, no vamos a autorizar ninguna construcción industrial, ni habitacional, el Punto de Acuerdo nada más versa en autorizar </w:t>
      </w:r>
      <w:r w:rsidR="007F2A97">
        <w:rPr>
          <w:rFonts w:cstheme="minorHAnsi"/>
          <w:sz w:val="28"/>
          <w:szCs w:val="28"/>
        </w:rPr>
        <w:t>la Permuta por el área de Cesión para Destinos por una Construcción de una Vialidad y esto siempre y cuando lo dictamine la misma Coordinación de Gestión Integral de la Ciudad, de nuestra parte es nada más autorizar esa permuta. Ellos si quieren construir</w:t>
      </w:r>
      <w:r w:rsidR="00D905AF">
        <w:rPr>
          <w:rFonts w:cstheme="minorHAnsi"/>
          <w:sz w:val="28"/>
          <w:szCs w:val="28"/>
        </w:rPr>
        <w:t>,</w:t>
      </w:r>
      <w:r w:rsidR="007F2A97">
        <w:rPr>
          <w:rFonts w:cstheme="minorHAnsi"/>
          <w:sz w:val="28"/>
          <w:szCs w:val="28"/>
        </w:rPr>
        <w:t xml:space="preserve"> tramitaran las licencias correspondientes en el área que corresponda, no estamos entrando en el estudio de alguna construcción o alguna autorización urbanística.</w:t>
      </w:r>
    </w:p>
    <w:p w:rsidR="007F2A97" w:rsidRDefault="00CA01C8" w:rsidP="00CA01C8">
      <w:pPr>
        <w:jc w:val="both"/>
        <w:rPr>
          <w:rFonts w:cstheme="minorHAnsi"/>
          <w:sz w:val="28"/>
          <w:szCs w:val="28"/>
        </w:rPr>
      </w:pPr>
      <w:r w:rsidRPr="00EA1459">
        <w:rPr>
          <w:rFonts w:cstheme="minorHAnsi"/>
          <w:b/>
          <w:sz w:val="28"/>
          <w:szCs w:val="28"/>
        </w:rPr>
        <w:t>Comenta</w:t>
      </w:r>
      <w:r w:rsidR="00D905AF">
        <w:rPr>
          <w:rFonts w:cstheme="minorHAnsi"/>
          <w:b/>
          <w:sz w:val="28"/>
          <w:szCs w:val="28"/>
        </w:rPr>
        <w:t xml:space="preserve"> </w:t>
      </w:r>
      <w:r w:rsidRPr="00EA1459">
        <w:rPr>
          <w:rFonts w:cstheme="minorHAnsi"/>
          <w:b/>
          <w:sz w:val="28"/>
          <w:szCs w:val="28"/>
        </w:rPr>
        <w:t>la</w:t>
      </w:r>
      <w:r w:rsidR="00D905AF">
        <w:rPr>
          <w:rFonts w:cstheme="minorHAnsi"/>
          <w:b/>
          <w:sz w:val="28"/>
          <w:szCs w:val="28"/>
        </w:rPr>
        <w:t xml:space="preserve"> </w:t>
      </w:r>
      <w:r w:rsidRPr="00EA1459">
        <w:rPr>
          <w:rFonts w:cstheme="minorHAnsi"/>
          <w:b/>
          <w:sz w:val="28"/>
          <w:szCs w:val="28"/>
        </w:rPr>
        <w:t>Arquitecta</w:t>
      </w:r>
      <w:r>
        <w:rPr>
          <w:rFonts w:cstheme="minorHAnsi"/>
          <w:b/>
          <w:sz w:val="28"/>
          <w:szCs w:val="28"/>
        </w:rPr>
        <w:t xml:space="preserve"> Susana Alcocer</w:t>
      </w:r>
      <w:r w:rsidR="000865D5">
        <w:rPr>
          <w:rFonts w:cstheme="minorHAnsi"/>
          <w:b/>
          <w:sz w:val="28"/>
          <w:szCs w:val="28"/>
        </w:rPr>
        <w:t xml:space="preserve"> Lúa</w:t>
      </w:r>
      <w:r w:rsidR="007F2A97">
        <w:rPr>
          <w:rFonts w:cstheme="minorHAnsi"/>
          <w:sz w:val="28"/>
          <w:szCs w:val="28"/>
        </w:rPr>
        <w:t>: En ese sentido la superficie de afectación que tiene por la vialidad no se contabiliza, esa la van a entregar los propietarios de forma gratuita, lo único que se está Permutando es el costo de la infraestructura, es decir lo que cuesta poner el concreto hidráulico, la tubería, la instalación eléctrica y todo lo demás, eso es lo único que se está contabilizando, es decir si le corresponde otorgar 8 ocho mil metros cuadrados o 13,000 trece mil metros cuadrados porque más o menos es el 13% trec</w:t>
      </w:r>
      <w:r w:rsidR="001D371F">
        <w:rPr>
          <w:rFonts w:cstheme="minorHAnsi"/>
          <w:sz w:val="28"/>
          <w:szCs w:val="28"/>
        </w:rPr>
        <w:t xml:space="preserve">e </w:t>
      </w:r>
      <w:r w:rsidR="0060514C">
        <w:rPr>
          <w:rFonts w:cstheme="minorHAnsi"/>
          <w:sz w:val="28"/>
          <w:szCs w:val="28"/>
        </w:rPr>
        <w:t>por</w:t>
      </w:r>
      <w:r w:rsidR="002F636F">
        <w:rPr>
          <w:rFonts w:cstheme="minorHAnsi"/>
          <w:sz w:val="28"/>
          <w:szCs w:val="28"/>
        </w:rPr>
        <w:t xml:space="preserve"> </w:t>
      </w:r>
      <w:r w:rsidR="0060514C">
        <w:rPr>
          <w:rFonts w:cstheme="minorHAnsi"/>
          <w:sz w:val="28"/>
          <w:szCs w:val="28"/>
        </w:rPr>
        <w:t>ciento</w:t>
      </w:r>
      <w:r w:rsidR="001D371F">
        <w:rPr>
          <w:rFonts w:cstheme="minorHAnsi"/>
          <w:sz w:val="28"/>
          <w:szCs w:val="28"/>
        </w:rPr>
        <w:t xml:space="preserve">, catastro me va a decir </w:t>
      </w:r>
      <w:r w:rsidR="0060514C">
        <w:rPr>
          <w:rFonts w:cstheme="minorHAnsi"/>
          <w:sz w:val="28"/>
          <w:szCs w:val="28"/>
        </w:rPr>
        <w:t>cuánto</w:t>
      </w:r>
      <w:r w:rsidR="001D371F">
        <w:rPr>
          <w:rFonts w:cstheme="minorHAnsi"/>
          <w:sz w:val="28"/>
          <w:szCs w:val="28"/>
        </w:rPr>
        <w:t xml:space="preserve"> cuesta el metro cuadrado de terreno urbanizado y cuanto ellos en un presupuesto que tiene que avalar la Coordinación de Gestión Integral de la Ciudad y hacer la resta de cuanto se le puede tomar en cuenta, si se le puede tomar en cuenta sería el porcentaje después de un estudio de costo-beneficio, es decir cuánto beneficia a la población y cuanto beneficia al propietario de la acción urbanística, solamente ese porcentaje es el que se tomará en cuenta. Es el costo en contra de lo que es el costo de terreno urbano de las áreas de cesión, pero esos valores no lo podemos sacar ahorita porque no tenemos ese análisis, habría que ser muy puntuales con esto.</w:t>
      </w:r>
    </w:p>
    <w:p w:rsidR="007F2A97" w:rsidRDefault="007F2A97" w:rsidP="00CA01C8">
      <w:pPr>
        <w:jc w:val="both"/>
        <w:rPr>
          <w:rFonts w:cstheme="minorHAnsi"/>
          <w:sz w:val="28"/>
          <w:szCs w:val="28"/>
        </w:rPr>
      </w:pPr>
    </w:p>
    <w:p w:rsidR="001D371F" w:rsidRDefault="00CA01C8" w:rsidP="00CA01C8">
      <w:pPr>
        <w:jc w:val="both"/>
        <w:rPr>
          <w:rFonts w:cstheme="minorHAnsi"/>
          <w:sz w:val="28"/>
          <w:szCs w:val="28"/>
        </w:rPr>
      </w:pPr>
      <w:r w:rsidRPr="00EA1459">
        <w:rPr>
          <w:rFonts w:cstheme="minorHAnsi"/>
          <w:b/>
          <w:sz w:val="28"/>
          <w:szCs w:val="28"/>
        </w:rPr>
        <w:t>El</w:t>
      </w:r>
      <w:r w:rsidR="002F636F">
        <w:rPr>
          <w:rFonts w:cstheme="minorHAnsi"/>
          <w:b/>
          <w:sz w:val="28"/>
          <w:szCs w:val="28"/>
        </w:rPr>
        <w:t xml:space="preserve"> </w:t>
      </w:r>
      <w:r w:rsidRPr="00EA1459">
        <w:rPr>
          <w:rFonts w:cstheme="minorHAnsi"/>
          <w:b/>
          <w:sz w:val="28"/>
          <w:szCs w:val="28"/>
        </w:rPr>
        <w:t>Regidor Orlando García Limón comenta</w:t>
      </w:r>
      <w:r>
        <w:rPr>
          <w:rFonts w:cstheme="minorHAnsi"/>
          <w:sz w:val="28"/>
          <w:szCs w:val="28"/>
        </w:rPr>
        <w:t xml:space="preserve">: </w:t>
      </w:r>
      <w:r w:rsidR="001D371F">
        <w:rPr>
          <w:rFonts w:cstheme="minorHAnsi"/>
          <w:sz w:val="28"/>
          <w:szCs w:val="28"/>
        </w:rPr>
        <w:t>Aquí reitero por los comentarios de mis compañeros Regidores, es solo la Permuta. Pero si al igual éstas Comisiones y tomando en consideración la incorporación del Regidor Alfredo Fierros</w:t>
      </w:r>
      <w:r w:rsidR="002F636F">
        <w:rPr>
          <w:rFonts w:cstheme="minorHAnsi"/>
          <w:sz w:val="28"/>
          <w:szCs w:val="28"/>
        </w:rPr>
        <w:t>,</w:t>
      </w:r>
      <w:r w:rsidR="001D371F">
        <w:rPr>
          <w:rFonts w:cstheme="minorHAnsi"/>
          <w:sz w:val="28"/>
          <w:szCs w:val="28"/>
        </w:rPr>
        <w:t xml:space="preserve"> comento que el dictamen va en el mismo sentido de cómo se presentó la iniciativa “nada más de autorizar la Permuta”. Pero si </w:t>
      </w:r>
      <w:r w:rsidR="00E52318">
        <w:rPr>
          <w:rFonts w:cstheme="minorHAnsi"/>
          <w:sz w:val="28"/>
          <w:szCs w:val="28"/>
        </w:rPr>
        <w:t xml:space="preserve">tienen alguna inquietud háganmela saber. La perito en la materia es la Arquitecta y así como nos lo explicaba de las áreas de cesión para destinos, la superficie, los porcentajes. Reitero no estamos autorizando ninguna construcción, el punto de acuerdo es claro, “previa presentación del estudio de beneficio directo a la  zona urbanística y del beneficio colectivo, no estamos aprobando que ellos empiecen a construir. </w:t>
      </w:r>
    </w:p>
    <w:p w:rsidR="00E52318" w:rsidRDefault="00E52318" w:rsidP="00CA01C8">
      <w:pPr>
        <w:jc w:val="both"/>
        <w:rPr>
          <w:rFonts w:cstheme="minorHAnsi"/>
          <w:sz w:val="28"/>
          <w:szCs w:val="28"/>
        </w:rPr>
      </w:pPr>
    </w:p>
    <w:p w:rsidR="001D371F" w:rsidRDefault="001D371F" w:rsidP="00CA01C8">
      <w:pPr>
        <w:jc w:val="both"/>
        <w:rPr>
          <w:rFonts w:cstheme="minorHAnsi"/>
          <w:sz w:val="28"/>
          <w:szCs w:val="28"/>
        </w:rPr>
      </w:pPr>
    </w:p>
    <w:p w:rsidR="00E52318" w:rsidRDefault="00CA01C8" w:rsidP="00CA01C8">
      <w:pPr>
        <w:jc w:val="both"/>
        <w:rPr>
          <w:rFonts w:cstheme="minorHAnsi"/>
          <w:sz w:val="28"/>
          <w:szCs w:val="28"/>
        </w:rPr>
      </w:pPr>
      <w:r w:rsidRPr="006F1095">
        <w:rPr>
          <w:rFonts w:cstheme="minorHAnsi"/>
          <w:b/>
          <w:sz w:val="28"/>
          <w:szCs w:val="28"/>
        </w:rPr>
        <w:t xml:space="preserve">Hace uso de la voz </w:t>
      </w:r>
      <w:r w:rsidR="00E52318">
        <w:rPr>
          <w:rFonts w:cstheme="minorHAnsi"/>
          <w:b/>
          <w:sz w:val="28"/>
          <w:szCs w:val="28"/>
        </w:rPr>
        <w:t>el Regidor Miguel Carrillo</w:t>
      </w:r>
      <w:r w:rsidR="00A8364F">
        <w:rPr>
          <w:rFonts w:cstheme="minorHAnsi"/>
          <w:b/>
          <w:sz w:val="28"/>
          <w:szCs w:val="28"/>
        </w:rPr>
        <w:t xml:space="preserve"> Gómez</w:t>
      </w:r>
      <w:r>
        <w:rPr>
          <w:rFonts w:cstheme="minorHAnsi"/>
          <w:sz w:val="28"/>
          <w:szCs w:val="28"/>
        </w:rPr>
        <w:t>:</w:t>
      </w:r>
      <w:r w:rsidR="00E52318">
        <w:rPr>
          <w:rFonts w:cstheme="minorHAnsi"/>
          <w:sz w:val="28"/>
          <w:szCs w:val="28"/>
        </w:rPr>
        <w:t xml:space="preserve"> De antemano darte las gracias que hayas trabajado en éste tema, darte las gracias por considerar las inquietudes de mis compañeros Regidores y que nos des oportunidad más tiempo para analizar y  revisar lo mejor posible y si pudieras citar nuevamente a la Comisión la semana que entra y nos das oportunidad a nosotros de poderla revisar de manera puntual para que todo salga como debe de ser.</w:t>
      </w:r>
    </w:p>
    <w:p w:rsidR="00E52318" w:rsidRDefault="00E52318" w:rsidP="00CA01C8">
      <w:pPr>
        <w:jc w:val="both"/>
        <w:rPr>
          <w:rFonts w:cstheme="minorHAnsi"/>
          <w:sz w:val="28"/>
          <w:szCs w:val="28"/>
        </w:rPr>
      </w:pPr>
    </w:p>
    <w:p w:rsidR="00E34304" w:rsidRDefault="00CA01C8" w:rsidP="00CA01C8">
      <w:pPr>
        <w:jc w:val="both"/>
        <w:rPr>
          <w:rFonts w:cstheme="minorHAnsi"/>
          <w:sz w:val="28"/>
          <w:szCs w:val="28"/>
        </w:rPr>
      </w:pPr>
      <w:r w:rsidRPr="006F1095">
        <w:rPr>
          <w:rFonts w:cstheme="minorHAnsi"/>
          <w:b/>
          <w:sz w:val="28"/>
          <w:szCs w:val="28"/>
        </w:rPr>
        <w:t>Interviene el Regidor Orlando García Limón:</w:t>
      </w:r>
      <w:r w:rsidR="00E34304">
        <w:rPr>
          <w:rFonts w:cstheme="minorHAnsi"/>
          <w:sz w:val="28"/>
          <w:szCs w:val="28"/>
        </w:rPr>
        <w:t>Se les hizo llegar la información  en tiempo y forma. Por la mañana se le entregó en CD al Regidor Fierros, pero como es una cantidad considerable de documentos pero sin ningún problema Regidor, por eso si hubiese alguna duda podemos consultarlo con la Arquitecta aquí presente. Reitero es solo la Autorización de la Permuta, no se está autorizando alguna acción o que inicie alguna construcción al respecto.</w:t>
      </w:r>
    </w:p>
    <w:p w:rsidR="00E34304" w:rsidRDefault="00E34304" w:rsidP="00CA01C8">
      <w:pPr>
        <w:jc w:val="both"/>
        <w:rPr>
          <w:rFonts w:cstheme="minorHAnsi"/>
          <w:sz w:val="28"/>
          <w:szCs w:val="28"/>
        </w:rPr>
      </w:pPr>
    </w:p>
    <w:p w:rsidR="00E34304" w:rsidRDefault="00CA01C8" w:rsidP="00CA01C8">
      <w:pPr>
        <w:jc w:val="both"/>
        <w:rPr>
          <w:rFonts w:cstheme="minorHAnsi"/>
          <w:sz w:val="28"/>
          <w:szCs w:val="28"/>
        </w:rPr>
      </w:pPr>
      <w:r w:rsidRPr="006F1095">
        <w:rPr>
          <w:rFonts w:cstheme="minorHAnsi"/>
          <w:b/>
          <w:sz w:val="28"/>
          <w:szCs w:val="28"/>
        </w:rPr>
        <w:t xml:space="preserve">Hace uso de la </w:t>
      </w:r>
      <w:r w:rsidR="00E34304">
        <w:rPr>
          <w:rFonts w:cstheme="minorHAnsi"/>
          <w:b/>
          <w:sz w:val="28"/>
          <w:szCs w:val="28"/>
        </w:rPr>
        <w:t>voz el Regidor Alfredo Fierros González</w:t>
      </w:r>
      <w:r w:rsidRPr="006F1095">
        <w:rPr>
          <w:rFonts w:cstheme="minorHAnsi"/>
          <w:b/>
          <w:sz w:val="28"/>
          <w:szCs w:val="28"/>
        </w:rPr>
        <w:t>:</w:t>
      </w:r>
      <w:r w:rsidR="002F636F">
        <w:rPr>
          <w:rFonts w:cstheme="minorHAnsi"/>
          <w:b/>
          <w:sz w:val="28"/>
          <w:szCs w:val="28"/>
        </w:rPr>
        <w:t xml:space="preserve"> </w:t>
      </w:r>
      <w:r w:rsidR="0097380A">
        <w:rPr>
          <w:rFonts w:cstheme="minorHAnsi"/>
          <w:sz w:val="28"/>
          <w:szCs w:val="28"/>
        </w:rPr>
        <w:t xml:space="preserve">Es importante lo que dice el Regidor Carrillo creo que es interesante </w:t>
      </w:r>
      <w:r w:rsidR="005A0D90">
        <w:rPr>
          <w:rFonts w:cstheme="minorHAnsi"/>
          <w:sz w:val="28"/>
          <w:szCs w:val="28"/>
        </w:rPr>
        <w:t>Regidor Orlando</w:t>
      </w:r>
      <w:r w:rsidR="002F636F">
        <w:rPr>
          <w:rFonts w:cstheme="minorHAnsi"/>
          <w:sz w:val="28"/>
          <w:szCs w:val="28"/>
        </w:rPr>
        <w:t>,</w:t>
      </w:r>
      <w:r w:rsidR="005A0D90">
        <w:rPr>
          <w:rFonts w:cstheme="minorHAnsi"/>
          <w:sz w:val="28"/>
          <w:szCs w:val="28"/>
        </w:rPr>
        <w:t xml:space="preserve"> </w:t>
      </w:r>
      <w:r w:rsidR="002F636F">
        <w:rPr>
          <w:rFonts w:cstheme="minorHAnsi"/>
          <w:sz w:val="28"/>
          <w:szCs w:val="28"/>
        </w:rPr>
        <w:t>u</w:t>
      </w:r>
      <w:r w:rsidR="005A0D90">
        <w:rPr>
          <w:rFonts w:cstheme="minorHAnsi"/>
          <w:sz w:val="28"/>
          <w:szCs w:val="28"/>
        </w:rPr>
        <w:t xml:space="preserve">sted que preside ésta Comisión, hay problemas con personas en muchas colonias que han donado las calles de manera </w:t>
      </w:r>
      <w:r w:rsidR="00A8364F">
        <w:rPr>
          <w:rFonts w:cstheme="minorHAnsi"/>
          <w:sz w:val="28"/>
          <w:szCs w:val="28"/>
        </w:rPr>
        <w:t>voluntaria</w:t>
      </w:r>
      <w:r w:rsidR="005A0D90">
        <w:rPr>
          <w:rFonts w:cstheme="minorHAnsi"/>
          <w:sz w:val="28"/>
          <w:szCs w:val="28"/>
        </w:rPr>
        <w:t xml:space="preserve">, y aun así les sigue llegando el recibo del predial muy caro, entonces ahí estamos vulnerando los derechos y de alguna manera han aportado calle y les sigue apareciendo que deben de pagar ese tramo de calle. Creo que la misión de éste Ayuntamiento es ver los problemas generales de nuestra sociedad y así como tienen interés en éste aspecto que le llegó por petición, también les haré llegar si la Arquitecta los compañeros lo permiten las quejas de las personas que donaron calle y desean que les descuenten. </w:t>
      </w:r>
    </w:p>
    <w:p w:rsidR="005A0D90" w:rsidRDefault="005A0D90" w:rsidP="00CA01C8">
      <w:pPr>
        <w:jc w:val="both"/>
        <w:rPr>
          <w:rFonts w:cstheme="minorHAnsi"/>
          <w:sz w:val="28"/>
          <w:szCs w:val="28"/>
        </w:rPr>
      </w:pPr>
    </w:p>
    <w:p w:rsidR="005A0D90" w:rsidRDefault="00CA01C8" w:rsidP="00CA01C8">
      <w:pPr>
        <w:jc w:val="both"/>
        <w:rPr>
          <w:rFonts w:cstheme="minorHAnsi"/>
          <w:sz w:val="28"/>
          <w:szCs w:val="28"/>
        </w:rPr>
      </w:pPr>
      <w:r w:rsidRPr="006F1095">
        <w:rPr>
          <w:rFonts w:cstheme="minorHAnsi"/>
          <w:b/>
          <w:sz w:val="28"/>
          <w:szCs w:val="28"/>
        </w:rPr>
        <w:t xml:space="preserve">El Regidor </w:t>
      </w:r>
      <w:r w:rsidR="005A0D90">
        <w:rPr>
          <w:rFonts w:cstheme="minorHAnsi"/>
          <w:b/>
          <w:sz w:val="28"/>
          <w:szCs w:val="28"/>
        </w:rPr>
        <w:t xml:space="preserve">Miguel Silva </w:t>
      </w:r>
      <w:r w:rsidR="00A8364F">
        <w:rPr>
          <w:rFonts w:cstheme="minorHAnsi"/>
          <w:b/>
          <w:sz w:val="28"/>
          <w:szCs w:val="28"/>
        </w:rPr>
        <w:t xml:space="preserve">Ramírez </w:t>
      </w:r>
      <w:r w:rsidRPr="006F1095">
        <w:rPr>
          <w:rFonts w:cstheme="minorHAnsi"/>
          <w:b/>
          <w:sz w:val="28"/>
          <w:szCs w:val="28"/>
        </w:rPr>
        <w:t>comenta</w:t>
      </w:r>
      <w:r>
        <w:rPr>
          <w:rFonts w:cstheme="minorHAnsi"/>
          <w:sz w:val="28"/>
          <w:szCs w:val="28"/>
        </w:rPr>
        <w:t xml:space="preserve">: </w:t>
      </w:r>
      <w:r w:rsidR="005A0D90">
        <w:rPr>
          <w:rFonts w:cstheme="minorHAnsi"/>
          <w:sz w:val="28"/>
          <w:szCs w:val="28"/>
        </w:rPr>
        <w:t xml:space="preserve">A lo que comenta mi compañero Miguel Carrillo, yo propondría </w:t>
      </w:r>
      <w:r w:rsidR="009D5555">
        <w:rPr>
          <w:rFonts w:cstheme="minorHAnsi"/>
          <w:sz w:val="28"/>
          <w:szCs w:val="28"/>
        </w:rPr>
        <w:t>dejar abierta la sesión y podemos reanudarla la semana  que entra, para hacer los análisis que tengamos que realizar, esto es como sugerencia.</w:t>
      </w:r>
    </w:p>
    <w:p w:rsidR="005A0D90" w:rsidRDefault="005A0D90" w:rsidP="00CA01C8">
      <w:pPr>
        <w:jc w:val="both"/>
        <w:rPr>
          <w:rFonts w:cstheme="minorHAnsi"/>
          <w:sz w:val="28"/>
          <w:szCs w:val="28"/>
        </w:rPr>
      </w:pPr>
    </w:p>
    <w:p w:rsidR="009D5555" w:rsidRDefault="00CA01C8" w:rsidP="00CA01C8">
      <w:pPr>
        <w:jc w:val="both"/>
        <w:rPr>
          <w:rFonts w:cstheme="minorHAnsi"/>
          <w:sz w:val="28"/>
          <w:szCs w:val="28"/>
        </w:rPr>
      </w:pPr>
      <w:r w:rsidRPr="006F1095">
        <w:rPr>
          <w:rFonts w:cstheme="minorHAnsi"/>
          <w:b/>
          <w:sz w:val="28"/>
          <w:szCs w:val="28"/>
        </w:rPr>
        <w:t>Interviene el Presidente de la Comisión:</w:t>
      </w:r>
      <w:r w:rsidR="00C70B84">
        <w:rPr>
          <w:rFonts w:cstheme="minorHAnsi"/>
          <w:b/>
          <w:sz w:val="28"/>
          <w:szCs w:val="28"/>
        </w:rPr>
        <w:t xml:space="preserve"> </w:t>
      </w:r>
      <w:r w:rsidR="009D5555">
        <w:rPr>
          <w:rFonts w:cstheme="minorHAnsi"/>
          <w:sz w:val="28"/>
          <w:szCs w:val="28"/>
        </w:rPr>
        <w:t xml:space="preserve">Les notifico nada más para las inquietudes que tengan, háganlas llegar a más tardar el miércoles y así yo citaría. Entonces se deja abierta esta Sesión, y luego les notificamos la fecha de la próxima. </w:t>
      </w:r>
    </w:p>
    <w:p w:rsidR="00CA01C8" w:rsidRDefault="00CA01C8" w:rsidP="00CA01C8">
      <w:pPr>
        <w:jc w:val="both"/>
        <w:rPr>
          <w:rFonts w:cstheme="minorHAnsi"/>
          <w:sz w:val="28"/>
          <w:szCs w:val="28"/>
        </w:rPr>
      </w:pPr>
    </w:p>
    <w:p w:rsidR="009D5555" w:rsidRDefault="00CA01C8" w:rsidP="00CA01C8">
      <w:pPr>
        <w:jc w:val="both"/>
        <w:rPr>
          <w:rFonts w:cstheme="minorHAnsi"/>
          <w:sz w:val="28"/>
          <w:szCs w:val="28"/>
        </w:rPr>
      </w:pPr>
      <w:r w:rsidRPr="009D5555">
        <w:rPr>
          <w:rFonts w:cstheme="minorHAnsi"/>
          <w:b/>
          <w:sz w:val="28"/>
          <w:szCs w:val="28"/>
        </w:rPr>
        <w:t xml:space="preserve">Pide el Uso de la voz la </w:t>
      </w:r>
      <w:r w:rsidR="009D5555" w:rsidRPr="009D5555">
        <w:rPr>
          <w:rFonts w:cstheme="minorHAnsi"/>
          <w:b/>
          <w:sz w:val="28"/>
          <w:szCs w:val="28"/>
        </w:rPr>
        <w:t>Regidora Gabriela Juárez Piña:</w:t>
      </w:r>
      <w:r w:rsidR="009D5555">
        <w:rPr>
          <w:rFonts w:cstheme="minorHAnsi"/>
          <w:sz w:val="28"/>
          <w:szCs w:val="28"/>
        </w:rPr>
        <w:t xml:space="preserve"> ¿Para la semana que entra ya tendrán el costo y el beneficio?</w:t>
      </w:r>
    </w:p>
    <w:p w:rsidR="009D5555" w:rsidRPr="00A8364F" w:rsidRDefault="009D5555" w:rsidP="00CA01C8">
      <w:pPr>
        <w:jc w:val="both"/>
        <w:rPr>
          <w:rFonts w:cstheme="minorHAnsi"/>
          <w:b/>
          <w:sz w:val="28"/>
          <w:szCs w:val="28"/>
        </w:rPr>
      </w:pPr>
    </w:p>
    <w:p w:rsidR="009D5555" w:rsidRDefault="00CA01C8" w:rsidP="00CA01C8">
      <w:pPr>
        <w:jc w:val="both"/>
        <w:rPr>
          <w:rFonts w:cstheme="minorHAnsi"/>
          <w:sz w:val="28"/>
          <w:szCs w:val="28"/>
        </w:rPr>
      </w:pPr>
      <w:r w:rsidRPr="00A8364F">
        <w:rPr>
          <w:rFonts w:cstheme="minorHAnsi"/>
          <w:b/>
          <w:sz w:val="28"/>
          <w:szCs w:val="28"/>
        </w:rPr>
        <w:t>Señala el Regidor Orlando García:</w:t>
      </w:r>
      <w:r w:rsidR="00C70B84">
        <w:rPr>
          <w:rFonts w:cstheme="minorHAnsi"/>
          <w:b/>
          <w:sz w:val="28"/>
          <w:szCs w:val="28"/>
        </w:rPr>
        <w:t xml:space="preserve"> </w:t>
      </w:r>
      <w:r w:rsidR="009D5555">
        <w:rPr>
          <w:rFonts w:cstheme="minorHAnsi"/>
          <w:sz w:val="28"/>
          <w:szCs w:val="28"/>
        </w:rPr>
        <w:t>No, aquí nada más lo nuestro es la autorización de la Pe</w:t>
      </w:r>
      <w:r w:rsidR="004A3528">
        <w:rPr>
          <w:rFonts w:cstheme="minorHAnsi"/>
          <w:sz w:val="28"/>
          <w:szCs w:val="28"/>
        </w:rPr>
        <w:t>rmuta, ya lo demás y si ellos continúan con el trámite y para autorizaciones es previo la presentación del estudio directo para acción Urbanística del beneficio, ya cuando el trámite que llegue a esa etapa se lo presentarán a la Dirección Integral de la Ciudad que es Obras Publicas. Esto como lo comentaba la Arquitecta</w:t>
      </w:r>
      <w:r w:rsidR="00C70B84">
        <w:rPr>
          <w:rFonts w:cstheme="minorHAnsi"/>
          <w:sz w:val="28"/>
          <w:szCs w:val="28"/>
        </w:rPr>
        <w:t>,</w:t>
      </w:r>
      <w:r w:rsidR="004A3528">
        <w:rPr>
          <w:rFonts w:cstheme="minorHAnsi"/>
          <w:sz w:val="28"/>
          <w:szCs w:val="28"/>
        </w:rPr>
        <w:t xml:space="preserve"> está fundamentado en el Código Urbano, es procedente ésta Permuta por lo que ve a las áreas de Cesión para Destino. </w:t>
      </w:r>
    </w:p>
    <w:p w:rsidR="004A3528" w:rsidRDefault="004A3528" w:rsidP="00CA01C8">
      <w:pPr>
        <w:jc w:val="both"/>
        <w:rPr>
          <w:rFonts w:cstheme="minorHAnsi"/>
          <w:sz w:val="28"/>
          <w:szCs w:val="28"/>
        </w:rPr>
      </w:pPr>
    </w:p>
    <w:p w:rsidR="004A3528" w:rsidRDefault="004A3528" w:rsidP="00CA01C8">
      <w:pPr>
        <w:jc w:val="both"/>
        <w:rPr>
          <w:rFonts w:cstheme="minorHAnsi"/>
          <w:sz w:val="28"/>
          <w:szCs w:val="28"/>
        </w:rPr>
      </w:pPr>
      <w:r>
        <w:rPr>
          <w:rFonts w:cstheme="minorHAnsi"/>
          <w:sz w:val="28"/>
          <w:szCs w:val="28"/>
        </w:rPr>
        <w:t>Se deja abierta y se citará ya que lo revisen. Pero reitero que la iniciativa es solo para la autorización de la Permuta previo el estudio de beneficio colectivo. Se pone fecha límite el miércoles para que tengan oportunidad de hacerme llegar observaciones si hay de su parte, para tomarlas en cuenta en el punto de acuerdo que se presente. Y si lo consideran posterior se les cita para el dictamen.</w:t>
      </w:r>
    </w:p>
    <w:p w:rsidR="004A3528" w:rsidRDefault="004A3528" w:rsidP="00CA01C8">
      <w:pPr>
        <w:jc w:val="both"/>
        <w:rPr>
          <w:rFonts w:cstheme="minorHAnsi"/>
          <w:sz w:val="28"/>
          <w:szCs w:val="28"/>
        </w:rPr>
      </w:pPr>
    </w:p>
    <w:p w:rsidR="005F2CFB" w:rsidRDefault="00CA01C8" w:rsidP="005F2CFB">
      <w:pPr>
        <w:jc w:val="both"/>
        <w:rPr>
          <w:rFonts w:cstheme="minorHAnsi"/>
          <w:sz w:val="28"/>
          <w:szCs w:val="28"/>
        </w:rPr>
      </w:pPr>
      <w:r w:rsidRPr="006F1095">
        <w:rPr>
          <w:rFonts w:cstheme="minorHAnsi"/>
          <w:b/>
          <w:sz w:val="28"/>
          <w:szCs w:val="28"/>
        </w:rPr>
        <w:t xml:space="preserve">El Regidor Orlando García </w:t>
      </w:r>
      <w:r w:rsidR="00A8364F">
        <w:rPr>
          <w:rFonts w:cstheme="minorHAnsi"/>
          <w:b/>
          <w:sz w:val="28"/>
          <w:szCs w:val="28"/>
        </w:rPr>
        <w:t xml:space="preserve">continúa </w:t>
      </w:r>
      <w:r w:rsidRPr="006F1095">
        <w:rPr>
          <w:rFonts w:cstheme="minorHAnsi"/>
          <w:b/>
          <w:sz w:val="28"/>
          <w:szCs w:val="28"/>
        </w:rPr>
        <w:t>en uso de la voz</w:t>
      </w:r>
      <w:r>
        <w:rPr>
          <w:rFonts w:cstheme="minorHAnsi"/>
          <w:sz w:val="28"/>
          <w:szCs w:val="28"/>
        </w:rPr>
        <w:t xml:space="preserve">: </w:t>
      </w:r>
      <w:r w:rsidR="005F2CFB">
        <w:rPr>
          <w:rFonts w:cstheme="minorHAnsi"/>
          <w:sz w:val="28"/>
          <w:szCs w:val="28"/>
        </w:rPr>
        <w:t>Es cuanto</w:t>
      </w:r>
      <w:r w:rsidR="00C70B84">
        <w:rPr>
          <w:rFonts w:cstheme="minorHAnsi"/>
          <w:sz w:val="28"/>
          <w:szCs w:val="28"/>
        </w:rPr>
        <w:t>,</w:t>
      </w:r>
      <w:r w:rsidR="005F2CFB">
        <w:rPr>
          <w:rFonts w:cstheme="minorHAnsi"/>
          <w:sz w:val="28"/>
          <w:szCs w:val="28"/>
        </w:rPr>
        <w:t xml:space="preserve"> agradezco su Presencia Compañeros.</w:t>
      </w:r>
    </w:p>
    <w:p w:rsidR="00CA01C8" w:rsidRDefault="00CA01C8" w:rsidP="00CA01C8">
      <w:pPr>
        <w:jc w:val="both"/>
        <w:rPr>
          <w:rFonts w:cstheme="minorHAnsi"/>
          <w:sz w:val="28"/>
          <w:szCs w:val="28"/>
        </w:rPr>
      </w:pPr>
    </w:p>
    <w:p w:rsidR="00CA01C8" w:rsidRDefault="00CA01C8" w:rsidP="00CA01C8">
      <w:pPr>
        <w:jc w:val="both"/>
        <w:rPr>
          <w:rFonts w:cstheme="minorHAnsi"/>
          <w:sz w:val="28"/>
          <w:szCs w:val="28"/>
        </w:rPr>
      </w:pPr>
      <w:r>
        <w:rPr>
          <w:rFonts w:cstheme="minorHAnsi"/>
          <w:sz w:val="28"/>
          <w:szCs w:val="28"/>
        </w:rPr>
        <w:t>No habiendo más comentarios, siendo las</w:t>
      </w:r>
      <w:r w:rsidR="0060514C">
        <w:rPr>
          <w:rFonts w:cstheme="minorHAnsi"/>
          <w:sz w:val="28"/>
          <w:szCs w:val="28"/>
        </w:rPr>
        <w:t xml:space="preserve"> 10:16</w:t>
      </w:r>
      <w:r w:rsidR="005F2CFB">
        <w:rPr>
          <w:rFonts w:cstheme="minorHAnsi"/>
          <w:sz w:val="28"/>
          <w:szCs w:val="28"/>
        </w:rPr>
        <w:t xml:space="preserve"> </w:t>
      </w:r>
      <w:r w:rsidR="00C70B84">
        <w:rPr>
          <w:rFonts w:cstheme="minorHAnsi"/>
          <w:sz w:val="28"/>
          <w:szCs w:val="28"/>
        </w:rPr>
        <w:t xml:space="preserve">diez </w:t>
      </w:r>
      <w:r w:rsidR="005F2CFB">
        <w:rPr>
          <w:rFonts w:cstheme="minorHAnsi"/>
          <w:sz w:val="28"/>
          <w:szCs w:val="28"/>
        </w:rPr>
        <w:t>horas</w:t>
      </w:r>
      <w:r w:rsidR="00C70B84">
        <w:rPr>
          <w:rFonts w:cstheme="minorHAnsi"/>
          <w:sz w:val="28"/>
          <w:szCs w:val="28"/>
        </w:rPr>
        <w:t xml:space="preserve"> con dieciséis minutos</w:t>
      </w:r>
      <w:r w:rsidR="005F2CFB">
        <w:rPr>
          <w:rFonts w:cstheme="minorHAnsi"/>
          <w:sz w:val="28"/>
          <w:szCs w:val="28"/>
        </w:rPr>
        <w:t xml:space="preserve"> se declara en Receso la Sesión</w:t>
      </w:r>
      <w:r w:rsidRPr="00B50037">
        <w:rPr>
          <w:rFonts w:cstheme="minorHAnsi"/>
          <w:sz w:val="28"/>
          <w:szCs w:val="28"/>
        </w:rPr>
        <w:t xml:space="preserve"> de ésta</w:t>
      </w:r>
      <w:r>
        <w:rPr>
          <w:rFonts w:cstheme="minorHAnsi"/>
          <w:sz w:val="28"/>
          <w:szCs w:val="28"/>
        </w:rPr>
        <w:t>s Comisio</w:t>
      </w:r>
      <w:r w:rsidRPr="00B50037">
        <w:rPr>
          <w:rFonts w:cstheme="minorHAnsi"/>
          <w:sz w:val="28"/>
          <w:szCs w:val="28"/>
        </w:rPr>
        <w:t>n</w:t>
      </w:r>
      <w:r>
        <w:rPr>
          <w:rFonts w:cstheme="minorHAnsi"/>
          <w:sz w:val="28"/>
          <w:szCs w:val="28"/>
        </w:rPr>
        <w:t>es, Gracias Buen Día.</w:t>
      </w:r>
    </w:p>
    <w:p w:rsidR="00CA01C8" w:rsidRDefault="00CA01C8" w:rsidP="00CA01C8">
      <w:pPr>
        <w:spacing w:line="360" w:lineRule="auto"/>
        <w:jc w:val="center"/>
        <w:rPr>
          <w:rFonts w:cstheme="minorHAnsi"/>
          <w:b/>
          <w:sz w:val="28"/>
          <w:szCs w:val="28"/>
          <w:u w:val="single"/>
        </w:rPr>
      </w:pPr>
    </w:p>
    <w:p w:rsidR="00CA01C8" w:rsidRDefault="00FA1DAD" w:rsidP="006A504E">
      <w:pPr>
        <w:spacing w:line="360" w:lineRule="auto"/>
        <w:rPr>
          <w:rFonts w:cstheme="minorHAnsi"/>
          <w:b/>
          <w:sz w:val="28"/>
          <w:szCs w:val="28"/>
          <w:u w:val="single"/>
        </w:rPr>
      </w:pPr>
      <w:r>
        <w:rPr>
          <w:rFonts w:cstheme="minorHAnsi"/>
          <w:b/>
          <w:sz w:val="28"/>
          <w:szCs w:val="28"/>
          <w:u w:val="single"/>
        </w:rPr>
        <w:t>Comi</w:t>
      </w:r>
      <w:bookmarkStart w:id="0" w:name="_GoBack"/>
      <w:bookmarkEnd w:id="0"/>
      <w:r>
        <w:rPr>
          <w:rFonts w:cstheme="minorHAnsi"/>
          <w:b/>
          <w:sz w:val="28"/>
          <w:szCs w:val="28"/>
          <w:u w:val="single"/>
        </w:rPr>
        <w:t>sión de Servicios Públicos</w:t>
      </w:r>
      <w:r w:rsidR="00A86C57">
        <w:rPr>
          <w:rFonts w:cstheme="minorHAnsi"/>
          <w:b/>
          <w:sz w:val="28"/>
          <w:szCs w:val="28"/>
          <w:u w:val="single"/>
        </w:rPr>
        <w:t xml:space="preserve"> Municipales.</w:t>
      </w:r>
    </w:p>
    <w:p w:rsidR="00CA01C8" w:rsidRDefault="00FA1DAD" w:rsidP="006A504E">
      <w:pPr>
        <w:spacing w:line="360" w:lineRule="auto"/>
        <w:rPr>
          <w:rFonts w:cstheme="minorHAnsi"/>
          <w:b/>
          <w:sz w:val="28"/>
          <w:szCs w:val="28"/>
          <w:u w:val="single"/>
        </w:rPr>
      </w:pPr>
      <w:r>
        <w:rPr>
          <w:rFonts w:cstheme="minorHAnsi"/>
          <w:b/>
          <w:sz w:val="28"/>
          <w:szCs w:val="28"/>
          <w:u w:val="single"/>
        </w:rPr>
        <w:t>Presidente</w:t>
      </w:r>
      <w:r w:rsidR="00C70B84">
        <w:rPr>
          <w:rFonts w:cstheme="minorHAnsi"/>
          <w:b/>
          <w:sz w:val="28"/>
          <w:szCs w:val="28"/>
          <w:u w:val="single"/>
        </w:rPr>
        <w:t>:</w:t>
      </w:r>
    </w:p>
    <w:p w:rsidR="00C70B84" w:rsidRPr="00F00A4C" w:rsidRDefault="00C70B84" w:rsidP="006A504E">
      <w:pPr>
        <w:spacing w:line="360" w:lineRule="auto"/>
        <w:rPr>
          <w:rFonts w:cstheme="minorHAnsi"/>
          <w:b/>
          <w:sz w:val="28"/>
          <w:szCs w:val="28"/>
        </w:rPr>
      </w:pPr>
    </w:p>
    <w:p w:rsidR="00CA01C8" w:rsidRDefault="004E1AD0" w:rsidP="00CA01C8">
      <w:pPr>
        <w:jc w:val="both"/>
        <w:rPr>
          <w:rFonts w:cstheme="minorHAnsi"/>
          <w:sz w:val="28"/>
          <w:szCs w:val="28"/>
          <w:u w:val="single"/>
        </w:rPr>
      </w:pPr>
      <w:r>
        <w:rPr>
          <w:rFonts w:cstheme="minorHAnsi"/>
          <w:sz w:val="28"/>
          <w:szCs w:val="28"/>
          <w:u w:val="single"/>
        </w:rPr>
        <w:t xml:space="preserve">Regidor </w:t>
      </w:r>
      <w:r w:rsidR="00CA01C8">
        <w:rPr>
          <w:rFonts w:cstheme="minorHAnsi"/>
          <w:sz w:val="28"/>
          <w:szCs w:val="28"/>
          <w:u w:val="single"/>
        </w:rPr>
        <w:t xml:space="preserve">Orlando García Limón  </w:t>
      </w:r>
    </w:p>
    <w:p w:rsidR="00CA01C8" w:rsidRDefault="00CA01C8" w:rsidP="00CA01C8">
      <w:pPr>
        <w:jc w:val="both"/>
        <w:rPr>
          <w:rFonts w:cstheme="minorHAnsi"/>
          <w:sz w:val="28"/>
          <w:szCs w:val="28"/>
          <w:u w:val="single"/>
        </w:rPr>
      </w:pPr>
    </w:p>
    <w:p w:rsidR="00CA01C8" w:rsidRPr="00F00A4C" w:rsidRDefault="00CA01C8" w:rsidP="00CA01C8">
      <w:pPr>
        <w:jc w:val="both"/>
        <w:rPr>
          <w:rFonts w:cstheme="minorHAnsi"/>
          <w:sz w:val="28"/>
          <w:szCs w:val="28"/>
          <w:u w:val="single"/>
        </w:rPr>
      </w:pPr>
    </w:p>
    <w:p w:rsidR="00CA01C8" w:rsidRDefault="00CA01C8" w:rsidP="00CA01C8">
      <w:pPr>
        <w:jc w:val="both"/>
        <w:rPr>
          <w:rFonts w:cstheme="minorHAnsi"/>
          <w:b/>
          <w:sz w:val="28"/>
          <w:szCs w:val="28"/>
        </w:rPr>
      </w:pPr>
      <w:r w:rsidRPr="00F00A4C">
        <w:rPr>
          <w:rFonts w:cstheme="minorHAnsi"/>
          <w:b/>
          <w:sz w:val="28"/>
          <w:szCs w:val="28"/>
        </w:rPr>
        <w:t>Vocales:</w:t>
      </w:r>
    </w:p>
    <w:p w:rsidR="00216D8B" w:rsidRDefault="00216D8B" w:rsidP="00CA01C8">
      <w:pPr>
        <w:jc w:val="both"/>
        <w:rPr>
          <w:rFonts w:cstheme="minorHAnsi"/>
          <w:b/>
          <w:sz w:val="28"/>
          <w:szCs w:val="28"/>
        </w:rPr>
      </w:pPr>
    </w:p>
    <w:p w:rsidR="00C70B84" w:rsidRPr="00F00A4C" w:rsidRDefault="00C70B84" w:rsidP="00CA01C8">
      <w:pPr>
        <w:jc w:val="both"/>
        <w:rPr>
          <w:rFonts w:cstheme="minorHAnsi"/>
          <w:b/>
          <w:sz w:val="28"/>
          <w:szCs w:val="28"/>
        </w:rPr>
      </w:pPr>
    </w:p>
    <w:p w:rsidR="00CA01C8" w:rsidRDefault="004E1AD0" w:rsidP="00CA01C8">
      <w:pPr>
        <w:jc w:val="both"/>
        <w:rPr>
          <w:rFonts w:cstheme="minorHAnsi"/>
          <w:sz w:val="28"/>
          <w:szCs w:val="28"/>
          <w:u w:val="single"/>
        </w:rPr>
      </w:pPr>
      <w:r>
        <w:rPr>
          <w:rFonts w:cstheme="minorHAnsi"/>
          <w:sz w:val="28"/>
          <w:szCs w:val="28"/>
          <w:u w:val="single"/>
        </w:rPr>
        <w:t xml:space="preserve">Regidor </w:t>
      </w:r>
      <w:r w:rsidR="00CA01C8">
        <w:rPr>
          <w:rFonts w:cstheme="minorHAnsi"/>
          <w:sz w:val="28"/>
          <w:szCs w:val="28"/>
          <w:u w:val="single"/>
        </w:rPr>
        <w:t xml:space="preserve">Miguel Silva Ramírez </w:t>
      </w:r>
    </w:p>
    <w:p w:rsidR="00CA01C8" w:rsidRDefault="00CA01C8" w:rsidP="00CA01C8">
      <w:pPr>
        <w:jc w:val="both"/>
        <w:rPr>
          <w:rFonts w:cstheme="minorHAnsi"/>
          <w:sz w:val="28"/>
          <w:szCs w:val="28"/>
          <w:u w:val="single"/>
        </w:rPr>
      </w:pPr>
    </w:p>
    <w:p w:rsidR="00CA01C8" w:rsidRPr="00F00A4C" w:rsidRDefault="00CA01C8" w:rsidP="00CA01C8">
      <w:pPr>
        <w:jc w:val="both"/>
        <w:rPr>
          <w:rFonts w:cstheme="minorHAnsi"/>
          <w:sz w:val="28"/>
          <w:szCs w:val="28"/>
          <w:u w:val="single"/>
        </w:rPr>
      </w:pPr>
    </w:p>
    <w:p w:rsidR="00CA01C8" w:rsidRDefault="004E1AD0" w:rsidP="00CA01C8">
      <w:pPr>
        <w:jc w:val="both"/>
        <w:rPr>
          <w:rFonts w:cstheme="minorHAnsi"/>
          <w:sz w:val="28"/>
          <w:szCs w:val="28"/>
          <w:u w:val="single"/>
        </w:rPr>
      </w:pPr>
      <w:r>
        <w:rPr>
          <w:rFonts w:cstheme="minorHAnsi"/>
          <w:sz w:val="28"/>
          <w:szCs w:val="28"/>
          <w:u w:val="single"/>
        </w:rPr>
        <w:t>Regidora</w:t>
      </w:r>
      <w:r w:rsidR="00CA01C8">
        <w:rPr>
          <w:rFonts w:cstheme="minorHAnsi"/>
          <w:sz w:val="28"/>
          <w:szCs w:val="28"/>
          <w:u w:val="single"/>
        </w:rPr>
        <w:t xml:space="preserve"> Nancy Naraly González Ramírez </w:t>
      </w:r>
    </w:p>
    <w:p w:rsidR="00CA01C8" w:rsidRDefault="00CA01C8" w:rsidP="00CA01C8">
      <w:pPr>
        <w:jc w:val="both"/>
        <w:rPr>
          <w:rFonts w:cstheme="minorHAnsi"/>
          <w:sz w:val="28"/>
          <w:szCs w:val="28"/>
          <w:u w:val="single"/>
        </w:rPr>
      </w:pPr>
    </w:p>
    <w:p w:rsidR="00C70B84" w:rsidRDefault="00C70B84" w:rsidP="00CA01C8">
      <w:pPr>
        <w:jc w:val="both"/>
        <w:rPr>
          <w:rFonts w:cstheme="minorHAnsi"/>
          <w:sz w:val="28"/>
          <w:szCs w:val="28"/>
          <w:u w:val="single"/>
        </w:rPr>
      </w:pPr>
    </w:p>
    <w:p w:rsidR="00CA01C8" w:rsidRDefault="004E1AD0" w:rsidP="00CA01C8">
      <w:pPr>
        <w:jc w:val="both"/>
        <w:rPr>
          <w:rFonts w:cstheme="minorHAnsi"/>
          <w:sz w:val="28"/>
          <w:szCs w:val="28"/>
          <w:u w:val="single"/>
        </w:rPr>
      </w:pPr>
      <w:r>
        <w:rPr>
          <w:rFonts w:cstheme="minorHAnsi"/>
          <w:sz w:val="28"/>
          <w:szCs w:val="28"/>
          <w:u w:val="single"/>
        </w:rPr>
        <w:lastRenderedPageBreak/>
        <w:t>Regidora</w:t>
      </w:r>
      <w:r w:rsidR="00CA01C8">
        <w:rPr>
          <w:rFonts w:cstheme="minorHAnsi"/>
          <w:sz w:val="28"/>
          <w:szCs w:val="28"/>
          <w:u w:val="single"/>
        </w:rPr>
        <w:t xml:space="preserve"> Gabriela Juárez Piña</w:t>
      </w:r>
    </w:p>
    <w:p w:rsidR="00CA01C8" w:rsidRDefault="00CA01C8" w:rsidP="00CA01C8">
      <w:pPr>
        <w:jc w:val="both"/>
        <w:rPr>
          <w:rFonts w:cstheme="minorHAnsi"/>
          <w:sz w:val="28"/>
          <w:szCs w:val="28"/>
          <w:u w:val="single"/>
        </w:rPr>
      </w:pPr>
    </w:p>
    <w:p w:rsidR="00CA01C8" w:rsidRPr="00F00A4C" w:rsidRDefault="00CA01C8" w:rsidP="00CA01C8">
      <w:pPr>
        <w:jc w:val="both"/>
        <w:rPr>
          <w:rFonts w:cstheme="minorHAnsi"/>
          <w:sz w:val="28"/>
          <w:szCs w:val="28"/>
          <w:u w:val="single"/>
        </w:rPr>
      </w:pPr>
    </w:p>
    <w:p w:rsidR="00CA01C8" w:rsidRDefault="004E1AD0" w:rsidP="00CA01C8">
      <w:pPr>
        <w:jc w:val="both"/>
        <w:rPr>
          <w:rFonts w:cstheme="minorHAnsi"/>
          <w:sz w:val="28"/>
          <w:szCs w:val="28"/>
          <w:u w:val="single"/>
        </w:rPr>
      </w:pPr>
      <w:r>
        <w:rPr>
          <w:rFonts w:cstheme="minorHAnsi"/>
          <w:sz w:val="28"/>
          <w:szCs w:val="28"/>
          <w:u w:val="single"/>
        </w:rPr>
        <w:t xml:space="preserve">Regidor </w:t>
      </w:r>
      <w:r w:rsidR="00CA01C8">
        <w:rPr>
          <w:rFonts w:cstheme="minorHAnsi"/>
          <w:sz w:val="28"/>
          <w:szCs w:val="28"/>
          <w:u w:val="single"/>
        </w:rPr>
        <w:t>Miguel Carrillo Gómez</w:t>
      </w:r>
    </w:p>
    <w:p w:rsidR="00216D8B" w:rsidRDefault="00216D8B" w:rsidP="00CA01C8">
      <w:pPr>
        <w:jc w:val="center"/>
        <w:rPr>
          <w:rFonts w:cstheme="minorHAnsi"/>
          <w:b/>
          <w:sz w:val="28"/>
          <w:szCs w:val="28"/>
        </w:rPr>
      </w:pPr>
    </w:p>
    <w:p w:rsidR="00CA01C8" w:rsidRDefault="00CA01C8" w:rsidP="005F2CFB">
      <w:pPr>
        <w:rPr>
          <w:rFonts w:cstheme="minorHAnsi"/>
          <w:b/>
          <w:sz w:val="28"/>
          <w:szCs w:val="28"/>
        </w:rPr>
      </w:pPr>
      <w:r>
        <w:rPr>
          <w:rFonts w:cstheme="minorHAnsi"/>
          <w:b/>
          <w:sz w:val="28"/>
          <w:szCs w:val="28"/>
        </w:rPr>
        <w:t>De la Comisión</w:t>
      </w:r>
      <w:r w:rsidR="00A86C57">
        <w:rPr>
          <w:rFonts w:cstheme="minorHAnsi"/>
          <w:b/>
          <w:sz w:val="28"/>
          <w:szCs w:val="28"/>
        </w:rPr>
        <w:t xml:space="preserve"> de </w:t>
      </w:r>
      <w:r>
        <w:rPr>
          <w:rFonts w:cstheme="minorHAnsi"/>
          <w:b/>
          <w:sz w:val="28"/>
          <w:szCs w:val="28"/>
        </w:rPr>
        <w:t xml:space="preserve"> Planeación Socioeconómica y Urbana:</w:t>
      </w:r>
    </w:p>
    <w:p w:rsidR="00CA01C8" w:rsidRDefault="00CA01C8" w:rsidP="00CA01C8">
      <w:pPr>
        <w:jc w:val="both"/>
        <w:rPr>
          <w:rFonts w:cstheme="minorHAnsi"/>
          <w:b/>
          <w:sz w:val="28"/>
          <w:szCs w:val="28"/>
        </w:rPr>
      </w:pPr>
      <w:r>
        <w:rPr>
          <w:rFonts w:cstheme="minorHAnsi"/>
          <w:b/>
          <w:sz w:val="28"/>
          <w:szCs w:val="28"/>
        </w:rPr>
        <w:t>Presidente:</w:t>
      </w:r>
    </w:p>
    <w:p w:rsidR="00CA01C8" w:rsidRDefault="00CA01C8" w:rsidP="00CA01C8">
      <w:pPr>
        <w:jc w:val="both"/>
        <w:rPr>
          <w:rFonts w:cstheme="minorHAnsi"/>
          <w:sz w:val="28"/>
          <w:szCs w:val="28"/>
          <w:u w:val="single"/>
        </w:rPr>
      </w:pPr>
    </w:p>
    <w:p w:rsidR="00A86C57" w:rsidRDefault="00A86C57" w:rsidP="00CA01C8">
      <w:pPr>
        <w:jc w:val="both"/>
        <w:rPr>
          <w:rFonts w:cstheme="minorHAnsi"/>
          <w:sz w:val="28"/>
          <w:szCs w:val="28"/>
          <w:u w:val="single"/>
        </w:rPr>
      </w:pPr>
    </w:p>
    <w:p w:rsidR="00CA01C8" w:rsidRDefault="004E1AD0" w:rsidP="00CA01C8">
      <w:pPr>
        <w:jc w:val="both"/>
        <w:rPr>
          <w:rFonts w:cstheme="minorHAnsi"/>
          <w:sz w:val="28"/>
          <w:szCs w:val="28"/>
          <w:u w:val="single"/>
        </w:rPr>
      </w:pPr>
      <w:r>
        <w:rPr>
          <w:rFonts w:cstheme="minorHAnsi"/>
          <w:sz w:val="28"/>
          <w:szCs w:val="28"/>
          <w:u w:val="single"/>
        </w:rPr>
        <w:t>Regidor</w:t>
      </w:r>
      <w:r w:rsidR="00CA01C8">
        <w:rPr>
          <w:rFonts w:cstheme="minorHAnsi"/>
          <w:sz w:val="28"/>
          <w:szCs w:val="28"/>
          <w:u w:val="single"/>
        </w:rPr>
        <w:t xml:space="preserve"> Miguel Carrillo Gómez</w:t>
      </w:r>
    </w:p>
    <w:p w:rsidR="004E1AD0" w:rsidRDefault="004E1AD0" w:rsidP="00CA01C8">
      <w:pPr>
        <w:jc w:val="both"/>
        <w:rPr>
          <w:rFonts w:cstheme="minorHAnsi"/>
          <w:b/>
          <w:sz w:val="28"/>
          <w:szCs w:val="28"/>
          <w:u w:val="single"/>
        </w:rPr>
      </w:pPr>
    </w:p>
    <w:p w:rsidR="004E1AD0" w:rsidRDefault="004E1AD0" w:rsidP="00CA01C8">
      <w:pPr>
        <w:jc w:val="both"/>
        <w:rPr>
          <w:rFonts w:cstheme="minorHAnsi"/>
          <w:b/>
          <w:sz w:val="28"/>
          <w:szCs w:val="28"/>
          <w:u w:val="single"/>
        </w:rPr>
      </w:pPr>
    </w:p>
    <w:p w:rsidR="00CA01C8" w:rsidRPr="0004245F" w:rsidRDefault="00CA01C8" w:rsidP="00CA01C8">
      <w:pPr>
        <w:jc w:val="both"/>
        <w:rPr>
          <w:rFonts w:cstheme="minorHAnsi"/>
          <w:b/>
          <w:sz w:val="28"/>
          <w:szCs w:val="28"/>
          <w:u w:val="single"/>
        </w:rPr>
      </w:pPr>
      <w:r w:rsidRPr="0004245F">
        <w:rPr>
          <w:rFonts w:cstheme="minorHAnsi"/>
          <w:b/>
          <w:sz w:val="28"/>
          <w:szCs w:val="28"/>
          <w:u w:val="single"/>
        </w:rPr>
        <w:t>Vocales</w:t>
      </w:r>
    </w:p>
    <w:p w:rsidR="00CA01C8" w:rsidRDefault="00CA01C8" w:rsidP="00CA01C8">
      <w:pPr>
        <w:jc w:val="both"/>
        <w:rPr>
          <w:rFonts w:cstheme="minorHAnsi"/>
          <w:sz w:val="28"/>
          <w:szCs w:val="28"/>
          <w:u w:val="single"/>
        </w:rPr>
      </w:pPr>
    </w:p>
    <w:p w:rsidR="00A86C57" w:rsidRDefault="00A86C57" w:rsidP="00CA01C8">
      <w:pPr>
        <w:jc w:val="both"/>
        <w:rPr>
          <w:rFonts w:cstheme="minorHAnsi"/>
          <w:sz w:val="28"/>
          <w:szCs w:val="28"/>
          <w:u w:val="single"/>
        </w:rPr>
      </w:pPr>
    </w:p>
    <w:p w:rsidR="00CA01C8" w:rsidRDefault="004E1AD0" w:rsidP="00CA01C8">
      <w:pPr>
        <w:jc w:val="both"/>
        <w:rPr>
          <w:rFonts w:cstheme="minorHAnsi"/>
          <w:sz w:val="28"/>
          <w:szCs w:val="28"/>
          <w:u w:val="single"/>
        </w:rPr>
      </w:pPr>
      <w:r>
        <w:rPr>
          <w:rFonts w:cstheme="minorHAnsi"/>
          <w:sz w:val="28"/>
          <w:szCs w:val="28"/>
          <w:u w:val="single"/>
        </w:rPr>
        <w:t>Regidora</w:t>
      </w:r>
      <w:r w:rsidR="00CA01C8">
        <w:rPr>
          <w:rFonts w:cstheme="minorHAnsi"/>
          <w:sz w:val="28"/>
          <w:szCs w:val="28"/>
          <w:u w:val="single"/>
        </w:rPr>
        <w:t xml:space="preserve"> Rosa Pérez Leal </w:t>
      </w:r>
    </w:p>
    <w:p w:rsidR="00CA01C8" w:rsidRDefault="00CA01C8" w:rsidP="00CA01C8">
      <w:pPr>
        <w:jc w:val="both"/>
        <w:rPr>
          <w:rFonts w:cstheme="minorHAnsi"/>
          <w:sz w:val="28"/>
          <w:szCs w:val="28"/>
          <w:u w:val="single"/>
        </w:rPr>
      </w:pPr>
    </w:p>
    <w:p w:rsidR="00CA01C8" w:rsidRDefault="00CA01C8" w:rsidP="00CA01C8">
      <w:pPr>
        <w:jc w:val="both"/>
        <w:rPr>
          <w:rFonts w:cstheme="minorHAnsi"/>
          <w:sz w:val="28"/>
          <w:szCs w:val="28"/>
          <w:u w:val="single"/>
        </w:rPr>
      </w:pPr>
    </w:p>
    <w:p w:rsidR="00CA01C8" w:rsidRDefault="004E1AD0" w:rsidP="00CA01C8">
      <w:pPr>
        <w:jc w:val="both"/>
        <w:rPr>
          <w:rFonts w:cstheme="minorHAnsi"/>
          <w:sz w:val="28"/>
          <w:szCs w:val="28"/>
          <w:u w:val="single"/>
        </w:rPr>
      </w:pPr>
      <w:r>
        <w:rPr>
          <w:rFonts w:cstheme="minorHAnsi"/>
          <w:sz w:val="28"/>
          <w:szCs w:val="28"/>
          <w:u w:val="single"/>
        </w:rPr>
        <w:t>Regidora</w:t>
      </w:r>
      <w:r w:rsidR="00CA01C8">
        <w:rPr>
          <w:rFonts w:cstheme="minorHAnsi"/>
          <w:sz w:val="28"/>
          <w:szCs w:val="28"/>
          <w:u w:val="single"/>
        </w:rPr>
        <w:t xml:space="preserve"> Nancy Naraly González Ramírez</w:t>
      </w:r>
    </w:p>
    <w:p w:rsidR="00CA01C8" w:rsidRDefault="00CA01C8" w:rsidP="00CA01C8">
      <w:pPr>
        <w:jc w:val="both"/>
        <w:rPr>
          <w:rFonts w:cstheme="minorHAnsi"/>
          <w:sz w:val="28"/>
          <w:szCs w:val="28"/>
          <w:u w:val="single"/>
        </w:rPr>
      </w:pPr>
    </w:p>
    <w:p w:rsidR="00CA01C8" w:rsidRDefault="00CA01C8" w:rsidP="00CA01C8">
      <w:pPr>
        <w:rPr>
          <w:sz w:val="16"/>
          <w:szCs w:val="16"/>
        </w:rPr>
      </w:pPr>
    </w:p>
    <w:p w:rsidR="00CA01C8" w:rsidRDefault="00CA01C8" w:rsidP="00CA01C8">
      <w:pPr>
        <w:jc w:val="both"/>
        <w:rPr>
          <w:rFonts w:cstheme="minorHAnsi"/>
          <w:sz w:val="28"/>
          <w:szCs w:val="28"/>
          <w:u w:val="single"/>
        </w:rPr>
      </w:pPr>
    </w:p>
    <w:p w:rsidR="00CA01C8" w:rsidRDefault="00CA01C8" w:rsidP="00CA01C8">
      <w:pPr>
        <w:jc w:val="both"/>
        <w:rPr>
          <w:rFonts w:cstheme="minorHAnsi"/>
          <w:sz w:val="28"/>
          <w:szCs w:val="28"/>
          <w:u w:val="single"/>
        </w:rPr>
      </w:pPr>
      <w:r>
        <w:rPr>
          <w:rFonts w:cstheme="minorHAnsi"/>
          <w:sz w:val="28"/>
          <w:szCs w:val="28"/>
          <w:u w:val="single"/>
        </w:rPr>
        <w:t xml:space="preserve">Lic. Juan David Camarena García </w:t>
      </w:r>
    </w:p>
    <w:p w:rsidR="00CA01C8" w:rsidRDefault="00CA01C8" w:rsidP="00CA01C8">
      <w:pPr>
        <w:jc w:val="both"/>
        <w:rPr>
          <w:rFonts w:cstheme="minorHAnsi"/>
          <w:sz w:val="28"/>
          <w:szCs w:val="28"/>
          <w:u w:val="single"/>
        </w:rPr>
      </w:pPr>
    </w:p>
    <w:p w:rsidR="00CA01C8" w:rsidRDefault="00CA01C8" w:rsidP="00CA01C8">
      <w:pPr>
        <w:jc w:val="both"/>
        <w:rPr>
          <w:rFonts w:cstheme="minorHAnsi"/>
          <w:sz w:val="28"/>
          <w:szCs w:val="28"/>
          <w:u w:val="single"/>
        </w:rPr>
      </w:pPr>
    </w:p>
    <w:p w:rsidR="00CA01C8" w:rsidRDefault="004E1AD0" w:rsidP="00CA01C8">
      <w:pPr>
        <w:jc w:val="both"/>
        <w:rPr>
          <w:rFonts w:cstheme="minorHAnsi"/>
          <w:sz w:val="28"/>
          <w:szCs w:val="28"/>
          <w:u w:val="single"/>
        </w:rPr>
      </w:pPr>
      <w:r>
        <w:rPr>
          <w:rFonts w:cstheme="minorHAnsi"/>
          <w:sz w:val="28"/>
          <w:szCs w:val="28"/>
          <w:u w:val="single"/>
        </w:rPr>
        <w:t>Regidora</w:t>
      </w:r>
      <w:r w:rsidR="00CA01C8">
        <w:rPr>
          <w:rFonts w:cstheme="minorHAnsi"/>
          <w:sz w:val="28"/>
          <w:szCs w:val="28"/>
          <w:u w:val="single"/>
        </w:rPr>
        <w:t xml:space="preserve"> María Teresa Arriaga Amezola</w:t>
      </w:r>
    </w:p>
    <w:p w:rsidR="00CA01C8" w:rsidRDefault="00CA01C8" w:rsidP="00CA01C8">
      <w:pPr>
        <w:jc w:val="both"/>
        <w:rPr>
          <w:rFonts w:cstheme="minorHAnsi"/>
          <w:sz w:val="28"/>
          <w:szCs w:val="28"/>
          <w:u w:val="single"/>
        </w:rPr>
      </w:pPr>
    </w:p>
    <w:p w:rsidR="00CA01C8" w:rsidRDefault="00CA01C8" w:rsidP="00CA01C8">
      <w:pPr>
        <w:jc w:val="both"/>
        <w:rPr>
          <w:rFonts w:cstheme="minorHAnsi"/>
          <w:sz w:val="28"/>
          <w:szCs w:val="28"/>
          <w:u w:val="single"/>
        </w:rPr>
      </w:pPr>
    </w:p>
    <w:p w:rsidR="00CA01C8" w:rsidRDefault="004E1AD0" w:rsidP="00CA01C8">
      <w:pPr>
        <w:jc w:val="both"/>
        <w:rPr>
          <w:rFonts w:cstheme="minorHAnsi"/>
          <w:sz w:val="28"/>
          <w:szCs w:val="28"/>
          <w:u w:val="single"/>
        </w:rPr>
      </w:pPr>
      <w:r>
        <w:rPr>
          <w:rFonts w:cstheme="minorHAnsi"/>
          <w:sz w:val="28"/>
          <w:szCs w:val="28"/>
          <w:u w:val="single"/>
        </w:rPr>
        <w:t xml:space="preserve">Regidor Alfredo Fierros </w:t>
      </w:r>
      <w:r w:rsidR="00CA01C8">
        <w:rPr>
          <w:rFonts w:cstheme="minorHAnsi"/>
          <w:sz w:val="28"/>
          <w:szCs w:val="28"/>
          <w:u w:val="single"/>
        </w:rPr>
        <w:t xml:space="preserve"> González</w:t>
      </w:r>
    </w:p>
    <w:p w:rsidR="00CA01C8" w:rsidRDefault="00CA01C8" w:rsidP="00CA01C8">
      <w:pPr>
        <w:jc w:val="both"/>
        <w:rPr>
          <w:rFonts w:cstheme="minorHAnsi"/>
          <w:sz w:val="28"/>
          <w:szCs w:val="28"/>
          <w:u w:val="single"/>
        </w:rPr>
      </w:pPr>
    </w:p>
    <w:p w:rsidR="00A86C57" w:rsidRDefault="00A86C57" w:rsidP="00CA01C8">
      <w:pPr>
        <w:jc w:val="both"/>
        <w:rPr>
          <w:rFonts w:cstheme="minorHAnsi"/>
          <w:sz w:val="28"/>
          <w:szCs w:val="28"/>
          <w:u w:val="single"/>
        </w:rPr>
      </w:pPr>
    </w:p>
    <w:p w:rsidR="00CA01C8" w:rsidRPr="00A86C57" w:rsidRDefault="00CA01C8" w:rsidP="00CA01C8">
      <w:pPr>
        <w:jc w:val="both"/>
        <w:rPr>
          <w:rFonts w:cstheme="minorHAnsi"/>
          <w:b/>
          <w:sz w:val="28"/>
          <w:szCs w:val="28"/>
          <w:u w:val="single"/>
        </w:rPr>
      </w:pPr>
      <w:r w:rsidRPr="00A86C57">
        <w:rPr>
          <w:rFonts w:cstheme="minorHAnsi"/>
          <w:b/>
          <w:sz w:val="28"/>
          <w:szCs w:val="28"/>
          <w:u w:val="single"/>
        </w:rPr>
        <w:t>Director de Actas y Acuerdos</w:t>
      </w:r>
      <w:r w:rsidR="00A86C57" w:rsidRPr="00A86C57">
        <w:rPr>
          <w:rFonts w:cstheme="minorHAnsi"/>
          <w:b/>
          <w:sz w:val="28"/>
          <w:szCs w:val="28"/>
          <w:u w:val="single"/>
        </w:rPr>
        <w:t>.</w:t>
      </w:r>
    </w:p>
    <w:p w:rsidR="00A86C57" w:rsidRDefault="00A86C57" w:rsidP="00CA01C8">
      <w:pPr>
        <w:jc w:val="both"/>
        <w:rPr>
          <w:rFonts w:cstheme="minorHAnsi"/>
          <w:sz w:val="28"/>
          <w:szCs w:val="28"/>
          <w:u w:val="single"/>
        </w:rPr>
      </w:pPr>
    </w:p>
    <w:p w:rsidR="00A86C57" w:rsidRDefault="00A86C57" w:rsidP="00CA01C8">
      <w:pPr>
        <w:jc w:val="both"/>
        <w:rPr>
          <w:rFonts w:cstheme="minorHAnsi"/>
          <w:sz w:val="28"/>
          <w:szCs w:val="28"/>
          <w:u w:val="single"/>
        </w:rPr>
      </w:pPr>
    </w:p>
    <w:p w:rsidR="00CA01C8" w:rsidRDefault="00CA01C8" w:rsidP="00CA01C8">
      <w:pPr>
        <w:jc w:val="both"/>
        <w:rPr>
          <w:rFonts w:cstheme="minorHAnsi"/>
          <w:sz w:val="28"/>
          <w:szCs w:val="28"/>
          <w:u w:val="single"/>
        </w:rPr>
      </w:pPr>
      <w:r>
        <w:rPr>
          <w:rFonts w:cstheme="minorHAnsi"/>
          <w:sz w:val="28"/>
          <w:szCs w:val="28"/>
          <w:u w:val="single"/>
        </w:rPr>
        <w:t>Mtra. EikoYomaKiu Tenorio Acosta</w:t>
      </w:r>
    </w:p>
    <w:p w:rsidR="00CA01C8" w:rsidRDefault="00CA01C8" w:rsidP="00CA01C8">
      <w:pPr>
        <w:spacing w:line="360" w:lineRule="auto"/>
        <w:rPr>
          <w:rFonts w:cstheme="minorHAnsi"/>
          <w:b/>
          <w:sz w:val="28"/>
          <w:szCs w:val="28"/>
          <w:u w:val="single"/>
        </w:rPr>
      </w:pPr>
    </w:p>
    <w:p w:rsidR="004E1AD0" w:rsidRDefault="004E1AD0" w:rsidP="00CA01C8">
      <w:pPr>
        <w:rPr>
          <w:sz w:val="16"/>
          <w:szCs w:val="16"/>
        </w:rPr>
      </w:pPr>
    </w:p>
    <w:p w:rsidR="00CA01C8" w:rsidRDefault="00CA01C8" w:rsidP="00E7646E">
      <w:pPr>
        <w:jc w:val="both"/>
        <w:rPr>
          <w:sz w:val="16"/>
          <w:szCs w:val="16"/>
        </w:rPr>
      </w:pPr>
      <w:r>
        <w:rPr>
          <w:sz w:val="16"/>
          <w:szCs w:val="16"/>
        </w:rPr>
        <w:t>E</w:t>
      </w:r>
      <w:r w:rsidRPr="0065048B">
        <w:rPr>
          <w:sz w:val="16"/>
          <w:szCs w:val="16"/>
        </w:rPr>
        <w:t>stas firmas corres</w:t>
      </w:r>
      <w:r w:rsidR="004E1AD0">
        <w:rPr>
          <w:sz w:val="16"/>
          <w:szCs w:val="16"/>
        </w:rPr>
        <w:t xml:space="preserve">ponden a la Sesión </w:t>
      </w:r>
      <w:r w:rsidRPr="0065048B">
        <w:rPr>
          <w:sz w:val="16"/>
          <w:szCs w:val="16"/>
        </w:rPr>
        <w:t xml:space="preserve"> de la Comisión Edilicia de Servicios Públicos Municipales y  de la Comisión</w:t>
      </w:r>
    </w:p>
    <w:p w:rsidR="00CA01C8" w:rsidRDefault="00CA01C8" w:rsidP="00E7646E">
      <w:pPr>
        <w:jc w:val="both"/>
        <w:rPr>
          <w:sz w:val="16"/>
          <w:szCs w:val="16"/>
        </w:rPr>
      </w:pPr>
      <w:r>
        <w:rPr>
          <w:sz w:val="16"/>
          <w:szCs w:val="16"/>
        </w:rPr>
        <w:t>Socioeconómi</w:t>
      </w:r>
      <w:r w:rsidR="004E1AD0">
        <w:rPr>
          <w:sz w:val="16"/>
          <w:szCs w:val="16"/>
        </w:rPr>
        <w:t>ca y Urbana, celebrada el día 06 de Jul</w:t>
      </w:r>
      <w:r>
        <w:rPr>
          <w:sz w:val="16"/>
          <w:szCs w:val="16"/>
        </w:rPr>
        <w:t>io de 2018 dos mil dieciocho</w:t>
      </w:r>
      <w:r w:rsidRPr="0065048B">
        <w:rPr>
          <w:sz w:val="16"/>
          <w:szCs w:val="16"/>
        </w:rPr>
        <w:t xml:space="preserve"> --------------------</w:t>
      </w:r>
      <w:r w:rsidR="00E7646E">
        <w:rPr>
          <w:sz w:val="16"/>
          <w:szCs w:val="16"/>
        </w:rPr>
        <w:t>----------------------</w:t>
      </w:r>
    </w:p>
    <w:p w:rsidR="0043562B" w:rsidRDefault="0043562B" w:rsidP="00E7646E">
      <w:pPr>
        <w:jc w:val="both"/>
        <w:rPr>
          <w:sz w:val="16"/>
          <w:szCs w:val="16"/>
        </w:rPr>
      </w:pPr>
    </w:p>
    <w:p w:rsidR="0043562B" w:rsidRDefault="0043562B" w:rsidP="00E7646E">
      <w:pPr>
        <w:jc w:val="both"/>
        <w:rPr>
          <w:sz w:val="16"/>
          <w:szCs w:val="16"/>
        </w:rPr>
      </w:pPr>
    </w:p>
    <w:p w:rsidR="0043562B" w:rsidRDefault="0043562B" w:rsidP="00E7646E">
      <w:pPr>
        <w:jc w:val="both"/>
        <w:rPr>
          <w:sz w:val="16"/>
          <w:szCs w:val="16"/>
        </w:rPr>
      </w:pPr>
    </w:p>
    <w:p w:rsidR="0043562B" w:rsidRDefault="0043562B" w:rsidP="00E7646E">
      <w:pPr>
        <w:jc w:val="both"/>
        <w:rPr>
          <w:sz w:val="16"/>
          <w:szCs w:val="16"/>
        </w:rPr>
      </w:pPr>
    </w:p>
    <w:p w:rsidR="0043562B" w:rsidRDefault="0043562B" w:rsidP="00E7646E">
      <w:pPr>
        <w:jc w:val="both"/>
        <w:rPr>
          <w:sz w:val="16"/>
          <w:szCs w:val="16"/>
        </w:rPr>
      </w:pPr>
    </w:p>
    <w:p w:rsidR="0043562B" w:rsidRDefault="0043562B" w:rsidP="00E7646E">
      <w:pPr>
        <w:jc w:val="both"/>
        <w:rPr>
          <w:sz w:val="16"/>
          <w:szCs w:val="16"/>
        </w:rPr>
      </w:pPr>
    </w:p>
    <w:p w:rsidR="0043562B" w:rsidRDefault="0043562B" w:rsidP="00E7646E">
      <w:pPr>
        <w:jc w:val="both"/>
        <w:rPr>
          <w:sz w:val="16"/>
          <w:szCs w:val="16"/>
        </w:rPr>
      </w:pPr>
    </w:p>
    <w:p w:rsidR="0043562B" w:rsidRDefault="0043562B" w:rsidP="00E7646E">
      <w:pPr>
        <w:jc w:val="both"/>
        <w:rPr>
          <w:sz w:val="16"/>
          <w:szCs w:val="16"/>
        </w:rPr>
      </w:pPr>
    </w:p>
    <w:p w:rsidR="0043562B" w:rsidRDefault="0043562B" w:rsidP="00E7646E">
      <w:pPr>
        <w:jc w:val="both"/>
        <w:rPr>
          <w:sz w:val="16"/>
          <w:szCs w:val="16"/>
        </w:rPr>
      </w:pPr>
    </w:p>
    <w:p w:rsidR="0043562B" w:rsidRDefault="0043562B" w:rsidP="00E7646E">
      <w:pPr>
        <w:jc w:val="both"/>
        <w:rPr>
          <w:sz w:val="16"/>
          <w:szCs w:val="16"/>
        </w:rPr>
      </w:pPr>
    </w:p>
    <w:p w:rsidR="0043562B" w:rsidRDefault="0043562B" w:rsidP="00E7646E">
      <w:pPr>
        <w:jc w:val="both"/>
        <w:rPr>
          <w:sz w:val="16"/>
          <w:szCs w:val="16"/>
        </w:rPr>
      </w:pPr>
    </w:p>
    <w:p w:rsidR="0043562B" w:rsidRDefault="0043562B" w:rsidP="00E7646E">
      <w:pPr>
        <w:jc w:val="both"/>
        <w:rPr>
          <w:sz w:val="16"/>
          <w:szCs w:val="16"/>
        </w:rPr>
      </w:pPr>
    </w:p>
    <w:p w:rsidR="0043562B" w:rsidRDefault="0043562B" w:rsidP="00E7646E">
      <w:pPr>
        <w:jc w:val="both"/>
        <w:rPr>
          <w:sz w:val="16"/>
          <w:szCs w:val="16"/>
        </w:rPr>
      </w:pPr>
    </w:p>
    <w:p w:rsidR="0043562B" w:rsidRDefault="0043562B" w:rsidP="00E7646E">
      <w:pPr>
        <w:jc w:val="both"/>
        <w:rPr>
          <w:sz w:val="16"/>
          <w:szCs w:val="16"/>
        </w:rPr>
      </w:pPr>
    </w:p>
    <w:p w:rsidR="0043562B" w:rsidRDefault="0043562B" w:rsidP="00E7646E">
      <w:pPr>
        <w:jc w:val="both"/>
        <w:rPr>
          <w:sz w:val="16"/>
          <w:szCs w:val="16"/>
        </w:rPr>
      </w:pPr>
    </w:p>
    <w:p w:rsidR="0043562B" w:rsidRDefault="0043562B" w:rsidP="00E7646E">
      <w:pPr>
        <w:jc w:val="both"/>
        <w:rPr>
          <w:rFonts w:asciiTheme="minorHAnsi" w:eastAsiaTheme="minorHAnsi" w:hAnsiTheme="minorHAnsi" w:cstheme="minorBidi"/>
          <w:sz w:val="16"/>
          <w:szCs w:val="16"/>
          <w:lang w:eastAsia="en-US"/>
        </w:rPr>
      </w:pPr>
    </w:p>
    <w:p w:rsidR="0043562B" w:rsidRDefault="0043562B" w:rsidP="00E7646E">
      <w:pPr>
        <w:jc w:val="both"/>
        <w:rPr>
          <w:rFonts w:asciiTheme="minorHAnsi" w:eastAsiaTheme="minorHAnsi" w:hAnsiTheme="minorHAnsi" w:cstheme="minorBidi"/>
          <w:sz w:val="16"/>
          <w:szCs w:val="16"/>
          <w:lang w:eastAsia="en-US"/>
        </w:rPr>
      </w:pPr>
    </w:p>
    <w:p w:rsidR="0043562B" w:rsidRDefault="0043562B" w:rsidP="00E7646E">
      <w:pPr>
        <w:jc w:val="both"/>
        <w:rPr>
          <w:rFonts w:asciiTheme="minorHAnsi" w:eastAsiaTheme="minorHAnsi" w:hAnsiTheme="minorHAnsi" w:cstheme="minorBidi"/>
          <w:sz w:val="16"/>
          <w:szCs w:val="16"/>
          <w:lang w:eastAsia="en-US"/>
        </w:rPr>
      </w:pPr>
    </w:p>
    <w:p w:rsidR="0043562B" w:rsidRDefault="0043562B" w:rsidP="00E7646E">
      <w:pPr>
        <w:jc w:val="both"/>
        <w:rPr>
          <w:rFonts w:asciiTheme="minorHAnsi" w:eastAsiaTheme="minorHAnsi" w:hAnsiTheme="minorHAnsi" w:cstheme="minorBidi"/>
          <w:sz w:val="16"/>
          <w:szCs w:val="16"/>
          <w:lang w:eastAsia="en-US"/>
        </w:rPr>
      </w:pPr>
    </w:p>
    <w:p w:rsidR="0043562B" w:rsidRDefault="0043562B" w:rsidP="00E7646E">
      <w:pPr>
        <w:jc w:val="both"/>
        <w:rPr>
          <w:rFonts w:asciiTheme="minorHAnsi" w:eastAsiaTheme="minorHAnsi" w:hAnsiTheme="minorHAnsi" w:cstheme="minorBidi"/>
          <w:sz w:val="16"/>
          <w:szCs w:val="16"/>
          <w:lang w:eastAsia="en-US"/>
        </w:rPr>
      </w:pPr>
    </w:p>
    <w:p w:rsidR="0043562B" w:rsidRDefault="0043562B" w:rsidP="00E7646E">
      <w:pPr>
        <w:jc w:val="both"/>
        <w:rPr>
          <w:rFonts w:asciiTheme="minorHAnsi" w:eastAsiaTheme="minorHAnsi" w:hAnsiTheme="minorHAnsi" w:cstheme="minorBidi"/>
          <w:sz w:val="16"/>
          <w:szCs w:val="16"/>
          <w:lang w:eastAsia="en-US"/>
        </w:rPr>
      </w:pPr>
    </w:p>
    <w:p w:rsidR="0043562B" w:rsidRDefault="0043562B" w:rsidP="00E7646E">
      <w:pPr>
        <w:jc w:val="both"/>
        <w:rPr>
          <w:rFonts w:asciiTheme="minorHAnsi" w:eastAsiaTheme="minorHAnsi" w:hAnsiTheme="minorHAnsi" w:cstheme="minorBidi"/>
          <w:sz w:val="16"/>
          <w:szCs w:val="16"/>
          <w:lang w:eastAsia="en-US"/>
        </w:rPr>
      </w:pPr>
    </w:p>
    <w:p w:rsidR="0043562B" w:rsidRDefault="0043562B" w:rsidP="00E7646E">
      <w:pPr>
        <w:jc w:val="both"/>
        <w:rPr>
          <w:rFonts w:asciiTheme="minorHAnsi" w:eastAsiaTheme="minorHAnsi" w:hAnsiTheme="minorHAnsi" w:cstheme="minorBidi"/>
          <w:sz w:val="16"/>
          <w:szCs w:val="16"/>
          <w:lang w:eastAsia="en-US"/>
        </w:rPr>
      </w:pPr>
    </w:p>
    <w:p w:rsidR="0043562B" w:rsidRDefault="0043562B" w:rsidP="00E7646E">
      <w:pPr>
        <w:jc w:val="both"/>
        <w:rPr>
          <w:rFonts w:asciiTheme="minorHAnsi" w:eastAsiaTheme="minorHAnsi" w:hAnsiTheme="minorHAnsi" w:cstheme="minorBidi"/>
          <w:sz w:val="16"/>
          <w:szCs w:val="16"/>
          <w:lang w:eastAsia="en-US"/>
        </w:rPr>
      </w:pPr>
    </w:p>
    <w:sectPr w:rsidR="0043562B" w:rsidSect="00F03C9D">
      <w:footerReference w:type="default" r:id="rId7"/>
      <w:pgSz w:w="12240" w:h="15840"/>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959" w:rsidRDefault="006C1959">
      <w:r>
        <w:separator/>
      </w:r>
    </w:p>
  </w:endnote>
  <w:endnote w:type="continuationSeparator" w:id="1">
    <w:p w:rsidR="006C1959" w:rsidRDefault="006C1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2774"/>
      <w:gridCol w:w="4072"/>
      <w:gridCol w:w="2775"/>
    </w:tblGrid>
    <w:tr w:rsidR="009E7EBC">
      <w:trPr>
        <w:trHeight w:val="151"/>
      </w:trPr>
      <w:tc>
        <w:tcPr>
          <w:tcW w:w="2250" w:type="pct"/>
          <w:tcBorders>
            <w:bottom w:val="single" w:sz="4" w:space="0" w:color="5B9BD5" w:themeColor="accent1"/>
          </w:tcBorders>
        </w:tcPr>
        <w:p w:rsidR="009E7EBC" w:rsidRDefault="006C1959">
          <w:pPr>
            <w:pStyle w:val="Encabezado"/>
            <w:rPr>
              <w:rFonts w:asciiTheme="majorHAnsi" w:eastAsiaTheme="majorEastAsia" w:hAnsiTheme="majorHAnsi" w:cstheme="majorBidi"/>
              <w:b/>
              <w:bCs/>
            </w:rPr>
          </w:pPr>
        </w:p>
      </w:tc>
      <w:tc>
        <w:tcPr>
          <w:tcW w:w="500" w:type="pct"/>
          <w:vMerge w:val="restart"/>
          <w:noWrap/>
          <w:vAlign w:val="center"/>
        </w:tcPr>
        <w:p w:rsidR="009E7EBC" w:rsidRDefault="00CA01C8">
          <w:pPr>
            <w:pStyle w:val="Sinespaciado"/>
            <w:rPr>
              <w:rFonts w:asciiTheme="majorHAnsi" w:hAnsiTheme="majorHAnsi"/>
            </w:rPr>
          </w:pPr>
          <w:r>
            <w:t>Comisión de Servicios Públicos Municipales</w:t>
          </w:r>
        </w:p>
      </w:tc>
      <w:tc>
        <w:tcPr>
          <w:tcW w:w="2250" w:type="pct"/>
          <w:tcBorders>
            <w:bottom w:val="single" w:sz="4" w:space="0" w:color="5B9BD5" w:themeColor="accent1"/>
          </w:tcBorders>
        </w:tcPr>
        <w:p w:rsidR="009E7EBC" w:rsidRDefault="006C1959">
          <w:pPr>
            <w:pStyle w:val="Encabezado"/>
            <w:rPr>
              <w:rFonts w:asciiTheme="majorHAnsi" w:eastAsiaTheme="majorEastAsia" w:hAnsiTheme="majorHAnsi" w:cstheme="majorBidi"/>
              <w:b/>
              <w:bCs/>
            </w:rPr>
          </w:pPr>
        </w:p>
      </w:tc>
    </w:tr>
    <w:tr w:rsidR="009E7EBC">
      <w:trPr>
        <w:trHeight w:val="150"/>
      </w:trPr>
      <w:tc>
        <w:tcPr>
          <w:tcW w:w="2250" w:type="pct"/>
          <w:tcBorders>
            <w:top w:val="single" w:sz="4" w:space="0" w:color="5B9BD5" w:themeColor="accent1"/>
          </w:tcBorders>
        </w:tcPr>
        <w:p w:rsidR="009E7EBC" w:rsidRDefault="006C1959">
          <w:pPr>
            <w:pStyle w:val="Encabezado"/>
            <w:rPr>
              <w:rFonts w:asciiTheme="majorHAnsi" w:eastAsiaTheme="majorEastAsia" w:hAnsiTheme="majorHAnsi" w:cstheme="majorBidi"/>
              <w:b/>
              <w:bCs/>
            </w:rPr>
          </w:pPr>
        </w:p>
      </w:tc>
      <w:tc>
        <w:tcPr>
          <w:tcW w:w="500" w:type="pct"/>
          <w:vMerge/>
        </w:tcPr>
        <w:p w:rsidR="009E7EBC" w:rsidRDefault="006C1959">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rsidR="009E7EBC" w:rsidRDefault="006C1959">
          <w:pPr>
            <w:pStyle w:val="Encabezado"/>
            <w:rPr>
              <w:rFonts w:asciiTheme="majorHAnsi" w:eastAsiaTheme="majorEastAsia" w:hAnsiTheme="majorHAnsi" w:cstheme="majorBidi"/>
              <w:b/>
              <w:bCs/>
            </w:rPr>
          </w:pPr>
        </w:p>
      </w:tc>
    </w:tr>
  </w:tbl>
  <w:p w:rsidR="009E7EBC" w:rsidRDefault="006C19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959" w:rsidRDefault="006C1959">
      <w:r>
        <w:separator/>
      </w:r>
    </w:p>
  </w:footnote>
  <w:footnote w:type="continuationSeparator" w:id="1">
    <w:p w:rsidR="006C1959" w:rsidRDefault="006C19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CA01C8"/>
    <w:rsid w:val="000865D5"/>
    <w:rsid w:val="000D2727"/>
    <w:rsid w:val="00113682"/>
    <w:rsid w:val="00193FEA"/>
    <w:rsid w:val="001D371F"/>
    <w:rsid w:val="002108BB"/>
    <w:rsid w:val="00216D8B"/>
    <w:rsid w:val="002C1CF7"/>
    <w:rsid w:val="002F636F"/>
    <w:rsid w:val="003151F0"/>
    <w:rsid w:val="003264E7"/>
    <w:rsid w:val="00332689"/>
    <w:rsid w:val="003478C0"/>
    <w:rsid w:val="0043562B"/>
    <w:rsid w:val="00445099"/>
    <w:rsid w:val="00446054"/>
    <w:rsid w:val="004461FA"/>
    <w:rsid w:val="004620F7"/>
    <w:rsid w:val="0046432A"/>
    <w:rsid w:val="004A3528"/>
    <w:rsid w:val="004E1AD0"/>
    <w:rsid w:val="005A0D90"/>
    <w:rsid w:val="005A50FD"/>
    <w:rsid w:val="005F2CFB"/>
    <w:rsid w:val="0060514C"/>
    <w:rsid w:val="006726A8"/>
    <w:rsid w:val="006A504E"/>
    <w:rsid w:val="006C1959"/>
    <w:rsid w:val="007802B6"/>
    <w:rsid w:val="007C3FC0"/>
    <w:rsid w:val="007F2A97"/>
    <w:rsid w:val="00890774"/>
    <w:rsid w:val="00896528"/>
    <w:rsid w:val="0097380A"/>
    <w:rsid w:val="0098347B"/>
    <w:rsid w:val="009D5555"/>
    <w:rsid w:val="00A82953"/>
    <w:rsid w:val="00A8364F"/>
    <w:rsid w:val="00A86C57"/>
    <w:rsid w:val="00B661D9"/>
    <w:rsid w:val="00C15C2C"/>
    <w:rsid w:val="00C32108"/>
    <w:rsid w:val="00C37267"/>
    <w:rsid w:val="00C70B84"/>
    <w:rsid w:val="00CA01C8"/>
    <w:rsid w:val="00CA03A3"/>
    <w:rsid w:val="00D52F8E"/>
    <w:rsid w:val="00D905AF"/>
    <w:rsid w:val="00E20D02"/>
    <w:rsid w:val="00E34304"/>
    <w:rsid w:val="00E52318"/>
    <w:rsid w:val="00E7646E"/>
    <w:rsid w:val="00F03C9D"/>
    <w:rsid w:val="00F655CF"/>
    <w:rsid w:val="00F87765"/>
    <w:rsid w:val="00F949F0"/>
    <w:rsid w:val="00FA1DAD"/>
    <w:rsid w:val="00FA6EF5"/>
    <w:rsid w:val="00FF30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C8"/>
    <w:pPr>
      <w:spacing w:after="0" w:line="240" w:lineRule="auto"/>
    </w:pPr>
    <w:rPr>
      <w:rFonts w:ascii="Calibri" w:eastAsia="Calibri" w:hAnsi="Calibri"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01C8"/>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A01C8"/>
  </w:style>
  <w:style w:type="paragraph" w:styleId="Piedepgina">
    <w:name w:val="footer"/>
    <w:basedOn w:val="Normal"/>
    <w:link w:val="PiedepginaCar"/>
    <w:uiPriority w:val="99"/>
    <w:unhideWhenUsed/>
    <w:rsid w:val="00CA01C8"/>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A01C8"/>
  </w:style>
  <w:style w:type="paragraph" w:styleId="Sinespaciado">
    <w:name w:val="No Spacing"/>
    <w:link w:val="SinespaciadoCar"/>
    <w:uiPriority w:val="1"/>
    <w:qFormat/>
    <w:rsid w:val="00CA01C8"/>
    <w:pPr>
      <w:spacing w:after="0" w:line="240" w:lineRule="auto"/>
    </w:pPr>
  </w:style>
  <w:style w:type="character" w:customStyle="1" w:styleId="SinespaciadoCar">
    <w:name w:val="Sin espaciado Car"/>
    <w:basedOn w:val="Fuentedeprrafopredeter"/>
    <w:link w:val="Sinespaciado"/>
    <w:uiPriority w:val="1"/>
    <w:rsid w:val="00CA01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105D-79EF-4B17-9032-E33F3C96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Pages>
  <Words>2655</Words>
  <Characters>14604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regorlando</cp:lastModifiedBy>
  <cp:revision>26</cp:revision>
  <cp:lastPrinted>2018-07-30T18:24:00Z</cp:lastPrinted>
  <dcterms:created xsi:type="dcterms:W3CDTF">2018-07-23T14:51:00Z</dcterms:created>
  <dcterms:modified xsi:type="dcterms:W3CDTF">2018-07-30T18:32:00Z</dcterms:modified>
</cp:coreProperties>
</file>