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7A9" w:rsidRPr="00D23A5D" w:rsidRDefault="00F347A9" w:rsidP="00F347A9">
      <w:pPr>
        <w:spacing w:line="240" w:lineRule="auto"/>
        <w:jc w:val="right"/>
        <w:rPr>
          <w:rFonts w:ascii="Arial" w:hAnsi="Arial" w:cs="Arial"/>
          <w:sz w:val="24"/>
          <w:szCs w:val="24"/>
          <w:u w:val="single"/>
        </w:rPr>
      </w:pPr>
      <w:r w:rsidRPr="00D23A5D">
        <w:rPr>
          <w:rFonts w:ascii="Arial" w:hAnsi="Arial" w:cs="Arial"/>
          <w:noProof/>
          <w:sz w:val="24"/>
          <w:szCs w:val="24"/>
          <w:lang w:eastAsia="es-MX"/>
        </w:rPr>
        <w:drawing>
          <wp:anchor distT="0" distB="0" distL="114300" distR="114300" simplePos="0" relativeHeight="251661312" behindDoc="1" locked="0" layoutInCell="1" allowOverlap="1" wp14:anchorId="25214854" wp14:editId="08E08241">
            <wp:simplePos x="0" y="0"/>
            <wp:positionH relativeFrom="column">
              <wp:posOffset>3685540</wp:posOffset>
            </wp:positionH>
            <wp:positionV relativeFrom="paragraph">
              <wp:posOffset>-414020</wp:posOffset>
            </wp:positionV>
            <wp:extent cx="2359025" cy="666750"/>
            <wp:effectExtent l="0" t="0" r="3175" b="0"/>
            <wp:wrapNone/>
            <wp:docPr id="2" name="Imagen 2" descr="Descripción: 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pic:spPr>
                </pic:pic>
              </a:graphicData>
            </a:graphic>
            <wp14:sizeRelH relativeFrom="page">
              <wp14:pctWidth>0</wp14:pctWidth>
            </wp14:sizeRelH>
            <wp14:sizeRelV relativeFrom="page">
              <wp14:pctHeight>0</wp14:pctHeight>
            </wp14:sizeRelV>
          </wp:anchor>
        </w:drawing>
      </w:r>
      <w:r w:rsidRPr="00D23A5D">
        <w:rPr>
          <w:rFonts w:ascii="Arial" w:hAnsi="Arial" w:cs="Arial"/>
          <w:sz w:val="24"/>
          <w:szCs w:val="24"/>
          <w:u w:val="single"/>
        </w:rPr>
        <w:t xml:space="preserve"> </w:t>
      </w:r>
    </w:p>
    <w:p w:rsidR="00F347A9" w:rsidRDefault="00F347A9" w:rsidP="00F347A9">
      <w:pPr>
        <w:spacing w:after="0" w:line="240" w:lineRule="auto"/>
        <w:jc w:val="center"/>
        <w:rPr>
          <w:rFonts w:ascii="Arial" w:hAnsi="Arial" w:cs="Arial"/>
          <w:b/>
          <w:noProof/>
          <w:sz w:val="26"/>
          <w:szCs w:val="26"/>
          <w:lang w:eastAsia="es-MX"/>
        </w:rPr>
      </w:pPr>
    </w:p>
    <w:p w:rsidR="00F347A9" w:rsidRDefault="00F347A9" w:rsidP="00F347A9">
      <w:pPr>
        <w:spacing w:after="0" w:line="240" w:lineRule="auto"/>
        <w:jc w:val="center"/>
        <w:rPr>
          <w:rFonts w:ascii="Arial" w:hAnsi="Arial" w:cs="Arial"/>
          <w:b/>
          <w:sz w:val="26"/>
          <w:szCs w:val="26"/>
        </w:rPr>
      </w:pPr>
      <w:r w:rsidRPr="00E474A0">
        <w:rPr>
          <w:rFonts w:ascii="Arial" w:hAnsi="Arial" w:cs="Arial"/>
          <w:b/>
          <w:noProof/>
          <w:sz w:val="26"/>
          <w:szCs w:val="26"/>
          <w:lang w:eastAsia="es-MX"/>
        </w:rPr>
        <w:t xml:space="preserve">Minuta de </w:t>
      </w:r>
      <w:r w:rsidRPr="00E474A0">
        <w:rPr>
          <w:rFonts w:ascii="Arial" w:hAnsi="Arial" w:cs="Arial"/>
          <w:b/>
          <w:sz w:val="26"/>
          <w:szCs w:val="26"/>
        </w:rPr>
        <w:t>la Sesión de Comisión Edilicia</w:t>
      </w:r>
    </w:p>
    <w:p w:rsidR="00F347A9" w:rsidRDefault="00F347A9" w:rsidP="00F347A9">
      <w:pPr>
        <w:spacing w:after="0" w:line="240" w:lineRule="auto"/>
        <w:jc w:val="center"/>
        <w:rPr>
          <w:rFonts w:ascii="Arial" w:hAnsi="Arial" w:cs="Arial"/>
          <w:b/>
          <w:sz w:val="26"/>
          <w:szCs w:val="26"/>
        </w:rPr>
      </w:pPr>
      <w:r w:rsidRPr="00E474A0">
        <w:rPr>
          <w:rFonts w:ascii="Arial" w:hAnsi="Arial" w:cs="Arial"/>
          <w:b/>
          <w:sz w:val="26"/>
          <w:szCs w:val="26"/>
        </w:rPr>
        <w:t>Hacienda Patrimonio y Presupuesto</w:t>
      </w:r>
    </w:p>
    <w:p w:rsidR="00F347A9" w:rsidRDefault="00F347A9" w:rsidP="00F347A9">
      <w:pPr>
        <w:pStyle w:val="Sinespaciado"/>
        <w:jc w:val="center"/>
        <w:rPr>
          <w:rFonts w:ascii="Arial" w:hAnsi="Arial" w:cs="Arial"/>
          <w:b/>
          <w:sz w:val="26"/>
          <w:szCs w:val="26"/>
        </w:rPr>
      </w:pPr>
      <w:r>
        <w:rPr>
          <w:rFonts w:ascii="Arial" w:hAnsi="Arial" w:cs="Arial"/>
          <w:b/>
          <w:sz w:val="26"/>
          <w:szCs w:val="26"/>
        </w:rPr>
        <w:t xml:space="preserve">Viernes 20 de Julio </w:t>
      </w:r>
      <w:r w:rsidRPr="00E474A0">
        <w:rPr>
          <w:rFonts w:ascii="Arial" w:hAnsi="Arial" w:cs="Arial"/>
          <w:b/>
          <w:sz w:val="26"/>
          <w:szCs w:val="26"/>
        </w:rPr>
        <w:t>del 2018.</w:t>
      </w:r>
    </w:p>
    <w:p w:rsidR="00F347A9" w:rsidRDefault="00F347A9" w:rsidP="00F347A9">
      <w:pPr>
        <w:pStyle w:val="Sinespaciado"/>
        <w:jc w:val="both"/>
        <w:rPr>
          <w:rFonts w:ascii="Arial" w:hAnsi="Arial" w:cs="Arial"/>
          <w:b/>
          <w:sz w:val="26"/>
          <w:szCs w:val="26"/>
        </w:rPr>
      </w:pPr>
    </w:p>
    <w:p w:rsidR="00CF107A" w:rsidRDefault="00CF107A" w:rsidP="00F347A9">
      <w:pPr>
        <w:pStyle w:val="Sinespaciado"/>
        <w:jc w:val="both"/>
        <w:rPr>
          <w:rFonts w:ascii="Verdana" w:hAnsi="Verdana" w:cs="Arial"/>
          <w:sz w:val="24"/>
          <w:szCs w:val="24"/>
        </w:rPr>
      </w:pPr>
      <w:r w:rsidRPr="002C03BA">
        <w:rPr>
          <w:rFonts w:ascii="Verdana" w:hAnsi="Verdana" w:cs="Arial"/>
          <w:sz w:val="24"/>
          <w:szCs w:val="24"/>
        </w:rPr>
        <w:t>Buen</w:t>
      </w:r>
      <w:r>
        <w:rPr>
          <w:rFonts w:ascii="Verdana" w:hAnsi="Verdana" w:cs="Arial"/>
          <w:sz w:val="24"/>
          <w:szCs w:val="24"/>
        </w:rPr>
        <w:t>as tardes a todos</w:t>
      </w:r>
      <w:r w:rsidRPr="002C03BA">
        <w:rPr>
          <w:rFonts w:ascii="Verdana" w:hAnsi="Verdana" w:cs="Arial"/>
          <w:sz w:val="24"/>
          <w:szCs w:val="24"/>
        </w:rPr>
        <w:t>,</w:t>
      </w:r>
      <w:r>
        <w:rPr>
          <w:rFonts w:ascii="Verdana" w:hAnsi="Verdana" w:cs="Arial"/>
          <w:sz w:val="24"/>
          <w:szCs w:val="24"/>
        </w:rPr>
        <w:t xml:space="preserve"> Síndico Municipal, Regidores i</w:t>
      </w:r>
      <w:r w:rsidRPr="002C03BA">
        <w:rPr>
          <w:rFonts w:ascii="Verdana" w:hAnsi="Verdana" w:cs="Arial"/>
          <w:sz w:val="24"/>
          <w:szCs w:val="24"/>
        </w:rPr>
        <w:t xml:space="preserve">ntegrantes de esta </w:t>
      </w:r>
      <w:r>
        <w:rPr>
          <w:rFonts w:ascii="Verdana" w:hAnsi="Verdana" w:cs="Arial"/>
          <w:sz w:val="24"/>
          <w:szCs w:val="24"/>
        </w:rPr>
        <w:t>Comisión Edilicia y Directores que nos acompañan,</w:t>
      </w:r>
      <w:r w:rsidR="00A0726D">
        <w:rPr>
          <w:rFonts w:ascii="Verdana" w:hAnsi="Verdana" w:cs="Arial"/>
          <w:sz w:val="24"/>
          <w:szCs w:val="24"/>
        </w:rPr>
        <w:t xml:space="preserve"> y en representación del </w:t>
      </w:r>
      <w:r>
        <w:rPr>
          <w:rFonts w:ascii="Verdana" w:hAnsi="Verdana" w:cs="Arial"/>
          <w:sz w:val="24"/>
          <w:szCs w:val="24"/>
        </w:rPr>
        <w:t>Comisario</w:t>
      </w:r>
      <w:r w:rsidR="00A0726D">
        <w:rPr>
          <w:rFonts w:ascii="Verdana" w:hAnsi="Verdana" w:cs="Arial"/>
          <w:sz w:val="24"/>
          <w:szCs w:val="24"/>
        </w:rPr>
        <w:t xml:space="preserve">  la Directora Técnica María de la Luz</w:t>
      </w:r>
      <w:r w:rsidR="00D2131B">
        <w:rPr>
          <w:rFonts w:ascii="Verdana" w:hAnsi="Verdana" w:cs="Arial"/>
          <w:sz w:val="24"/>
          <w:szCs w:val="24"/>
        </w:rPr>
        <w:t xml:space="preserve"> Duarte</w:t>
      </w:r>
      <w:r>
        <w:rPr>
          <w:rFonts w:ascii="Verdana" w:hAnsi="Verdana" w:cs="Arial"/>
          <w:sz w:val="24"/>
          <w:szCs w:val="24"/>
        </w:rPr>
        <w:t xml:space="preserve">. </w:t>
      </w:r>
    </w:p>
    <w:p w:rsidR="00CF107A" w:rsidRDefault="00CF107A" w:rsidP="00CF107A">
      <w:pPr>
        <w:pStyle w:val="Sinespaciado"/>
        <w:jc w:val="both"/>
        <w:rPr>
          <w:rFonts w:ascii="Verdana" w:hAnsi="Verdana" w:cs="Arial"/>
          <w:sz w:val="24"/>
          <w:szCs w:val="24"/>
        </w:rPr>
      </w:pPr>
    </w:p>
    <w:p w:rsidR="00CF107A" w:rsidRDefault="00CF107A" w:rsidP="00CF107A">
      <w:pPr>
        <w:spacing w:after="0"/>
        <w:jc w:val="both"/>
        <w:rPr>
          <w:rFonts w:ascii="Verdana" w:hAnsi="Verdana" w:cs="Arial"/>
          <w:sz w:val="24"/>
          <w:szCs w:val="24"/>
        </w:rPr>
      </w:pPr>
      <w:r>
        <w:rPr>
          <w:rFonts w:ascii="Verdana" w:hAnsi="Verdana" w:cs="Arial"/>
          <w:sz w:val="24"/>
          <w:szCs w:val="24"/>
        </w:rPr>
        <w:t>Damos cuenta de la Presencia de la Maestra Karina Pulido Avalos en representación de la Directora de Actas y Acuerdos para tomar nota y validar los acuerdos de esta Sesión;</w:t>
      </w:r>
    </w:p>
    <w:p w:rsidR="00CF107A" w:rsidRDefault="00CF107A" w:rsidP="00CF107A">
      <w:pPr>
        <w:spacing w:after="0"/>
        <w:jc w:val="both"/>
        <w:rPr>
          <w:rFonts w:ascii="Verdana" w:hAnsi="Verdana" w:cs="Arial"/>
          <w:sz w:val="24"/>
          <w:szCs w:val="24"/>
        </w:rPr>
      </w:pPr>
      <w:r>
        <w:rPr>
          <w:rFonts w:ascii="Verdana" w:hAnsi="Verdana" w:cs="Arial"/>
          <w:sz w:val="24"/>
          <w:szCs w:val="24"/>
        </w:rPr>
        <w:t xml:space="preserve"> </w:t>
      </w:r>
    </w:p>
    <w:p w:rsidR="00CF107A" w:rsidRDefault="00CF107A" w:rsidP="00CF107A">
      <w:pPr>
        <w:spacing w:after="0"/>
        <w:jc w:val="both"/>
        <w:rPr>
          <w:rFonts w:ascii="Verdana" w:hAnsi="Verdana" w:cs="Arial"/>
          <w:sz w:val="24"/>
          <w:szCs w:val="24"/>
        </w:rPr>
      </w:pPr>
      <w:r>
        <w:rPr>
          <w:rFonts w:ascii="Verdana" w:hAnsi="Verdana" w:cs="Arial"/>
          <w:sz w:val="24"/>
          <w:szCs w:val="24"/>
        </w:rPr>
        <w:t>Compañeros asesores y asistentes,</w:t>
      </w:r>
      <w:r w:rsidRPr="002C03BA">
        <w:rPr>
          <w:rFonts w:ascii="Verdana" w:hAnsi="Verdana" w:cs="Arial"/>
          <w:sz w:val="24"/>
          <w:szCs w:val="24"/>
        </w:rPr>
        <w:t xml:space="preserve"> bienvenidos.</w:t>
      </w:r>
    </w:p>
    <w:p w:rsidR="00CF107A" w:rsidRDefault="00CF107A" w:rsidP="00CF107A">
      <w:pPr>
        <w:spacing w:after="0"/>
        <w:jc w:val="both"/>
        <w:rPr>
          <w:rFonts w:ascii="Verdana" w:hAnsi="Verdana" w:cs="Arial"/>
          <w:sz w:val="24"/>
          <w:szCs w:val="24"/>
        </w:rPr>
      </w:pPr>
    </w:p>
    <w:p w:rsidR="00CF107A" w:rsidRPr="002C03BA" w:rsidRDefault="00CF107A" w:rsidP="00CF107A">
      <w:pPr>
        <w:jc w:val="both"/>
        <w:rPr>
          <w:rFonts w:ascii="Verdana" w:hAnsi="Verdana" w:cs="Arial"/>
          <w:sz w:val="24"/>
          <w:szCs w:val="24"/>
        </w:rPr>
      </w:pPr>
      <w:r w:rsidRPr="002C03BA">
        <w:rPr>
          <w:rFonts w:ascii="Verdana" w:hAnsi="Verdana" w:cs="Arial"/>
          <w:sz w:val="24"/>
          <w:szCs w:val="24"/>
        </w:rPr>
        <w:t>Iniciamos siendo las</w:t>
      </w:r>
      <w:r>
        <w:rPr>
          <w:rFonts w:ascii="Verdana" w:hAnsi="Verdana" w:cs="Arial"/>
          <w:sz w:val="24"/>
          <w:szCs w:val="24"/>
        </w:rPr>
        <w:t xml:space="preserve"> </w:t>
      </w:r>
      <w:r w:rsidRPr="00E93B00">
        <w:rPr>
          <w:rFonts w:ascii="Verdana" w:hAnsi="Verdana" w:cs="Arial"/>
          <w:b/>
          <w:sz w:val="24"/>
          <w:szCs w:val="24"/>
        </w:rPr>
        <w:t>12:</w:t>
      </w:r>
      <w:r w:rsidR="00E93B00">
        <w:rPr>
          <w:rFonts w:ascii="Verdana" w:hAnsi="Verdana" w:cs="Arial"/>
          <w:b/>
          <w:sz w:val="24"/>
          <w:szCs w:val="24"/>
        </w:rPr>
        <w:t>46</w:t>
      </w:r>
      <w:r w:rsidR="007E40DA">
        <w:rPr>
          <w:rFonts w:ascii="Verdana" w:hAnsi="Verdana" w:cs="Arial"/>
          <w:b/>
          <w:sz w:val="24"/>
          <w:szCs w:val="24"/>
        </w:rPr>
        <w:t xml:space="preserve"> pm</w:t>
      </w:r>
      <w:r>
        <w:rPr>
          <w:rFonts w:ascii="Verdana" w:hAnsi="Verdana" w:cs="Arial"/>
          <w:b/>
          <w:sz w:val="24"/>
          <w:szCs w:val="24"/>
        </w:rPr>
        <w:t xml:space="preserve"> </w:t>
      </w:r>
      <w:r w:rsidRPr="002C03BA">
        <w:rPr>
          <w:rFonts w:ascii="Verdana" w:hAnsi="Verdana" w:cs="Arial"/>
          <w:sz w:val="24"/>
          <w:szCs w:val="24"/>
        </w:rPr>
        <w:t>horas a esta Sesión de la Comisión de Hacienda, Patrim</w:t>
      </w:r>
      <w:r>
        <w:rPr>
          <w:rFonts w:ascii="Verdana" w:hAnsi="Verdana" w:cs="Arial"/>
          <w:sz w:val="24"/>
          <w:szCs w:val="24"/>
        </w:rPr>
        <w:t>onio y Presupuesto del día de hoy viernes 20 de julio del 2018</w:t>
      </w:r>
      <w:r w:rsidRPr="002C03BA">
        <w:rPr>
          <w:rFonts w:ascii="Verdana" w:hAnsi="Verdana" w:cs="Arial"/>
          <w:sz w:val="24"/>
          <w:szCs w:val="24"/>
        </w:rPr>
        <w:t>.</w:t>
      </w:r>
    </w:p>
    <w:p w:rsidR="00CF107A" w:rsidRPr="002C03BA" w:rsidRDefault="00CF107A" w:rsidP="00CF107A">
      <w:pPr>
        <w:jc w:val="both"/>
        <w:rPr>
          <w:rFonts w:ascii="Verdana" w:hAnsi="Verdana" w:cs="Arial"/>
          <w:sz w:val="24"/>
          <w:szCs w:val="24"/>
        </w:rPr>
      </w:pPr>
      <w:r w:rsidRPr="002C03BA">
        <w:rPr>
          <w:rFonts w:ascii="Verdana" w:hAnsi="Verdana" w:cs="Arial"/>
          <w:sz w:val="24"/>
          <w:szCs w:val="24"/>
        </w:rPr>
        <w:t xml:space="preserve">Me permito pasar lista de asistencia para la verificación del quórum legal para sesionar. </w:t>
      </w:r>
    </w:p>
    <w:tbl>
      <w:tblPr>
        <w:tblW w:w="7528" w:type="dxa"/>
        <w:tblInd w:w="661" w:type="dxa"/>
        <w:tblCellMar>
          <w:left w:w="70" w:type="dxa"/>
          <w:right w:w="70" w:type="dxa"/>
        </w:tblCellMar>
        <w:tblLook w:val="04A0" w:firstRow="1" w:lastRow="0" w:firstColumn="1" w:lastColumn="0" w:noHBand="0" w:noVBand="1"/>
      </w:tblPr>
      <w:tblGrid>
        <w:gridCol w:w="6031"/>
        <w:gridCol w:w="1497"/>
      </w:tblGrid>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Presidenta María Elena Limón García</w:t>
            </w:r>
          </w:p>
        </w:tc>
        <w:tc>
          <w:tcPr>
            <w:tcW w:w="1497" w:type="dxa"/>
            <w:tcBorders>
              <w:top w:val="single" w:sz="4" w:space="0" w:color="auto"/>
              <w:left w:val="nil"/>
              <w:bottom w:val="single" w:sz="4" w:space="0" w:color="auto"/>
              <w:right w:val="single" w:sz="4" w:space="0" w:color="auto"/>
            </w:tcBorders>
            <w:shd w:val="clear" w:color="auto" w:fill="auto"/>
            <w:noWrap/>
            <w:vAlign w:val="bottom"/>
            <w:hideMark/>
          </w:tcPr>
          <w:p w:rsidR="00CF107A" w:rsidRPr="00326A89" w:rsidRDefault="007E40D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F107A" w:rsidRPr="00326A89" w:rsidTr="007E40D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Síndico Juan David García Camarena</w:t>
            </w:r>
          </w:p>
        </w:tc>
        <w:tc>
          <w:tcPr>
            <w:tcW w:w="1497" w:type="dxa"/>
            <w:tcBorders>
              <w:top w:val="nil"/>
              <w:left w:val="nil"/>
              <w:bottom w:val="single" w:sz="4" w:space="0" w:color="auto"/>
              <w:right w:val="single" w:sz="4" w:space="0" w:color="auto"/>
            </w:tcBorders>
            <w:shd w:val="clear" w:color="auto" w:fill="auto"/>
            <w:noWrap/>
            <w:vAlign w:val="bottom"/>
            <w:hideMark/>
          </w:tcPr>
          <w:p w:rsidR="00CF107A" w:rsidRPr="00326A89" w:rsidRDefault="007E40D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F107A" w:rsidRPr="00326A89" w:rsidTr="007E40D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Adenawer González Fierros</w:t>
            </w:r>
          </w:p>
        </w:tc>
        <w:tc>
          <w:tcPr>
            <w:tcW w:w="1497" w:type="dxa"/>
            <w:tcBorders>
              <w:top w:val="nil"/>
              <w:left w:val="nil"/>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w:t>
            </w:r>
            <w:r w:rsidR="00E93B00">
              <w:rPr>
                <w:rFonts w:ascii="Verdana" w:eastAsia="Times New Roman" w:hAnsi="Verdana" w:cs="Calibri"/>
                <w:color w:val="000000"/>
                <w:sz w:val="24"/>
                <w:szCs w:val="24"/>
                <w:lang w:eastAsia="es-MX"/>
              </w:rPr>
              <w:t>resente</w:t>
            </w:r>
          </w:p>
        </w:tc>
      </w:tr>
      <w:tr w:rsidR="00CF107A" w:rsidRPr="00326A89" w:rsidTr="007E40D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Miguel Carrillo Gómez</w:t>
            </w:r>
          </w:p>
        </w:tc>
        <w:tc>
          <w:tcPr>
            <w:tcW w:w="1497" w:type="dxa"/>
            <w:tcBorders>
              <w:top w:val="nil"/>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F107A" w:rsidRPr="00326A89" w:rsidTr="007E40D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Luis Armando Córdova Díaz</w:t>
            </w:r>
          </w:p>
        </w:tc>
        <w:tc>
          <w:tcPr>
            <w:tcW w:w="1497" w:type="dxa"/>
            <w:tcBorders>
              <w:top w:val="nil"/>
              <w:left w:val="nil"/>
              <w:bottom w:val="single" w:sz="4" w:space="0" w:color="auto"/>
              <w:right w:val="single" w:sz="4" w:space="0" w:color="auto"/>
            </w:tcBorders>
            <w:shd w:val="clear" w:color="auto" w:fill="auto"/>
            <w:noWrap/>
            <w:vAlign w:val="bottom"/>
          </w:tcPr>
          <w:p w:rsidR="00CF107A" w:rsidRPr="00326A89" w:rsidRDefault="007E40D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F107A" w:rsidRPr="00326A89" w:rsidTr="007E40D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Daniela Elizabeth Chávez Estrada</w:t>
            </w:r>
          </w:p>
        </w:tc>
        <w:tc>
          <w:tcPr>
            <w:tcW w:w="1497" w:type="dxa"/>
            <w:tcBorders>
              <w:top w:val="nil"/>
              <w:left w:val="nil"/>
              <w:bottom w:val="single" w:sz="4" w:space="0" w:color="auto"/>
              <w:right w:val="single" w:sz="4" w:space="0" w:color="auto"/>
            </w:tcBorders>
            <w:shd w:val="clear" w:color="auto" w:fill="auto"/>
            <w:noWrap/>
            <w:vAlign w:val="bottom"/>
          </w:tcPr>
          <w:p w:rsidR="00CF107A" w:rsidRPr="00326A89" w:rsidRDefault="007E40D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F107A" w:rsidRPr="00326A89" w:rsidTr="007E40DA">
        <w:trPr>
          <w:trHeight w:val="335"/>
        </w:trPr>
        <w:tc>
          <w:tcPr>
            <w:tcW w:w="6031" w:type="dxa"/>
            <w:tcBorders>
              <w:top w:val="nil"/>
              <w:left w:val="single" w:sz="4" w:space="0" w:color="auto"/>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Marcela Guadalupe Aceves Sánchez</w:t>
            </w:r>
          </w:p>
        </w:tc>
        <w:tc>
          <w:tcPr>
            <w:tcW w:w="1497" w:type="dxa"/>
            <w:tcBorders>
              <w:top w:val="nil"/>
              <w:left w:val="nil"/>
              <w:bottom w:val="single" w:sz="4" w:space="0" w:color="auto"/>
              <w:right w:val="single" w:sz="4" w:space="0" w:color="auto"/>
            </w:tcBorders>
            <w:shd w:val="clear" w:color="auto" w:fill="auto"/>
            <w:noWrap/>
            <w:vAlign w:val="bottom"/>
          </w:tcPr>
          <w:p w:rsidR="00CF107A" w:rsidRPr="00326A89" w:rsidRDefault="007E40D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Alfredo Fierros González</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 Edgar Ricardo Ríos de Loza</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w:t>
            </w:r>
            <w:r w:rsidR="00E93B00">
              <w:rPr>
                <w:rFonts w:ascii="Verdana" w:eastAsia="Times New Roman" w:hAnsi="Verdana" w:cs="Calibri"/>
                <w:color w:val="000000"/>
                <w:sz w:val="24"/>
                <w:szCs w:val="24"/>
                <w:lang w:eastAsia="es-MX"/>
              </w:rPr>
              <w:t>resente</w:t>
            </w:r>
          </w:p>
        </w:tc>
      </w:tr>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Silva Ramírez</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w:t>
            </w:r>
            <w:r w:rsidR="00E93B00">
              <w:rPr>
                <w:rFonts w:ascii="Verdana" w:eastAsia="Times New Roman" w:hAnsi="Verdana" w:cs="Calibri"/>
                <w:color w:val="000000"/>
                <w:sz w:val="24"/>
                <w:szCs w:val="24"/>
                <w:lang w:eastAsia="es-MX"/>
              </w:rPr>
              <w:t>resente</w:t>
            </w:r>
          </w:p>
        </w:tc>
      </w:tr>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7A" w:rsidRDefault="00CF107A" w:rsidP="00984388">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Iván Omar González Solís</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w:t>
            </w:r>
            <w:r w:rsidR="00E93B00">
              <w:rPr>
                <w:rFonts w:ascii="Verdana" w:eastAsia="Times New Roman" w:hAnsi="Verdana" w:cs="Calibri"/>
                <w:color w:val="000000"/>
                <w:sz w:val="24"/>
                <w:szCs w:val="24"/>
                <w:lang w:eastAsia="es-MX"/>
              </w:rPr>
              <w:t>resente</w:t>
            </w:r>
          </w:p>
        </w:tc>
      </w:tr>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7A" w:rsidRDefault="00CF107A" w:rsidP="00984388">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Silvia Natalia Islas</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w:t>
            </w:r>
            <w:r w:rsidR="00E93B00">
              <w:rPr>
                <w:rFonts w:ascii="Verdana" w:eastAsia="Times New Roman" w:hAnsi="Verdana" w:cs="Calibri"/>
                <w:color w:val="000000"/>
                <w:sz w:val="24"/>
                <w:szCs w:val="24"/>
                <w:lang w:eastAsia="es-MX"/>
              </w:rPr>
              <w:t>resente</w:t>
            </w:r>
          </w:p>
        </w:tc>
      </w:tr>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7A" w:rsidRDefault="00CF107A" w:rsidP="00984388">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Rosa Pérez Leal</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7A" w:rsidRDefault="00CF107A" w:rsidP="00984388">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María del Rosario de los Santos Silva</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w:t>
            </w:r>
            <w:r w:rsidR="00E93B00">
              <w:rPr>
                <w:rFonts w:ascii="Verdana" w:eastAsia="Times New Roman" w:hAnsi="Verdana" w:cs="Calibri"/>
                <w:color w:val="000000"/>
                <w:sz w:val="24"/>
                <w:szCs w:val="24"/>
                <w:lang w:eastAsia="es-MX"/>
              </w:rPr>
              <w:t>resente</w:t>
            </w:r>
          </w:p>
        </w:tc>
      </w:tr>
      <w:tr w:rsidR="00CF107A" w:rsidRPr="00326A89" w:rsidTr="007E40DA">
        <w:trPr>
          <w:trHeight w:val="335"/>
        </w:trPr>
        <w:tc>
          <w:tcPr>
            <w:tcW w:w="6031"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BatangChe" w:hAnsi="Verdana" w:cs="Arial"/>
                <w:color w:val="000000"/>
                <w:sz w:val="24"/>
                <w:szCs w:val="24"/>
                <w:lang w:eastAsia="es-MX"/>
              </w:rPr>
            </w:pPr>
            <w:r w:rsidRPr="00326A89">
              <w:rPr>
                <w:rFonts w:ascii="Verdana" w:eastAsia="BatangChe" w:hAnsi="Verdana" w:cs="Arial"/>
                <w:color w:val="000000"/>
                <w:sz w:val="24"/>
                <w:szCs w:val="24"/>
                <w:lang w:eastAsia="es-MX"/>
              </w:rPr>
              <w:t>Regidora Mirna Citlalli Amaya de Luna</w:t>
            </w:r>
          </w:p>
        </w:tc>
        <w:tc>
          <w:tcPr>
            <w:tcW w:w="1497" w:type="dxa"/>
            <w:tcBorders>
              <w:top w:val="single" w:sz="4" w:space="0" w:color="auto"/>
              <w:left w:val="nil"/>
              <w:bottom w:val="single" w:sz="4" w:space="0" w:color="auto"/>
              <w:right w:val="single" w:sz="4" w:space="0" w:color="auto"/>
            </w:tcBorders>
            <w:shd w:val="clear" w:color="auto" w:fill="auto"/>
            <w:noWrap/>
            <w:vAlign w:val="bottom"/>
          </w:tcPr>
          <w:p w:rsidR="00CF107A" w:rsidRPr="00326A89" w:rsidRDefault="00CF107A" w:rsidP="00984388">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w:t>
            </w:r>
            <w:r w:rsidR="00E93B00">
              <w:rPr>
                <w:rFonts w:ascii="Verdana" w:eastAsia="Times New Roman" w:hAnsi="Verdana" w:cs="Calibri"/>
                <w:color w:val="000000"/>
                <w:sz w:val="24"/>
                <w:szCs w:val="24"/>
                <w:lang w:eastAsia="es-MX"/>
              </w:rPr>
              <w:t>resente</w:t>
            </w:r>
          </w:p>
        </w:tc>
      </w:tr>
    </w:tbl>
    <w:p w:rsidR="00CF107A" w:rsidRDefault="00CF107A" w:rsidP="00CF107A">
      <w:pPr>
        <w:tabs>
          <w:tab w:val="left" w:pos="1020"/>
          <w:tab w:val="left" w:pos="5520"/>
        </w:tabs>
        <w:rPr>
          <w:rFonts w:ascii="Verdana" w:hAnsi="Verdana" w:cs="Arial"/>
          <w:b/>
          <w:sz w:val="24"/>
          <w:szCs w:val="24"/>
          <w:u w:val="single"/>
        </w:rPr>
      </w:pPr>
    </w:p>
    <w:p w:rsidR="00CF107A" w:rsidRDefault="00CF107A" w:rsidP="00CF107A">
      <w:pPr>
        <w:tabs>
          <w:tab w:val="left" w:pos="1020"/>
          <w:tab w:val="left" w:pos="5520"/>
        </w:tabs>
        <w:rPr>
          <w:rFonts w:ascii="Verdana" w:hAnsi="Verdana" w:cs="Arial"/>
          <w:sz w:val="24"/>
          <w:szCs w:val="24"/>
        </w:rPr>
      </w:pPr>
      <w:r w:rsidRPr="002C03BA">
        <w:rPr>
          <w:rFonts w:ascii="Verdana" w:hAnsi="Verdana" w:cs="Arial"/>
          <w:sz w:val="24"/>
          <w:szCs w:val="24"/>
        </w:rPr>
        <w:lastRenderedPageBreak/>
        <w:t>Declaro que existe Q</w:t>
      </w:r>
      <w:r>
        <w:rPr>
          <w:rFonts w:ascii="Verdana" w:hAnsi="Verdana" w:cs="Arial"/>
          <w:sz w:val="24"/>
          <w:szCs w:val="24"/>
        </w:rPr>
        <w:t>uórum legal para iniciar con los trabajos de esta Sesión.</w:t>
      </w:r>
    </w:p>
    <w:p w:rsidR="00CF107A" w:rsidRPr="00892069" w:rsidRDefault="00CF107A" w:rsidP="00CF107A">
      <w:pPr>
        <w:tabs>
          <w:tab w:val="left" w:pos="1020"/>
          <w:tab w:val="left" w:pos="5520"/>
        </w:tabs>
        <w:spacing w:line="240" w:lineRule="auto"/>
        <w:rPr>
          <w:rFonts w:ascii="Verdana" w:hAnsi="Verdana" w:cs="Arial"/>
          <w:sz w:val="24"/>
          <w:szCs w:val="24"/>
        </w:rPr>
      </w:pPr>
      <w:r w:rsidRPr="00892069">
        <w:rPr>
          <w:rFonts w:ascii="Verdana" w:hAnsi="Verdana" w:cs="Arial"/>
          <w:sz w:val="24"/>
          <w:szCs w:val="24"/>
        </w:rPr>
        <w:t>Doy lectura al orden del día para su aprobación.</w:t>
      </w:r>
      <w:r w:rsidR="00E93B00">
        <w:rPr>
          <w:rFonts w:ascii="Verdana" w:hAnsi="Verdana" w:cs="Arial"/>
          <w:sz w:val="24"/>
          <w:szCs w:val="24"/>
        </w:rPr>
        <w:t xml:space="preserve">                                                                                                                     </w:t>
      </w:r>
    </w:p>
    <w:p w:rsidR="00CF107A" w:rsidRPr="00892069" w:rsidRDefault="00CF107A" w:rsidP="00CF107A">
      <w:pPr>
        <w:spacing w:after="0" w:line="240" w:lineRule="auto"/>
        <w:ind w:firstLine="708"/>
        <w:jc w:val="both"/>
        <w:rPr>
          <w:rFonts w:ascii="Verdana" w:hAnsi="Verdana" w:cs="Arial"/>
          <w:sz w:val="24"/>
          <w:szCs w:val="24"/>
        </w:rPr>
      </w:pPr>
      <w:r w:rsidRPr="00892069">
        <w:rPr>
          <w:rFonts w:ascii="Verdana" w:hAnsi="Verdana" w:cs="Arial"/>
          <w:sz w:val="24"/>
          <w:szCs w:val="24"/>
        </w:rPr>
        <w:t>1.-Lista de asistencia y verificación de Quórum legal para sesionar.</w:t>
      </w:r>
    </w:p>
    <w:p w:rsidR="00CF107A" w:rsidRPr="00892069" w:rsidRDefault="00CF107A" w:rsidP="00CF107A">
      <w:pPr>
        <w:pStyle w:val="Sinespaciado"/>
        <w:ind w:firstLine="708"/>
        <w:jc w:val="both"/>
        <w:rPr>
          <w:rFonts w:ascii="Verdana" w:hAnsi="Verdana" w:cs="Arial"/>
          <w:sz w:val="24"/>
          <w:szCs w:val="24"/>
        </w:rPr>
      </w:pPr>
      <w:r w:rsidRPr="00892069">
        <w:rPr>
          <w:rFonts w:ascii="Verdana" w:hAnsi="Verdana" w:cs="Arial"/>
          <w:sz w:val="24"/>
          <w:szCs w:val="24"/>
        </w:rPr>
        <w:t>2.-Lectura y aprobación del orden del día.</w:t>
      </w:r>
    </w:p>
    <w:p w:rsidR="00CF107A" w:rsidRPr="00892069" w:rsidRDefault="00CF107A" w:rsidP="00CF107A">
      <w:pPr>
        <w:spacing w:after="0" w:line="240" w:lineRule="auto"/>
        <w:ind w:left="708"/>
        <w:jc w:val="both"/>
        <w:rPr>
          <w:rFonts w:ascii="Verdana" w:hAnsi="Verdana" w:cs="Arial"/>
          <w:sz w:val="24"/>
          <w:szCs w:val="24"/>
        </w:rPr>
      </w:pPr>
      <w:r w:rsidRPr="00892069">
        <w:rPr>
          <w:rFonts w:ascii="Verdana" w:hAnsi="Verdana" w:cs="Arial"/>
          <w:sz w:val="24"/>
          <w:szCs w:val="24"/>
        </w:rPr>
        <w:t>3.- Estudio y análisis de la propuesta realizada por parte de la Comisaría de la Policía Preventiva Municipal de San Pedro Tlaquepaque por medio de su titular, el Lic. Salvador Ruíz Ayala para llevar a cabo el procedimiento de baja patrimonial de diversas armas.</w:t>
      </w:r>
    </w:p>
    <w:p w:rsidR="00CF107A" w:rsidRPr="00892069" w:rsidRDefault="00CF107A" w:rsidP="007E40DA">
      <w:pPr>
        <w:spacing w:after="0" w:line="240" w:lineRule="auto"/>
        <w:ind w:left="708"/>
        <w:jc w:val="both"/>
        <w:rPr>
          <w:rFonts w:ascii="Verdana" w:hAnsi="Verdana" w:cs="Arial"/>
          <w:sz w:val="24"/>
          <w:szCs w:val="24"/>
        </w:rPr>
      </w:pPr>
      <w:r w:rsidRPr="00892069">
        <w:rPr>
          <w:rFonts w:ascii="Verdana" w:hAnsi="Verdana" w:cs="Arial"/>
          <w:sz w:val="24"/>
          <w:szCs w:val="24"/>
        </w:rPr>
        <w:t>4.- Asuntos Generales.</w:t>
      </w:r>
    </w:p>
    <w:p w:rsidR="00CF107A" w:rsidRPr="00892069" w:rsidRDefault="00CF107A" w:rsidP="00CF107A">
      <w:pPr>
        <w:pStyle w:val="Sinespaciado"/>
        <w:ind w:firstLine="708"/>
        <w:jc w:val="both"/>
        <w:rPr>
          <w:rFonts w:ascii="Verdana" w:hAnsi="Verdana" w:cs="Arial"/>
          <w:sz w:val="24"/>
          <w:szCs w:val="24"/>
        </w:rPr>
      </w:pPr>
      <w:r w:rsidRPr="00892069">
        <w:rPr>
          <w:rFonts w:ascii="Verdana" w:hAnsi="Verdana" w:cs="Arial"/>
          <w:sz w:val="24"/>
          <w:szCs w:val="24"/>
        </w:rPr>
        <w:t>5.-Clausura de la Sesión.</w:t>
      </w:r>
    </w:p>
    <w:p w:rsidR="00CF107A" w:rsidRPr="00892069" w:rsidRDefault="00CF107A" w:rsidP="00CF107A">
      <w:pPr>
        <w:pStyle w:val="Sinespaciado"/>
        <w:jc w:val="both"/>
        <w:rPr>
          <w:rFonts w:ascii="Verdana" w:hAnsi="Verdana" w:cs="Arial"/>
          <w:sz w:val="24"/>
          <w:szCs w:val="24"/>
        </w:rPr>
      </w:pPr>
    </w:p>
    <w:p w:rsidR="00CF107A" w:rsidRDefault="00CF107A" w:rsidP="000C4A87">
      <w:pPr>
        <w:pStyle w:val="Sinespaciado"/>
        <w:jc w:val="both"/>
        <w:rPr>
          <w:rFonts w:ascii="Verdana" w:hAnsi="Verdana" w:cs="Arial"/>
          <w:sz w:val="24"/>
          <w:szCs w:val="24"/>
        </w:rPr>
      </w:pPr>
      <w:r>
        <w:rPr>
          <w:rFonts w:ascii="Verdana" w:hAnsi="Verdana" w:cs="Arial"/>
          <w:sz w:val="24"/>
          <w:szCs w:val="24"/>
        </w:rPr>
        <w:t xml:space="preserve">Se recibió la propuesta por parte de la Comisaria de los bienes cuyo listado y características les fue enviado de la forma acostumbrada  por correo electrónico. </w:t>
      </w:r>
    </w:p>
    <w:p w:rsidR="00162A3E" w:rsidRDefault="00162A3E" w:rsidP="000C4A87">
      <w:pPr>
        <w:pStyle w:val="Sinespaciado"/>
        <w:jc w:val="both"/>
        <w:rPr>
          <w:rFonts w:ascii="Verdana" w:hAnsi="Verdana" w:cs="Arial"/>
          <w:sz w:val="24"/>
          <w:szCs w:val="24"/>
        </w:rPr>
      </w:pPr>
    </w:p>
    <w:p w:rsidR="00CF107A" w:rsidRDefault="00162A3E" w:rsidP="000C4A87">
      <w:pPr>
        <w:pStyle w:val="Sinespaciado"/>
        <w:jc w:val="both"/>
        <w:rPr>
          <w:rFonts w:ascii="Verdana" w:hAnsi="Verdana" w:cs="Arial"/>
          <w:sz w:val="24"/>
          <w:szCs w:val="24"/>
        </w:rPr>
      </w:pPr>
      <w:r>
        <w:rPr>
          <w:rFonts w:ascii="Verdana" w:hAnsi="Verdana" w:cs="Arial"/>
          <w:sz w:val="24"/>
          <w:szCs w:val="24"/>
        </w:rPr>
        <w:t xml:space="preserve">Pero para antes les pediría que aprobemos el orden del día, </w:t>
      </w:r>
      <w:r w:rsidR="00D2131B">
        <w:rPr>
          <w:rFonts w:ascii="Verdana" w:hAnsi="Verdana" w:cs="Arial"/>
          <w:sz w:val="24"/>
          <w:szCs w:val="24"/>
        </w:rPr>
        <w:t>Quienes estén por la afirmativ</w:t>
      </w:r>
      <w:r>
        <w:rPr>
          <w:rFonts w:ascii="Verdana" w:hAnsi="Verdana" w:cs="Arial"/>
          <w:sz w:val="24"/>
          <w:szCs w:val="24"/>
        </w:rPr>
        <w:t xml:space="preserve">a favor de manifestarlo levantando </w:t>
      </w:r>
      <w:r w:rsidR="00D2131B">
        <w:rPr>
          <w:rFonts w:ascii="Verdana" w:hAnsi="Verdana" w:cs="Arial"/>
          <w:sz w:val="24"/>
          <w:szCs w:val="24"/>
        </w:rPr>
        <w:t xml:space="preserve"> su mano</w:t>
      </w:r>
      <w:r>
        <w:rPr>
          <w:rFonts w:ascii="Verdana" w:hAnsi="Verdana" w:cs="Arial"/>
          <w:sz w:val="24"/>
          <w:szCs w:val="24"/>
        </w:rPr>
        <w:t>.</w:t>
      </w:r>
    </w:p>
    <w:p w:rsidR="00162A3E" w:rsidRDefault="00162A3E" w:rsidP="000C4A87">
      <w:pPr>
        <w:pStyle w:val="Sinespaciado"/>
        <w:jc w:val="both"/>
        <w:rPr>
          <w:rFonts w:ascii="Verdana" w:hAnsi="Verdana" w:cs="Arial"/>
          <w:sz w:val="24"/>
          <w:szCs w:val="24"/>
        </w:rPr>
      </w:pPr>
      <w:r>
        <w:rPr>
          <w:rFonts w:ascii="Verdana" w:hAnsi="Verdana" w:cs="Arial"/>
          <w:sz w:val="24"/>
          <w:szCs w:val="24"/>
        </w:rPr>
        <w:t>Se les hizo circular la información  con las características que se pretenden dar de baja  no se si alguien quiera hacer algún comentario.</w:t>
      </w:r>
    </w:p>
    <w:p w:rsidR="00162A3E" w:rsidRDefault="00162A3E" w:rsidP="000C4A87">
      <w:pPr>
        <w:pStyle w:val="Sinespaciado"/>
        <w:jc w:val="both"/>
        <w:rPr>
          <w:rFonts w:ascii="Verdana" w:hAnsi="Verdana" w:cs="Arial"/>
          <w:sz w:val="24"/>
          <w:szCs w:val="24"/>
        </w:rPr>
      </w:pPr>
      <w:r>
        <w:rPr>
          <w:rFonts w:ascii="Verdana" w:hAnsi="Verdana" w:cs="Arial"/>
          <w:sz w:val="24"/>
          <w:szCs w:val="24"/>
        </w:rPr>
        <w:t xml:space="preserve">Bueno si me lo permiten  cedemos el uso de voz a </w:t>
      </w:r>
      <w:r w:rsidR="00F347A9">
        <w:rPr>
          <w:rFonts w:ascii="Verdana" w:hAnsi="Verdana" w:cs="Arial"/>
          <w:sz w:val="24"/>
          <w:szCs w:val="24"/>
        </w:rPr>
        <w:t>María</w:t>
      </w:r>
      <w:r>
        <w:rPr>
          <w:rFonts w:ascii="Verdana" w:hAnsi="Verdana" w:cs="Arial"/>
          <w:sz w:val="24"/>
          <w:szCs w:val="24"/>
        </w:rPr>
        <w:t xml:space="preserve"> Luz Duarte</w:t>
      </w:r>
      <w:r w:rsidR="00F347A9">
        <w:rPr>
          <w:rFonts w:ascii="Verdana" w:hAnsi="Verdana" w:cs="Arial"/>
          <w:sz w:val="24"/>
          <w:szCs w:val="24"/>
        </w:rPr>
        <w:t xml:space="preserve"> Directora Técnica de Armería</w:t>
      </w:r>
      <w:r w:rsidR="00585E63">
        <w:rPr>
          <w:rFonts w:ascii="Verdana" w:hAnsi="Verdana" w:cs="Arial"/>
          <w:sz w:val="24"/>
          <w:szCs w:val="24"/>
        </w:rPr>
        <w:t xml:space="preserve"> de la C</w:t>
      </w:r>
      <w:r>
        <w:rPr>
          <w:rFonts w:ascii="Verdana" w:hAnsi="Verdana" w:cs="Arial"/>
          <w:sz w:val="24"/>
          <w:szCs w:val="24"/>
        </w:rPr>
        <w:t>omisaria.</w:t>
      </w:r>
    </w:p>
    <w:p w:rsidR="00162A3E" w:rsidRDefault="00162A3E" w:rsidP="000C4A87">
      <w:pPr>
        <w:pStyle w:val="Sinespaciado"/>
        <w:jc w:val="both"/>
        <w:rPr>
          <w:rFonts w:ascii="Verdana" w:hAnsi="Verdana" w:cs="Arial"/>
          <w:sz w:val="24"/>
          <w:szCs w:val="24"/>
        </w:rPr>
      </w:pPr>
    </w:p>
    <w:p w:rsidR="00126495" w:rsidRDefault="00585E63" w:rsidP="000C4A87">
      <w:pPr>
        <w:pStyle w:val="Sinespaciado"/>
        <w:jc w:val="both"/>
        <w:rPr>
          <w:rFonts w:ascii="Verdana" w:hAnsi="Verdana" w:cs="Arial"/>
          <w:sz w:val="24"/>
          <w:szCs w:val="24"/>
        </w:rPr>
      </w:pPr>
      <w:r w:rsidRPr="00585E63">
        <w:rPr>
          <w:rFonts w:ascii="Verdana" w:hAnsi="Verdana" w:cs="Arial"/>
          <w:b/>
          <w:i/>
          <w:sz w:val="24"/>
          <w:szCs w:val="24"/>
        </w:rPr>
        <w:t>María Luz Duarte Directora Técnica de Armería de la Comisaria.-</w:t>
      </w:r>
      <w:r>
        <w:rPr>
          <w:rFonts w:ascii="Verdana" w:hAnsi="Verdana" w:cs="Arial"/>
          <w:sz w:val="24"/>
          <w:szCs w:val="24"/>
        </w:rPr>
        <w:t xml:space="preserve"> </w:t>
      </w:r>
      <w:r w:rsidR="00162A3E">
        <w:rPr>
          <w:rFonts w:ascii="Verdana" w:hAnsi="Verdana" w:cs="Arial"/>
          <w:sz w:val="24"/>
          <w:szCs w:val="24"/>
        </w:rPr>
        <w:t>La idea es que debemos de dar de baja</w:t>
      </w:r>
      <w:r>
        <w:rPr>
          <w:rFonts w:ascii="Verdana" w:hAnsi="Verdana" w:cs="Arial"/>
          <w:sz w:val="24"/>
          <w:szCs w:val="24"/>
        </w:rPr>
        <w:t xml:space="preserve"> en este momento 60 armas, cuá</w:t>
      </w:r>
      <w:r w:rsidR="00F347A9">
        <w:rPr>
          <w:rFonts w:ascii="Verdana" w:hAnsi="Verdana" w:cs="Arial"/>
          <w:sz w:val="24"/>
          <w:szCs w:val="24"/>
        </w:rPr>
        <w:t xml:space="preserve">l es la razón la mayoría </w:t>
      </w:r>
      <w:r w:rsidR="000C4A87">
        <w:rPr>
          <w:rFonts w:ascii="Verdana" w:hAnsi="Verdana" w:cs="Arial"/>
          <w:sz w:val="24"/>
          <w:szCs w:val="24"/>
        </w:rPr>
        <w:t>de estas armas son incosteables</w:t>
      </w:r>
      <w:r w:rsidR="00F347A9">
        <w:rPr>
          <w:rFonts w:ascii="Verdana" w:hAnsi="Verdana" w:cs="Arial"/>
          <w:sz w:val="24"/>
          <w:szCs w:val="24"/>
        </w:rPr>
        <w:t xml:space="preserve"> irreparables  e inseguras, para ello realiza</w:t>
      </w:r>
      <w:r w:rsidR="000C4A87">
        <w:rPr>
          <w:rFonts w:ascii="Verdana" w:hAnsi="Verdana" w:cs="Arial"/>
          <w:sz w:val="24"/>
          <w:szCs w:val="24"/>
        </w:rPr>
        <w:t xml:space="preserve">remos un dictamen arma por arma, donde se plasmaba el numero de serie, que es lo que le duele a cada una de ellas y la razón por la cual tendríamos que darlas de baja  en su mayoría estaríamos hablando de escopetas, escopetas que su edad fluctúa entre los 20 y los 30 años como ustedes saben las escopetas en su mayoría vienen de Estados Unidos, entonces una pieza de una escopeta  sale mas caro traerla de importación  que ya lo que en realidad vale el arma  y el uso que le podamos dar cuando podamos reutilizar  y volver a darle uso a las armas  les traje una muestra es una arma se acaba de renovar, una escopeta que se </w:t>
      </w:r>
      <w:r w:rsidR="005340A7">
        <w:rPr>
          <w:rFonts w:ascii="Verdana" w:hAnsi="Verdana" w:cs="Arial"/>
          <w:sz w:val="24"/>
          <w:szCs w:val="24"/>
        </w:rPr>
        <w:t xml:space="preserve">recupero uno de sus mecanismos  y se le dio pues otra vista  para así poderla utilizar, entonces estas 60 armas  que les presentamos a ustedes es que de plano ya no tienen alguna reparación, por ejemplo este “R” exploto  ya el mecanismo no hay manera de repararlo  entonces lo mejor es darlos de baja son  50 armas  para darse de baja mas 9 mas que a lo largo de muchas </w:t>
      </w:r>
      <w:r w:rsidR="005340A7">
        <w:rPr>
          <w:rFonts w:ascii="Verdana" w:hAnsi="Verdana" w:cs="Arial"/>
          <w:sz w:val="24"/>
          <w:szCs w:val="24"/>
        </w:rPr>
        <w:lastRenderedPageBreak/>
        <w:t xml:space="preserve">Administraciones  maso menos desde 1996  se han extraviado, para el extravió de una arma siempre se tiene que dar vista al ministerio publico  y notificar a la </w:t>
      </w:r>
      <w:r w:rsidR="001A4BEE">
        <w:rPr>
          <w:rFonts w:ascii="Verdana" w:hAnsi="Verdana" w:cs="Arial"/>
          <w:sz w:val="24"/>
          <w:szCs w:val="24"/>
        </w:rPr>
        <w:t>Sedena</w:t>
      </w:r>
      <w:r w:rsidR="005340A7">
        <w:rPr>
          <w:rFonts w:ascii="Verdana" w:hAnsi="Verdana" w:cs="Arial"/>
          <w:sz w:val="24"/>
          <w:szCs w:val="24"/>
        </w:rPr>
        <w:t xml:space="preserve">  que no la tenemos dentro del patrimonio Municipal, sin embargo a pesar de que se da el aviso  o se inician las carpetas de investigación </w:t>
      </w:r>
      <w:r w:rsidR="00BD1033">
        <w:rPr>
          <w:rFonts w:ascii="Verdana" w:hAnsi="Verdana" w:cs="Arial"/>
          <w:sz w:val="24"/>
          <w:szCs w:val="24"/>
        </w:rPr>
        <w:t xml:space="preserve"> nunca se dieron de baja patrimonial y esta es la razón  por las que estas nueve armas que ya no contamos con ellas  por que las extraviaron  se las robaron o alguna otra situación, también necesitamos darlas de baja de la licencia colectiva  por que el que yo tenga armas no es que no sirvan  y que no les puedan dar uno en la licencia colectiva  implica que si yo quiero hacer una compra  de una </w:t>
      </w:r>
      <w:r w:rsidR="001A4BEE">
        <w:rPr>
          <w:rFonts w:ascii="Verdana" w:hAnsi="Verdana" w:cs="Arial"/>
          <w:sz w:val="24"/>
          <w:szCs w:val="24"/>
        </w:rPr>
        <w:t>arma no me lo va a permitir la S</w:t>
      </w:r>
      <w:r w:rsidR="00BD1033">
        <w:rPr>
          <w:rFonts w:ascii="Verdana" w:hAnsi="Verdana" w:cs="Arial"/>
          <w:sz w:val="24"/>
          <w:szCs w:val="24"/>
        </w:rPr>
        <w:t>edena porque para ellos mi armamento esta completo, ellos no me van a distinguir s</w:t>
      </w:r>
      <w:r w:rsidR="00431C7C">
        <w:rPr>
          <w:rFonts w:ascii="Verdana" w:hAnsi="Verdana" w:cs="Arial"/>
          <w:sz w:val="24"/>
          <w:szCs w:val="24"/>
        </w:rPr>
        <w:t>i  las armas sirven o no sirven, esa es la n</w:t>
      </w:r>
      <w:r w:rsidR="00126495">
        <w:rPr>
          <w:rFonts w:ascii="Verdana" w:hAnsi="Verdana" w:cs="Arial"/>
          <w:sz w:val="24"/>
          <w:szCs w:val="24"/>
        </w:rPr>
        <w:t xml:space="preserve">ecesidad por la que tenemos que hacer hueco  para el paso que sigue pues será la adquisición de nuevo armamento y   ahí llevamos 59 armas justificadas  y la ultima que esta que es esta que les mostraba hace </w:t>
      </w:r>
      <w:r w:rsidR="001A4BEE">
        <w:rPr>
          <w:rFonts w:ascii="Verdana" w:hAnsi="Verdana" w:cs="Arial"/>
          <w:sz w:val="24"/>
          <w:szCs w:val="24"/>
        </w:rPr>
        <w:t>un momento  que es la que sufrió</w:t>
      </w:r>
      <w:r w:rsidR="00126495">
        <w:rPr>
          <w:rFonts w:ascii="Verdana" w:hAnsi="Verdana" w:cs="Arial"/>
          <w:sz w:val="24"/>
          <w:szCs w:val="24"/>
        </w:rPr>
        <w:t xml:space="preserve"> un daño en una practica  de tiro y pues esta arma también se da de baja  por que ya no hay manera de repararla.</w:t>
      </w:r>
    </w:p>
    <w:p w:rsidR="00126495" w:rsidRDefault="00126495" w:rsidP="000C4A87">
      <w:pPr>
        <w:pStyle w:val="Sinespaciado"/>
        <w:jc w:val="both"/>
        <w:rPr>
          <w:rFonts w:ascii="Verdana" w:hAnsi="Verdana" w:cs="Arial"/>
          <w:sz w:val="24"/>
          <w:szCs w:val="24"/>
        </w:rPr>
      </w:pPr>
    </w:p>
    <w:p w:rsidR="00126495" w:rsidRDefault="00585E63" w:rsidP="000C4A87">
      <w:pPr>
        <w:pStyle w:val="Sinespaciado"/>
        <w:jc w:val="both"/>
        <w:rPr>
          <w:rFonts w:ascii="Verdana" w:hAnsi="Verdana" w:cs="Arial"/>
          <w:sz w:val="24"/>
          <w:szCs w:val="24"/>
        </w:rPr>
      </w:pPr>
      <w:r w:rsidRPr="00585E63">
        <w:rPr>
          <w:rFonts w:ascii="Verdana" w:eastAsia="BatangChe" w:hAnsi="Verdana" w:cs="Arial"/>
          <w:b/>
          <w:i/>
          <w:color w:val="000000"/>
          <w:sz w:val="24"/>
          <w:szCs w:val="24"/>
          <w:lang w:eastAsia="es-MX"/>
        </w:rPr>
        <w:t>Regidor Miguel Silva Ramírez.-</w:t>
      </w:r>
      <w:r>
        <w:rPr>
          <w:rFonts w:ascii="Verdana" w:eastAsia="BatangChe" w:hAnsi="Verdana" w:cs="Arial"/>
          <w:color w:val="000000"/>
          <w:sz w:val="24"/>
          <w:szCs w:val="24"/>
          <w:lang w:eastAsia="es-MX"/>
        </w:rPr>
        <w:t xml:space="preserve"> </w:t>
      </w:r>
      <w:r w:rsidR="001A4BEE">
        <w:rPr>
          <w:rFonts w:ascii="Verdana" w:hAnsi="Verdana" w:cs="Arial"/>
          <w:sz w:val="24"/>
          <w:szCs w:val="24"/>
        </w:rPr>
        <w:t>¿</w:t>
      </w:r>
      <w:r w:rsidR="00126495">
        <w:rPr>
          <w:rFonts w:ascii="Verdana" w:hAnsi="Verdana" w:cs="Arial"/>
          <w:sz w:val="24"/>
          <w:szCs w:val="24"/>
        </w:rPr>
        <w:t>Que le sucedió a la persona que est</w:t>
      </w:r>
      <w:r w:rsidR="001A4BEE">
        <w:rPr>
          <w:rFonts w:ascii="Verdana" w:hAnsi="Verdana" w:cs="Arial"/>
          <w:sz w:val="24"/>
          <w:szCs w:val="24"/>
        </w:rPr>
        <w:t xml:space="preserve">aba </w:t>
      </w:r>
      <w:r w:rsidR="00126495">
        <w:rPr>
          <w:rFonts w:ascii="Verdana" w:hAnsi="Verdana" w:cs="Arial"/>
          <w:sz w:val="24"/>
          <w:szCs w:val="24"/>
        </w:rPr>
        <w:t>en ese momento</w:t>
      </w:r>
      <w:r w:rsidR="001A4BEE">
        <w:rPr>
          <w:rFonts w:ascii="Verdana" w:hAnsi="Verdana" w:cs="Arial"/>
          <w:sz w:val="24"/>
          <w:szCs w:val="24"/>
        </w:rPr>
        <w:t>?</w:t>
      </w:r>
    </w:p>
    <w:p w:rsidR="00126495" w:rsidRDefault="00126495" w:rsidP="000C4A87">
      <w:pPr>
        <w:pStyle w:val="Sinespaciado"/>
        <w:jc w:val="both"/>
        <w:rPr>
          <w:rFonts w:ascii="Verdana" w:hAnsi="Verdana" w:cs="Arial"/>
          <w:sz w:val="24"/>
          <w:szCs w:val="24"/>
        </w:rPr>
      </w:pPr>
    </w:p>
    <w:p w:rsidR="00126495" w:rsidRDefault="00585E63" w:rsidP="000C4A87">
      <w:pPr>
        <w:pStyle w:val="Sinespaciado"/>
        <w:jc w:val="both"/>
        <w:rPr>
          <w:rFonts w:ascii="Verdana" w:hAnsi="Verdana" w:cs="Arial"/>
          <w:sz w:val="24"/>
          <w:szCs w:val="24"/>
        </w:rPr>
      </w:pPr>
      <w:r w:rsidRPr="00585E63">
        <w:rPr>
          <w:rFonts w:ascii="Verdana" w:hAnsi="Verdana" w:cs="Arial"/>
          <w:b/>
          <w:i/>
          <w:sz w:val="24"/>
          <w:szCs w:val="24"/>
        </w:rPr>
        <w:t>María Luz Duarte Directora Técnica de Armería de la Comisaria.-</w:t>
      </w:r>
      <w:r>
        <w:rPr>
          <w:rFonts w:ascii="Verdana" w:hAnsi="Verdana" w:cs="Arial"/>
          <w:sz w:val="24"/>
          <w:szCs w:val="24"/>
        </w:rPr>
        <w:t xml:space="preserve"> </w:t>
      </w:r>
      <w:r w:rsidR="00126495">
        <w:rPr>
          <w:rFonts w:ascii="Verdana" w:hAnsi="Verdana" w:cs="Arial"/>
          <w:sz w:val="24"/>
          <w:szCs w:val="24"/>
        </w:rPr>
        <w:t>Afortunadamente traía todas las medidas de seguridad  y solo tubo un  unas esquirlas en el cachete, no la tenia tan cercana  por que</w:t>
      </w:r>
      <w:r w:rsidR="001A4BEE">
        <w:rPr>
          <w:rFonts w:ascii="Verdana" w:hAnsi="Verdana" w:cs="Arial"/>
          <w:sz w:val="24"/>
          <w:szCs w:val="24"/>
        </w:rPr>
        <w:t>,</w:t>
      </w:r>
      <w:r w:rsidR="00126495">
        <w:rPr>
          <w:rFonts w:ascii="Verdana" w:hAnsi="Verdana" w:cs="Arial"/>
          <w:sz w:val="24"/>
          <w:szCs w:val="24"/>
        </w:rPr>
        <w:t xml:space="preserve"> bueno</w:t>
      </w:r>
      <w:r w:rsidR="001A4BEE">
        <w:rPr>
          <w:rFonts w:ascii="Verdana" w:hAnsi="Verdana" w:cs="Arial"/>
          <w:sz w:val="24"/>
          <w:szCs w:val="24"/>
        </w:rPr>
        <w:t>,</w:t>
      </w:r>
      <w:r w:rsidR="009B25A7">
        <w:rPr>
          <w:rFonts w:ascii="Verdana" w:hAnsi="Verdana" w:cs="Arial"/>
          <w:sz w:val="24"/>
          <w:szCs w:val="24"/>
        </w:rPr>
        <w:t xml:space="preserve"> </w:t>
      </w:r>
      <w:r w:rsidR="00126495">
        <w:rPr>
          <w:rFonts w:ascii="Verdana" w:hAnsi="Verdana" w:cs="Arial"/>
          <w:sz w:val="24"/>
          <w:szCs w:val="24"/>
        </w:rPr>
        <w:t xml:space="preserve">hay elementos  que a la hora de recargárselas se la pegan mucho a la cara otros las separan un poco mas </w:t>
      </w:r>
      <w:r w:rsidR="001A4BEE">
        <w:rPr>
          <w:rFonts w:ascii="Verdana" w:hAnsi="Verdana" w:cs="Arial"/>
          <w:sz w:val="24"/>
          <w:szCs w:val="24"/>
        </w:rPr>
        <w:t xml:space="preserve"> y bueno esta persona no la tení</w:t>
      </w:r>
      <w:r w:rsidR="00126495">
        <w:rPr>
          <w:rFonts w:ascii="Verdana" w:hAnsi="Verdana" w:cs="Arial"/>
          <w:sz w:val="24"/>
          <w:szCs w:val="24"/>
        </w:rPr>
        <w:t>a tan pegada  y nada mas tubo unas esquirlas, lo que paso con esta arma es que se embalaron dos tiros  al mismo tiempo  y a la hora que acciono pues trono, trono todo el sistema y pues bueno son armas un poco antiguas.</w:t>
      </w:r>
    </w:p>
    <w:p w:rsidR="00126495" w:rsidRDefault="00126495" w:rsidP="000C4A87">
      <w:pPr>
        <w:pStyle w:val="Sinespaciado"/>
        <w:jc w:val="both"/>
        <w:rPr>
          <w:rFonts w:ascii="Verdana" w:hAnsi="Verdana" w:cs="Arial"/>
          <w:sz w:val="24"/>
          <w:szCs w:val="24"/>
        </w:rPr>
      </w:pPr>
    </w:p>
    <w:p w:rsidR="001A4BEE" w:rsidRPr="00877BFD" w:rsidRDefault="00877BFD" w:rsidP="00877BFD">
      <w:pPr>
        <w:spacing w:after="0"/>
        <w:jc w:val="both"/>
        <w:rPr>
          <w:rFonts w:ascii="Verdana" w:eastAsia="BatangChe" w:hAnsi="Verdana" w:cs="Arial"/>
          <w:color w:val="000000"/>
          <w:sz w:val="24"/>
          <w:szCs w:val="24"/>
          <w:lang w:eastAsia="es-MX"/>
        </w:rPr>
      </w:pPr>
      <w:r w:rsidRPr="00877BFD">
        <w:rPr>
          <w:rFonts w:ascii="Verdana" w:eastAsia="BatangChe" w:hAnsi="Verdana" w:cs="Arial"/>
          <w:b/>
          <w:i/>
          <w:color w:val="000000"/>
          <w:sz w:val="24"/>
          <w:szCs w:val="24"/>
          <w:lang w:eastAsia="es-MX"/>
        </w:rPr>
        <w:t>Regidor Miguel Carrillo Gómez.-</w:t>
      </w:r>
      <w:r>
        <w:rPr>
          <w:rFonts w:ascii="Verdana" w:eastAsia="BatangChe" w:hAnsi="Verdana" w:cs="Arial"/>
          <w:color w:val="000000"/>
          <w:sz w:val="24"/>
          <w:szCs w:val="24"/>
          <w:lang w:eastAsia="es-MX"/>
        </w:rPr>
        <w:t xml:space="preserve"> </w:t>
      </w:r>
      <w:r w:rsidR="00126495">
        <w:rPr>
          <w:rFonts w:ascii="Verdana" w:hAnsi="Verdana" w:cs="Arial"/>
          <w:sz w:val="24"/>
          <w:szCs w:val="24"/>
        </w:rPr>
        <w:t xml:space="preserve">Una pregunta </w:t>
      </w:r>
      <w:r w:rsidR="001A4BEE">
        <w:rPr>
          <w:rFonts w:ascii="Verdana" w:hAnsi="Verdana" w:cs="Arial"/>
          <w:sz w:val="24"/>
          <w:szCs w:val="24"/>
        </w:rPr>
        <w:t xml:space="preserve">¿de las nueve </w:t>
      </w:r>
      <w:r w:rsidR="00126495">
        <w:rPr>
          <w:rFonts w:ascii="Verdana" w:hAnsi="Verdana" w:cs="Arial"/>
          <w:sz w:val="24"/>
          <w:szCs w:val="24"/>
        </w:rPr>
        <w:t xml:space="preserve">armas que están en </w:t>
      </w:r>
      <w:r w:rsidR="009B25A7">
        <w:rPr>
          <w:rFonts w:ascii="Verdana" w:hAnsi="Verdana" w:cs="Arial"/>
          <w:sz w:val="24"/>
          <w:szCs w:val="24"/>
        </w:rPr>
        <w:t>extravió</w:t>
      </w:r>
      <w:r w:rsidR="00126495">
        <w:rPr>
          <w:rFonts w:ascii="Verdana" w:hAnsi="Verdana" w:cs="Arial"/>
          <w:sz w:val="24"/>
          <w:szCs w:val="24"/>
        </w:rPr>
        <w:t xml:space="preserve">, en el archivo que nos adjuntaron </w:t>
      </w:r>
      <w:r w:rsidR="009B25A7">
        <w:rPr>
          <w:rFonts w:ascii="Verdana" w:hAnsi="Verdana" w:cs="Arial"/>
          <w:sz w:val="24"/>
          <w:szCs w:val="24"/>
        </w:rPr>
        <w:t>vi</w:t>
      </w:r>
      <w:r w:rsidR="001A4BEE">
        <w:rPr>
          <w:rFonts w:ascii="Verdana" w:hAnsi="Verdana" w:cs="Arial"/>
          <w:sz w:val="24"/>
          <w:szCs w:val="24"/>
        </w:rPr>
        <w:t>e</w:t>
      </w:r>
      <w:r w:rsidR="009B25A7">
        <w:rPr>
          <w:rFonts w:ascii="Verdana" w:hAnsi="Verdana" w:cs="Arial"/>
          <w:sz w:val="24"/>
          <w:szCs w:val="24"/>
        </w:rPr>
        <w:t xml:space="preserve">ne la presentación ante fiscalía y de la </w:t>
      </w:r>
      <w:r w:rsidR="001A4BEE">
        <w:rPr>
          <w:rFonts w:ascii="Verdana" w:hAnsi="Verdana" w:cs="Arial"/>
          <w:sz w:val="24"/>
          <w:szCs w:val="24"/>
        </w:rPr>
        <w:t>Sedena</w:t>
      </w:r>
      <w:r w:rsidR="009B25A7">
        <w:rPr>
          <w:rFonts w:ascii="Verdana" w:hAnsi="Verdana" w:cs="Arial"/>
          <w:sz w:val="24"/>
          <w:szCs w:val="24"/>
        </w:rPr>
        <w:t xml:space="preserve"> del extravió de las mismas</w:t>
      </w:r>
      <w:r w:rsidR="001A4BEE">
        <w:rPr>
          <w:rFonts w:ascii="Verdana" w:hAnsi="Verdana" w:cs="Arial"/>
          <w:sz w:val="24"/>
          <w:szCs w:val="24"/>
        </w:rPr>
        <w:t>?</w:t>
      </w:r>
      <w:r w:rsidR="009B25A7">
        <w:rPr>
          <w:rFonts w:ascii="Verdana" w:hAnsi="Verdana" w:cs="Arial"/>
          <w:sz w:val="24"/>
          <w:szCs w:val="24"/>
        </w:rPr>
        <w:t xml:space="preserve"> </w:t>
      </w:r>
    </w:p>
    <w:p w:rsidR="001A4BEE" w:rsidRDefault="001A4BEE" w:rsidP="000C4A87">
      <w:pPr>
        <w:pStyle w:val="Sinespaciado"/>
        <w:jc w:val="both"/>
        <w:rPr>
          <w:rFonts w:ascii="Verdana" w:hAnsi="Verdana" w:cs="Arial"/>
          <w:sz w:val="24"/>
          <w:szCs w:val="24"/>
        </w:rPr>
      </w:pPr>
    </w:p>
    <w:p w:rsidR="00877BFD" w:rsidRDefault="00585E63" w:rsidP="000C4A87">
      <w:pPr>
        <w:pStyle w:val="Sinespaciado"/>
        <w:jc w:val="both"/>
        <w:rPr>
          <w:rFonts w:ascii="Verdana" w:hAnsi="Verdana" w:cs="Arial"/>
          <w:sz w:val="24"/>
          <w:szCs w:val="24"/>
        </w:rPr>
      </w:pPr>
      <w:r w:rsidRPr="00585E63">
        <w:rPr>
          <w:rFonts w:ascii="Verdana" w:hAnsi="Verdana" w:cs="Arial"/>
          <w:b/>
          <w:i/>
          <w:sz w:val="24"/>
          <w:szCs w:val="24"/>
        </w:rPr>
        <w:t>María Luz Duarte Directora Técnica de Armería de la Comisaria.-</w:t>
      </w:r>
      <w:r>
        <w:rPr>
          <w:rFonts w:ascii="Verdana" w:hAnsi="Verdana" w:cs="Arial"/>
          <w:sz w:val="24"/>
          <w:szCs w:val="24"/>
        </w:rPr>
        <w:t xml:space="preserve"> </w:t>
      </w:r>
      <w:r w:rsidR="001A4BEE">
        <w:rPr>
          <w:rFonts w:ascii="Verdana" w:hAnsi="Verdana" w:cs="Arial"/>
          <w:sz w:val="24"/>
          <w:szCs w:val="24"/>
        </w:rPr>
        <w:t>Viene la averiguación previa  o la carpeta de investigación  en su caso pero  si viene referenciada, de todas maneras cada seis meses  a nosotros nos revisa la Sedena y a la Sedena nosotros tenemos que acreditarle  donde están esas armas  mostrándole copia de la carpeta de investigación  de que en su momento se hizo la notificación, el costo por dar de baja cada arma  es aproximadamente entre $2,000.00 (Dos Mil Pesos</w:t>
      </w:r>
      <w:r w:rsidR="00877BFD">
        <w:rPr>
          <w:rFonts w:ascii="Verdana" w:hAnsi="Verdana" w:cs="Arial"/>
          <w:sz w:val="24"/>
          <w:szCs w:val="24"/>
        </w:rPr>
        <w:t xml:space="preserve"> 00/100m.n.</w:t>
      </w:r>
      <w:r w:rsidR="001A4BEE">
        <w:rPr>
          <w:rFonts w:ascii="Verdana" w:hAnsi="Verdana" w:cs="Arial"/>
          <w:sz w:val="24"/>
          <w:szCs w:val="24"/>
        </w:rPr>
        <w:t xml:space="preserve">) y $3,000.00 </w:t>
      </w:r>
      <w:r w:rsidR="00877BFD">
        <w:rPr>
          <w:rFonts w:ascii="Verdana" w:hAnsi="Verdana" w:cs="Arial"/>
          <w:sz w:val="24"/>
          <w:szCs w:val="24"/>
        </w:rPr>
        <w:t>(Tres Mil P</w:t>
      </w:r>
      <w:r w:rsidR="001A4BEE">
        <w:rPr>
          <w:rFonts w:ascii="Verdana" w:hAnsi="Verdana" w:cs="Arial"/>
          <w:sz w:val="24"/>
          <w:szCs w:val="24"/>
        </w:rPr>
        <w:t>esos</w:t>
      </w:r>
      <w:r w:rsidR="00877BFD">
        <w:rPr>
          <w:rFonts w:ascii="Verdana" w:hAnsi="Verdana" w:cs="Arial"/>
          <w:sz w:val="24"/>
          <w:szCs w:val="24"/>
        </w:rPr>
        <w:t xml:space="preserve"> 00/100m.n.),  quizás </w:t>
      </w:r>
      <w:r w:rsidR="00877BFD">
        <w:rPr>
          <w:rFonts w:ascii="Verdana" w:hAnsi="Verdana" w:cs="Arial"/>
          <w:sz w:val="24"/>
          <w:szCs w:val="24"/>
        </w:rPr>
        <w:lastRenderedPageBreak/>
        <w:t>esa haya sido la razón por la que nunca antes se había puesto a disposición o se haya promovido la baja, sin embargo en este momento  la Fiscalía del Estado esta haciendo acopio de las armas de los diferentes Municipios  que sean para baja, la intención de que se haga un lote grande  y la Sedena pueda ceder  a que nos bajen las cuotas, esa es la idea por eso ha sido la premura de  presentar este tema  esperando que la Sedena no nos haga un cobro  gravoso para el Municipio  el dar de baja todas ellas, el procedimiento para la baja es la baja patrimonial o la baja administrativa dentro del Municipio  y una vez que tengamos la baja administrativa tenemos que hacer la baja ante fiscalía que es intermediario  entre el Municipio y la Sedena, entonces nosotros entregamos con nuestra baja administrativa  le entregamos las armas  y el documento a la fiscalía  y ellos se hacen cargo del resguardo de las  mismas  para posteriormente la Sedena proceda a la destrucción de ellas.</w:t>
      </w:r>
    </w:p>
    <w:p w:rsidR="00877BFD" w:rsidRDefault="00877BFD" w:rsidP="000C4A87">
      <w:pPr>
        <w:pStyle w:val="Sinespaciado"/>
        <w:jc w:val="both"/>
        <w:rPr>
          <w:rFonts w:ascii="Verdana" w:hAnsi="Verdana" w:cs="Arial"/>
          <w:sz w:val="24"/>
          <w:szCs w:val="24"/>
        </w:rPr>
      </w:pPr>
    </w:p>
    <w:p w:rsidR="00384FE0" w:rsidRDefault="00877BFD" w:rsidP="000C4A87">
      <w:pPr>
        <w:pStyle w:val="Sinespaciado"/>
        <w:jc w:val="both"/>
        <w:rPr>
          <w:rFonts w:ascii="Verdana" w:hAnsi="Verdana" w:cs="Arial"/>
          <w:sz w:val="24"/>
          <w:szCs w:val="24"/>
        </w:rPr>
      </w:pPr>
      <w:r w:rsidRPr="00877BFD">
        <w:rPr>
          <w:rFonts w:ascii="Verdana" w:eastAsia="BatangChe" w:hAnsi="Verdana" w:cs="Arial"/>
          <w:b/>
          <w:i/>
          <w:color w:val="000000"/>
          <w:sz w:val="24"/>
          <w:szCs w:val="24"/>
          <w:lang w:eastAsia="es-MX"/>
        </w:rPr>
        <w:t>Regidora Mirna Citlalli Amaya de Luna</w:t>
      </w:r>
      <w:r>
        <w:rPr>
          <w:rFonts w:ascii="Verdana" w:eastAsia="BatangChe" w:hAnsi="Verdana" w:cs="Arial"/>
          <w:b/>
          <w:i/>
          <w:color w:val="000000"/>
          <w:sz w:val="24"/>
          <w:szCs w:val="24"/>
          <w:lang w:eastAsia="es-MX"/>
        </w:rPr>
        <w:t>.-</w:t>
      </w:r>
      <w:r>
        <w:rPr>
          <w:rFonts w:ascii="Verdana" w:hAnsi="Verdana" w:cs="Arial"/>
          <w:sz w:val="24"/>
          <w:szCs w:val="24"/>
        </w:rPr>
        <w:t xml:space="preserve"> Muchas Gracias</w:t>
      </w:r>
      <w:r w:rsidR="00384FE0">
        <w:rPr>
          <w:rFonts w:ascii="Verdana" w:hAnsi="Verdana" w:cs="Arial"/>
          <w:sz w:val="24"/>
          <w:szCs w:val="24"/>
        </w:rPr>
        <w:t>, ¿Alguna pregunta o comentario que quisieran hacer al respecto? Entonces la propuesta seria presentar una siguiente fecha la iniciativa de aprobación directa de esta Comisión a fin de promover al pleno que se den de baja estas 60 armas que son incosteables, inseguras e irreparables, los que estén por la afirmativa favor de manifestarlo, Muchas gracias entonces estaremos preparando una iniciativa para su aprobación.</w:t>
      </w:r>
    </w:p>
    <w:p w:rsidR="004627E7" w:rsidRDefault="004627E7" w:rsidP="000C4A87">
      <w:pPr>
        <w:pStyle w:val="Sinespaciado"/>
        <w:jc w:val="both"/>
        <w:rPr>
          <w:rFonts w:ascii="Verdana" w:hAnsi="Verdana" w:cs="Arial"/>
          <w:sz w:val="24"/>
          <w:szCs w:val="24"/>
        </w:rPr>
      </w:pPr>
    </w:p>
    <w:p w:rsidR="008D72D1" w:rsidRDefault="00384FE0" w:rsidP="000C4A87">
      <w:pPr>
        <w:pStyle w:val="Sinespaciado"/>
        <w:jc w:val="both"/>
        <w:rPr>
          <w:rFonts w:ascii="Verdana" w:hAnsi="Verdana" w:cs="Arial"/>
          <w:sz w:val="24"/>
          <w:szCs w:val="24"/>
        </w:rPr>
      </w:pPr>
      <w:r>
        <w:rPr>
          <w:rFonts w:ascii="Verdana" w:hAnsi="Verdana" w:cs="Arial"/>
          <w:sz w:val="24"/>
          <w:szCs w:val="24"/>
        </w:rPr>
        <w:t xml:space="preserve">Damos por concluido el tercer punto del orden del día, les pido pasemos al cuarto punto que corresponde a Asuntos Generales,  </w:t>
      </w:r>
      <w:proofErr w:type="gramStart"/>
      <w:r>
        <w:rPr>
          <w:rFonts w:ascii="Verdana" w:hAnsi="Verdana" w:cs="Arial"/>
          <w:sz w:val="24"/>
          <w:szCs w:val="24"/>
        </w:rPr>
        <w:t>¿</w:t>
      </w:r>
      <w:proofErr w:type="gramEnd"/>
      <w:r>
        <w:rPr>
          <w:rFonts w:ascii="Verdana" w:hAnsi="Verdana" w:cs="Arial"/>
          <w:sz w:val="24"/>
          <w:szCs w:val="24"/>
        </w:rPr>
        <w:t>Alguien desea poner un punto a motivo de Comisión en la mesa</w:t>
      </w:r>
      <w:r w:rsidR="008D72D1">
        <w:rPr>
          <w:rFonts w:ascii="Verdana" w:hAnsi="Verdana" w:cs="Arial"/>
          <w:sz w:val="24"/>
          <w:szCs w:val="24"/>
        </w:rPr>
        <w:t>.</w:t>
      </w:r>
    </w:p>
    <w:p w:rsidR="004627E7" w:rsidRDefault="004627E7" w:rsidP="000C4A87">
      <w:pPr>
        <w:pStyle w:val="Sinespaciado"/>
        <w:jc w:val="both"/>
        <w:rPr>
          <w:rFonts w:ascii="Verdana" w:hAnsi="Verdana" w:cs="Arial"/>
          <w:sz w:val="24"/>
          <w:szCs w:val="24"/>
        </w:rPr>
      </w:pPr>
    </w:p>
    <w:p w:rsidR="004627E7" w:rsidRPr="004627E7" w:rsidRDefault="004627E7" w:rsidP="004627E7">
      <w:pPr>
        <w:spacing w:after="0" w:line="240" w:lineRule="auto"/>
        <w:jc w:val="both"/>
        <w:rPr>
          <w:rFonts w:ascii="Verdana" w:eastAsia="BatangChe" w:hAnsi="Verdana" w:cs="Arial"/>
          <w:color w:val="000000"/>
          <w:sz w:val="24"/>
          <w:szCs w:val="24"/>
          <w:lang w:eastAsia="es-MX"/>
        </w:rPr>
      </w:pPr>
      <w:r w:rsidRPr="004627E7">
        <w:rPr>
          <w:rFonts w:ascii="Verdana" w:eastAsia="BatangChe" w:hAnsi="Verdana" w:cs="Arial"/>
          <w:b/>
          <w:i/>
          <w:color w:val="000000"/>
          <w:sz w:val="24"/>
          <w:szCs w:val="24"/>
          <w:lang w:eastAsia="es-MX"/>
        </w:rPr>
        <w:t>Regidor Edgar Ricardo Ríos de Loza.-</w:t>
      </w:r>
      <w:r>
        <w:rPr>
          <w:rFonts w:ascii="Verdana" w:eastAsia="BatangChe" w:hAnsi="Verdana" w:cs="Arial"/>
          <w:color w:val="000000"/>
          <w:sz w:val="24"/>
          <w:szCs w:val="24"/>
          <w:lang w:eastAsia="es-MX"/>
        </w:rPr>
        <w:t xml:space="preserve"> </w:t>
      </w:r>
      <w:r>
        <w:rPr>
          <w:rFonts w:ascii="Verdana" w:hAnsi="Verdana" w:cs="Arial"/>
          <w:sz w:val="24"/>
          <w:szCs w:val="24"/>
        </w:rPr>
        <w:t>Compañeros buenos días a todos, preguntarle a la Presidente de esta Comisión si fuera posible ver el tema de los pensionados  para ver la posibilidad de  que algunos de ellos que son pensionados puedan recibir su pago de manera electrónica y les es imposible que venga a cobrar de manera física y muchos vienen en silla de ruedas y algunos tienen diferentes discapacidades, si fuera posible  que pudiéramos revisar este tema  que se pudiera agotar y ver la posibilidad.</w:t>
      </w:r>
    </w:p>
    <w:p w:rsidR="004627E7" w:rsidRDefault="004627E7" w:rsidP="000C4A87">
      <w:pPr>
        <w:pStyle w:val="Sinespaciado"/>
        <w:jc w:val="both"/>
        <w:rPr>
          <w:rFonts w:ascii="Verdana" w:hAnsi="Verdana" w:cs="Arial"/>
          <w:sz w:val="24"/>
          <w:szCs w:val="24"/>
        </w:rPr>
      </w:pPr>
    </w:p>
    <w:p w:rsidR="005340A7" w:rsidRDefault="004627E7" w:rsidP="000C4A87">
      <w:pPr>
        <w:pStyle w:val="Sinespaciado"/>
        <w:jc w:val="both"/>
        <w:rPr>
          <w:rFonts w:ascii="Verdana" w:hAnsi="Verdana" w:cs="Arial"/>
          <w:sz w:val="24"/>
          <w:szCs w:val="24"/>
        </w:rPr>
      </w:pPr>
      <w:r w:rsidRPr="00877BFD">
        <w:rPr>
          <w:rFonts w:ascii="Verdana" w:eastAsia="BatangChe" w:hAnsi="Verdana" w:cs="Arial"/>
          <w:b/>
          <w:i/>
          <w:color w:val="000000"/>
          <w:sz w:val="24"/>
          <w:szCs w:val="24"/>
          <w:lang w:eastAsia="es-MX"/>
        </w:rPr>
        <w:t>Regidora Mirna Citlalli Amaya de Luna</w:t>
      </w:r>
      <w:r>
        <w:rPr>
          <w:rFonts w:ascii="Verdana" w:eastAsia="BatangChe" w:hAnsi="Verdana" w:cs="Arial"/>
          <w:b/>
          <w:i/>
          <w:color w:val="000000"/>
          <w:sz w:val="24"/>
          <w:szCs w:val="24"/>
          <w:lang w:eastAsia="es-MX"/>
        </w:rPr>
        <w:t>.-</w:t>
      </w:r>
      <w:r>
        <w:rPr>
          <w:rFonts w:ascii="Verdana" w:hAnsi="Verdana" w:cs="Arial"/>
          <w:sz w:val="24"/>
          <w:szCs w:val="24"/>
        </w:rPr>
        <w:t xml:space="preserve"> Muy bien con mucho gusto. </w:t>
      </w:r>
      <w:r w:rsidR="00877BFD">
        <w:rPr>
          <w:rFonts w:ascii="Verdana" w:hAnsi="Verdana" w:cs="Arial"/>
          <w:sz w:val="24"/>
          <w:szCs w:val="24"/>
        </w:rPr>
        <w:t xml:space="preserve">       </w:t>
      </w:r>
      <w:r w:rsidR="001A4BEE">
        <w:rPr>
          <w:rFonts w:ascii="Verdana" w:hAnsi="Verdana" w:cs="Arial"/>
          <w:sz w:val="24"/>
          <w:szCs w:val="24"/>
        </w:rPr>
        <w:t xml:space="preserve">    </w:t>
      </w:r>
      <w:r w:rsidR="00126495">
        <w:rPr>
          <w:rFonts w:ascii="Verdana" w:hAnsi="Verdana" w:cs="Arial"/>
          <w:sz w:val="24"/>
          <w:szCs w:val="24"/>
        </w:rPr>
        <w:t xml:space="preserve">    </w:t>
      </w:r>
      <w:r w:rsidR="00431C7C">
        <w:rPr>
          <w:rFonts w:ascii="Verdana" w:hAnsi="Verdana" w:cs="Arial"/>
          <w:sz w:val="24"/>
          <w:szCs w:val="24"/>
        </w:rPr>
        <w:t xml:space="preserve">  </w:t>
      </w:r>
      <w:r w:rsidR="00BD1033">
        <w:rPr>
          <w:rFonts w:ascii="Verdana" w:hAnsi="Verdana" w:cs="Arial"/>
          <w:sz w:val="24"/>
          <w:szCs w:val="24"/>
        </w:rPr>
        <w:t xml:space="preserve">    </w:t>
      </w:r>
      <w:r w:rsidR="005340A7">
        <w:rPr>
          <w:rFonts w:ascii="Verdana" w:hAnsi="Verdana" w:cs="Arial"/>
          <w:sz w:val="24"/>
          <w:szCs w:val="24"/>
        </w:rPr>
        <w:t xml:space="preserve">       </w:t>
      </w:r>
    </w:p>
    <w:p w:rsidR="00CF107A" w:rsidRDefault="004627E7" w:rsidP="007E40DA">
      <w:pPr>
        <w:pStyle w:val="Sinespaciado"/>
        <w:jc w:val="both"/>
        <w:rPr>
          <w:rFonts w:ascii="Verdana" w:hAnsi="Verdana" w:cs="Arial"/>
          <w:sz w:val="24"/>
          <w:szCs w:val="24"/>
        </w:rPr>
      </w:pPr>
      <w:r>
        <w:rPr>
          <w:rFonts w:ascii="Verdana" w:hAnsi="Verdana" w:cs="Arial"/>
          <w:sz w:val="24"/>
          <w:szCs w:val="24"/>
        </w:rPr>
        <w:t>C</w:t>
      </w:r>
      <w:r w:rsidR="00CF107A">
        <w:rPr>
          <w:rFonts w:ascii="Verdana" w:hAnsi="Verdana" w:cs="Arial"/>
          <w:sz w:val="24"/>
          <w:szCs w:val="24"/>
        </w:rPr>
        <w:t xml:space="preserve">ubiertos todos los puntos, </w:t>
      </w:r>
      <w:r w:rsidR="00CF107A" w:rsidRPr="002C03BA">
        <w:rPr>
          <w:rFonts w:ascii="Verdana" w:hAnsi="Verdana" w:cs="Arial"/>
          <w:sz w:val="24"/>
          <w:szCs w:val="24"/>
        </w:rPr>
        <w:t xml:space="preserve">siendo las </w:t>
      </w:r>
      <w:r>
        <w:rPr>
          <w:rFonts w:ascii="Verdana" w:hAnsi="Verdana" w:cs="Arial"/>
          <w:sz w:val="24"/>
          <w:szCs w:val="24"/>
          <w:u w:val="single"/>
        </w:rPr>
        <w:t>12:57</w:t>
      </w:r>
      <w:r>
        <w:rPr>
          <w:rFonts w:ascii="Verdana" w:hAnsi="Verdana" w:cs="Arial"/>
          <w:sz w:val="24"/>
          <w:szCs w:val="24"/>
        </w:rPr>
        <w:t xml:space="preserve"> </w:t>
      </w:r>
      <w:r w:rsidR="007E40DA">
        <w:rPr>
          <w:rFonts w:ascii="Verdana" w:hAnsi="Verdana" w:cs="Arial"/>
          <w:sz w:val="24"/>
          <w:szCs w:val="24"/>
        </w:rPr>
        <w:t>pm</w:t>
      </w:r>
      <w:r w:rsidR="00CF107A" w:rsidRPr="002C03BA">
        <w:rPr>
          <w:rFonts w:ascii="Verdana" w:hAnsi="Verdana" w:cs="Arial"/>
          <w:sz w:val="24"/>
          <w:szCs w:val="24"/>
        </w:rPr>
        <w:t>, se da por concluida esta sesión de la Comisión de Ha</w:t>
      </w:r>
      <w:r w:rsidR="00CF107A">
        <w:rPr>
          <w:rFonts w:ascii="Verdana" w:hAnsi="Verdana" w:cs="Arial"/>
          <w:sz w:val="24"/>
          <w:szCs w:val="24"/>
        </w:rPr>
        <w:t>cienda, Patrimonio y Presupuesto.</w:t>
      </w:r>
    </w:p>
    <w:p w:rsidR="00CF107A" w:rsidRDefault="00CF107A" w:rsidP="00CF107A">
      <w:pPr>
        <w:jc w:val="both"/>
        <w:rPr>
          <w:rFonts w:ascii="Verdana" w:hAnsi="Verdana" w:cs="Arial"/>
          <w:sz w:val="24"/>
          <w:szCs w:val="24"/>
        </w:rPr>
      </w:pPr>
      <w:r>
        <w:rPr>
          <w:rFonts w:ascii="Verdana" w:hAnsi="Verdana" w:cs="Arial"/>
          <w:sz w:val="24"/>
          <w:szCs w:val="24"/>
        </w:rPr>
        <w:t xml:space="preserve">Gracias por su interés y participación. </w:t>
      </w:r>
    </w:p>
    <w:p w:rsidR="007E40DA" w:rsidRDefault="007E40DA" w:rsidP="00CF107A">
      <w:pPr>
        <w:jc w:val="both"/>
        <w:rPr>
          <w:rFonts w:ascii="Verdana" w:hAnsi="Verdana" w:cs="Arial"/>
          <w:sz w:val="24"/>
          <w:szCs w:val="24"/>
        </w:rPr>
      </w:pPr>
    </w:p>
    <w:p w:rsidR="007E40DA" w:rsidRPr="00D23A5D" w:rsidRDefault="007E40DA" w:rsidP="007E40DA">
      <w:pPr>
        <w:spacing w:line="240" w:lineRule="auto"/>
        <w:jc w:val="center"/>
        <w:rPr>
          <w:rFonts w:ascii="Arial" w:eastAsia="Verdana" w:hAnsi="Arial" w:cs="Arial"/>
          <w:b/>
          <w:sz w:val="24"/>
          <w:szCs w:val="24"/>
        </w:rPr>
      </w:pPr>
      <w:r w:rsidRPr="00D23A5D">
        <w:rPr>
          <w:rFonts w:ascii="Arial" w:hAnsi="Arial" w:cs="Arial"/>
          <w:b/>
          <w:sz w:val="24"/>
          <w:szCs w:val="24"/>
        </w:rPr>
        <w:lastRenderedPageBreak/>
        <w:t>ATENTAMENTE</w:t>
      </w:r>
      <w:r w:rsidRPr="00D23A5D">
        <w:rPr>
          <w:rFonts w:ascii="Arial" w:eastAsia="Verdana" w:hAnsi="Arial" w:cs="Arial"/>
          <w:b/>
          <w:sz w:val="24"/>
          <w:szCs w:val="24"/>
        </w:rPr>
        <w:t>.</w:t>
      </w:r>
    </w:p>
    <w:p w:rsidR="007E40DA" w:rsidRPr="00D23A5D" w:rsidRDefault="007E40DA" w:rsidP="007E40DA">
      <w:pPr>
        <w:spacing w:line="240" w:lineRule="auto"/>
        <w:jc w:val="center"/>
        <w:rPr>
          <w:rFonts w:ascii="Arial" w:eastAsia="Verdana" w:hAnsi="Arial" w:cs="Arial"/>
          <w:b/>
          <w:sz w:val="24"/>
          <w:szCs w:val="24"/>
        </w:rPr>
      </w:pPr>
      <w:r w:rsidRPr="00D23A5D">
        <w:rPr>
          <w:rFonts w:ascii="Arial" w:hAnsi="Arial" w:cs="Arial"/>
          <w:b/>
          <w:sz w:val="24"/>
          <w:szCs w:val="24"/>
        </w:rPr>
        <w:t>San Pedro Tlaquepaque</w:t>
      </w:r>
      <w:r w:rsidRPr="00D23A5D">
        <w:rPr>
          <w:rFonts w:ascii="Arial" w:eastAsia="Verdana" w:hAnsi="Arial" w:cs="Arial"/>
          <w:b/>
          <w:sz w:val="24"/>
          <w:szCs w:val="24"/>
        </w:rPr>
        <w:t xml:space="preserve">, </w:t>
      </w:r>
      <w:r w:rsidRPr="00D23A5D">
        <w:rPr>
          <w:rFonts w:ascii="Arial" w:hAnsi="Arial" w:cs="Arial"/>
          <w:b/>
          <w:sz w:val="24"/>
          <w:szCs w:val="24"/>
        </w:rPr>
        <w:t>Jalisco</w:t>
      </w:r>
      <w:r>
        <w:rPr>
          <w:rFonts w:ascii="Arial" w:eastAsia="Verdana" w:hAnsi="Arial" w:cs="Arial"/>
          <w:b/>
          <w:sz w:val="24"/>
          <w:szCs w:val="24"/>
        </w:rPr>
        <w:t>. A viernes 20 de julio</w:t>
      </w:r>
      <w:r w:rsidRPr="00D23A5D">
        <w:rPr>
          <w:rFonts w:ascii="Arial" w:eastAsia="Verdana" w:hAnsi="Arial" w:cs="Arial"/>
          <w:b/>
          <w:sz w:val="24"/>
          <w:szCs w:val="24"/>
        </w:rPr>
        <w:t xml:space="preserve"> del 2018</w:t>
      </w:r>
    </w:p>
    <w:p w:rsidR="007E40DA" w:rsidRDefault="007E40DA" w:rsidP="007E40DA">
      <w:pPr>
        <w:spacing w:line="240" w:lineRule="auto"/>
        <w:jc w:val="center"/>
        <w:rPr>
          <w:rFonts w:ascii="Arial" w:eastAsia="Verdana" w:hAnsi="Arial" w:cs="Arial"/>
          <w:b/>
          <w:sz w:val="24"/>
          <w:szCs w:val="24"/>
        </w:rPr>
      </w:pPr>
      <w:r>
        <w:rPr>
          <w:rFonts w:ascii="Arial" w:eastAsia="Verdana" w:hAnsi="Arial" w:cs="Arial"/>
          <w:b/>
          <w:sz w:val="24"/>
          <w:szCs w:val="24"/>
        </w:rPr>
        <w:tab/>
      </w:r>
    </w:p>
    <w:p w:rsidR="007E40DA" w:rsidRPr="00D23A5D" w:rsidRDefault="007E40DA" w:rsidP="007E40DA">
      <w:pPr>
        <w:spacing w:line="240" w:lineRule="auto"/>
        <w:jc w:val="center"/>
        <w:rPr>
          <w:rFonts w:ascii="Arial" w:eastAsia="Verdana" w:hAnsi="Arial" w:cs="Arial"/>
          <w:b/>
          <w:sz w:val="24"/>
          <w:szCs w:val="24"/>
        </w:rPr>
      </w:pP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Presidenta Municipal interina  Mirna Citlalli Amaya De Luna</w:t>
      </w: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 xml:space="preserve">Presidenta de la Comisión Edilicia de Hacienda Patrimonio y Presupuesto </w:t>
      </w:r>
    </w:p>
    <w:p w:rsidR="007E40DA" w:rsidRPr="00D23A5D"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Pr="00D23A5D" w:rsidRDefault="007E40DA" w:rsidP="007E40DA">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Pr>
          <w:rFonts w:ascii="Arial" w:hAnsi="Arial" w:cs="Arial"/>
          <w:b/>
          <w:sz w:val="24"/>
          <w:szCs w:val="24"/>
        </w:rPr>
        <w:t xml:space="preserve">Marcela Guadalupe Aceves Sánchez </w:t>
      </w: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Regidora Rosa Pérez Leal</w:t>
      </w: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Pr="00D23A5D"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r>
        <w:rPr>
          <w:rFonts w:ascii="Arial" w:hAnsi="Arial" w:cs="Arial"/>
          <w:b/>
          <w:sz w:val="24"/>
          <w:szCs w:val="24"/>
        </w:rPr>
        <w:t xml:space="preserve">Regidor Alfredo Fierros González </w:t>
      </w: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Pr="00D23A5D" w:rsidRDefault="007E40DA" w:rsidP="007E40DA">
      <w:pPr>
        <w:spacing w:line="240" w:lineRule="auto"/>
        <w:rPr>
          <w:rFonts w:ascii="Arial" w:hAnsi="Arial" w:cs="Arial"/>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line="240" w:lineRule="auto"/>
        <w:rPr>
          <w:rFonts w:ascii="Arial" w:hAnsi="Arial" w:cs="Arial"/>
          <w:sz w:val="24"/>
          <w:szCs w:val="24"/>
        </w:rPr>
      </w:pPr>
    </w:p>
    <w:p w:rsidR="007E40DA" w:rsidRPr="00DB1CEB" w:rsidRDefault="0029549A" w:rsidP="007E40DA">
      <w:pPr>
        <w:spacing w:after="0" w:line="240" w:lineRule="auto"/>
        <w:jc w:val="center"/>
        <w:rPr>
          <w:rFonts w:ascii="Arial" w:hAnsi="Arial" w:cs="Arial"/>
          <w:b/>
          <w:sz w:val="24"/>
          <w:szCs w:val="24"/>
        </w:rPr>
      </w:pPr>
      <w:r>
        <w:rPr>
          <w:rFonts w:ascii="Arial" w:hAnsi="Arial" w:cs="Arial"/>
          <w:b/>
          <w:sz w:val="24"/>
          <w:szCs w:val="24"/>
        </w:rPr>
        <w:t>Regidor</w:t>
      </w:r>
      <w:r w:rsidR="007E40DA" w:rsidRPr="00D23A5D">
        <w:rPr>
          <w:rFonts w:ascii="Arial" w:hAnsi="Arial" w:cs="Arial"/>
          <w:b/>
          <w:sz w:val="24"/>
          <w:szCs w:val="24"/>
        </w:rPr>
        <w:t xml:space="preserve"> </w:t>
      </w:r>
      <w:r w:rsidR="007E40DA">
        <w:rPr>
          <w:rFonts w:ascii="Arial" w:hAnsi="Arial" w:cs="Arial"/>
          <w:b/>
          <w:sz w:val="24"/>
          <w:szCs w:val="24"/>
        </w:rPr>
        <w:t xml:space="preserve">Miguel </w:t>
      </w:r>
      <w:r w:rsidR="007E40DA" w:rsidRPr="00DB1CEB">
        <w:rPr>
          <w:rFonts w:ascii="Arial" w:eastAsia="BatangChe" w:hAnsi="Arial" w:cs="Arial"/>
          <w:b/>
          <w:color w:val="000000"/>
          <w:sz w:val="24"/>
          <w:szCs w:val="24"/>
          <w:lang w:eastAsia="es-MX"/>
        </w:rPr>
        <w:t>Carrillo Gómez</w:t>
      </w:r>
    </w:p>
    <w:p w:rsidR="007E40DA"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Default="007E40DA" w:rsidP="007E40DA">
      <w:pPr>
        <w:spacing w:line="240" w:lineRule="auto"/>
        <w:rPr>
          <w:rFonts w:ascii="Arial" w:hAnsi="Arial" w:cs="Arial"/>
          <w:sz w:val="24"/>
          <w:szCs w:val="24"/>
        </w:rPr>
      </w:pPr>
    </w:p>
    <w:p w:rsidR="007E40DA" w:rsidRDefault="007E40DA" w:rsidP="007E40DA">
      <w:pPr>
        <w:spacing w:line="240" w:lineRule="auto"/>
        <w:rPr>
          <w:rFonts w:ascii="Arial" w:hAnsi="Arial" w:cs="Arial"/>
          <w:sz w:val="24"/>
          <w:szCs w:val="24"/>
        </w:rPr>
      </w:pPr>
    </w:p>
    <w:p w:rsidR="007E40DA" w:rsidRPr="00D23A5D" w:rsidRDefault="007E40DA" w:rsidP="007E40DA">
      <w:pPr>
        <w:spacing w:line="240" w:lineRule="auto"/>
        <w:rPr>
          <w:rFonts w:ascii="Arial" w:hAnsi="Arial" w:cs="Arial"/>
          <w:sz w:val="24"/>
          <w:szCs w:val="24"/>
        </w:rPr>
      </w:pPr>
    </w:p>
    <w:p w:rsidR="007E40DA" w:rsidRPr="00D23A5D" w:rsidRDefault="007E40DA" w:rsidP="007E40DA">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sidRPr="00D23A5D">
        <w:rPr>
          <w:rFonts w:ascii="Arial" w:hAnsi="Arial" w:cs="Arial"/>
          <w:b/>
          <w:sz w:val="24"/>
          <w:szCs w:val="24"/>
        </w:rPr>
        <w:t xml:space="preserve">Miguel Silva Ramírez  </w:t>
      </w: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Default="007E40DA" w:rsidP="007E40DA">
      <w:pPr>
        <w:spacing w:after="0" w:line="240" w:lineRule="auto"/>
        <w:jc w:val="center"/>
        <w:rPr>
          <w:rFonts w:ascii="Arial" w:hAnsi="Arial" w:cs="Arial"/>
          <w:b/>
          <w:sz w:val="24"/>
          <w:szCs w:val="24"/>
        </w:rPr>
      </w:pPr>
    </w:p>
    <w:p w:rsidR="005005E0" w:rsidRPr="00D23A5D" w:rsidRDefault="005005E0"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lastRenderedPageBreak/>
        <w:t>Regidor Iván Omar González Solís.</w:t>
      </w:r>
    </w:p>
    <w:p w:rsidR="007E40DA"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r>
        <w:rPr>
          <w:rFonts w:ascii="Arial" w:hAnsi="Arial" w:cs="Arial"/>
          <w:b/>
          <w:sz w:val="24"/>
          <w:szCs w:val="24"/>
        </w:rPr>
        <w:t>Regidor Edgar Ricardo Ríos de Loza</w:t>
      </w:r>
    </w:p>
    <w:p w:rsidR="007E40DA"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Regidora María del Rosario de los Santos Silva.</w:t>
      </w: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Pr="00D23A5D" w:rsidRDefault="007E40DA" w:rsidP="007E40DA">
      <w:pPr>
        <w:spacing w:after="0" w:line="240" w:lineRule="auto"/>
        <w:jc w:val="center"/>
        <w:rPr>
          <w:rFonts w:ascii="Arial" w:hAnsi="Arial" w:cs="Arial"/>
          <w:b/>
          <w:sz w:val="24"/>
          <w:szCs w:val="24"/>
        </w:rPr>
      </w:pP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Regidora Silvia Natalia Islas</w:t>
      </w:r>
    </w:p>
    <w:p w:rsidR="007E40DA"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Default="007E40DA" w:rsidP="007E40DA">
      <w:pPr>
        <w:spacing w:after="0" w:line="240" w:lineRule="auto"/>
        <w:jc w:val="center"/>
        <w:rPr>
          <w:rFonts w:ascii="Arial" w:hAnsi="Arial" w:cs="Arial"/>
          <w:b/>
          <w:sz w:val="24"/>
          <w:szCs w:val="24"/>
        </w:rPr>
      </w:pPr>
    </w:p>
    <w:p w:rsidR="007E40DA" w:rsidRPr="00D23A5D" w:rsidRDefault="007E40DA" w:rsidP="007E40DA">
      <w:pPr>
        <w:spacing w:after="0" w:line="240" w:lineRule="auto"/>
        <w:jc w:val="center"/>
        <w:rPr>
          <w:rFonts w:ascii="Arial" w:hAnsi="Arial" w:cs="Arial"/>
          <w:b/>
          <w:sz w:val="24"/>
          <w:szCs w:val="24"/>
        </w:rPr>
      </w:pPr>
      <w:r>
        <w:rPr>
          <w:rFonts w:ascii="Arial" w:hAnsi="Arial" w:cs="Arial"/>
          <w:b/>
          <w:sz w:val="24"/>
          <w:szCs w:val="24"/>
        </w:rPr>
        <w:t>Regidor</w:t>
      </w:r>
      <w:r w:rsidRPr="00D23A5D">
        <w:rPr>
          <w:rFonts w:ascii="Arial" w:hAnsi="Arial" w:cs="Arial"/>
          <w:b/>
          <w:sz w:val="24"/>
          <w:szCs w:val="24"/>
        </w:rPr>
        <w:t xml:space="preserve"> </w:t>
      </w:r>
      <w:r>
        <w:rPr>
          <w:rFonts w:ascii="Arial" w:hAnsi="Arial" w:cs="Arial"/>
          <w:b/>
          <w:sz w:val="24"/>
          <w:szCs w:val="24"/>
        </w:rPr>
        <w:t xml:space="preserve">Adenawer González Fierros </w:t>
      </w:r>
    </w:p>
    <w:p w:rsidR="007E40DA" w:rsidRPr="00D23A5D" w:rsidRDefault="007E40DA" w:rsidP="007E40DA">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F347A9" w:rsidRDefault="00F347A9">
      <w:bookmarkStart w:id="0" w:name="_GoBack"/>
      <w:bookmarkEnd w:id="0"/>
    </w:p>
    <w:sectPr w:rsidR="00F347A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3B1" w:rsidRDefault="006903B1" w:rsidP="007E40DA">
      <w:pPr>
        <w:spacing w:after="0" w:line="240" w:lineRule="auto"/>
      </w:pPr>
      <w:r>
        <w:separator/>
      </w:r>
    </w:p>
  </w:endnote>
  <w:endnote w:type="continuationSeparator" w:id="0">
    <w:p w:rsidR="006903B1" w:rsidRDefault="006903B1" w:rsidP="007E4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DA" w:rsidRPr="00E474A0" w:rsidRDefault="007E40DA" w:rsidP="007E40DA">
    <w:pPr>
      <w:pStyle w:val="Piedepgina"/>
      <w:jc w:val="center"/>
      <w:rPr>
        <w:rFonts w:ascii="Arial" w:hAnsi="Arial" w:cs="Arial"/>
        <w:b/>
        <w:sz w:val="20"/>
        <w:szCs w:val="20"/>
      </w:rPr>
    </w:pPr>
    <w:r w:rsidRPr="00E474A0">
      <w:rPr>
        <w:rFonts w:ascii="Arial" w:hAnsi="Arial" w:cs="Arial"/>
        <w:b/>
        <w:sz w:val="20"/>
        <w:szCs w:val="20"/>
      </w:rPr>
      <w:t>Minuta de la Comisión de Hacienda Patrimonio y Presupuesto</w:t>
    </w:r>
  </w:p>
  <w:p w:rsidR="007E40DA" w:rsidRPr="00E474A0" w:rsidRDefault="007E40DA" w:rsidP="007E40DA">
    <w:pPr>
      <w:pStyle w:val="Piedepgina"/>
      <w:rPr>
        <w:rFonts w:ascii="Arial" w:hAnsi="Arial" w:cs="Arial"/>
        <w:b/>
        <w:sz w:val="20"/>
        <w:szCs w:val="20"/>
      </w:rPr>
    </w:pPr>
    <w:r w:rsidRPr="00E474A0">
      <w:rPr>
        <w:rFonts w:ascii="Arial" w:hAnsi="Arial" w:cs="Arial"/>
        <w:b/>
        <w:sz w:val="20"/>
        <w:szCs w:val="20"/>
      </w:rPr>
      <w:tab/>
    </w:r>
    <w:r>
      <w:rPr>
        <w:rFonts w:ascii="Arial" w:hAnsi="Arial" w:cs="Arial"/>
        <w:b/>
        <w:sz w:val="20"/>
        <w:szCs w:val="20"/>
      </w:rPr>
      <w:t>Viernes 20 de Julio</w:t>
    </w:r>
    <w:r w:rsidRPr="00E474A0">
      <w:rPr>
        <w:rFonts w:ascii="Arial" w:hAnsi="Arial" w:cs="Arial"/>
        <w:b/>
        <w:sz w:val="20"/>
        <w:szCs w:val="20"/>
      </w:rPr>
      <w:t xml:space="preserve"> del 2018</w:t>
    </w:r>
  </w:p>
  <w:p w:rsidR="007E40DA" w:rsidRDefault="007E40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3B1" w:rsidRDefault="006903B1" w:rsidP="007E40DA">
      <w:pPr>
        <w:spacing w:after="0" w:line="240" w:lineRule="auto"/>
      </w:pPr>
      <w:r>
        <w:separator/>
      </w:r>
    </w:p>
  </w:footnote>
  <w:footnote w:type="continuationSeparator" w:id="0">
    <w:p w:rsidR="006903B1" w:rsidRDefault="006903B1" w:rsidP="007E40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07A"/>
    <w:rsid w:val="000C4A87"/>
    <w:rsid w:val="00126495"/>
    <w:rsid w:val="00162A3E"/>
    <w:rsid w:val="001A4BEE"/>
    <w:rsid w:val="0029549A"/>
    <w:rsid w:val="00384FE0"/>
    <w:rsid w:val="00431C7C"/>
    <w:rsid w:val="00434009"/>
    <w:rsid w:val="004627E7"/>
    <w:rsid w:val="005005E0"/>
    <w:rsid w:val="005340A7"/>
    <w:rsid w:val="00585E63"/>
    <w:rsid w:val="006903B1"/>
    <w:rsid w:val="007E40DA"/>
    <w:rsid w:val="00877BFD"/>
    <w:rsid w:val="00886CE6"/>
    <w:rsid w:val="008D72D1"/>
    <w:rsid w:val="009B25A7"/>
    <w:rsid w:val="00A0726D"/>
    <w:rsid w:val="00BD1033"/>
    <w:rsid w:val="00C93783"/>
    <w:rsid w:val="00CF107A"/>
    <w:rsid w:val="00D2131B"/>
    <w:rsid w:val="00E93B00"/>
    <w:rsid w:val="00ED3269"/>
    <w:rsid w:val="00F347A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7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107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7E4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0DA"/>
    <w:rPr>
      <w:rFonts w:ascii="Calibri" w:eastAsia="Calibri" w:hAnsi="Calibri" w:cs="Times New Roman"/>
    </w:rPr>
  </w:style>
  <w:style w:type="paragraph" w:styleId="Piedepgina">
    <w:name w:val="footer"/>
    <w:basedOn w:val="Normal"/>
    <w:link w:val="PiedepginaCar"/>
    <w:uiPriority w:val="99"/>
    <w:unhideWhenUsed/>
    <w:rsid w:val="007E4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0D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7A"/>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F107A"/>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7E40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E40DA"/>
    <w:rPr>
      <w:rFonts w:ascii="Calibri" w:eastAsia="Calibri" w:hAnsi="Calibri" w:cs="Times New Roman"/>
    </w:rPr>
  </w:style>
  <w:style w:type="paragraph" w:styleId="Piedepgina">
    <w:name w:val="footer"/>
    <w:basedOn w:val="Normal"/>
    <w:link w:val="PiedepginaCar"/>
    <w:uiPriority w:val="99"/>
    <w:unhideWhenUsed/>
    <w:rsid w:val="007E40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E40D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6</Pages>
  <Words>1570</Words>
  <Characters>8639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7</cp:revision>
  <cp:lastPrinted>2018-07-26T18:56:00Z</cp:lastPrinted>
  <dcterms:created xsi:type="dcterms:W3CDTF">2018-07-23T14:44:00Z</dcterms:created>
  <dcterms:modified xsi:type="dcterms:W3CDTF">2018-07-26T18:58:00Z</dcterms:modified>
</cp:coreProperties>
</file>