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06" w:rsidRDefault="00C55806" w:rsidP="00C55806">
      <w:pPr>
        <w:jc w:val="right"/>
        <w:rPr>
          <w:rFonts w:ascii="Arial" w:hAnsi="Arial" w:cs="Arial"/>
          <w:sz w:val="24"/>
          <w:szCs w:val="24"/>
          <w:u w:val="single"/>
        </w:rPr>
      </w:pPr>
      <w:r>
        <w:rPr>
          <w:rFonts w:ascii="Arial" w:hAnsi="Arial" w:cs="Arial"/>
          <w:noProof/>
          <w:sz w:val="24"/>
          <w:szCs w:val="24"/>
          <w:u w:val="single"/>
          <w:lang w:eastAsia="es-MX"/>
        </w:rPr>
        <w:drawing>
          <wp:anchor distT="0" distB="0" distL="114300" distR="114300" simplePos="0" relativeHeight="251659264" behindDoc="1" locked="0" layoutInCell="1" allowOverlap="1" wp14:anchorId="19AAC23B" wp14:editId="46E9FF84">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r>
        <w:rPr>
          <w:rFonts w:ascii="Arial" w:hAnsi="Arial" w:cs="Arial"/>
          <w:sz w:val="24"/>
          <w:szCs w:val="24"/>
          <w:u w:val="single"/>
        </w:rPr>
        <w:t xml:space="preserve"> .</w:t>
      </w:r>
    </w:p>
    <w:p w:rsidR="00C55806" w:rsidRDefault="00C55806" w:rsidP="00C55806">
      <w:pPr>
        <w:jc w:val="right"/>
        <w:rPr>
          <w:rFonts w:ascii="Arial" w:hAnsi="Arial" w:cs="Arial"/>
          <w:sz w:val="24"/>
          <w:szCs w:val="24"/>
          <w:u w:val="single"/>
        </w:rPr>
      </w:pPr>
    </w:p>
    <w:p w:rsidR="00C55806" w:rsidRDefault="00C55806" w:rsidP="00C55806">
      <w:pPr>
        <w:jc w:val="right"/>
        <w:rPr>
          <w:rFonts w:ascii="Arial" w:hAnsi="Arial" w:cs="Arial"/>
          <w:sz w:val="24"/>
          <w:szCs w:val="24"/>
          <w:u w:val="single"/>
        </w:rPr>
      </w:pPr>
    </w:p>
    <w:p w:rsidR="00C55806" w:rsidRDefault="00C55806" w:rsidP="00C55806">
      <w:pPr>
        <w:jc w:val="center"/>
        <w:rPr>
          <w:rFonts w:ascii="Arial" w:hAnsi="Arial" w:cs="Arial"/>
          <w:b/>
          <w:sz w:val="24"/>
          <w:szCs w:val="24"/>
        </w:rPr>
      </w:pPr>
    </w:p>
    <w:p w:rsidR="00C55806" w:rsidRPr="00321268" w:rsidRDefault="00C55806" w:rsidP="00C55806">
      <w:pPr>
        <w:jc w:val="center"/>
        <w:rPr>
          <w:rFonts w:ascii="Arial" w:hAnsi="Arial" w:cs="Arial"/>
          <w:b/>
          <w:sz w:val="24"/>
          <w:szCs w:val="24"/>
        </w:rPr>
      </w:pPr>
      <w:r w:rsidRPr="00321268">
        <w:rPr>
          <w:rFonts w:ascii="Arial" w:hAnsi="Arial" w:cs="Arial"/>
          <w:b/>
          <w:sz w:val="24"/>
          <w:szCs w:val="24"/>
        </w:rPr>
        <w:t xml:space="preserve">Minuta de la Comisión de Hacienda, Patrimonio y Presupuesto de la Sesión del </w:t>
      </w:r>
      <w:r>
        <w:rPr>
          <w:rFonts w:ascii="Arial" w:hAnsi="Arial" w:cs="Arial"/>
          <w:b/>
          <w:sz w:val="24"/>
          <w:szCs w:val="24"/>
        </w:rPr>
        <w:t xml:space="preserve">25 de Julio </w:t>
      </w:r>
      <w:r w:rsidRPr="00321268">
        <w:rPr>
          <w:rFonts w:ascii="Arial" w:hAnsi="Arial" w:cs="Arial"/>
          <w:b/>
          <w:sz w:val="24"/>
          <w:szCs w:val="24"/>
        </w:rPr>
        <w:t>del 2017.</w:t>
      </w:r>
    </w:p>
    <w:p w:rsidR="003602D3" w:rsidRPr="003602D3" w:rsidRDefault="00C55806" w:rsidP="00C55806">
      <w:pPr>
        <w:jc w:val="both"/>
        <w:rPr>
          <w:rFonts w:ascii="Verdana" w:hAnsi="Verdana" w:cs="Arial"/>
          <w:sz w:val="24"/>
          <w:szCs w:val="24"/>
        </w:rPr>
      </w:pPr>
      <w:r w:rsidRPr="002F0550">
        <w:rPr>
          <w:rFonts w:ascii="Verdana" w:hAnsi="Verdana" w:cs="Arial"/>
          <w:b/>
          <w:sz w:val="24"/>
          <w:szCs w:val="24"/>
        </w:rPr>
        <w:t>Regidora Mirna Citlalli Amaya de Luna.-</w:t>
      </w:r>
      <w:r w:rsidR="003602D3">
        <w:rPr>
          <w:rFonts w:ascii="Verdana" w:hAnsi="Verdana" w:cs="Arial"/>
          <w:b/>
          <w:sz w:val="24"/>
          <w:szCs w:val="24"/>
        </w:rPr>
        <w:t xml:space="preserve"> </w:t>
      </w:r>
      <w:r w:rsidR="003602D3" w:rsidRPr="003602D3">
        <w:rPr>
          <w:rFonts w:ascii="Verdana" w:hAnsi="Verdana" w:cs="Arial"/>
          <w:sz w:val="24"/>
          <w:szCs w:val="24"/>
        </w:rPr>
        <w:t xml:space="preserve">Continuamos con la </w:t>
      </w:r>
      <w:r w:rsidR="003602D3">
        <w:rPr>
          <w:rFonts w:ascii="Verdana" w:hAnsi="Verdana" w:cs="Arial"/>
          <w:sz w:val="24"/>
          <w:szCs w:val="24"/>
        </w:rPr>
        <w:t xml:space="preserve">Comisión de Hacienda Patrimonio y Presupuesto </w:t>
      </w:r>
      <w:r w:rsidR="00D22027">
        <w:rPr>
          <w:rFonts w:ascii="Verdana" w:hAnsi="Verdana" w:cs="Arial"/>
          <w:sz w:val="24"/>
          <w:szCs w:val="24"/>
        </w:rPr>
        <w:t>en conjunto con la comisión de M</w:t>
      </w:r>
      <w:r w:rsidR="003602D3">
        <w:rPr>
          <w:rFonts w:ascii="Verdana" w:hAnsi="Verdana" w:cs="Arial"/>
          <w:sz w:val="24"/>
          <w:szCs w:val="24"/>
        </w:rPr>
        <w:t>ovilidad</w:t>
      </w:r>
      <w:r w:rsidR="00D22027">
        <w:rPr>
          <w:rFonts w:ascii="Verdana" w:hAnsi="Verdana" w:cs="Arial"/>
          <w:sz w:val="24"/>
          <w:szCs w:val="24"/>
        </w:rPr>
        <w:t>,</w:t>
      </w:r>
      <w:r w:rsidR="003602D3">
        <w:rPr>
          <w:rFonts w:ascii="Verdana" w:hAnsi="Verdana" w:cs="Arial"/>
          <w:sz w:val="24"/>
          <w:szCs w:val="24"/>
        </w:rPr>
        <w:t xml:space="preserve"> muchas gracias a todos los presentes, damos inicio siendo las 12:41 a esta sesión del 25 de Julio del 2017  de las comisiones antes mencionadas, por lo anterior me permito pasar lista de asistencia  para la verificación del quórum legal para sesionar, por la </w:t>
      </w:r>
      <w:r w:rsidR="00C81A9C">
        <w:rPr>
          <w:rFonts w:ascii="Verdana" w:hAnsi="Verdana" w:cs="Arial"/>
          <w:sz w:val="24"/>
          <w:szCs w:val="24"/>
        </w:rPr>
        <w:t>comisión</w:t>
      </w:r>
      <w:r w:rsidR="003602D3">
        <w:rPr>
          <w:rFonts w:ascii="Verdana" w:hAnsi="Verdana" w:cs="Arial"/>
          <w:sz w:val="24"/>
          <w:szCs w:val="24"/>
        </w:rPr>
        <w:t xml:space="preserve"> de Hacienda Pa</w:t>
      </w:r>
      <w:r w:rsidR="00C81A9C">
        <w:rPr>
          <w:rFonts w:ascii="Verdana" w:hAnsi="Verdana" w:cs="Arial"/>
          <w:sz w:val="24"/>
          <w:szCs w:val="24"/>
        </w:rPr>
        <w:t xml:space="preserve">trimonio y presupuesto </w:t>
      </w:r>
      <w:r w:rsidR="003602D3">
        <w:rPr>
          <w:rFonts w:ascii="Verdana" w:hAnsi="Verdana" w:cs="Arial"/>
          <w:sz w:val="24"/>
          <w:szCs w:val="24"/>
        </w:rPr>
        <w:t xml:space="preserve">     </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55806" w:rsidRPr="00326A8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326A89" w:rsidRDefault="00AE7ED9"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55806" w:rsidRPr="00326A8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 xml:space="preserve">Regidor </w:t>
            </w:r>
            <w:proofErr w:type="spellStart"/>
            <w:r w:rsidRPr="00326A89">
              <w:rPr>
                <w:rFonts w:ascii="Verdana" w:eastAsia="BatangChe" w:hAnsi="Verdana" w:cs="Arial"/>
                <w:color w:val="000000"/>
                <w:sz w:val="24"/>
                <w:szCs w:val="24"/>
                <w:lang w:eastAsia="es-MX"/>
              </w:rPr>
              <w:t>Adenawer</w:t>
            </w:r>
            <w:proofErr w:type="spellEnd"/>
            <w:r w:rsidRPr="00326A89">
              <w:rPr>
                <w:rFonts w:ascii="Verdana" w:eastAsia="BatangChe" w:hAnsi="Verdana" w:cs="Arial"/>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55806" w:rsidRPr="00326A8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55806" w:rsidRPr="00326A8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55806" w:rsidRPr="00326A8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55806" w:rsidRPr="00326A8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C55806" w:rsidRPr="00326A89" w:rsidRDefault="00AE7ED9"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06" w:rsidRPr="00326A89" w:rsidRDefault="00C55806" w:rsidP="00203FAF">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C55806" w:rsidRPr="00326A89" w:rsidRDefault="00AE7ED9"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06" w:rsidRDefault="00C55806" w:rsidP="00203FAF">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 Omar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C55806" w:rsidRPr="00326A89" w:rsidRDefault="00AE7ED9"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06" w:rsidRDefault="00C55806" w:rsidP="00203FAF">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06" w:rsidRDefault="00C55806" w:rsidP="00203FAF">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C55806" w:rsidRPr="00326A89" w:rsidRDefault="00AE7ED9"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06" w:rsidRDefault="00C55806" w:rsidP="00203FAF">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55806" w:rsidRPr="00326A89" w:rsidTr="000C461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806" w:rsidRPr="00326A89" w:rsidRDefault="00C55806" w:rsidP="00203FAF">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C55806" w:rsidRPr="00326A89" w:rsidRDefault="00C55806" w:rsidP="00203FAF">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C55806" w:rsidRDefault="00C55806" w:rsidP="00AE7ED9">
      <w:pPr>
        <w:tabs>
          <w:tab w:val="left" w:pos="1020"/>
          <w:tab w:val="left" w:pos="5520"/>
        </w:tabs>
        <w:rPr>
          <w:rFonts w:ascii="Verdana" w:hAnsi="Verdana" w:cs="Arial"/>
          <w:sz w:val="24"/>
          <w:szCs w:val="24"/>
          <w:u w:val="single"/>
        </w:rPr>
      </w:pPr>
    </w:p>
    <w:p w:rsidR="00C55806" w:rsidRPr="00AE7ED9" w:rsidRDefault="00C55806" w:rsidP="00AE7ED9">
      <w:pPr>
        <w:tabs>
          <w:tab w:val="left" w:pos="1020"/>
          <w:tab w:val="left" w:pos="5520"/>
        </w:tabs>
        <w:rPr>
          <w:rFonts w:ascii="Verdana" w:hAnsi="Verdana" w:cs="Arial"/>
          <w:sz w:val="24"/>
          <w:szCs w:val="24"/>
        </w:rPr>
      </w:pPr>
      <w:r w:rsidRPr="00AE7ED9">
        <w:rPr>
          <w:rFonts w:ascii="Verdana" w:hAnsi="Verdana" w:cs="Arial"/>
          <w:sz w:val="24"/>
          <w:szCs w:val="24"/>
        </w:rPr>
        <w:t xml:space="preserve">Por la Comisión de </w:t>
      </w:r>
      <w:r w:rsidR="00C81A9C" w:rsidRPr="00AE7ED9">
        <w:rPr>
          <w:rFonts w:ascii="Verdana" w:hAnsi="Verdana" w:cs="Arial"/>
          <w:sz w:val="24"/>
          <w:szCs w:val="24"/>
        </w:rPr>
        <w:t>Movilidad</w:t>
      </w:r>
    </w:p>
    <w:tbl>
      <w:tblPr>
        <w:tblpPr w:leftFromText="141" w:rightFromText="141" w:vertAnchor="text" w:tblpY="1"/>
        <w:tblOverlap w:val="never"/>
        <w:tblW w:w="8433" w:type="dxa"/>
        <w:tblInd w:w="55" w:type="dxa"/>
        <w:tblCellMar>
          <w:left w:w="70" w:type="dxa"/>
          <w:right w:w="70" w:type="dxa"/>
        </w:tblCellMar>
        <w:tblLook w:val="04A0" w:firstRow="1" w:lastRow="0" w:firstColumn="1" w:lastColumn="0" w:noHBand="0" w:noVBand="1"/>
      </w:tblPr>
      <w:tblGrid>
        <w:gridCol w:w="6031"/>
        <w:gridCol w:w="2402"/>
      </w:tblGrid>
      <w:tr w:rsidR="00C55806" w:rsidRPr="007966F9" w:rsidTr="000C4610">
        <w:trPr>
          <w:trHeight w:val="440"/>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806" w:rsidRPr="007966F9" w:rsidRDefault="00C81A9C" w:rsidP="00AE7ED9">
            <w:pPr>
              <w:tabs>
                <w:tab w:val="left" w:pos="1020"/>
                <w:tab w:val="left" w:pos="5520"/>
              </w:tabs>
              <w:jc w:val="center"/>
              <w:rPr>
                <w:rFonts w:ascii="Verdana" w:hAnsi="Verdana" w:cs="Arial"/>
                <w:sz w:val="24"/>
                <w:szCs w:val="24"/>
                <w:u w:val="single"/>
              </w:rPr>
            </w:pPr>
            <w:r>
              <w:rPr>
                <w:rFonts w:ascii="Verdana" w:hAnsi="Verdana" w:cs="Arial"/>
                <w:sz w:val="24"/>
                <w:szCs w:val="24"/>
                <w:u w:val="single"/>
              </w:rPr>
              <w:t xml:space="preserve">Presidenta de la comisión </w:t>
            </w:r>
            <w:r w:rsidR="00C55806">
              <w:rPr>
                <w:rFonts w:ascii="Verdana" w:hAnsi="Verdana" w:cs="Arial"/>
                <w:sz w:val="24"/>
                <w:szCs w:val="24"/>
                <w:u w:val="single"/>
              </w:rPr>
              <w:t>Regidor</w:t>
            </w:r>
            <w:r>
              <w:rPr>
                <w:rFonts w:ascii="Verdana" w:hAnsi="Verdana" w:cs="Arial"/>
                <w:sz w:val="24"/>
                <w:szCs w:val="24"/>
                <w:u w:val="single"/>
              </w:rPr>
              <w:t>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C55806" w:rsidRPr="007966F9" w:rsidRDefault="00C55806" w:rsidP="00AE7ED9">
            <w:pPr>
              <w:tabs>
                <w:tab w:val="left" w:pos="1020"/>
                <w:tab w:val="left" w:pos="5520"/>
              </w:tabs>
              <w:jc w:val="center"/>
              <w:rPr>
                <w:rFonts w:ascii="Verdana" w:hAnsi="Verdana" w:cs="Arial"/>
                <w:sz w:val="24"/>
                <w:szCs w:val="24"/>
                <w:u w:val="single"/>
              </w:rPr>
            </w:pPr>
            <w:r>
              <w:rPr>
                <w:rFonts w:ascii="Verdana" w:eastAsia="Times New Roman" w:hAnsi="Verdana" w:cs="Calibri"/>
                <w:color w:val="000000"/>
                <w:sz w:val="24"/>
                <w:szCs w:val="24"/>
                <w:lang w:eastAsia="es-MX"/>
              </w:rPr>
              <w:t>Presente</w:t>
            </w:r>
          </w:p>
        </w:tc>
      </w:tr>
      <w:tr w:rsidR="00C55806" w:rsidRPr="007966F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7966F9" w:rsidRDefault="002317F3" w:rsidP="00AE7ED9">
            <w:pPr>
              <w:tabs>
                <w:tab w:val="left" w:pos="1020"/>
                <w:tab w:val="left" w:pos="5520"/>
              </w:tabs>
              <w:jc w:val="center"/>
              <w:rPr>
                <w:rFonts w:ascii="Verdana" w:hAnsi="Verdana" w:cs="Arial"/>
                <w:sz w:val="24"/>
                <w:szCs w:val="24"/>
              </w:rPr>
            </w:pPr>
            <w:r>
              <w:rPr>
                <w:rFonts w:ascii="Verdana" w:eastAsia="BatangChe" w:hAnsi="Verdana" w:cs="Arial"/>
                <w:color w:val="000000"/>
                <w:sz w:val="24"/>
                <w:szCs w:val="24"/>
                <w:lang w:eastAsia="es-MX"/>
              </w:rPr>
              <w:t>Regidora Rosa Pérez Leal</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7966F9" w:rsidRDefault="00AE7ED9" w:rsidP="00AE7ED9">
            <w:pPr>
              <w:tabs>
                <w:tab w:val="left" w:pos="1020"/>
                <w:tab w:val="left" w:pos="5520"/>
              </w:tabs>
              <w:jc w:val="center"/>
              <w:rPr>
                <w:rFonts w:ascii="Verdana" w:hAnsi="Verdana" w:cs="Arial"/>
                <w:sz w:val="24"/>
                <w:szCs w:val="24"/>
                <w:u w:val="single"/>
              </w:rPr>
            </w:pPr>
            <w:r>
              <w:rPr>
                <w:rFonts w:ascii="Verdana" w:eastAsia="Times New Roman" w:hAnsi="Verdana" w:cs="Calibri"/>
                <w:color w:val="000000"/>
                <w:sz w:val="24"/>
                <w:szCs w:val="24"/>
                <w:lang w:eastAsia="es-MX"/>
              </w:rPr>
              <w:t>Presente</w:t>
            </w:r>
          </w:p>
        </w:tc>
      </w:tr>
      <w:tr w:rsidR="00C55806" w:rsidRPr="007966F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7966F9" w:rsidRDefault="00C55806" w:rsidP="00AE7ED9">
            <w:pPr>
              <w:tabs>
                <w:tab w:val="left" w:pos="1020"/>
                <w:tab w:val="left" w:pos="5520"/>
              </w:tabs>
              <w:jc w:val="center"/>
              <w:rPr>
                <w:rFonts w:ascii="Verdana" w:hAnsi="Verdana" w:cs="Arial"/>
                <w:sz w:val="24"/>
                <w:szCs w:val="24"/>
              </w:rPr>
            </w:pPr>
            <w:r w:rsidRPr="007966F9">
              <w:rPr>
                <w:rFonts w:ascii="Verdana" w:hAnsi="Verdana" w:cs="Arial"/>
                <w:sz w:val="24"/>
                <w:szCs w:val="24"/>
              </w:rPr>
              <w:t xml:space="preserve">Regidor </w:t>
            </w:r>
            <w:r w:rsidR="00C81A9C">
              <w:rPr>
                <w:rFonts w:ascii="Verdana" w:hAnsi="Verdana" w:cs="Arial"/>
                <w:sz w:val="24"/>
                <w:szCs w:val="24"/>
              </w:rPr>
              <w:t>Orlando García Limón</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7966F9" w:rsidRDefault="00C65893" w:rsidP="00AE7ED9">
            <w:pPr>
              <w:tabs>
                <w:tab w:val="left" w:pos="1020"/>
                <w:tab w:val="left" w:pos="5520"/>
              </w:tabs>
              <w:jc w:val="center"/>
              <w:rPr>
                <w:rFonts w:ascii="Verdana" w:hAnsi="Verdana" w:cs="Arial"/>
                <w:sz w:val="24"/>
                <w:szCs w:val="24"/>
                <w:u w:val="single"/>
              </w:rPr>
            </w:pPr>
            <w:r>
              <w:rPr>
                <w:rFonts w:ascii="Verdana" w:eastAsia="Times New Roman" w:hAnsi="Verdana" w:cs="Calibri"/>
                <w:color w:val="000000"/>
                <w:sz w:val="24"/>
                <w:szCs w:val="24"/>
                <w:lang w:eastAsia="es-MX"/>
              </w:rPr>
              <w:t>Presente</w:t>
            </w:r>
          </w:p>
        </w:tc>
      </w:tr>
      <w:tr w:rsidR="00C55806" w:rsidRPr="007966F9" w:rsidTr="000C461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55806" w:rsidRPr="007966F9" w:rsidRDefault="00C55806" w:rsidP="00AE7ED9">
            <w:pPr>
              <w:tabs>
                <w:tab w:val="left" w:pos="1020"/>
                <w:tab w:val="left" w:pos="5520"/>
              </w:tabs>
              <w:jc w:val="center"/>
              <w:rPr>
                <w:rFonts w:ascii="Verdana" w:hAnsi="Verdana" w:cs="Arial"/>
                <w:sz w:val="24"/>
                <w:szCs w:val="24"/>
              </w:rPr>
            </w:pPr>
            <w:r w:rsidRPr="007966F9">
              <w:rPr>
                <w:rFonts w:ascii="Verdana" w:hAnsi="Verdana" w:cs="Arial"/>
                <w:sz w:val="24"/>
                <w:szCs w:val="24"/>
              </w:rPr>
              <w:t xml:space="preserve">Regidor </w:t>
            </w:r>
            <w:r w:rsidR="002317F3">
              <w:rPr>
                <w:rFonts w:ascii="Verdana" w:hAnsi="Verdana" w:cs="Arial"/>
                <w:sz w:val="24"/>
                <w:szCs w:val="24"/>
              </w:rPr>
              <w:t>A</w:t>
            </w:r>
            <w:r w:rsidR="00C81A9C">
              <w:rPr>
                <w:rFonts w:ascii="Verdana" w:hAnsi="Verdana" w:cs="Arial"/>
                <w:sz w:val="24"/>
                <w:szCs w:val="24"/>
              </w:rPr>
              <w:t>lbino Jiménez Vázquez</w:t>
            </w:r>
          </w:p>
        </w:tc>
        <w:tc>
          <w:tcPr>
            <w:tcW w:w="2402" w:type="dxa"/>
            <w:tcBorders>
              <w:top w:val="nil"/>
              <w:left w:val="nil"/>
              <w:bottom w:val="single" w:sz="4" w:space="0" w:color="auto"/>
              <w:right w:val="single" w:sz="4" w:space="0" w:color="auto"/>
            </w:tcBorders>
            <w:shd w:val="clear" w:color="auto" w:fill="auto"/>
            <w:noWrap/>
            <w:vAlign w:val="bottom"/>
            <w:hideMark/>
          </w:tcPr>
          <w:p w:rsidR="00C55806" w:rsidRPr="007966F9" w:rsidRDefault="00AE7ED9" w:rsidP="00AE7ED9">
            <w:pPr>
              <w:tabs>
                <w:tab w:val="left" w:pos="1020"/>
                <w:tab w:val="left" w:pos="5520"/>
              </w:tabs>
              <w:jc w:val="center"/>
              <w:rPr>
                <w:rFonts w:ascii="Verdana" w:hAnsi="Verdana" w:cs="Arial"/>
                <w:sz w:val="24"/>
                <w:szCs w:val="24"/>
                <w:u w:val="single"/>
              </w:rPr>
            </w:pPr>
            <w:r>
              <w:rPr>
                <w:rFonts w:ascii="Verdana" w:eastAsia="Times New Roman" w:hAnsi="Verdana" w:cs="Calibri"/>
                <w:color w:val="000000"/>
                <w:sz w:val="24"/>
                <w:szCs w:val="24"/>
                <w:lang w:eastAsia="es-MX"/>
              </w:rPr>
              <w:t>Ausente</w:t>
            </w:r>
          </w:p>
        </w:tc>
      </w:tr>
    </w:tbl>
    <w:p w:rsidR="00C55806" w:rsidRDefault="00C55806" w:rsidP="00AE7ED9">
      <w:pPr>
        <w:tabs>
          <w:tab w:val="left" w:pos="1020"/>
          <w:tab w:val="left" w:pos="5520"/>
        </w:tabs>
        <w:jc w:val="center"/>
        <w:rPr>
          <w:rFonts w:ascii="Verdana" w:hAnsi="Verdana" w:cs="Arial"/>
          <w:b/>
          <w:sz w:val="24"/>
          <w:szCs w:val="24"/>
          <w:u w:val="single"/>
        </w:rPr>
      </w:pPr>
      <w:r>
        <w:rPr>
          <w:rFonts w:ascii="Verdana" w:hAnsi="Verdana" w:cs="Arial"/>
          <w:b/>
          <w:sz w:val="24"/>
          <w:szCs w:val="24"/>
          <w:u w:val="single"/>
        </w:rPr>
        <w:br w:type="textWrapping" w:clear="all"/>
      </w:r>
    </w:p>
    <w:p w:rsidR="00C55806" w:rsidRDefault="00C55806" w:rsidP="00C55806">
      <w:pPr>
        <w:tabs>
          <w:tab w:val="left" w:pos="1020"/>
          <w:tab w:val="left" w:pos="5520"/>
        </w:tabs>
        <w:rPr>
          <w:rFonts w:ascii="Verdana" w:hAnsi="Verdana" w:cs="Arial"/>
          <w:sz w:val="24"/>
          <w:szCs w:val="24"/>
        </w:rPr>
      </w:pPr>
      <w:r>
        <w:rPr>
          <w:rFonts w:ascii="Verdana" w:hAnsi="Verdana" w:cs="Arial"/>
          <w:sz w:val="24"/>
          <w:szCs w:val="24"/>
        </w:rPr>
        <w:t>Se declara Quórum legal por lo que daré lectura para su aprobación el siguiente:</w:t>
      </w:r>
    </w:p>
    <w:p w:rsidR="00C55806" w:rsidRDefault="00C55806" w:rsidP="00C55806">
      <w:pPr>
        <w:tabs>
          <w:tab w:val="left" w:pos="1020"/>
          <w:tab w:val="left" w:pos="5520"/>
        </w:tabs>
        <w:rPr>
          <w:rFonts w:ascii="Verdana" w:hAnsi="Verdana" w:cs="Arial"/>
          <w:sz w:val="24"/>
          <w:szCs w:val="24"/>
        </w:rPr>
      </w:pPr>
      <w:r>
        <w:rPr>
          <w:rFonts w:ascii="Verdana" w:hAnsi="Verdana" w:cs="Arial"/>
          <w:sz w:val="24"/>
          <w:szCs w:val="24"/>
        </w:rPr>
        <w:lastRenderedPageBreak/>
        <w:t>Orden del día</w:t>
      </w:r>
    </w:p>
    <w:p w:rsidR="00C55806" w:rsidRPr="00E60810" w:rsidRDefault="00C55806" w:rsidP="00C55806">
      <w:pPr>
        <w:spacing w:after="0" w:line="240" w:lineRule="auto"/>
        <w:jc w:val="both"/>
        <w:rPr>
          <w:rFonts w:ascii="Arial" w:hAnsi="Arial" w:cs="Arial"/>
          <w:sz w:val="24"/>
          <w:szCs w:val="24"/>
        </w:rPr>
      </w:pPr>
      <w:r w:rsidRPr="00E60810">
        <w:rPr>
          <w:rFonts w:ascii="Arial" w:hAnsi="Arial" w:cs="Arial"/>
          <w:sz w:val="24"/>
          <w:szCs w:val="24"/>
        </w:rPr>
        <w:t>1.- Lista de asistencia y verificación de quórum legal para sesionar.</w:t>
      </w:r>
    </w:p>
    <w:p w:rsidR="00C55806" w:rsidRPr="00E60810" w:rsidRDefault="00C55806" w:rsidP="00C55806">
      <w:pPr>
        <w:spacing w:after="0" w:line="240" w:lineRule="auto"/>
        <w:jc w:val="both"/>
        <w:rPr>
          <w:rFonts w:ascii="Arial" w:hAnsi="Arial" w:cs="Arial"/>
          <w:sz w:val="24"/>
          <w:szCs w:val="24"/>
        </w:rPr>
      </w:pPr>
    </w:p>
    <w:p w:rsidR="00C55806" w:rsidRPr="00E60810" w:rsidRDefault="00C55806" w:rsidP="00C55806">
      <w:pPr>
        <w:spacing w:after="0" w:line="240" w:lineRule="auto"/>
        <w:jc w:val="both"/>
        <w:rPr>
          <w:rFonts w:ascii="Arial" w:hAnsi="Arial" w:cs="Arial"/>
          <w:sz w:val="24"/>
          <w:szCs w:val="24"/>
        </w:rPr>
      </w:pPr>
      <w:r w:rsidRPr="00E60810">
        <w:rPr>
          <w:rFonts w:ascii="Arial" w:hAnsi="Arial" w:cs="Arial"/>
          <w:sz w:val="24"/>
          <w:szCs w:val="24"/>
        </w:rPr>
        <w:t>2.-Lectura y aprobación del orden del día.</w:t>
      </w:r>
    </w:p>
    <w:p w:rsidR="00C55806" w:rsidRPr="00E60810" w:rsidRDefault="00C55806" w:rsidP="00C55806">
      <w:pPr>
        <w:spacing w:after="0" w:line="240" w:lineRule="auto"/>
        <w:jc w:val="both"/>
        <w:rPr>
          <w:rFonts w:ascii="Arial" w:hAnsi="Arial" w:cs="Arial"/>
          <w:sz w:val="24"/>
          <w:szCs w:val="24"/>
        </w:rPr>
      </w:pPr>
    </w:p>
    <w:p w:rsidR="00C65893" w:rsidRDefault="00C55806" w:rsidP="00C65893">
      <w:pPr>
        <w:spacing w:after="0" w:line="240" w:lineRule="auto"/>
        <w:jc w:val="both"/>
        <w:rPr>
          <w:rFonts w:ascii="Arial" w:hAnsi="Arial" w:cs="Arial"/>
          <w:sz w:val="24"/>
          <w:szCs w:val="24"/>
        </w:rPr>
      </w:pPr>
      <w:r w:rsidRPr="00E60810">
        <w:rPr>
          <w:rFonts w:ascii="Arial" w:hAnsi="Arial" w:cs="Arial"/>
          <w:sz w:val="24"/>
          <w:szCs w:val="24"/>
        </w:rPr>
        <w:t xml:space="preserve">3.- </w:t>
      </w:r>
      <w:r w:rsidRPr="005611FE">
        <w:rPr>
          <w:rFonts w:ascii="Arial" w:hAnsi="Arial" w:cs="Arial"/>
          <w:sz w:val="24"/>
          <w:szCs w:val="24"/>
        </w:rPr>
        <w:t xml:space="preserve">Análisis discusión y en su caso aprobación del proyecto de dictamen </w:t>
      </w:r>
      <w:r w:rsidR="00C65893">
        <w:rPr>
          <w:rFonts w:ascii="Arial" w:hAnsi="Arial" w:cs="Arial"/>
          <w:sz w:val="24"/>
          <w:szCs w:val="24"/>
        </w:rPr>
        <w:t>que resuelve la iniciativa que tiene por objeto  se realice Análisis, discusión y en su caso aprobación del proyecto de dictamen que resuelve la iniciativa que tiene por objeto  se realice la reubicación, remodelación y construcción de las nuevas oficinas de movilidad.</w:t>
      </w:r>
    </w:p>
    <w:p w:rsidR="00C65893" w:rsidRDefault="00C65893" w:rsidP="00C65893">
      <w:pPr>
        <w:spacing w:after="0" w:line="240" w:lineRule="auto"/>
        <w:jc w:val="both"/>
        <w:rPr>
          <w:rFonts w:ascii="Arial" w:hAnsi="Arial" w:cs="Arial"/>
          <w:sz w:val="24"/>
          <w:szCs w:val="24"/>
        </w:rPr>
      </w:pPr>
    </w:p>
    <w:p w:rsidR="00C65893" w:rsidRDefault="00C65893" w:rsidP="00C65893">
      <w:pPr>
        <w:spacing w:after="0" w:line="240" w:lineRule="auto"/>
        <w:jc w:val="both"/>
        <w:rPr>
          <w:rFonts w:ascii="Arial" w:hAnsi="Arial" w:cs="Arial"/>
          <w:sz w:val="24"/>
          <w:szCs w:val="24"/>
        </w:rPr>
      </w:pPr>
      <w:r>
        <w:rPr>
          <w:rFonts w:ascii="Arial" w:hAnsi="Arial" w:cs="Arial"/>
          <w:sz w:val="24"/>
          <w:szCs w:val="24"/>
        </w:rPr>
        <w:t>4.- Asuntos Generales;</w:t>
      </w:r>
    </w:p>
    <w:p w:rsidR="00C65893" w:rsidRDefault="00C65893" w:rsidP="00C65893">
      <w:pPr>
        <w:spacing w:after="0" w:line="240" w:lineRule="auto"/>
        <w:jc w:val="both"/>
        <w:rPr>
          <w:rFonts w:ascii="Arial" w:hAnsi="Arial" w:cs="Arial"/>
          <w:sz w:val="24"/>
          <w:szCs w:val="24"/>
        </w:rPr>
      </w:pPr>
    </w:p>
    <w:p w:rsidR="00C65893" w:rsidRDefault="00C65893" w:rsidP="00C65893">
      <w:pPr>
        <w:tabs>
          <w:tab w:val="left" w:pos="1020"/>
          <w:tab w:val="left" w:pos="5520"/>
        </w:tabs>
        <w:rPr>
          <w:rFonts w:ascii="Verdana" w:hAnsi="Verdana" w:cs="Arial"/>
          <w:sz w:val="24"/>
          <w:szCs w:val="24"/>
        </w:rPr>
      </w:pPr>
      <w:r>
        <w:rPr>
          <w:rFonts w:ascii="Arial" w:hAnsi="Arial" w:cs="Arial"/>
          <w:sz w:val="24"/>
          <w:szCs w:val="24"/>
        </w:rPr>
        <w:t>5.- Clausura de la Sesión.</w:t>
      </w:r>
    </w:p>
    <w:p w:rsidR="00C65893" w:rsidRDefault="00C65893" w:rsidP="00C65893">
      <w:pPr>
        <w:tabs>
          <w:tab w:val="left" w:pos="1020"/>
          <w:tab w:val="left" w:pos="5520"/>
        </w:tabs>
        <w:rPr>
          <w:rFonts w:ascii="Verdana" w:hAnsi="Verdana" w:cs="Arial"/>
          <w:sz w:val="24"/>
          <w:szCs w:val="24"/>
        </w:rPr>
      </w:pPr>
      <w:r>
        <w:rPr>
          <w:rFonts w:ascii="Verdana" w:hAnsi="Verdana" w:cs="Arial"/>
          <w:sz w:val="24"/>
          <w:szCs w:val="24"/>
        </w:rPr>
        <w:t>Por lo que les pregunto quienes estén por la afirmativa de aprobar el orden del día, lo manifieste levantando su mano.</w:t>
      </w:r>
    </w:p>
    <w:p w:rsidR="00C65893" w:rsidRDefault="00C65893" w:rsidP="00C65893">
      <w:pPr>
        <w:tabs>
          <w:tab w:val="left" w:pos="1020"/>
          <w:tab w:val="left" w:pos="5520"/>
        </w:tabs>
        <w:rPr>
          <w:rFonts w:ascii="Verdana" w:hAnsi="Verdana" w:cs="Arial"/>
          <w:sz w:val="24"/>
          <w:szCs w:val="24"/>
        </w:rPr>
      </w:pPr>
      <w:r>
        <w:rPr>
          <w:rFonts w:ascii="Verdana" w:hAnsi="Verdana" w:cs="Arial"/>
          <w:sz w:val="24"/>
          <w:szCs w:val="24"/>
        </w:rPr>
        <w:t>-Aprobado por unanimidad</w:t>
      </w:r>
    </w:p>
    <w:p w:rsidR="00C65893" w:rsidRDefault="00C65893" w:rsidP="00C65893">
      <w:pPr>
        <w:tabs>
          <w:tab w:val="left" w:pos="1020"/>
          <w:tab w:val="left" w:pos="5520"/>
        </w:tabs>
        <w:jc w:val="both"/>
        <w:rPr>
          <w:rFonts w:ascii="Arial" w:hAnsi="Arial" w:cs="Arial"/>
          <w:sz w:val="24"/>
          <w:szCs w:val="24"/>
        </w:rPr>
      </w:pPr>
      <w:r>
        <w:rPr>
          <w:rFonts w:ascii="Verdana" w:hAnsi="Verdana" w:cs="Arial"/>
          <w:sz w:val="24"/>
          <w:szCs w:val="24"/>
        </w:rPr>
        <w:t>Una vez aprobado el orden del día, les solicito pasemos al tercer punto</w:t>
      </w:r>
      <w:r>
        <w:rPr>
          <w:rFonts w:ascii="Arial" w:hAnsi="Arial" w:cs="Arial"/>
          <w:sz w:val="24"/>
          <w:szCs w:val="24"/>
        </w:rPr>
        <w:t>, sobre este tema, cabe hacer mención que se les giró de forma electrónica el dictamen correspondiente, derivado de la mesa de trabajo referente a este tema que se llevó a cabo el pasado martes 04 del presente mes. En dicha mesa de trabajo se vertieron comentarios y propuestas al respecto y se determinó realizar la propuesta de dictamen en esos términos presentados  si tiene algún comentario  al respecto o favor de realizarlo.</w:t>
      </w:r>
    </w:p>
    <w:p w:rsidR="0089209D" w:rsidRDefault="00C65893" w:rsidP="00C65893">
      <w:pPr>
        <w:tabs>
          <w:tab w:val="left" w:pos="1020"/>
          <w:tab w:val="left" w:pos="5520"/>
        </w:tabs>
        <w:jc w:val="both"/>
        <w:rPr>
          <w:rFonts w:ascii="Verdana" w:eastAsia="BatangChe" w:hAnsi="Verdana" w:cs="Arial"/>
          <w:color w:val="000000"/>
          <w:sz w:val="24"/>
          <w:szCs w:val="24"/>
          <w:lang w:eastAsia="es-MX"/>
        </w:rPr>
      </w:pPr>
      <w:r w:rsidRPr="006B761A">
        <w:rPr>
          <w:rFonts w:ascii="Verdana" w:eastAsia="BatangChe" w:hAnsi="Verdana" w:cs="Arial"/>
          <w:b/>
          <w:color w:val="000000"/>
          <w:sz w:val="24"/>
          <w:szCs w:val="24"/>
          <w:lang w:eastAsia="es-MX"/>
        </w:rPr>
        <w:t>Regidora María del Rosario de los Santos Silva</w:t>
      </w:r>
      <w:r>
        <w:rPr>
          <w:rFonts w:ascii="Verdana" w:eastAsia="BatangChe" w:hAnsi="Verdana" w:cs="Arial"/>
          <w:color w:val="000000"/>
          <w:sz w:val="24"/>
          <w:szCs w:val="24"/>
          <w:lang w:eastAsia="es-MX"/>
        </w:rPr>
        <w:t xml:space="preserve">.- hemos estado viniendo  intentado tener acercamiento con  el área de movilidad  del estado  en específico con el Lic. Gustavo  y con Licenciado  Cesar que son dos encargados  de Licencias y que son de transporte  que en su momento el Maestro Servando  si no como para ver  el tema y </w:t>
      </w:r>
      <w:r w:rsidR="0089209D">
        <w:rPr>
          <w:rFonts w:ascii="Verdana" w:eastAsia="BatangChe" w:hAnsi="Verdana" w:cs="Arial"/>
          <w:color w:val="000000"/>
          <w:sz w:val="24"/>
          <w:szCs w:val="24"/>
          <w:lang w:eastAsia="es-MX"/>
        </w:rPr>
        <w:t>desafortunadamente no hemos tenido respuesta  para presentarnos a dialogar  tener parte sobre el convenio que ya se les autorizo  para lo que son las oficinas  esta mesa la hemos tenido llevar a cabo  para que este también presente el Área de patrimonio para que pueda llevar todo este tramite administrativo  que estuvo respondiendo a este convenio  en esa mesa también hemos querido que este presente  el maestro Vicente Viveros Jefe de Gabinete  para acotar juntos lo que es el convenio y lo que mencionaba el otro día  y preguntaba el regidor Miguel  si ellos ya tienen previsto a un  presupuesto o  algún proyecto para lo que son las oficinas como tal, no hay ninguna respuesta  al respeto por que ellos no han puesto una fecha para decidir , aunque seguimos intentándolo  y en este contexto pues el convenio como tal ya esta  y dependiendo de la platica que vaya dar las referencias con su varias áreas  veremos el proyecto  que se esta por presentarles es cuanto.</w:t>
      </w:r>
    </w:p>
    <w:p w:rsidR="0089209D" w:rsidRDefault="0089209D" w:rsidP="00C65893">
      <w:pPr>
        <w:tabs>
          <w:tab w:val="left" w:pos="1020"/>
          <w:tab w:val="left" w:pos="5520"/>
        </w:tabs>
        <w:jc w:val="both"/>
        <w:rPr>
          <w:rFonts w:ascii="Verdana" w:eastAsia="BatangChe" w:hAnsi="Verdana" w:cs="Arial"/>
          <w:color w:val="000000"/>
          <w:sz w:val="24"/>
          <w:szCs w:val="24"/>
          <w:lang w:eastAsia="es-MX"/>
        </w:rPr>
      </w:pPr>
    </w:p>
    <w:p w:rsidR="00CA0BB1" w:rsidRDefault="0089209D" w:rsidP="00C65893">
      <w:pPr>
        <w:tabs>
          <w:tab w:val="left" w:pos="1020"/>
          <w:tab w:val="left" w:pos="5520"/>
        </w:tabs>
        <w:jc w:val="both"/>
        <w:rPr>
          <w:rFonts w:ascii="Verdana" w:eastAsia="BatangChe" w:hAnsi="Verdana" w:cs="Arial"/>
          <w:color w:val="000000"/>
          <w:sz w:val="24"/>
          <w:szCs w:val="24"/>
          <w:lang w:eastAsia="es-MX"/>
        </w:rPr>
      </w:pPr>
      <w:r w:rsidRPr="0089209D">
        <w:rPr>
          <w:rFonts w:ascii="Verdana" w:eastAsia="BatangChe" w:hAnsi="Verdana" w:cs="Arial"/>
          <w:b/>
          <w:color w:val="000000"/>
          <w:sz w:val="24"/>
          <w:szCs w:val="24"/>
          <w:lang w:eastAsia="es-MX"/>
        </w:rPr>
        <w:lastRenderedPageBreak/>
        <w:t xml:space="preserve">Regidor Edgar Ricardo Ríos de Loza.-  </w:t>
      </w:r>
      <w:r>
        <w:rPr>
          <w:rFonts w:ascii="Verdana" w:eastAsia="BatangChe" w:hAnsi="Verdana" w:cs="Arial"/>
          <w:color w:val="000000"/>
          <w:sz w:val="24"/>
          <w:szCs w:val="24"/>
          <w:lang w:eastAsia="es-MX"/>
        </w:rPr>
        <w:t xml:space="preserve">En ese sentido </w:t>
      </w:r>
      <w:r w:rsidR="00B35493">
        <w:rPr>
          <w:rFonts w:ascii="Verdana" w:eastAsia="BatangChe" w:hAnsi="Verdana" w:cs="Arial"/>
          <w:color w:val="000000"/>
          <w:sz w:val="24"/>
          <w:szCs w:val="24"/>
          <w:lang w:eastAsia="es-MX"/>
        </w:rPr>
        <w:t xml:space="preserve"> escuchando a</w:t>
      </w:r>
      <w:r>
        <w:rPr>
          <w:rFonts w:ascii="Verdana" w:eastAsia="BatangChe" w:hAnsi="Verdana" w:cs="Arial"/>
          <w:color w:val="000000"/>
          <w:sz w:val="24"/>
          <w:szCs w:val="24"/>
          <w:lang w:eastAsia="es-MX"/>
        </w:rPr>
        <w:t xml:space="preserve"> mi compañera regidora </w:t>
      </w:r>
      <w:r w:rsidR="00D731D9">
        <w:rPr>
          <w:rFonts w:ascii="Verdana" w:eastAsia="BatangChe" w:hAnsi="Verdana" w:cs="Arial"/>
          <w:color w:val="000000"/>
          <w:sz w:val="24"/>
          <w:szCs w:val="24"/>
          <w:lang w:eastAsia="es-MX"/>
        </w:rPr>
        <w:t xml:space="preserve"> vuelve a pasar y probablemente</w:t>
      </w:r>
      <w:r w:rsidR="00B35493">
        <w:rPr>
          <w:rFonts w:ascii="Verdana" w:eastAsia="BatangChe" w:hAnsi="Verdana" w:cs="Arial"/>
          <w:color w:val="000000"/>
          <w:sz w:val="24"/>
          <w:szCs w:val="24"/>
          <w:lang w:eastAsia="es-MX"/>
        </w:rPr>
        <w:t xml:space="preserve"> las mismas dudas que tuvimos en las anteriores mesas de trabajo</w:t>
      </w:r>
      <w:r w:rsidR="00D731D9">
        <w:rPr>
          <w:rFonts w:ascii="Verdana" w:eastAsia="BatangChe" w:hAnsi="Verdana" w:cs="Arial"/>
          <w:color w:val="000000"/>
          <w:sz w:val="24"/>
          <w:szCs w:val="24"/>
          <w:lang w:eastAsia="es-MX"/>
        </w:rPr>
        <w:t xml:space="preserve">  respecto a la firma de este comodato, si seria</w:t>
      </w:r>
      <w:r w:rsidR="00B35493">
        <w:rPr>
          <w:rFonts w:ascii="Verdana" w:eastAsia="BatangChe" w:hAnsi="Verdana" w:cs="Arial"/>
          <w:color w:val="000000"/>
          <w:sz w:val="24"/>
          <w:szCs w:val="24"/>
          <w:lang w:eastAsia="es-MX"/>
        </w:rPr>
        <w:t xml:space="preserve"> importante que se establezca  </w:t>
      </w:r>
      <w:r w:rsidR="00D731D9">
        <w:rPr>
          <w:rFonts w:ascii="Verdana" w:eastAsia="BatangChe" w:hAnsi="Verdana" w:cs="Arial"/>
          <w:color w:val="000000"/>
          <w:sz w:val="24"/>
          <w:szCs w:val="24"/>
          <w:lang w:eastAsia="es-MX"/>
        </w:rPr>
        <w:t xml:space="preserve">si es que ya hay algún proyecto quisiera poder conocerlo  y si fuera posible  y si ya esta por aprobarse el tema </w:t>
      </w:r>
      <w:r w:rsidR="00D731D9" w:rsidRPr="00D731D9">
        <w:rPr>
          <w:rFonts w:ascii="Verdana" w:eastAsia="BatangChe" w:hAnsi="Verdana" w:cs="Arial"/>
          <w:color w:val="000000"/>
          <w:sz w:val="24"/>
          <w:szCs w:val="24"/>
          <w:lang w:eastAsia="es-MX"/>
        </w:rPr>
        <w:t>que si se estableciera una temporalidad</w:t>
      </w:r>
      <w:r w:rsidR="00D731D9">
        <w:rPr>
          <w:rFonts w:ascii="Verdana" w:eastAsia="BatangChe" w:hAnsi="Verdana" w:cs="Arial"/>
          <w:color w:val="000000"/>
          <w:sz w:val="24"/>
          <w:szCs w:val="24"/>
          <w:lang w:eastAsia="es-MX"/>
        </w:rPr>
        <w:t xml:space="preserve">  y </w:t>
      </w:r>
      <w:r w:rsidR="00B35493">
        <w:rPr>
          <w:rFonts w:ascii="Verdana" w:eastAsia="BatangChe" w:hAnsi="Verdana" w:cs="Arial"/>
          <w:color w:val="000000"/>
          <w:sz w:val="24"/>
          <w:szCs w:val="24"/>
          <w:lang w:eastAsia="es-MX"/>
        </w:rPr>
        <w:t>que no nos pase como hace unos minutos  el tema de la Universidad De Guadalajara, para que no pase el tiempo se termino la administración o se acabo el presupuesto  y se quede solamente el palabras , si fuera posible que se firmara este comodato, estableciendo la temporalidad  p</w:t>
      </w:r>
      <w:r w:rsidR="00CA0BB1">
        <w:rPr>
          <w:rFonts w:ascii="Verdana" w:eastAsia="BatangChe" w:hAnsi="Verdana" w:cs="Arial"/>
          <w:color w:val="000000"/>
          <w:sz w:val="24"/>
          <w:szCs w:val="24"/>
          <w:lang w:eastAsia="es-MX"/>
        </w:rPr>
        <w:t xml:space="preserve">ara ver cual va a hacer el uso y de que va a consistir el proyecto del que estamos hablando  seria en ese sentido  este convenio  que es un anexo en ese sentido va mi comentario. </w:t>
      </w:r>
    </w:p>
    <w:p w:rsidR="00CA0BB1" w:rsidRPr="00CA0BB1" w:rsidRDefault="00CA0BB1" w:rsidP="00C65893">
      <w:pPr>
        <w:tabs>
          <w:tab w:val="left" w:pos="1020"/>
          <w:tab w:val="left" w:pos="5520"/>
        </w:tabs>
        <w:jc w:val="both"/>
        <w:rPr>
          <w:rFonts w:ascii="Verdana" w:eastAsia="BatangChe" w:hAnsi="Verdana" w:cs="Arial"/>
          <w:b/>
          <w:color w:val="000000"/>
          <w:sz w:val="24"/>
          <w:szCs w:val="24"/>
          <w:lang w:eastAsia="es-MX"/>
        </w:rPr>
      </w:pPr>
      <w:r w:rsidRPr="00CA0BB1">
        <w:rPr>
          <w:rFonts w:ascii="Verdana" w:eastAsia="BatangChe" w:hAnsi="Verdana" w:cs="Arial"/>
          <w:b/>
          <w:color w:val="000000"/>
          <w:sz w:val="24"/>
          <w:szCs w:val="24"/>
          <w:lang w:eastAsia="es-MX"/>
        </w:rPr>
        <w:t>Regidor Miguel Carrillo Gómez.-</w:t>
      </w:r>
      <w:r>
        <w:rPr>
          <w:rFonts w:ascii="Verdana" w:eastAsia="BatangChe" w:hAnsi="Verdana" w:cs="Arial"/>
          <w:b/>
          <w:color w:val="000000"/>
          <w:sz w:val="24"/>
          <w:szCs w:val="24"/>
          <w:lang w:eastAsia="es-MX"/>
        </w:rPr>
        <w:t xml:space="preserve"> </w:t>
      </w:r>
      <w:r w:rsidRPr="00CA0BB1">
        <w:rPr>
          <w:rFonts w:ascii="Verdana" w:eastAsia="BatangChe" w:hAnsi="Verdana" w:cs="Arial"/>
          <w:color w:val="000000"/>
          <w:sz w:val="24"/>
          <w:szCs w:val="24"/>
          <w:lang w:eastAsia="es-MX"/>
        </w:rPr>
        <w:t>Efectivamente</w:t>
      </w:r>
      <w:r>
        <w:rPr>
          <w:rFonts w:ascii="Verdana" w:eastAsia="BatangChe" w:hAnsi="Verdana" w:cs="Arial"/>
          <w:color w:val="000000"/>
          <w:sz w:val="24"/>
          <w:szCs w:val="24"/>
          <w:lang w:eastAsia="es-MX"/>
        </w:rPr>
        <w:t xml:space="preserve"> el pleno aprobó que  el comodato  por algunos cuantos años más  y la intención es que las platicas que a tenido la presidenta  de la comisión por parte de la secretaria de movilidad  van hacer una inversión  para arreglar el edificio no se encuentra en buenas y actas condiciones  para desarrollar su trabajo, yo coincido contigo </w:t>
      </w:r>
      <w:r w:rsidR="002057B9">
        <w:rPr>
          <w:rFonts w:ascii="Verdana" w:eastAsia="BatangChe" w:hAnsi="Verdana" w:cs="Arial"/>
          <w:color w:val="000000"/>
          <w:sz w:val="24"/>
          <w:szCs w:val="24"/>
          <w:lang w:eastAsia="es-MX"/>
        </w:rPr>
        <w:t xml:space="preserve">y estaría interesante  platicar si ya se firmo el convenio , yo tengo entendido que no se ha firmado  el comodato haber si se pudiera agregar un anexo para ver si podemos poner una fecha  definitivamente la temporalidad es importante, vamos a ver si se logra  yo creo que la regidora esta haciendo una gran labor  y presione aunque no le hagan mucho caso, pero es parte del trabajo  y entonces yo coincido en ese sentido.     </w:t>
      </w:r>
      <w:r>
        <w:rPr>
          <w:rFonts w:ascii="Verdana" w:eastAsia="BatangChe" w:hAnsi="Verdana" w:cs="Arial"/>
          <w:color w:val="000000"/>
          <w:sz w:val="24"/>
          <w:szCs w:val="24"/>
          <w:lang w:eastAsia="es-MX"/>
        </w:rPr>
        <w:t xml:space="preserve">  </w:t>
      </w:r>
    </w:p>
    <w:p w:rsidR="0067470F" w:rsidRDefault="002057B9" w:rsidP="00C65893">
      <w:pPr>
        <w:tabs>
          <w:tab w:val="left" w:pos="1020"/>
          <w:tab w:val="left" w:pos="5520"/>
        </w:tabs>
        <w:jc w:val="both"/>
        <w:rPr>
          <w:rFonts w:ascii="Verdana" w:eastAsia="BatangChe" w:hAnsi="Verdana" w:cs="Arial"/>
          <w:color w:val="000000"/>
          <w:sz w:val="24"/>
          <w:szCs w:val="24"/>
          <w:lang w:eastAsia="es-MX"/>
        </w:rPr>
      </w:pPr>
      <w:r w:rsidRPr="0089209D">
        <w:rPr>
          <w:rFonts w:ascii="Verdana" w:eastAsia="BatangChe" w:hAnsi="Verdana" w:cs="Arial"/>
          <w:b/>
          <w:color w:val="000000"/>
          <w:sz w:val="24"/>
          <w:szCs w:val="24"/>
          <w:lang w:eastAsia="es-MX"/>
        </w:rPr>
        <w:t>Regidor Edgar Ricardo Ríos de Loza.-</w:t>
      </w:r>
      <w:r>
        <w:rPr>
          <w:rFonts w:ascii="Verdana" w:eastAsia="BatangChe" w:hAnsi="Verdana" w:cs="Arial"/>
          <w:b/>
          <w:color w:val="000000"/>
          <w:sz w:val="24"/>
          <w:szCs w:val="24"/>
          <w:lang w:eastAsia="es-MX"/>
        </w:rPr>
        <w:t xml:space="preserve"> </w:t>
      </w:r>
      <w:r w:rsidR="008C0FE0">
        <w:rPr>
          <w:rFonts w:ascii="Verdana" w:eastAsia="BatangChe" w:hAnsi="Verdana" w:cs="Arial"/>
          <w:color w:val="000000"/>
          <w:sz w:val="24"/>
          <w:szCs w:val="24"/>
          <w:lang w:eastAsia="es-MX"/>
        </w:rPr>
        <w:t>E</w:t>
      </w:r>
      <w:r>
        <w:rPr>
          <w:rFonts w:ascii="Verdana" w:eastAsia="BatangChe" w:hAnsi="Verdana" w:cs="Arial"/>
          <w:color w:val="000000"/>
          <w:sz w:val="24"/>
          <w:szCs w:val="24"/>
          <w:lang w:eastAsia="es-MX"/>
        </w:rPr>
        <w:t xml:space="preserve">n el sentido de estema tiene que rentar espacios  y diferentes tipos de  proyectos  y que si no se le va invertir y si no tiene interés pues tampoco se los vamos a cobrar, podía ser posible  que pueda ser utilizado para un proyecto  del gobierno municipal  a mediano o largo plazo </w:t>
      </w:r>
      <w:r w:rsidR="008C0FE0">
        <w:rPr>
          <w:rFonts w:ascii="Verdana" w:eastAsia="BatangChe" w:hAnsi="Verdana" w:cs="Arial"/>
          <w:color w:val="000000"/>
          <w:sz w:val="24"/>
          <w:szCs w:val="24"/>
          <w:lang w:eastAsia="es-MX"/>
        </w:rPr>
        <w:t xml:space="preserve"> a ellos les interesa a nosotros yo creo que no tanto  por que hagan de cuenta si es un servicio que se le otorga a la gente  pero creo que a quien mas le interesa  y debe interesar este proyecto en particular seria a si hubiera una inversión de por medio, pero es importante se puede establecer una temporalidad entendemos que el próximo año es electoral  que esta por terminar las administraciones </w:t>
      </w:r>
      <w:r w:rsidR="0067470F">
        <w:rPr>
          <w:rFonts w:ascii="Verdana" w:eastAsia="BatangChe" w:hAnsi="Verdana" w:cs="Arial"/>
          <w:color w:val="000000"/>
          <w:sz w:val="24"/>
          <w:szCs w:val="24"/>
          <w:lang w:eastAsia="es-MX"/>
        </w:rPr>
        <w:t xml:space="preserve">municipales y estatales. Entonces también crea ese efecto  que si no va haber presupuesto  que se acaben los proyectos va a pasar un año o año y medio para que  se pueda hacer un  entonces si cuidar esos aspectos  y este bien el patrimonio municipal  en ese sentido va mi comentario.   </w:t>
      </w:r>
      <w:r w:rsidR="008C0FE0">
        <w:rPr>
          <w:rFonts w:ascii="Verdana" w:eastAsia="BatangChe" w:hAnsi="Verdana" w:cs="Arial"/>
          <w:color w:val="000000"/>
          <w:sz w:val="24"/>
          <w:szCs w:val="24"/>
          <w:lang w:eastAsia="es-MX"/>
        </w:rPr>
        <w:t xml:space="preserve">  </w:t>
      </w:r>
    </w:p>
    <w:p w:rsidR="00C65893" w:rsidRPr="0067470F" w:rsidRDefault="0067470F" w:rsidP="00C65893">
      <w:pPr>
        <w:tabs>
          <w:tab w:val="left" w:pos="1020"/>
          <w:tab w:val="left" w:pos="5520"/>
        </w:tabs>
        <w:jc w:val="both"/>
        <w:rPr>
          <w:rFonts w:ascii="Arial" w:hAnsi="Arial" w:cs="Arial"/>
          <w:sz w:val="24"/>
          <w:szCs w:val="24"/>
        </w:rPr>
      </w:pPr>
      <w:r w:rsidRPr="0067470F">
        <w:rPr>
          <w:rFonts w:ascii="Verdana" w:eastAsia="BatangChe" w:hAnsi="Verdana" w:cs="Arial"/>
          <w:b/>
          <w:color w:val="000000"/>
          <w:sz w:val="24"/>
          <w:szCs w:val="24"/>
          <w:lang w:eastAsia="es-MX"/>
        </w:rPr>
        <w:t>Regidora Mirna Citlalli Amaya de Luna.-</w:t>
      </w:r>
      <w:r>
        <w:rPr>
          <w:rFonts w:ascii="Verdana" w:eastAsia="BatangChe" w:hAnsi="Verdana" w:cs="Arial"/>
          <w:b/>
          <w:color w:val="000000"/>
          <w:sz w:val="24"/>
          <w:szCs w:val="24"/>
          <w:lang w:eastAsia="es-MX"/>
        </w:rPr>
        <w:t xml:space="preserve"> </w:t>
      </w:r>
      <w:r w:rsidRPr="00F3019A">
        <w:rPr>
          <w:rFonts w:ascii="Verdana" w:eastAsia="BatangChe" w:hAnsi="Verdana" w:cs="Arial"/>
          <w:color w:val="000000"/>
          <w:sz w:val="24"/>
          <w:szCs w:val="24"/>
          <w:lang w:eastAsia="es-MX"/>
        </w:rPr>
        <w:t xml:space="preserve">Nada mas lo cierto es que seria  de otro punto de acuerdo del que se aprobó </w:t>
      </w:r>
      <w:r w:rsidR="00F3019A" w:rsidRPr="00F3019A">
        <w:rPr>
          <w:rFonts w:ascii="Verdana" w:eastAsia="BatangChe" w:hAnsi="Verdana" w:cs="Arial"/>
          <w:color w:val="000000"/>
          <w:sz w:val="24"/>
          <w:szCs w:val="24"/>
          <w:lang w:eastAsia="es-MX"/>
        </w:rPr>
        <w:t xml:space="preserve"> en cabildo, aquí nada mas estaríamos aprobando  rechazar la reubicación, la remodelación y la construcción</w:t>
      </w:r>
      <w:r w:rsidR="00F3019A">
        <w:rPr>
          <w:rFonts w:ascii="Verdana" w:eastAsia="BatangChe" w:hAnsi="Verdana" w:cs="Arial"/>
          <w:color w:val="000000"/>
          <w:sz w:val="24"/>
          <w:szCs w:val="24"/>
          <w:lang w:eastAsia="es-MX"/>
        </w:rPr>
        <w:t xml:space="preserve">. </w:t>
      </w:r>
      <w:r w:rsidR="00F3019A">
        <w:rPr>
          <w:rFonts w:ascii="Verdana" w:eastAsia="BatangChe" w:hAnsi="Verdana" w:cs="Arial"/>
          <w:b/>
          <w:color w:val="000000"/>
          <w:sz w:val="24"/>
          <w:szCs w:val="24"/>
          <w:lang w:eastAsia="es-MX"/>
        </w:rPr>
        <w:t xml:space="preserve"> </w:t>
      </w:r>
      <w:r w:rsidR="008C0FE0" w:rsidRPr="0067470F">
        <w:rPr>
          <w:rFonts w:ascii="Verdana" w:eastAsia="BatangChe" w:hAnsi="Verdana" w:cs="Arial"/>
          <w:b/>
          <w:color w:val="000000"/>
          <w:sz w:val="24"/>
          <w:szCs w:val="24"/>
          <w:lang w:eastAsia="es-MX"/>
        </w:rPr>
        <w:t xml:space="preserve">  </w:t>
      </w:r>
      <w:r w:rsidR="002057B9" w:rsidRPr="0067470F">
        <w:rPr>
          <w:rFonts w:ascii="Arial" w:hAnsi="Arial" w:cs="Arial"/>
          <w:sz w:val="24"/>
          <w:szCs w:val="24"/>
        </w:rPr>
        <w:t xml:space="preserve">   </w:t>
      </w:r>
    </w:p>
    <w:p w:rsidR="0067470F" w:rsidRDefault="00F3019A" w:rsidP="00C65893">
      <w:pPr>
        <w:tabs>
          <w:tab w:val="left" w:pos="1020"/>
          <w:tab w:val="left" w:pos="5520"/>
        </w:tabs>
        <w:jc w:val="both"/>
        <w:rPr>
          <w:rFonts w:ascii="Arial" w:hAnsi="Arial" w:cs="Arial"/>
          <w:sz w:val="24"/>
          <w:szCs w:val="24"/>
        </w:rPr>
      </w:pPr>
      <w:r w:rsidRPr="006B761A">
        <w:rPr>
          <w:rFonts w:ascii="Verdana" w:eastAsia="BatangChe" w:hAnsi="Verdana" w:cs="Arial"/>
          <w:b/>
          <w:color w:val="000000"/>
          <w:sz w:val="24"/>
          <w:szCs w:val="24"/>
          <w:lang w:eastAsia="es-MX"/>
        </w:rPr>
        <w:lastRenderedPageBreak/>
        <w:t>Regidora María del Rosario de los Santos Silva</w:t>
      </w:r>
      <w:r>
        <w:rPr>
          <w:rFonts w:ascii="Verdana" w:eastAsia="BatangChe" w:hAnsi="Verdana" w:cs="Arial"/>
          <w:color w:val="000000"/>
          <w:sz w:val="24"/>
          <w:szCs w:val="24"/>
          <w:lang w:eastAsia="es-MX"/>
        </w:rPr>
        <w:t xml:space="preserve">.- Si me permite abundar un poquito más, de hecho esta búsqueda  de </w:t>
      </w:r>
      <w:r w:rsidR="00EF3597">
        <w:rPr>
          <w:rFonts w:ascii="Verdana" w:eastAsia="BatangChe" w:hAnsi="Verdana" w:cs="Arial"/>
          <w:color w:val="000000"/>
          <w:sz w:val="24"/>
          <w:szCs w:val="24"/>
          <w:lang w:eastAsia="es-MX"/>
        </w:rPr>
        <w:t>platicar</w:t>
      </w:r>
      <w:r>
        <w:rPr>
          <w:rFonts w:ascii="Verdana" w:eastAsia="BatangChe" w:hAnsi="Verdana" w:cs="Arial"/>
          <w:color w:val="000000"/>
          <w:sz w:val="24"/>
          <w:szCs w:val="24"/>
          <w:lang w:eastAsia="es-MX"/>
        </w:rPr>
        <w:t xml:space="preserve"> con ellos  es precisamente en ese sentido para poner nosotros cuando se les informo que seria  cerrado el convenio  entonces en ese momentos nos dijeron  que tenían presupuesto  para lo que era la remodelación, entonces la mesa de trabajo que se quiere hacer es precisamente para que ellos </w:t>
      </w:r>
      <w:r w:rsidR="00EF3597">
        <w:rPr>
          <w:rFonts w:ascii="Verdana" w:eastAsia="BatangChe" w:hAnsi="Verdana" w:cs="Arial"/>
          <w:color w:val="000000"/>
          <w:sz w:val="24"/>
          <w:szCs w:val="24"/>
          <w:lang w:eastAsia="es-MX"/>
        </w:rPr>
        <w:t xml:space="preserve"> ahorita están </w:t>
      </w:r>
      <w:r>
        <w:rPr>
          <w:rFonts w:ascii="Verdana" w:eastAsia="BatangChe" w:hAnsi="Verdana" w:cs="Arial"/>
          <w:color w:val="000000"/>
          <w:sz w:val="24"/>
          <w:szCs w:val="24"/>
          <w:lang w:eastAsia="es-MX"/>
        </w:rPr>
        <w:t xml:space="preserve"> en tiempo igual que nosotros vamos trabajar</w:t>
      </w:r>
      <w:r w:rsidR="00EF3597">
        <w:rPr>
          <w:rFonts w:ascii="Verdana" w:eastAsia="BatangChe" w:hAnsi="Verdana" w:cs="Arial"/>
          <w:color w:val="000000"/>
          <w:sz w:val="24"/>
          <w:szCs w:val="24"/>
          <w:lang w:eastAsia="es-MX"/>
        </w:rPr>
        <w:t xml:space="preserve"> con el presupuesto</w:t>
      </w:r>
      <w:r>
        <w:rPr>
          <w:rFonts w:ascii="Verdana" w:eastAsia="BatangChe" w:hAnsi="Verdana" w:cs="Arial"/>
          <w:color w:val="000000"/>
          <w:sz w:val="24"/>
          <w:szCs w:val="24"/>
          <w:lang w:eastAsia="es-MX"/>
        </w:rPr>
        <w:t xml:space="preserve"> con el próximo</w:t>
      </w:r>
      <w:r w:rsidR="00EF3597">
        <w:rPr>
          <w:rFonts w:ascii="Verdana" w:eastAsia="BatangChe" w:hAnsi="Verdana" w:cs="Arial"/>
          <w:color w:val="000000"/>
          <w:sz w:val="24"/>
          <w:szCs w:val="24"/>
          <w:lang w:eastAsia="es-MX"/>
        </w:rPr>
        <w:t xml:space="preserve"> año y tener contemplado tener un presupuesto ya sea para hacer un nuevo proyecto  esta área, lo cierto es de que ellos  en el momento en la iniciativa que se fijo  era de que nosotros pudiéramos proporcionarles un lugar para reubicar las oficinas, como no tiene presupuesto ellos, no están teniendo un dialogo  con nosotros y tampoco nosotros vamos a entrar a reparar las oficinas que tienen como tal y el comodato las áreas correspondientes  y que este firmado para darle la formalidad necesaria, entonces como tal ahorita el comodato esta en el aire, si a en algún momento dado no les interesara esto lo único  que vamos a hacer es retomar  la instalación ya que en un momento dado este cabildo pueda decidirlo, se remodele y se vayan a otras oficin</w:t>
      </w:r>
      <w:r w:rsidR="00867C8F">
        <w:rPr>
          <w:rFonts w:ascii="Verdana" w:eastAsia="BatangChe" w:hAnsi="Verdana" w:cs="Arial"/>
          <w:color w:val="000000"/>
          <w:sz w:val="24"/>
          <w:szCs w:val="24"/>
          <w:lang w:eastAsia="es-MX"/>
        </w:rPr>
        <w:t xml:space="preserve">as y que ellos con poca actitud. </w:t>
      </w:r>
      <w:r>
        <w:rPr>
          <w:rFonts w:ascii="Verdana" w:eastAsia="BatangChe" w:hAnsi="Verdana" w:cs="Arial"/>
          <w:color w:val="000000"/>
          <w:sz w:val="24"/>
          <w:szCs w:val="24"/>
          <w:lang w:eastAsia="es-MX"/>
        </w:rPr>
        <w:t xml:space="preserve">      </w:t>
      </w:r>
    </w:p>
    <w:p w:rsidR="00867C8F" w:rsidRDefault="00867C8F" w:rsidP="00C65893">
      <w:pPr>
        <w:tabs>
          <w:tab w:val="left" w:pos="1020"/>
          <w:tab w:val="left" w:pos="5520"/>
        </w:tabs>
        <w:jc w:val="both"/>
        <w:rPr>
          <w:rFonts w:ascii="Verdana" w:eastAsia="BatangChe" w:hAnsi="Verdana" w:cs="Arial"/>
          <w:color w:val="000000"/>
          <w:sz w:val="24"/>
          <w:szCs w:val="24"/>
          <w:lang w:eastAsia="es-MX"/>
        </w:rPr>
      </w:pPr>
      <w:r w:rsidRPr="0067470F">
        <w:rPr>
          <w:rFonts w:ascii="Verdana" w:eastAsia="BatangChe" w:hAnsi="Verdana" w:cs="Arial"/>
          <w:b/>
          <w:color w:val="000000"/>
          <w:sz w:val="24"/>
          <w:szCs w:val="24"/>
          <w:lang w:eastAsia="es-MX"/>
        </w:rPr>
        <w:t>Regidora Mirna Citlalli Amaya de Luna.-</w:t>
      </w:r>
      <w:r>
        <w:rPr>
          <w:rFonts w:ascii="Verdana" w:eastAsia="BatangChe" w:hAnsi="Verdana" w:cs="Arial"/>
          <w:b/>
          <w:color w:val="000000"/>
          <w:sz w:val="24"/>
          <w:szCs w:val="24"/>
          <w:lang w:eastAsia="es-MX"/>
        </w:rPr>
        <w:t xml:space="preserve"> </w:t>
      </w:r>
      <w:r w:rsidRPr="00867C8F">
        <w:rPr>
          <w:rFonts w:ascii="Verdana" w:eastAsia="BatangChe" w:hAnsi="Verdana" w:cs="Arial"/>
          <w:color w:val="000000"/>
          <w:sz w:val="24"/>
          <w:szCs w:val="24"/>
          <w:lang w:eastAsia="es-MX"/>
        </w:rPr>
        <w:t>Una vez discutido les solicito quienes estén por la afirmativa</w:t>
      </w:r>
      <w:r>
        <w:rPr>
          <w:rFonts w:ascii="Verdana" w:eastAsia="BatangChe" w:hAnsi="Verdana" w:cs="Arial"/>
          <w:color w:val="000000"/>
          <w:sz w:val="24"/>
          <w:szCs w:val="24"/>
          <w:lang w:eastAsia="es-MX"/>
        </w:rPr>
        <w:t xml:space="preserve"> a favor de la aprobación  del dictamen propuesto lo expresen levantando su mano.</w:t>
      </w:r>
    </w:p>
    <w:p w:rsidR="00867C8F" w:rsidRDefault="00867C8F" w:rsidP="00C65893">
      <w:pPr>
        <w:tabs>
          <w:tab w:val="left" w:pos="1020"/>
          <w:tab w:val="left" w:pos="5520"/>
        </w:tabs>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Aprobado por unanimidad les pido pasemos al tercer punto de la orden del día, les pido que pasemos al cuarto punto, asuntos generales les voy a pasar el dictamen.</w:t>
      </w:r>
    </w:p>
    <w:p w:rsidR="00867C8F" w:rsidRPr="00867C8F" w:rsidRDefault="00867C8F" w:rsidP="00C65893">
      <w:pPr>
        <w:tabs>
          <w:tab w:val="left" w:pos="1020"/>
          <w:tab w:val="left" w:pos="5520"/>
        </w:tabs>
        <w:jc w:val="both"/>
        <w:rPr>
          <w:rFonts w:ascii="Verdana" w:eastAsia="BatangChe" w:hAnsi="Verdana" w:cs="Arial"/>
          <w:color w:val="000000"/>
          <w:sz w:val="24"/>
          <w:szCs w:val="24"/>
          <w:lang w:eastAsia="es-MX"/>
        </w:rPr>
      </w:pPr>
      <w:r w:rsidRPr="00867C8F">
        <w:rPr>
          <w:rFonts w:ascii="Verdana" w:eastAsia="BatangChe" w:hAnsi="Verdana" w:cs="Arial"/>
          <w:b/>
          <w:color w:val="000000"/>
          <w:sz w:val="24"/>
          <w:szCs w:val="24"/>
          <w:lang w:eastAsia="es-MX"/>
        </w:rPr>
        <w:t>Regidor Alfredo Fierros González.-</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P</w:t>
      </w:r>
      <w:r w:rsidRPr="00867C8F">
        <w:rPr>
          <w:rFonts w:ascii="Verdana" w:eastAsia="BatangChe" w:hAnsi="Verdana" w:cs="Arial"/>
          <w:color w:val="000000"/>
          <w:sz w:val="24"/>
          <w:szCs w:val="24"/>
          <w:lang w:eastAsia="es-MX"/>
        </w:rPr>
        <w:t xml:space="preserve">edirle a la Regidora </w:t>
      </w:r>
      <w:proofErr w:type="spellStart"/>
      <w:r w:rsidRPr="00867C8F">
        <w:rPr>
          <w:rFonts w:ascii="Verdana" w:eastAsia="BatangChe" w:hAnsi="Verdana" w:cs="Arial"/>
          <w:color w:val="000000"/>
          <w:sz w:val="24"/>
          <w:szCs w:val="24"/>
          <w:lang w:eastAsia="es-MX"/>
        </w:rPr>
        <w:t>charito</w:t>
      </w:r>
      <w:proofErr w:type="spellEnd"/>
      <w:r w:rsidRPr="00867C8F">
        <w:rPr>
          <w:rFonts w:ascii="Verdana" w:eastAsia="BatangChe" w:hAnsi="Verdana" w:cs="Arial"/>
          <w:color w:val="000000"/>
          <w:sz w:val="24"/>
          <w:szCs w:val="24"/>
          <w:lang w:eastAsia="es-MX"/>
        </w:rPr>
        <w:t>, haber si nos pudiera hacer la gestión</w:t>
      </w:r>
      <w:r>
        <w:rPr>
          <w:rFonts w:ascii="Verdana" w:eastAsia="BatangChe" w:hAnsi="Verdana" w:cs="Arial"/>
          <w:color w:val="000000"/>
          <w:sz w:val="24"/>
          <w:szCs w:val="24"/>
          <w:lang w:eastAsia="es-MX"/>
        </w:rPr>
        <w:t xml:space="preserve">  por parte de la delegación San Martín y otras Delegaciones </w:t>
      </w:r>
      <w:r w:rsidR="004868D7">
        <w:rPr>
          <w:rFonts w:ascii="Verdana" w:eastAsia="BatangChe" w:hAnsi="Verdana" w:cs="Arial"/>
          <w:color w:val="000000"/>
          <w:sz w:val="24"/>
          <w:szCs w:val="24"/>
          <w:lang w:eastAsia="es-MX"/>
        </w:rPr>
        <w:t xml:space="preserve"> que le voy hacer  llegar un Oficio donde no hay vialidad  y esto crea un conflicto de estas comunidades que ya no son pueblo  son parte de la ciudad, entonces le hare llegar con gusto de este tipo de problemas que tiene San Martin de las Flores y se pueda realizar a través de esta Comisión  y se pueda hacer con señalética.     </w:t>
      </w:r>
      <w:r w:rsidRPr="00867C8F">
        <w:rPr>
          <w:rFonts w:ascii="Verdana" w:eastAsia="BatangChe" w:hAnsi="Verdana" w:cs="Arial"/>
          <w:color w:val="000000"/>
          <w:sz w:val="24"/>
          <w:szCs w:val="24"/>
          <w:lang w:eastAsia="es-MX"/>
        </w:rPr>
        <w:t xml:space="preserve">  </w:t>
      </w:r>
    </w:p>
    <w:p w:rsidR="004868D7" w:rsidRDefault="004868D7" w:rsidP="00C65893">
      <w:pPr>
        <w:tabs>
          <w:tab w:val="left" w:pos="1020"/>
          <w:tab w:val="left" w:pos="5520"/>
        </w:tabs>
        <w:jc w:val="both"/>
        <w:rPr>
          <w:rFonts w:ascii="Verdana" w:eastAsia="BatangChe" w:hAnsi="Verdana" w:cs="Arial"/>
          <w:color w:val="000000"/>
          <w:sz w:val="24"/>
          <w:szCs w:val="24"/>
          <w:lang w:eastAsia="es-MX"/>
        </w:rPr>
      </w:pPr>
      <w:r w:rsidRPr="004868D7">
        <w:rPr>
          <w:rFonts w:ascii="Verdana" w:eastAsia="BatangChe" w:hAnsi="Verdana" w:cs="Arial"/>
          <w:b/>
          <w:color w:val="000000"/>
          <w:sz w:val="24"/>
          <w:szCs w:val="24"/>
          <w:lang w:eastAsia="es-MX"/>
        </w:rPr>
        <w:t>Regidora Silvia Natalia Islas.-</w:t>
      </w:r>
      <w:r>
        <w:rPr>
          <w:rFonts w:ascii="Verdana" w:eastAsia="BatangChe" w:hAnsi="Verdana" w:cs="Arial"/>
          <w:color w:val="000000"/>
          <w:sz w:val="24"/>
          <w:szCs w:val="24"/>
          <w:lang w:eastAsia="es-MX"/>
        </w:rPr>
        <w:t xml:space="preserve"> Corresponde con el cambio del sentido de las calles del municipio, te lo hare  llegar del conflicto que se hace en la colonia las Juntas.</w:t>
      </w:r>
    </w:p>
    <w:p w:rsidR="004868D7" w:rsidRPr="000075E8" w:rsidRDefault="004868D7" w:rsidP="00C65893">
      <w:pPr>
        <w:tabs>
          <w:tab w:val="left" w:pos="1020"/>
          <w:tab w:val="left" w:pos="5520"/>
        </w:tabs>
        <w:jc w:val="both"/>
        <w:rPr>
          <w:rFonts w:ascii="Verdana" w:eastAsia="BatangChe" w:hAnsi="Verdana" w:cs="Arial"/>
          <w:color w:val="000000"/>
          <w:sz w:val="24"/>
          <w:szCs w:val="24"/>
          <w:lang w:eastAsia="es-MX"/>
        </w:rPr>
      </w:pPr>
      <w:r w:rsidRPr="0067470F">
        <w:rPr>
          <w:rFonts w:ascii="Verdana" w:eastAsia="BatangChe" w:hAnsi="Verdana" w:cs="Arial"/>
          <w:b/>
          <w:color w:val="000000"/>
          <w:sz w:val="24"/>
          <w:szCs w:val="24"/>
          <w:lang w:eastAsia="es-MX"/>
        </w:rPr>
        <w:t>Regidora Mirna Citlalli Amaya de Luna.-</w:t>
      </w:r>
      <w:r w:rsidR="000075E8">
        <w:rPr>
          <w:rFonts w:ascii="Verdana" w:eastAsia="BatangChe" w:hAnsi="Verdana" w:cs="Arial"/>
          <w:b/>
          <w:color w:val="000000"/>
          <w:sz w:val="24"/>
          <w:szCs w:val="24"/>
          <w:lang w:eastAsia="es-MX"/>
        </w:rPr>
        <w:t xml:space="preserve"> </w:t>
      </w:r>
      <w:r w:rsidR="005C6D62">
        <w:rPr>
          <w:rFonts w:ascii="Verdana" w:eastAsia="BatangChe" w:hAnsi="Verdana" w:cs="Arial"/>
          <w:b/>
          <w:color w:val="000000"/>
          <w:sz w:val="24"/>
          <w:szCs w:val="24"/>
          <w:lang w:eastAsia="es-MX"/>
        </w:rPr>
        <w:t xml:space="preserve"> </w:t>
      </w:r>
      <w:r w:rsidR="000075E8" w:rsidRPr="000075E8">
        <w:rPr>
          <w:rFonts w:ascii="Verdana" w:eastAsia="BatangChe" w:hAnsi="Verdana" w:cs="Arial"/>
          <w:color w:val="000000"/>
          <w:sz w:val="24"/>
          <w:szCs w:val="24"/>
          <w:lang w:eastAsia="es-MX"/>
        </w:rPr>
        <w:t>U</w:t>
      </w:r>
      <w:r w:rsidRPr="000075E8">
        <w:rPr>
          <w:rFonts w:ascii="Verdana" w:eastAsia="BatangChe" w:hAnsi="Verdana" w:cs="Arial"/>
          <w:color w:val="000000"/>
          <w:sz w:val="24"/>
          <w:szCs w:val="24"/>
          <w:lang w:eastAsia="es-MX"/>
        </w:rPr>
        <w:t xml:space="preserve">na vez concluidos todos los puntos pasemos a la clausura de la sesión  por  lo que siendo las 12:54 se da por concluida esta </w:t>
      </w:r>
      <w:r w:rsidR="005C6D62">
        <w:rPr>
          <w:rFonts w:ascii="Verdana" w:eastAsia="BatangChe" w:hAnsi="Verdana" w:cs="Arial"/>
          <w:color w:val="000000"/>
          <w:sz w:val="24"/>
          <w:szCs w:val="24"/>
          <w:lang w:eastAsia="es-MX"/>
        </w:rPr>
        <w:t xml:space="preserve">sesión de la Comisión de Hacienda Patrimonio y Presupuesto en conjunto con Movilidad, muchas gracias por asistir  </w:t>
      </w:r>
    </w:p>
    <w:p w:rsidR="004868D7" w:rsidRPr="000075E8" w:rsidRDefault="004868D7" w:rsidP="00C65893">
      <w:pPr>
        <w:tabs>
          <w:tab w:val="left" w:pos="1020"/>
          <w:tab w:val="left" w:pos="5520"/>
        </w:tabs>
        <w:jc w:val="both"/>
        <w:rPr>
          <w:rFonts w:ascii="Verdana" w:eastAsia="BatangChe" w:hAnsi="Verdana" w:cs="Arial"/>
          <w:color w:val="000000"/>
          <w:sz w:val="24"/>
          <w:szCs w:val="24"/>
          <w:lang w:eastAsia="es-MX"/>
        </w:rPr>
      </w:pPr>
    </w:p>
    <w:p w:rsidR="00C65893" w:rsidRPr="00867C8F" w:rsidRDefault="004868D7" w:rsidP="00C65893">
      <w:pPr>
        <w:tabs>
          <w:tab w:val="left" w:pos="1020"/>
          <w:tab w:val="left" w:pos="5520"/>
        </w:tabs>
        <w:jc w:val="both"/>
        <w:rPr>
          <w:rFonts w:ascii="Arial" w:hAnsi="Arial" w:cs="Arial"/>
          <w:sz w:val="24"/>
          <w:szCs w:val="24"/>
        </w:rPr>
      </w:pPr>
      <w:r>
        <w:rPr>
          <w:rFonts w:ascii="Verdana" w:eastAsia="BatangChe" w:hAnsi="Verdana" w:cs="Arial"/>
          <w:color w:val="000000"/>
          <w:sz w:val="24"/>
          <w:szCs w:val="24"/>
          <w:lang w:eastAsia="es-MX"/>
        </w:rPr>
        <w:t xml:space="preserve">  </w:t>
      </w:r>
      <w:r w:rsidR="00867C8F">
        <w:rPr>
          <w:rFonts w:ascii="Verdana" w:eastAsia="BatangChe" w:hAnsi="Verdana" w:cs="Arial"/>
          <w:color w:val="000000"/>
          <w:sz w:val="24"/>
          <w:szCs w:val="24"/>
          <w:lang w:eastAsia="es-MX"/>
        </w:rPr>
        <w:t xml:space="preserve">     </w:t>
      </w:r>
      <w:r w:rsidR="00867C8F" w:rsidRPr="00867C8F">
        <w:rPr>
          <w:rFonts w:ascii="Verdana" w:eastAsia="BatangChe" w:hAnsi="Verdana" w:cs="Arial"/>
          <w:color w:val="000000"/>
          <w:sz w:val="24"/>
          <w:szCs w:val="24"/>
          <w:lang w:eastAsia="es-MX"/>
        </w:rPr>
        <w:t xml:space="preserve"> </w:t>
      </w:r>
    </w:p>
    <w:p w:rsidR="00C55806" w:rsidRPr="00867C8F" w:rsidRDefault="00C55806" w:rsidP="00C55806">
      <w:pPr>
        <w:spacing w:after="0" w:line="240" w:lineRule="auto"/>
        <w:jc w:val="both"/>
        <w:rPr>
          <w:rFonts w:ascii="Arial" w:hAnsi="Arial" w:cs="Arial"/>
          <w:sz w:val="24"/>
          <w:szCs w:val="24"/>
        </w:rPr>
      </w:pPr>
    </w:p>
    <w:p w:rsidR="00C55806" w:rsidRPr="00321268" w:rsidRDefault="00C55806" w:rsidP="00C55806">
      <w:pPr>
        <w:spacing w:after="0"/>
        <w:jc w:val="both"/>
        <w:rPr>
          <w:rFonts w:ascii="Arial" w:hAnsi="Arial" w:cs="Arial"/>
          <w:sz w:val="24"/>
          <w:szCs w:val="24"/>
        </w:rPr>
      </w:pP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r>
      <w:r w:rsidRPr="003B0F0B">
        <w:rPr>
          <w:rFonts w:ascii="Arial" w:eastAsia="BatangChe" w:hAnsi="Arial" w:cs="Arial"/>
          <w:color w:val="000000"/>
          <w:sz w:val="24"/>
          <w:szCs w:val="24"/>
          <w:lang w:eastAsia="es-MX"/>
        </w:rPr>
        <w:tab/>
        <w:t xml:space="preserve">          </w:t>
      </w:r>
    </w:p>
    <w:p w:rsidR="00C55806" w:rsidRPr="00321268" w:rsidRDefault="00C55806" w:rsidP="00C55806">
      <w:pPr>
        <w:jc w:val="center"/>
        <w:rPr>
          <w:rFonts w:ascii="Verdana" w:eastAsia="Verdana" w:hAnsi="Verdana" w:cs="Arial"/>
          <w:b/>
          <w:sz w:val="26"/>
          <w:szCs w:val="26"/>
        </w:rPr>
      </w:pPr>
      <w:r w:rsidRPr="00321268">
        <w:rPr>
          <w:rFonts w:ascii="Verdana" w:hAnsi="Verdana" w:cs="Arial"/>
          <w:b/>
          <w:sz w:val="26"/>
          <w:szCs w:val="26"/>
        </w:rPr>
        <w:t>ATENTAMENTE</w:t>
      </w:r>
      <w:r w:rsidRPr="00321268">
        <w:rPr>
          <w:rFonts w:ascii="Verdana" w:eastAsia="Verdana" w:hAnsi="Verdana" w:cs="Arial"/>
          <w:b/>
          <w:sz w:val="26"/>
          <w:szCs w:val="26"/>
        </w:rPr>
        <w:t>.</w:t>
      </w:r>
    </w:p>
    <w:p w:rsidR="00C55806" w:rsidRPr="00321268" w:rsidRDefault="00C55806" w:rsidP="00C55806">
      <w:pPr>
        <w:jc w:val="center"/>
        <w:rPr>
          <w:rFonts w:ascii="Verdana" w:eastAsia="Verdana" w:hAnsi="Verdana" w:cs="Arial"/>
          <w:b/>
          <w:sz w:val="26"/>
          <w:szCs w:val="26"/>
        </w:rPr>
      </w:pPr>
      <w:r w:rsidRPr="00321268">
        <w:rPr>
          <w:rFonts w:ascii="Verdana" w:hAnsi="Verdana" w:cs="Arial"/>
          <w:b/>
          <w:sz w:val="26"/>
          <w:szCs w:val="26"/>
        </w:rPr>
        <w:t>San Pedro Tlaquepaque</w:t>
      </w:r>
      <w:r w:rsidRPr="00321268">
        <w:rPr>
          <w:rFonts w:ascii="Verdana" w:eastAsia="Verdana" w:hAnsi="Verdana" w:cs="Arial"/>
          <w:b/>
          <w:sz w:val="26"/>
          <w:szCs w:val="26"/>
        </w:rPr>
        <w:t xml:space="preserve">, </w:t>
      </w:r>
      <w:r w:rsidRPr="00321268">
        <w:rPr>
          <w:rFonts w:ascii="Verdana" w:hAnsi="Verdana" w:cs="Arial"/>
          <w:b/>
          <w:sz w:val="26"/>
          <w:szCs w:val="26"/>
        </w:rPr>
        <w:t>Jalisco</w:t>
      </w:r>
      <w:r>
        <w:rPr>
          <w:rFonts w:ascii="Verdana" w:eastAsia="Verdana" w:hAnsi="Verdana" w:cs="Arial"/>
          <w:b/>
          <w:sz w:val="26"/>
          <w:szCs w:val="26"/>
        </w:rPr>
        <w:t>. A 2</w:t>
      </w:r>
      <w:r w:rsidR="00B35493">
        <w:rPr>
          <w:rFonts w:ascii="Verdana" w:eastAsia="Verdana" w:hAnsi="Verdana" w:cs="Arial"/>
          <w:b/>
          <w:sz w:val="26"/>
          <w:szCs w:val="26"/>
        </w:rPr>
        <w:t>5 de Julio</w:t>
      </w:r>
      <w:r w:rsidRPr="00321268">
        <w:rPr>
          <w:rFonts w:ascii="Verdana" w:hAnsi="Verdana" w:cs="Arial"/>
          <w:b/>
          <w:sz w:val="26"/>
          <w:szCs w:val="26"/>
        </w:rPr>
        <w:t xml:space="preserve"> del año</w:t>
      </w:r>
      <w:r>
        <w:rPr>
          <w:rFonts w:ascii="Verdana" w:eastAsia="Verdana" w:hAnsi="Verdana" w:cs="Arial"/>
          <w:b/>
          <w:sz w:val="26"/>
          <w:szCs w:val="26"/>
        </w:rPr>
        <w:t xml:space="preserve"> 2017</w:t>
      </w:r>
      <w:r w:rsidRPr="00321268">
        <w:rPr>
          <w:rFonts w:ascii="Verdana" w:eastAsia="Verdana" w:hAnsi="Verdana" w:cs="Arial"/>
          <w:b/>
          <w:sz w:val="26"/>
          <w:szCs w:val="26"/>
        </w:rPr>
        <w:t>.</w:t>
      </w:r>
    </w:p>
    <w:p w:rsidR="00C55806" w:rsidRDefault="00C55806" w:rsidP="00C55806">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Pr="00321268" w:rsidRDefault="00C55806" w:rsidP="00C55806">
      <w:pPr>
        <w:spacing w:after="0"/>
        <w:jc w:val="center"/>
        <w:rPr>
          <w:rFonts w:ascii="Verdana" w:hAnsi="Verdana" w:cs="Arial"/>
          <w:b/>
          <w:sz w:val="26"/>
          <w:szCs w:val="26"/>
        </w:rPr>
      </w:pPr>
      <w:r w:rsidRPr="00321268">
        <w:rPr>
          <w:rFonts w:ascii="Verdana" w:hAnsi="Verdana" w:cs="Arial"/>
          <w:b/>
          <w:sz w:val="26"/>
          <w:szCs w:val="26"/>
        </w:rPr>
        <w:t>Regidora Mirna Citlalli Amaya De Luna</w:t>
      </w:r>
    </w:p>
    <w:p w:rsidR="00C55806" w:rsidRPr="00321268" w:rsidRDefault="00C55806" w:rsidP="00C55806">
      <w:pPr>
        <w:spacing w:after="0"/>
        <w:jc w:val="center"/>
        <w:rPr>
          <w:rFonts w:ascii="Verdana" w:hAnsi="Verdana" w:cs="Arial"/>
          <w:b/>
          <w:sz w:val="26"/>
          <w:szCs w:val="26"/>
        </w:rPr>
      </w:pPr>
      <w:r w:rsidRPr="00321268">
        <w:rPr>
          <w:rFonts w:ascii="Verdana" w:hAnsi="Verdana" w:cs="Arial"/>
          <w:b/>
          <w:sz w:val="26"/>
          <w:szCs w:val="26"/>
        </w:rPr>
        <w:t>Presidenta de la Comisión Edilicia de Hacienda Patrimonio y Presupuesto.</w:t>
      </w: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Pr="00321268"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3B0A44" w:rsidRPr="00321268" w:rsidRDefault="003B0A44" w:rsidP="00C55806">
      <w:pPr>
        <w:spacing w:after="0"/>
        <w:jc w:val="center"/>
        <w:rPr>
          <w:rFonts w:ascii="Verdana" w:hAnsi="Verdana" w:cs="Arial"/>
          <w:b/>
          <w:sz w:val="26"/>
          <w:szCs w:val="26"/>
        </w:rPr>
      </w:pPr>
    </w:p>
    <w:p w:rsidR="00C55806" w:rsidRPr="00321268" w:rsidRDefault="00C55806" w:rsidP="00C55806">
      <w:pPr>
        <w:spacing w:after="0"/>
        <w:jc w:val="center"/>
        <w:rPr>
          <w:rFonts w:ascii="Verdana" w:hAnsi="Verdana" w:cs="Arial"/>
          <w:b/>
          <w:sz w:val="26"/>
          <w:szCs w:val="26"/>
        </w:rPr>
      </w:pPr>
      <w:r w:rsidRPr="00321268">
        <w:rPr>
          <w:rFonts w:ascii="Verdana" w:hAnsi="Verdana" w:cs="Arial"/>
          <w:b/>
          <w:sz w:val="26"/>
          <w:szCs w:val="26"/>
        </w:rPr>
        <w:t>Regidor Edgar Ricardo Ríos de Loza</w:t>
      </w:r>
    </w:p>
    <w:p w:rsidR="00C55806" w:rsidRDefault="00C55806" w:rsidP="00AE7ED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AE7ED9" w:rsidRDefault="00AE7ED9" w:rsidP="00AE7ED9">
      <w:pPr>
        <w:spacing w:after="0"/>
        <w:jc w:val="center"/>
        <w:rPr>
          <w:rFonts w:ascii="Verdana" w:hAnsi="Verdana" w:cs="Arial"/>
          <w:b/>
          <w:sz w:val="26"/>
          <w:szCs w:val="26"/>
        </w:rPr>
      </w:pPr>
    </w:p>
    <w:p w:rsidR="00AE7ED9" w:rsidRDefault="00AE7ED9" w:rsidP="00AE7ED9">
      <w:pPr>
        <w:spacing w:after="0"/>
        <w:jc w:val="center"/>
        <w:rPr>
          <w:rFonts w:ascii="Verdana" w:hAnsi="Verdana" w:cs="Arial"/>
          <w:b/>
          <w:sz w:val="26"/>
          <w:szCs w:val="26"/>
        </w:rPr>
      </w:pPr>
    </w:p>
    <w:p w:rsidR="00C55806" w:rsidRDefault="00C55806" w:rsidP="00C55806">
      <w:pPr>
        <w:spacing w:after="0"/>
        <w:rPr>
          <w:rFonts w:ascii="Verdana" w:hAnsi="Verdana" w:cs="Arial"/>
          <w:b/>
          <w:sz w:val="26"/>
          <w:szCs w:val="26"/>
        </w:rPr>
      </w:pPr>
    </w:p>
    <w:p w:rsidR="00C55806" w:rsidRDefault="00C55806" w:rsidP="00C55806">
      <w:pPr>
        <w:spacing w:after="0"/>
        <w:rPr>
          <w:rFonts w:ascii="Verdana" w:hAnsi="Verdana" w:cs="Arial"/>
          <w:b/>
          <w:sz w:val="26"/>
          <w:szCs w:val="26"/>
        </w:rPr>
      </w:pPr>
    </w:p>
    <w:p w:rsidR="003B0A44" w:rsidRDefault="003B0A44" w:rsidP="00C55806">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r>
        <w:rPr>
          <w:rFonts w:ascii="Verdana" w:hAnsi="Verdana" w:cs="Arial"/>
          <w:b/>
          <w:sz w:val="26"/>
          <w:szCs w:val="26"/>
        </w:rPr>
        <w:t>Regidora María del Rosario de los Santos Silva</w:t>
      </w:r>
    </w:p>
    <w:p w:rsidR="005C6D62" w:rsidRDefault="005C6D62" w:rsidP="00C55806">
      <w:pPr>
        <w:spacing w:after="0"/>
        <w:jc w:val="center"/>
        <w:rPr>
          <w:rFonts w:ascii="Verdana" w:hAnsi="Verdana" w:cs="Arial"/>
          <w:b/>
          <w:sz w:val="26"/>
          <w:szCs w:val="26"/>
        </w:rPr>
      </w:pPr>
      <w:r>
        <w:rPr>
          <w:rFonts w:ascii="Verdana" w:hAnsi="Verdana" w:cs="Arial"/>
          <w:b/>
          <w:sz w:val="26"/>
          <w:szCs w:val="26"/>
        </w:rPr>
        <w:t xml:space="preserve">Presidenta de la Comisión de Movilidad </w:t>
      </w:r>
    </w:p>
    <w:p w:rsidR="00C55806" w:rsidRDefault="00C55806" w:rsidP="00AE7ED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5C6D62" w:rsidRDefault="005C6D62" w:rsidP="00AE7ED9">
      <w:pPr>
        <w:spacing w:after="0"/>
        <w:rPr>
          <w:rFonts w:ascii="Verdana" w:hAnsi="Verdana" w:cs="Arial"/>
          <w:b/>
          <w:sz w:val="26"/>
          <w:szCs w:val="26"/>
        </w:rPr>
      </w:pPr>
    </w:p>
    <w:p w:rsidR="005C6D62" w:rsidRDefault="005C6D62" w:rsidP="00C55806">
      <w:pPr>
        <w:spacing w:after="0"/>
        <w:jc w:val="center"/>
        <w:rPr>
          <w:rFonts w:ascii="Verdana" w:hAnsi="Verdana" w:cs="Arial"/>
          <w:b/>
          <w:sz w:val="26"/>
          <w:szCs w:val="26"/>
        </w:rPr>
      </w:pPr>
    </w:p>
    <w:p w:rsidR="005C6D62" w:rsidRDefault="005C6D62" w:rsidP="00C55806">
      <w:pPr>
        <w:spacing w:after="0"/>
        <w:jc w:val="center"/>
        <w:rPr>
          <w:rFonts w:ascii="Verdana" w:hAnsi="Verdana" w:cs="Arial"/>
          <w:b/>
          <w:sz w:val="26"/>
          <w:szCs w:val="26"/>
        </w:rPr>
      </w:pPr>
    </w:p>
    <w:p w:rsidR="005C6D62" w:rsidRDefault="005C6D62"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r>
        <w:rPr>
          <w:rFonts w:ascii="Verdana" w:hAnsi="Verdana" w:cs="Arial"/>
          <w:b/>
          <w:sz w:val="26"/>
          <w:szCs w:val="26"/>
        </w:rPr>
        <w:t>Regidora Marcela Guadalupe Aceves Sánchez</w:t>
      </w:r>
    </w:p>
    <w:p w:rsidR="00C55806" w:rsidRDefault="00C55806" w:rsidP="00C55806">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C55806" w:rsidRDefault="00C55806" w:rsidP="00C55806">
      <w:pPr>
        <w:spacing w:after="0"/>
        <w:rPr>
          <w:rFonts w:ascii="Verdana" w:hAnsi="Verdana" w:cs="Arial"/>
          <w:b/>
          <w:sz w:val="26"/>
          <w:szCs w:val="26"/>
        </w:rPr>
      </w:pPr>
    </w:p>
    <w:p w:rsidR="00C55806" w:rsidRDefault="00C55806" w:rsidP="00C55806">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3B0A44" w:rsidRDefault="003B0A44"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r>
        <w:rPr>
          <w:rFonts w:ascii="Verdana" w:hAnsi="Verdana" w:cs="Arial"/>
          <w:b/>
          <w:sz w:val="26"/>
          <w:szCs w:val="26"/>
        </w:rPr>
        <w:t xml:space="preserve">Regidora Silvia Natalia Islas </w:t>
      </w:r>
    </w:p>
    <w:p w:rsidR="00C55806" w:rsidRDefault="00C55806" w:rsidP="00C55806">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C55806" w:rsidRDefault="00C55806" w:rsidP="00C55806">
      <w:pPr>
        <w:spacing w:after="0"/>
        <w:jc w:val="center"/>
        <w:rPr>
          <w:rFonts w:ascii="Verdana" w:hAnsi="Verdana" w:cs="Arial"/>
          <w:b/>
          <w:sz w:val="26"/>
          <w:szCs w:val="26"/>
        </w:rPr>
      </w:pPr>
    </w:p>
    <w:p w:rsidR="00C55806" w:rsidRDefault="00C55806" w:rsidP="00C55806">
      <w:pPr>
        <w:spacing w:after="0"/>
        <w:rPr>
          <w:rFonts w:ascii="Verdana" w:hAnsi="Verdana" w:cs="Arial"/>
          <w:b/>
          <w:sz w:val="26"/>
          <w:szCs w:val="26"/>
        </w:rPr>
      </w:pPr>
    </w:p>
    <w:p w:rsidR="00C55806" w:rsidRDefault="00C55806" w:rsidP="00AE7ED9">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417E37" w:rsidRDefault="00417E37"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r>
        <w:rPr>
          <w:rFonts w:ascii="Verdana" w:hAnsi="Verdana" w:cs="Arial"/>
          <w:b/>
          <w:sz w:val="26"/>
          <w:szCs w:val="26"/>
        </w:rPr>
        <w:t xml:space="preserve">Regidor Miguel Carrillo Gómez </w:t>
      </w:r>
    </w:p>
    <w:p w:rsidR="003B0A44" w:rsidRDefault="003B0A44" w:rsidP="003B0A44">
      <w:pPr>
        <w:spacing w:after="0"/>
        <w:jc w:val="center"/>
        <w:rPr>
          <w:rFonts w:ascii="Verdana" w:hAnsi="Verdana" w:cs="Arial"/>
          <w:b/>
          <w:sz w:val="26"/>
          <w:szCs w:val="26"/>
        </w:rPr>
      </w:pPr>
      <w:r>
        <w:rPr>
          <w:rFonts w:ascii="Verdana" w:hAnsi="Verdana" w:cs="Arial"/>
          <w:b/>
          <w:sz w:val="26"/>
          <w:szCs w:val="26"/>
        </w:rPr>
        <w:t xml:space="preserve">Vocal de la Comisión de </w:t>
      </w:r>
      <w:r w:rsidRPr="00321268">
        <w:rPr>
          <w:rFonts w:ascii="Verdana" w:hAnsi="Verdana" w:cs="Arial"/>
          <w:b/>
          <w:sz w:val="26"/>
          <w:szCs w:val="26"/>
        </w:rPr>
        <w:t>Hacienda Patrimonio y Presupuesto.</w:t>
      </w: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3B0A44" w:rsidRDefault="003B0A44"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r>
        <w:rPr>
          <w:rFonts w:ascii="Verdana" w:hAnsi="Verdana" w:cs="Arial"/>
          <w:b/>
          <w:sz w:val="26"/>
          <w:szCs w:val="26"/>
        </w:rPr>
        <w:t xml:space="preserve">Regidor Orlando García Limón </w:t>
      </w:r>
    </w:p>
    <w:p w:rsidR="00417E37" w:rsidRDefault="00417E37" w:rsidP="003B0A44">
      <w:pPr>
        <w:spacing w:after="0"/>
        <w:jc w:val="center"/>
        <w:rPr>
          <w:rFonts w:ascii="Verdana" w:hAnsi="Verdana" w:cs="Arial"/>
          <w:b/>
          <w:sz w:val="26"/>
          <w:szCs w:val="26"/>
        </w:rPr>
      </w:pPr>
      <w:r>
        <w:rPr>
          <w:rFonts w:ascii="Verdana" w:hAnsi="Verdana" w:cs="Arial"/>
          <w:b/>
          <w:sz w:val="26"/>
          <w:szCs w:val="26"/>
        </w:rPr>
        <w:t xml:space="preserve">Vocal de la Comisión de Movilidad </w:t>
      </w:r>
    </w:p>
    <w:p w:rsidR="00417E37" w:rsidRDefault="00417E37" w:rsidP="00C55806">
      <w:pPr>
        <w:spacing w:after="0"/>
        <w:jc w:val="center"/>
        <w:rPr>
          <w:rFonts w:ascii="Verdana" w:hAnsi="Verdana" w:cs="Arial"/>
          <w:b/>
          <w:sz w:val="26"/>
          <w:szCs w:val="26"/>
        </w:rPr>
      </w:pPr>
    </w:p>
    <w:p w:rsidR="00417E37" w:rsidRDefault="00417E37" w:rsidP="00417E37">
      <w:pPr>
        <w:spacing w:after="0"/>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C55806" w:rsidP="00C55806">
      <w:pPr>
        <w:spacing w:after="0"/>
        <w:jc w:val="center"/>
        <w:rPr>
          <w:rFonts w:ascii="Verdana" w:hAnsi="Verdana" w:cs="Arial"/>
          <w:b/>
          <w:sz w:val="26"/>
          <w:szCs w:val="26"/>
        </w:rPr>
      </w:pPr>
    </w:p>
    <w:p w:rsidR="00C55806" w:rsidRDefault="00AE7ED9" w:rsidP="00C55806">
      <w:pPr>
        <w:spacing w:after="0"/>
        <w:jc w:val="center"/>
        <w:rPr>
          <w:rFonts w:ascii="Verdana" w:hAnsi="Verdana" w:cs="Arial"/>
          <w:b/>
          <w:sz w:val="26"/>
          <w:szCs w:val="26"/>
        </w:rPr>
      </w:pPr>
      <w:r>
        <w:rPr>
          <w:rFonts w:ascii="Verdana" w:hAnsi="Verdana" w:cs="Arial"/>
          <w:b/>
          <w:sz w:val="26"/>
          <w:szCs w:val="26"/>
        </w:rPr>
        <w:t>Síndico Juan David García Camarena</w:t>
      </w:r>
    </w:p>
    <w:p w:rsidR="00AE7ED9" w:rsidRDefault="00AE7ED9" w:rsidP="00AE7ED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B0A44" w:rsidRDefault="003B0A44" w:rsidP="00AE7ED9">
      <w:pPr>
        <w:spacing w:after="0"/>
        <w:jc w:val="center"/>
        <w:rPr>
          <w:rFonts w:ascii="Verdana" w:hAnsi="Verdana" w:cs="Arial"/>
          <w:b/>
          <w:sz w:val="26"/>
          <w:szCs w:val="26"/>
        </w:rPr>
      </w:pPr>
    </w:p>
    <w:p w:rsidR="003B0A44" w:rsidRDefault="003B0A44" w:rsidP="00AE7ED9">
      <w:pPr>
        <w:spacing w:after="0"/>
        <w:jc w:val="center"/>
        <w:rPr>
          <w:rFonts w:ascii="Verdana" w:hAnsi="Verdana" w:cs="Arial"/>
          <w:b/>
          <w:sz w:val="26"/>
          <w:szCs w:val="26"/>
        </w:rPr>
      </w:pPr>
    </w:p>
    <w:p w:rsidR="003B0A44" w:rsidRDefault="003B0A44" w:rsidP="00AE7ED9">
      <w:pPr>
        <w:spacing w:after="0"/>
        <w:jc w:val="center"/>
        <w:rPr>
          <w:rFonts w:ascii="Verdana" w:hAnsi="Verdana" w:cs="Arial"/>
          <w:b/>
          <w:sz w:val="26"/>
          <w:szCs w:val="26"/>
        </w:rPr>
      </w:pPr>
      <w:bookmarkStart w:id="0" w:name="_GoBack"/>
      <w:bookmarkEnd w:id="0"/>
    </w:p>
    <w:p w:rsidR="003B0A44" w:rsidRDefault="003B0A44" w:rsidP="00AE7ED9">
      <w:pPr>
        <w:spacing w:after="0"/>
        <w:jc w:val="center"/>
        <w:rPr>
          <w:rFonts w:ascii="Verdana" w:hAnsi="Verdana" w:cs="Arial"/>
          <w:b/>
          <w:sz w:val="26"/>
          <w:szCs w:val="26"/>
        </w:rPr>
      </w:pPr>
    </w:p>
    <w:p w:rsidR="003B0A44" w:rsidRDefault="003B0A44" w:rsidP="003B0A44">
      <w:pPr>
        <w:spacing w:after="0"/>
        <w:jc w:val="center"/>
        <w:rPr>
          <w:rFonts w:ascii="Verdana" w:hAnsi="Verdana" w:cs="Arial"/>
          <w:b/>
          <w:sz w:val="26"/>
          <w:szCs w:val="26"/>
        </w:rPr>
      </w:pPr>
      <w:r>
        <w:rPr>
          <w:rFonts w:ascii="Verdana" w:hAnsi="Verdana" w:cs="Arial"/>
          <w:b/>
          <w:sz w:val="26"/>
          <w:szCs w:val="26"/>
        </w:rPr>
        <w:t>Regidora Rosa Pérez Leal.</w:t>
      </w:r>
    </w:p>
    <w:p w:rsidR="003B0A44" w:rsidRDefault="003B0A44" w:rsidP="003B0A44">
      <w:pPr>
        <w:spacing w:after="0"/>
        <w:jc w:val="center"/>
        <w:rPr>
          <w:rFonts w:ascii="Verdana" w:hAnsi="Verdana" w:cs="Arial"/>
          <w:b/>
          <w:sz w:val="26"/>
          <w:szCs w:val="26"/>
        </w:rPr>
      </w:pPr>
      <w:r>
        <w:rPr>
          <w:rFonts w:ascii="Verdana" w:hAnsi="Verdana" w:cs="Arial"/>
          <w:b/>
          <w:sz w:val="26"/>
          <w:szCs w:val="26"/>
        </w:rPr>
        <w:t xml:space="preserve">Vocal de la Comisión de </w:t>
      </w:r>
      <w:r w:rsidRPr="00321268">
        <w:rPr>
          <w:rFonts w:ascii="Verdana" w:hAnsi="Verdana" w:cs="Arial"/>
          <w:b/>
          <w:sz w:val="26"/>
          <w:szCs w:val="26"/>
        </w:rPr>
        <w:t>Hacienda Patrimonio y Presupuesto.</w:t>
      </w:r>
    </w:p>
    <w:p w:rsidR="003B0A44" w:rsidRDefault="003B0A44" w:rsidP="003B0A44">
      <w:pPr>
        <w:spacing w:after="0"/>
        <w:jc w:val="center"/>
        <w:rPr>
          <w:rFonts w:ascii="Verdana" w:hAnsi="Verdana" w:cs="Arial"/>
          <w:b/>
          <w:sz w:val="26"/>
          <w:szCs w:val="26"/>
        </w:rPr>
      </w:pPr>
      <w:r>
        <w:rPr>
          <w:rFonts w:ascii="Verdana" w:hAnsi="Verdana" w:cs="Arial"/>
          <w:b/>
          <w:sz w:val="26"/>
          <w:szCs w:val="26"/>
        </w:rPr>
        <w:t xml:space="preserve">Vocal de la Comisión de Movilidad </w:t>
      </w:r>
    </w:p>
    <w:p w:rsidR="003B0A44" w:rsidRDefault="003B0A44" w:rsidP="00AE7ED9">
      <w:pPr>
        <w:spacing w:after="0"/>
        <w:jc w:val="center"/>
        <w:rPr>
          <w:rFonts w:ascii="Verdana" w:hAnsi="Verdana" w:cs="Arial"/>
          <w:b/>
          <w:sz w:val="26"/>
          <w:szCs w:val="26"/>
        </w:rPr>
      </w:pPr>
    </w:p>
    <w:p w:rsidR="00AE7ED9" w:rsidRDefault="00AE7ED9" w:rsidP="00AE7ED9">
      <w:pPr>
        <w:spacing w:after="0"/>
        <w:jc w:val="center"/>
        <w:rPr>
          <w:rFonts w:ascii="Verdana" w:hAnsi="Verdana" w:cs="Arial"/>
          <w:b/>
          <w:sz w:val="26"/>
          <w:szCs w:val="26"/>
        </w:rPr>
      </w:pPr>
    </w:p>
    <w:p w:rsidR="00AE7ED9" w:rsidRDefault="00AE7ED9" w:rsidP="00C55806">
      <w:pPr>
        <w:spacing w:after="0"/>
        <w:jc w:val="center"/>
        <w:rPr>
          <w:rFonts w:ascii="Verdana" w:hAnsi="Verdana" w:cs="Arial"/>
          <w:b/>
          <w:sz w:val="26"/>
          <w:szCs w:val="26"/>
        </w:rPr>
      </w:pPr>
    </w:p>
    <w:p w:rsidR="00C55806" w:rsidRPr="0029358D" w:rsidRDefault="00C55806" w:rsidP="00C55806">
      <w:pPr>
        <w:spacing w:after="0"/>
        <w:jc w:val="center"/>
        <w:rPr>
          <w:rFonts w:ascii="Verdana" w:hAnsi="Verdana" w:cs="Arial"/>
          <w:b/>
          <w:sz w:val="26"/>
          <w:szCs w:val="26"/>
        </w:rPr>
      </w:pPr>
    </w:p>
    <w:p w:rsidR="00D94028" w:rsidRDefault="00D94028"/>
    <w:sectPr w:rsidR="00D94028" w:rsidSect="002F0550">
      <w:headerReference w:type="even" r:id="rId8"/>
      <w:headerReference w:type="default" r:id="rId9"/>
      <w:footerReference w:type="default" r:id="rId10"/>
      <w:headerReference w:type="first" r:id="rId11"/>
      <w:pgSz w:w="12242" w:h="19295" w:code="121"/>
      <w:pgMar w:top="1418" w:right="1701" w:bottom="2126" w:left="1701" w:header="709" w:footer="1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E0" w:rsidRDefault="00AC2DE0">
      <w:pPr>
        <w:spacing w:after="0" w:line="240" w:lineRule="auto"/>
      </w:pPr>
      <w:r>
        <w:separator/>
      </w:r>
    </w:p>
  </w:endnote>
  <w:endnote w:type="continuationSeparator" w:id="0">
    <w:p w:rsidR="00AC2DE0" w:rsidRDefault="00AC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4628F2" w:rsidP="00C10DE3">
    <w:pPr>
      <w:pStyle w:val="Piedepgina"/>
      <w:tabs>
        <w:tab w:val="left" w:pos="750"/>
      </w:tabs>
    </w:pPr>
    <w:r>
      <w:t>Esta hoja pertenece a la Minuta de la Sesión  de Comisión Edilicia de Hac</w:t>
    </w:r>
    <w:r w:rsidR="00D22027">
      <w:t>ienda, Patrimonio y Presupuesto conjunta con Movilidad</w:t>
    </w:r>
    <w:r>
      <w:t xml:space="preserve"> del 25 de Julio del 2017.</w:t>
    </w:r>
    <w:r>
      <w:tab/>
    </w:r>
    <w:r>
      <w:tab/>
    </w:r>
    <w:r>
      <w:fldChar w:fldCharType="begin"/>
    </w:r>
    <w:r>
      <w:instrText>PAGE   \* MERGEFORMAT</w:instrText>
    </w:r>
    <w:r>
      <w:fldChar w:fldCharType="separate"/>
    </w:r>
    <w:r w:rsidR="00AF03B6" w:rsidRPr="00AF03B6">
      <w:rPr>
        <w:noProof/>
        <w:lang w:val="es-ES"/>
      </w:rPr>
      <w:t>6</w:t>
    </w:r>
    <w:r>
      <w:fldChar w:fldCharType="end"/>
    </w:r>
  </w:p>
  <w:p w:rsidR="00727528" w:rsidRDefault="00AC2D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E0" w:rsidRDefault="00AC2DE0">
      <w:pPr>
        <w:spacing w:after="0" w:line="240" w:lineRule="auto"/>
      </w:pPr>
      <w:r>
        <w:separator/>
      </w:r>
    </w:p>
  </w:footnote>
  <w:footnote w:type="continuationSeparator" w:id="0">
    <w:p w:rsidR="00AC2DE0" w:rsidRDefault="00AC2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AC2DE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80" w:rsidRDefault="00AC2DE0">
    <w:pPr>
      <w:pStyle w:val="Encabezado"/>
    </w:pPr>
  </w:p>
  <w:p w:rsidR="00727528" w:rsidRDefault="004628F2">
    <w:pPr>
      <w:pStyle w:val="Encabezado"/>
    </w:pPr>
    <w:r>
      <w:rPr>
        <w:noProof/>
        <w:lang w:eastAsia="es-MX"/>
      </w:rPr>
      <mc:AlternateContent>
        <mc:Choice Requires="wps">
          <w:drawing>
            <wp:anchor distT="0" distB="0" distL="114300" distR="114300" simplePos="0" relativeHeight="251659264" behindDoc="0" locked="0" layoutInCell="1" allowOverlap="1" wp14:anchorId="064A439C" wp14:editId="6A10592A">
              <wp:simplePos x="0" y="0"/>
              <wp:positionH relativeFrom="column">
                <wp:posOffset>-1080135</wp:posOffset>
              </wp:positionH>
              <wp:positionV relativeFrom="paragraph">
                <wp:posOffset>-440055</wp:posOffset>
              </wp:positionV>
              <wp:extent cx="7753350" cy="2762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34.65pt;width:61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AC2DE0">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AC2DE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06"/>
    <w:rsid w:val="000075E8"/>
    <w:rsid w:val="001000DD"/>
    <w:rsid w:val="00203FAF"/>
    <w:rsid w:val="002057B9"/>
    <w:rsid w:val="002317F3"/>
    <w:rsid w:val="003602D3"/>
    <w:rsid w:val="003B0A44"/>
    <w:rsid w:val="00417E37"/>
    <w:rsid w:val="004628F2"/>
    <w:rsid w:val="004868D7"/>
    <w:rsid w:val="005C6D62"/>
    <w:rsid w:val="0067470F"/>
    <w:rsid w:val="006B761A"/>
    <w:rsid w:val="00867C8F"/>
    <w:rsid w:val="0089209D"/>
    <w:rsid w:val="008C0FE0"/>
    <w:rsid w:val="00AC2DE0"/>
    <w:rsid w:val="00AE7ED9"/>
    <w:rsid w:val="00AF03B6"/>
    <w:rsid w:val="00B35493"/>
    <w:rsid w:val="00C55806"/>
    <w:rsid w:val="00C568A6"/>
    <w:rsid w:val="00C65893"/>
    <w:rsid w:val="00C81A9C"/>
    <w:rsid w:val="00CA0BB1"/>
    <w:rsid w:val="00D22027"/>
    <w:rsid w:val="00D731D9"/>
    <w:rsid w:val="00D94028"/>
    <w:rsid w:val="00E8753C"/>
    <w:rsid w:val="00EF3597"/>
    <w:rsid w:val="00F30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0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5806"/>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C55806"/>
    <w:rPr>
      <w:rFonts w:ascii="Calibri" w:eastAsia="Calibri" w:hAnsi="Calibri" w:cs="Times New Roman"/>
      <w:sz w:val="20"/>
      <w:szCs w:val="20"/>
    </w:rPr>
  </w:style>
  <w:style w:type="paragraph" w:styleId="Piedepgina">
    <w:name w:val="footer"/>
    <w:basedOn w:val="Normal"/>
    <w:link w:val="PiedepginaCar"/>
    <w:uiPriority w:val="99"/>
    <w:unhideWhenUsed/>
    <w:rsid w:val="00C55806"/>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C55806"/>
    <w:rPr>
      <w:rFonts w:ascii="Calibri" w:eastAsia="Calibri" w:hAnsi="Calibri" w:cs="Times New Roman"/>
      <w:sz w:val="20"/>
      <w:szCs w:val="20"/>
    </w:rPr>
  </w:style>
  <w:style w:type="paragraph" w:styleId="Sinespaciado">
    <w:name w:val="No Spacing"/>
    <w:uiPriority w:val="1"/>
    <w:qFormat/>
    <w:rsid w:val="00C55806"/>
    <w:pPr>
      <w:spacing w:after="0" w:line="240" w:lineRule="auto"/>
    </w:pPr>
    <w:rPr>
      <w:rFonts w:ascii="Century Gothic" w:eastAsia="Calibri" w:hAnsi="Century Gothic"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0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5806"/>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C55806"/>
    <w:rPr>
      <w:rFonts w:ascii="Calibri" w:eastAsia="Calibri" w:hAnsi="Calibri" w:cs="Times New Roman"/>
      <w:sz w:val="20"/>
      <w:szCs w:val="20"/>
    </w:rPr>
  </w:style>
  <w:style w:type="paragraph" w:styleId="Piedepgina">
    <w:name w:val="footer"/>
    <w:basedOn w:val="Normal"/>
    <w:link w:val="PiedepginaCar"/>
    <w:uiPriority w:val="99"/>
    <w:unhideWhenUsed/>
    <w:rsid w:val="00C55806"/>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C55806"/>
    <w:rPr>
      <w:rFonts w:ascii="Calibri" w:eastAsia="Calibri" w:hAnsi="Calibri" w:cs="Times New Roman"/>
      <w:sz w:val="20"/>
      <w:szCs w:val="20"/>
    </w:rPr>
  </w:style>
  <w:style w:type="paragraph" w:styleId="Sinespaciado">
    <w:name w:val="No Spacing"/>
    <w:uiPriority w:val="1"/>
    <w:qFormat/>
    <w:rsid w:val="00C55806"/>
    <w:pPr>
      <w:spacing w:after="0" w:line="240" w:lineRule="auto"/>
    </w:pPr>
    <w:rPr>
      <w:rFonts w:ascii="Century Gothic" w:eastAsia="Calibri"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11</cp:revision>
  <cp:lastPrinted>2017-08-22T17:21:00Z</cp:lastPrinted>
  <dcterms:created xsi:type="dcterms:W3CDTF">2017-08-09T18:36:00Z</dcterms:created>
  <dcterms:modified xsi:type="dcterms:W3CDTF">2017-08-22T17:25:00Z</dcterms:modified>
</cp:coreProperties>
</file>