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49" w:rsidRPr="00251A50" w:rsidRDefault="00D06A49" w:rsidP="00182FD0">
      <w:pPr>
        <w:spacing w:after="0" w:line="360" w:lineRule="auto"/>
        <w:jc w:val="both"/>
        <w:rPr>
          <w:rFonts w:ascii="Arial" w:hAnsi="Arial" w:cs="Arial"/>
          <w:b/>
          <w:sz w:val="24"/>
        </w:rPr>
      </w:pPr>
    </w:p>
    <w:p w:rsidR="0054740D" w:rsidRPr="00251A50" w:rsidRDefault="00D308CC" w:rsidP="00182FD0">
      <w:pPr>
        <w:pBdr>
          <w:bottom w:val="single" w:sz="12" w:space="1" w:color="auto"/>
        </w:pBdr>
        <w:spacing w:after="0" w:line="360" w:lineRule="auto"/>
        <w:jc w:val="both"/>
        <w:rPr>
          <w:rFonts w:ascii="Arial" w:hAnsi="Arial" w:cs="Arial"/>
          <w:b/>
          <w:sz w:val="24"/>
        </w:rPr>
      </w:pPr>
      <w:r w:rsidRPr="00251A50">
        <w:rPr>
          <w:rFonts w:ascii="Arial" w:hAnsi="Arial" w:cs="Arial"/>
          <w:b/>
          <w:sz w:val="24"/>
        </w:rPr>
        <w:t>Mi</w:t>
      </w:r>
      <w:r w:rsidR="008D28D8" w:rsidRPr="00251A50">
        <w:rPr>
          <w:rFonts w:ascii="Arial" w:hAnsi="Arial" w:cs="Arial"/>
          <w:b/>
          <w:sz w:val="24"/>
        </w:rPr>
        <w:t xml:space="preserve">nuta de la Sesión </w:t>
      </w:r>
      <w:r w:rsidRPr="00251A50">
        <w:rPr>
          <w:rFonts w:ascii="Arial" w:hAnsi="Arial" w:cs="Arial"/>
          <w:b/>
          <w:sz w:val="24"/>
        </w:rPr>
        <w:t xml:space="preserve">de la </w:t>
      </w:r>
      <w:r w:rsidR="008D28D8" w:rsidRPr="00251A50">
        <w:rPr>
          <w:rFonts w:ascii="Arial" w:hAnsi="Arial" w:cs="Arial"/>
          <w:b/>
          <w:sz w:val="24"/>
        </w:rPr>
        <w:t>Comisión</w:t>
      </w:r>
      <w:r w:rsidR="00D06A49" w:rsidRPr="00251A50">
        <w:rPr>
          <w:rFonts w:ascii="Arial" w:hAnsi="Arial" w:cs="Arial"/>
          <w:b/>
          <w:sz w:val="24"/>
        </w:rPr>
        <w:t xml:space="preserve"> </w:t>
      </w:r>
      <w:r w:rsidRPr="00251A50">
        <w:rPr>
          <w:rFonts w:ascii="Arial" w:hAnsi="Arial" w:cs="Arial"/>
          <w:b/>
          <w:sz w:val="24"/>
        </w:rPr>
        <w:t xml:space="preserve"> Edilicia</w:t>
      </w:r>
      <w:r w:rsidR="00D06A49" w:rsidRPr="00251A50">
        <w:rPr>
          <w:rFonts w:ascii="Arial" w:hAnsi="Arial" w:cs="Arial"/>
          <w:b/>
          <w:sz w:val="24"/>
        </w:rPr>
        <w:t xml:space="preserve">s </w:t>
      </w:r>
      <w:r w:rsidRPr="00251A50">
        <w:rPr>
          <w:rFonts w:ascii="Arial" w:hAnsi="Arial" w:cs="Arial"/>
          <w:b/>
          <w:sz w:val="24"/>
        </w:rPr>
        <w:t>de D</w:t>
      </w:r>
      <w:r w:rsidR="0054740D" w:rsidRPr="00251A50">
        <w:rPr>
          <w:rFonts w:ascii="Arial" w:hAnsi="Arial" w:cs="Arial"/>
          <w:b/>
          <w:sz w:val="24"/>
        </w:rPr>
        <w:t>ep</w:t>
      </w:r>
      <w:r w:rsidR="008D28D8" w:rsidRPr="00251A50">
        <w:rPr>
          <w:rFonts w:ascii="Arial" w:hAnsi="Arial" w:cs="Arial"/>
          <w:b/>
          <w:sz w:val="24"/>
        </w:rPr>
        <w:t>orte y Atención a la Juventud</w:t>
      </w:r>
      <w:r w:rsidR="0054740D" w:rsidRPr="00251A50">
        <w:rPr>
          <w:rFonts w:ascii="Arial" w:hAnsi="Arial" w:cs="Arial"/>
          <w:b/>
          <w:sz w:val="24"/>
        </w:rPr>
        <w:t>.</w:t>
      </w:r>
      <w:r w:rsidR="00D06A49" w:rsidRPr="00251A50">
        <w:rPr>
          <w:rFonts w:ascii="Arial" w:hAnsi="Arial" w:cs="Arial"/>
          <w:b/>
          <w:sz w:val="24"/>
        </w:rPr>
        <w:t xml:space="preserve"> </w:t>
      </w:r>
    </w:p>
    <w:p w:rsidR="00D06A49" w:rsidRPr="00251A50" w:rsidRDefault="00D06A49" w:rsidP="00182FD0">
      <w:pPr>
        <w:spacing w:after="0" w:line="360" w:lineRule="auto"/>
        <w:jc w:val="both"/>
        <w:rPr>
          <w:rFonts w:ascii="Arial" w:hAnsi="Arial" w:cs="Arial"/>
          <w:b/>
          <w:sz w:val="24"/>
        </w:rPr>
      </w:pPr>
    </w:p>
    <w:p w:rsidR="00182FD0" w:rsidRDefault="0094078D" w:rsidP="00355D68">
      <w:pPr>
        <w:spacing w:after="0" w:line="360" w:lineRule="auto"/>
        <w:jc w:val="both"/>
        <w:rPr>
          <w:rFonts w:ascii="Arial" w:hAnsi="Arial" w:cs="Arial"/>
          <w:sz w:val="24"/>
        </w:rPr>
      </w:pPr>
      <w:r w:rsidRPr="00251A50">
        <w:rPr>
          <w:rFonts w:ascii="Arial" w:hAnsi="Arial" w:cs="Arial"/>
          <w:b/>
          <w:sz w:val="24"/>
        </w:rPr>
        <w:t xml:space="preserve">Hace uso de la Voz: </w:t>
      </w:r>
      <w:r w:rsidR="000F6A43" w:rsidRPr="00251A50">
        <w:rPr>
          <w:rFonts w:ascii="Arial" w:hAnsi="Arial" w:cs="Arial"/>
          <w:b/>
          <w:sz w:val="24"/>
        </w:rPr>
        <w:t>Regidor Francisco Juárez Piña:</w:t>
      </w:r>
      <w:r w:rsidR="008F1593" w:rsidRPr="00251A50">
        <w:rPr>
          <w:rFonts w:ascii="Arial" w:hAnsi="Arial" w:cs="Arial"/>
          <w:b/>
          <w:sz w:val="24"/>
        </w:rPr>
        <w:t xml:space="preserve"> </w:t>
      </w:r>
      <w:r w:rsidR="00EE390A" w:rsidRPr="00251A50">
        <w:rPr>
          <w:rFonts w:ascii="Arial" w:hAnsi="Arial" w:cs="Arial"/>
          <w:sz w:val="24"/>
        </w:rPr>
        <w:t>M</w:t>
      </w:r>
      <w:r w:rsidR="00496858" w:rsidRPr="00251A50">
        <w:rPr>
          <w:rFonts w:ascii="Arial" w:hAnsi="Arial" w:cs="Arial"/>
          <w:sz w:val="24"/>
        </w:rPr>
        <w:t>uy buen</w:t>
      </w:r>
      <w:r w:rsidR="00355D68">
        <w:rPr>
          <w:rFonts w:ascii="Arial" w:hAnsi="Arial" w:cs="Arial"/>
          <w:sz w:val="24"/>
        </w:rPr>
        <w:t xml:space="preserve">as tardes doy la bienvenida a mi compañera Regidora, a mis compañeros asesores este personal de la Secretaría técnica, transparencia que aquí nos acompaña, siendo las 13 horas con 38 minutos, damos por inicio de este día 26 de febrero del año 2020, encontrándonos </w:t>
      </w:r>
      <w:r w:rsidR="00496858" w:rsidRPr="00251A50">
        <w:rPr>
          <w:rFonts w:ascii="Arial" w:hAnsi="Arial" w:cs="Arial"/>
          <w:sz w:val="24"/>
        </w:rPr>
        <w:t>en</w:t>
      </w:r>
      <w:r w:rsidR="00355D68">
        <w:rPr>
          <w:rFonts w:ascii="Arial" w:hAnsi="Arial" w:cs="Arial"/>
          <w:sz w:val="24"/>
        </w:rPr>
        <w:t xml:space="preserve"> la</w:t>
      </w:r>
      <w:r w:rsidR="00496858" w:rsidRPr="00251A50">
        <w:rPr>
          <w:rFonts w:ascii="Arial" w:hAnsi="Arial" w:cs="Arial"/>
          <w:sz w:val="24"/>
        </w:rPr>
        <w:t xml:space="preserve"> Sala de Regidores y con f</w:t>
      </w:r>
      <w:bookmarkStart w:id="0" w:name="_GoBack"/>
      <w:bookmarkEnd w:id="0"/>
      <w:r w:rsidR="00496858" w:rsidRPr="00251A50">
        <w:rPr>
          <w:rFonts w:ascii="Arial" w:hAnsi="Arial" w:cs="Arial"/>
          <w:sz w:val="24"/>
        </w:rPr>
        <w:t xml:space="preserve">undamento </w:t>
      </w:r>
      <w:r w:rsidR="00293AE2" w:rsidRPr="00251A50">
        <w:rPr>
          <w:rFonts w:ascii="Arial" w:hAnsi="Arial" w:cs="Arial"/>
          <w:sz w:val="24"/>
        </w:rPr>
        <w:t>por lo dispuesto en los artículos</w:t>
      </w:r>
      <w:r w:rsidR="00355D68">
        <w:rPr>
          <w:rFonts w:ascii="Arial" w:hAnsi="Arial" w:cs="Arial"/>
          <w:sz w:val="24"/>
        </w:rPr>
        <w:t xml:space="preserve"> </w:t>
      </w:r>
      <w:r w:rsidR="00355D68">
        <w:rPr>
          <w:rFonts w:ascii="Arial" w:hAnsi="Arial" w:cs="Arial"/>
          <w:sz w:val="24"/>
        </w:rPr>
        <w:t>74</w:t>
      </w:r>
      <w:r w:rsidR="00355D68" w:rsidRPr="00251A50">
        <w:rPr>
          <w:rFonts w:ascii="Arial" w:hAnsi="Arial" w:cs="Arial"/>
          <w:sz w:val="24"/>
        </w:rPr>
        <w:t>, 84, 87</w:t>
      </w:r>
      <w:r w:rsidR="00355D68">
        <w:rPr>
          <w:rFonts w:ascii="Arial" w:hAnsi="Arial" w:cs="Arial"/>
          <w:sz w:val="24"/>
        </w:rPr>
        <w:t xml:space="preserve">, 88, 90, 92 fracción XX </w:t>
      </w:r>
      <w:r w:rsidR="00355D68" w:rsidRPr="00251A50">
        <w:rPr>
          <w:rFonts w:ascii="Arial" w:hAnsi="Arial" w:cs="Arial"/>
          <w:sz w:val="24"/>
        </w:rPr>
        <w:t>y 112 del Reglamento del Gobierno y la Administración Pública del Ayuntamiento Constitucional de San Pedro Tlaquepaque, damos inicio a la sesión de la Comisión Edilicia de Deporte y Atención a la Juventud</w:t>
      </w:r>
      <w:r w:rsidR="00355D68">
        <w:rPr>
          <w:rFonts w:ascii="Arial" w:hAnsi="Arial" w:cs="Arial"/>
          <w:sz w:val="24"/>
        </w:rPr>
        <w:t>.</w:t>
      </w:r>
    </w:p>
    <w:p w:rsidR="00355D68" w:rsidRDefault="00355D68" w:rsidP="00355D68">
      <w:pPr>
        <w:spacing w:after="0" w:line="360" w:lineRule="auto"/>
        <w:jc w:val="both"/>
        <w:rPr>
          <w:rFonts w:ascii="Arial" w:hAnsi="Arial" w:cs="Arial"/>
          <w:sz w:val="24"/>
        </w:rPr>
      </w:pPr>
    </w:p>
    <w:p w:rsidR="008D4442" w:rsidRDefault="003A71F2" w:rsidP="00182FD0">
      <w:pPr>
        <w:spacing w:after="0" w:line="360" w:lineRule="auto"/>
        <w:jc w:val="both"/>
        <w:rPr>
          <w:rFonts w:ascii="Arial" w:hAnsi="Arial" w:cs="Arial"/>
          <w:sz w:val="24"/>
        </w:rPr>
      </w:pPr>
      <w:r w:rsidRPr="00251A50">
        <w:rPr>
          <w:rFonts w:ascii="Arial" w:hAnsi="Arial" w:cs="Arial"/>
          <w:sz w:val="24"/>
        </w:rPr>
        <w:t>E</w:t>
      </w:r>
      <w:r w:rsidR="004478A5" w:rsidRPr="00251A50">
        <w:rPr>
          <w:rFonts w:ascii="Arial" w:hAnsi="Arial" w:cs="Arial"/>
          <w:sz w:val="24"/>
        </w:rPr>
        <w:t>n es</w:t>
      </w:r>
      <w:r w:rsidR="00355D68">
        <w:rPr>
          <w:rFonts w:ascii="Arial" w:hAnsi="Arial" w:cs="Arial"/>
          <w:sz w:val="24"/>
        </w:rPr>
        <w:t xml:space="preserve">tos momentos me dispongo a </w:t>
      </w:r>
      <w:r w:rsidR="004478A5" w:rsidRPr="00251A50">
        <w:rPr>
          <w:rFonts w:ascii="Arial" w:hAnsi="Arial" w:cs="Arial"/>
          <w:sz w:val="24"/>
        </w:rPr>
        <w:t>verificar si existe</w:t>
      </w:r>
      <w:r w:rsidR="00776AD0" w:rsidRPr="00251A50">
        <w:rPr>
          <w:rFonts w:ascii="Arial" w:hAnsi="Arial" w:cs="Arial"/>
          <w:sz w:val="24"/>
        </w:rPr>
        <w:t xml:space="preserve"> el</w:t>
      </w:r>
      <w:r w:rsidR="004478A5" w:rsidRPr="00251A50">
        <w:rPr>
          <w:rFonts w:ascii="Arial" w:hAnsi="Arial" w:cs="Arial"/>
          <w:sz w:val="24"/>
        </w:rPr>
        <w:t xml:space="preserve"> quórum legal</w:t>
      </w:r>
      <w:r w:rsidR="00BF7D62" w:rsidRPr="00251A50">
        <w:rPr>
          <w:rFonts w:ascii="Arial" w:hAnsi="Arial" w:cs="Arial"/>
          <w:sz w:val="24"/>
        </w:rPr>
        <w:t xml:space="preserve"> para sesionar</w:t>
      </w:r>
      <w:r w:rsidR="004478A5" w:rsidRPr="00251A50">
        <w:rPr>
          <w:rFonts w:ascii="Arial" w:hAnsi="Arial" w:cs="Arial"/>
          <w:sz w:val="24"/>
        </w:rPr>
        <w:t>,</w:t>
      </w:r>
      <w:r w:rsidR="00355D68">
        <w:rPr>
          <w:rFonts w:ascii="Arial" w:hAnsi="Arial" w:cs="Arial"/>
          <w:sz w:val="24"/>
        </w:rPr>
        <w:t xml:space="preserve"> Regidora</w:t>
      </w:r>
      <w:r w:rsidR="00BF7D62" w:rsidRPr="00251A50">
        <w:rPr>
          <w:rFonts w:ascii="Arial" w:hAnsi="Arial" w:cs="Arial"/>
          <w:sz w:val="24"/>
        </w:rPr>
        <w:t xml:space="preserve"> Betsabé Dolores Alma</w:t>
      </w:r>
      <w:r w:rsidR="00355D68">
        <w:rPr>
          <w:rFonts w:ascii="Arial" w:hAnsi="Arial" w:cs="Arial"/>
          <w:sz w:val="24"/>
        </w:rPr>
        <w:t xml:space="preserve">guer “Presente”, Regidor </w:t>
      </w:r>
      <w:r w:rsidR="00BF7D62" w:rsidRPr="00251A50">
        <w:rPr>
          <w:rFonts w:ascii="Arial" w:hAnsi="Arial" w:cs="Arial"/>
          <w:sz w:val="24"/>
        </w:rPr>
        <w:t xml:space="preserve">Oscar </w:t>
      </w:r>
      <w:r w:rsidR="00650527" w:rsidRPr="00251A50">
        <w:rPr>
          <w:rFonts w:ascii="Arial" w:hAnsi="Arial" w:cs="Arial"/>
          <w:sz w:val="24"/>
        </w:rPr>
        <w:t>Vásquez</w:t>
      </w:r>
      <w:r w:rsidR="00355D68">
        <w:rPr>
          <w:rFonts w:ascii="Arial" w:hAnsi="Arial" w:cs="Arial"/>
          <w:sz w:val="24"/>
        </w:rPr>
        <w:t xml:space="preserve"> Llamas, Regidor </w:t>
      </w:r>
      <w:r w:rsidR="00BF7D62" w:rsidRPr="00251A50">
        <w:rPr>
          <w:rFonts w:ascii="Arial" w:hAnsi="Arial" w:cs="Arial"/>
          <w:sz w:val="24"/>
        </w:rPr>
        <w:t>Francisco Juárez el de la voz “Presente”,</w:t>
      </w:r>
      <w:r w:rsidR="00D957AA">
        <w:rPr>
          <w:rFonts w:ascii="Arial" w:hAnsi="Arial" w:cs="Arial"/>
          <w:sz w:val="24"/>
        </w:rPr>
        <w:t xml:space="preserve"> hacemos constar que habiendo dos integrantes de tres, existe quórum legal para sesionar, por lo que c</w:t>
      </w:r>
      <w:r w:rsidR="00BF7D62" w:rsidRPr="00251A50">
        <w:rPr>
          <w:rFonts w:ascii="Arial" w:hAnsi="Arial" w:cs="Arial"/>
          <w:sz w:val="24"/>
        </w:rPr>
        <w:t>ontinuando con la sesión</w:t>
      </w:r>
      <w:r w:rsidR="003B76B4" w:rsidRPr="00251A50">
        <w:rPr>
          <w:rFonts w:ascii="Arial" w:hAnsi="Arial" w:cs="Arial"/>
          <w:sz w:val="24"/>
        </w:rPr>
        <w:t>,</w:t>
      </w:r>
      <w:r w:rsidR="00BF7D62" w:rsidRPr="00251A50">
        <w:rPr>
          <w:rFonts w:ascii="Arial" w:hAnsi="Arial" w:cs="Arial"/>
          <w:sz w:val="24"/>
        </w:rPr>
        <w:t xml:space="preserve"> les propongo el siguiente orden del día:   </w:t>
      </w:r>
    </w:p>
    <w:p w:rsidR="00182FD0" w:rsidRPr="00251A50" w:rsidRDefault="00182FD0" w:rsidP="00182FD0">
      <w:pPr>
        <w:spacing w:after="0" w:line="360" w:lineRule="auto"/>
        <w:jc w:val="both"/>
        <w:rPr>
          <w:rFonts w:ascii="Arial" w:hAnsi="Arial" w:cs="Arial"/>
          <w:sz w:val="24"/>
        </w:rPr>
      </w:pPr>
    </w:p>
    <w:p w:rsidR="00D957AA" w:rsidRPr="00D957AA" w:rsidRDefault="00D957AA" w:rsidP="00D957AA">
      <w:pPr>
        <w:pStyle w:val="Prrafodelista"/>
        <w:numPr>
          <w:ilvl w:val="0"/>
          <w:numId w:val="5"/>
        </w:numPr>
        <w:spacing w:after="0" w:line="360" w:lineRule="auto"/>
        <w:jc w:val="both"/>
        <w:rPr>
          <w:rFonts w:ascii="Arial" w:hAnsi="Arial" w:cs="Arial"/>
          <w:sz w:val="24"/>
          <w:szCs w:val="27"/>
        </w:rPr>
      </w:pPr>
      <w:r>
        <w:rPr>
          <w:rFonts w:ascii="Arial" w:hAnsi="Arial" w:cs="Arial"/>
          <w:sz w:val="24"/>
          <w:szCs w:val="27"/>
        </w:rPr>
        <w:t>Bienvenida, lista de Asistencia y verificación del quórum l</w:t>
      </w:r>
      <w:r w:rsidR="003B76B4" w:rsidRPr="00D957AA">
        <w:rPr>
          <w:rFonts w:ascii="Arial" w:hAnsi="Arial" w:cs="Arial"/>
          <w:sz w:val="24"/>
          <w:szCs w:val="27"/>
        </w:rPr>
        <w:t>egal.</w:t>
      </w:r>
    </w:p>
    <w:p w:rsidR="00D957AA" w:rsidRDefault="003B76B4" w:rsidP="00D957AA">
      <w:pPr>
        <w:pStyle w:val="Prrafodelista"/>
        <w:numPr>
          <w:ilvl w:val="0"/>
          <w:numId w:val="5"/>
        </w:numPr>
        <w:spacing w:after="0" w:line="360" w:lineRule="auto"/>
        <w:jc w:val="both"/>
        <w:rPr>
          <w:rFonts w:ascii="Arial" w:hAnsi="Arial" w:cs="Arial"/>
          <w:sz w:val="24"/>
          <w:szCs w:val="27"/>
        </w:rPr>
      </w:pPr>
      <w:r w:rsidRPr="00D957AA">
        <w:rPr>
          <w:rFonts w:ascii="Arial" w:hAnsi="Arial" w:cs="Arial"/>
          <w:sz w:val="24"/>
          <w:szCs w:val="27"/>
        </w:rPr>
        <w:t>Lectura y Aprobación del orden del día.</w:t>
      </w:r>
    </w:p>
    <w:p w:rsidR="00D957AA" w:rsidRDefault="00D957AA" w:rsidP="00D957AA">
      <w:pPr>
        <w:pStyle w:val="Prrafodelista"/>
        <w:numPr>
          <w:ilvl w:val="0"/>
          <w:numId w:val="5"/>
        </w:numPr>
        <w:spacing w:after="0" w:line="360" w:lineRule="auto"/>
        <w:jc w:val="both"/>
        <w:rPr>
          <w:rFonts w:ascii="Arial" w:hAnsi="Arial" w:cs="Arial"/>
          <w:sz w:val="24"/>
          <w:szCs w:val="27"/>
        </w:rPr>
      </w:pPr>
      <w:r w:rsidRPr="00D957AA">
        <w:rPr>
          <w:rFonts w:ascii="Arial" w:hAnsi="Arial" w:cs="Arial"/>
          <w:sz w:val="24"/>
          <w:szCs w:val="27"/>
        </w:rPr>
        <w:t>Estudio y análisis de la iniciativa a la cual se le asignó el punto de acuerdo número 1252/2019/TC, que tiene por objeto realizar los trabajos, visitas y estudios de campo a la cancha de futbol rápido ubicada en la calle 5 de mayo al cruce con Guatemala en la colonia Colonial Tlaquepaque,</w:t>
      </w:r>
      <w:r>
        <w:rPr>
          <w:rFonts w:ascii="Arial" w:hAnsi="Arial" w:cs="Arial"/>
          <w:sz w:val="24"/>
          <w:szCs w:val="27"/>
        </w:rPr>
        <w:t xml:space="preserve"> esto </w:t>
      </w:r>
      <w:r w:rsidRPr="00D957AA">
        <w:rPr>
          <w:rFonts w:ascii="Arial" w:hAnsi="Arial" w:cs="Arial"/>
          <w:sz w:val="24"/>
          <w:szCs w:val="27"/>
        </w:rPr>
        <w:t xml:space="preserve"> con la finalidad de que sea rehabilitada en su totalidad.</w:t>
      </w:r>
    </w:p>
    <w:p w:rsidR="00D957AA" w:rsidRDefault="003B76B4" w:rsidP="00D957AA">
      <w:pPr>
        <w:pStyle w:val="Prrafodelista"/>
        <w:numPr>
          <w:ilvl w:val="0"/>
          <w:numId w:val="5"/>
        </w:numPr>
        <w:spacing w:after="0" w:line="360" w:lineRule="auto"/>
        <w:jc w:val="both"/>
        <w:rPr>
          <w:rFonts w:ascii="Arial" w:hAnsi="Arial" w:cs="Arial"/>
          <w:sz w:val="24"/>
          <w:szCs w:val="27"/>
        </w:rPr>
      </w:pPr>
      <w:r w:rsidRPr="00D957AA">
        <w:rPr>
          <w:rFonts w:ascii="Arial" w:hAnsi="Arial" w:cs="Arial"/>
          <w:sz w:val="24"/>
          <w:szCs w:val="27"/>
        </w:rPr>
        <w:t>Asuntos Generales.</w:t>
      </w:r>
    </w:p>
    <w:p w:rsidR="003B76B4" w:rsidRPr="00D957AA" w:rsidRDefault="003B76B4" w:rsidP="00D957AA">
      <w:pPr>
        <w:pStyle w:val="Prrafodelista"/>
        <w:numPr>
          <w:ilvl w:val="0"/>
          <w:numId w:val="5"/>
        </w:numPr>
        <w:spacing w:after="0" w:line="360" w:lineRule="auto"/>
        <w:jc w:val="both"/>
        <w:rPr>
          <w:rFonts w:ascii="Arial" w:hAnsi="Arial" w:cs="Arial"/>
          <w:sz w:val="24"/>
          <w:szCs w:val="27"/>
        </w:rPr>
      </w:pPr>
      <w:r w:rsidRPr="00D957AA">
        <w:rPr>
          <w:rFonts w:ascii="Arial" w:hAnsi="Arial" w:cs="Arial"/>
          <w:sz w:val="24"/>
          <w:szCs w:val="27"/>
        </w:rPr>
        <w:t>Clausura de la sesión.</w:t>
      </w:r>
    </w:p>
    <w:p w:rsidR="00182FD0" w:rsidRDefault="00182FD0" w:rsidP="00182FD0">
      <w:pPr>
        <w:spacing w:after="0" w:line="360" w:lineRule="auto"/>
        <w:jc w:val="both"/>
        <w:rPr>
          <w:rFonts w:ascii="Arial" w:hAnsi="Arial" w:cs="Arial"/>
          <w:sz w:val="24"/>
        </w:rPr>
      </w:pPr>
    </w:p>
    <w:p w:rsidR="00BF7D62" w:rsidRPr="00251A50" w:rsidRDefault="003B76B4" w:rsidP="00182FD0">
      <w:pPr>
        <w:spacing w:after="0" w:line="360" w:lineRule="auto"/>
        <w:jc w:val="both"/>
        <w:rPr>
          <w:rFonts w:ascii="Arial" w:hAnsi="Arial" w:cs="Arial"/>
          <w:sz w:val="24"/>
        </w:rPr>
      </w:pPr>
      <w:r w:rsidRPr="00251A50">
        <w:rPr>
          <w:rFonts w:ascii="Arial" w:hAnsi="Arial" w:cs="Arial"/>
          <w:sz w:val="24"/>
        </w:rPr>
        <w:t>Por lo que en votación económica</w:t>
      </w:r>
      <w:r w:rsidR="00D957AA">
        <w:rPr>
          <w:rFonts w:ascii="Arial" w:hAnsi="Arial" w:cs="Arial"/>
          <w:sz w:val="24"/>
        </w:rPr>
        <w:t xml:space="preserve"> le pregunto a mi compañera si está a favor de la aprobación del presente orden del día, muchas</w:t>
      </w:r>
      <w:r w:rsidRPr="00251A50">
        <w:rPr>
          <w:rFonts w:ascii="Arial" w:hAnsi="Arial" w:cs="Arial"/>
          <w:sz w:val="24"/>
        </w:rPr>
        <w:t xml:space="preserve"> gracias.  </w:t>
      </w:r>
    </w:p>
    <w:p w:rsidR="00182FD0" w:rsidRDefault="00182FD0" w:rsidP="00182FD0">
      <w:pPr>
        <w:spacing w:after="0" w:line="360" w:lineRule="auto"/>
        <w:jc w:val="both"/>
        <w:rPr>
          <w:rFonts w:ascii="Arial" w:hAnsi="Arial" w:cs="Arial"/>
          <w:sz w:val="24"/>
        </w:rPr>
      </w:pPr>
    </w:p>
    <w:p w:rsidR="00D957AA" w:rsidRDefault="00D957AA" w:rsidP="00182FD0">
      <w:pPr>
        <w:spacing w:after="0" w:line="360" w:lineRule="auto"/>
        <w:jc w:val="both"/>
        <w:rPr>
          <w:rFonts w:ascii="Arial" w:hAnsi="Arial" w:cs="Arial"/>
          <w:sz w:val="24"/>
        </w:rPr>
      </w:pPr>
      <w:r>
        <w:rPr>
          <w:rFonts w:ascii="Arial" w:hAnsi="Arial" w:cs="Arial"/>
          <w:sz w:val="24"/>
        </w:rPr>
        <w:t>Continuando con el tercer punto del orden del día, el cual versa sobre el estudio y análisis de la presente iniciativa 1252/2019/TC, que tiene por objeto realizar los trabajos, visitas y estudios de campo, a la cancha de futbol rápido en mención damos cuentas de que esta iniciativa, es una iniciativa que presentó el Regidor Antonio Chávez, con el objeto pues de que pueda rehabilitarse la unidad y en particular la cancha por su desgaste, en ese sentido como Presidente de esta Comisión, es importante informar que se solicitó al Consejo Municipal del Deporte, primeramente pues que lo incluyera en su programa de mantenimiento por si no estaba incluido, pues que así lo hiciera ¿no? Teniendo como una respuesta positiva, es decir se incluyó en el programa de rehabilitación del propio COMUDE.</w:t>
      </w:r>
    </w:p>
    <w:p w:rsidR="00D957AA" w:rsidRDefault="00D957AA" w:rsidP="00182FD0">
      <w:pPr>
        <w:spacing w:after="0" w:line="360" w:lineRule="auto"/>
        <w:jc w:val="both"/>
        <w:rPr>
          <w:rFonts w:ascii="Arial" w:hAnsi="Arial" w:cs="Arial"/>
          <w:sz w:val="24"/>
        </w:rPr>
      </w:pPr>
    </w:p>
    <w:p w:rsidR="00E1226F" w:rsidRDefault="00D957AA" w:rsidP="00182FD0">
      <w:pPr>
        <w:spacing w:after="0" w:line="360" w:lineRule="auto"/>
        <w:jc w:val="both"/>
        <w:rPr>
          <w:rFonts w:ascii="Arial" w:hAnsi="Arial" w:cs="Arial"/>
          <w:sz w:val="24"/>
        </w:rPr>
      </w:pPr>
      <w:r>
        <w:rPr>
          <w:rFonts w:ascii="Arial" w:hAnsi="Arial" w:cs="Arial"/>
          <w:sz w:val="24"/>
        </w:rPr>
        <w:t>Además, este</w:t>
      </w:r>
      <w:r w:rsidR="00E1226F">
        <w:rPr>
          <w:rFonts w:ascii="Arial" w:hAnsi="Arial" w:cs="Arial"/>
          <w:sz w:val="24"/>
        </w:rPr>
        <w:t xml:space="preserve"> en ese sentido, el 12 de febrero del presente año, el COMUDE nos informa que del 14 al 19 de febrero del presente, se llevarían a cabo en consecuencia de nuestra petición, se llevarían a cabo los siguientes servicios: poda en general de las áreas verdes, limpieza en general, ajuste y reparación, remoción y cambio de malla ciclónica, que son de las partes pues que tienen más costo. </w:t>
      </w:r>
    </w:p>
    <w:p w:rsidR="00E1226F" w:rsidRDefault="00E1226F" w:rsidP="00182FD0">
      <w:pPr>
        <w:spacing w:after="0" w:line="360" w:lineRule="auto"/>
        <w:jc w:val="both"/>
        <w:rPr>
          <w:rFonts w:ascii="Arial" w:hAnsi="Arial" w:cs="Arial"/>
          <w:sz w:val="24"/>
        </w:rPr>
      </w:pPr>
    </w:p>
    <w:p w:rsidR="005C7119" w:rsidRDefault="00E1226F" w:rsidP="00182FD0">
      <w:pPr>
        <w:spacing w:after="0" w:line="360" w:lineRule="auto"/>
        <w:jc w:val="both"/>
        <w:rPr>
          <w:rFonts w:ascii="Arial" w:hAnsi="Arial" w:cs="Arial"/>
          <w:sz w:val="24"/>
        </w:rPr>
      </w:pPr>
      <w:r>
        <w:rPr>
          <w:rFonts w:ascii="Arial" w:hAnsi="Arial" w:cs="Arial"/>
          <w:sz w:val="24"/>
        </w:rPr>
        <w:t xml:space="preserve">Al transcurrir este periodo, el 18 de febrero de 2020 solicitamos esta Presidencia al COMUDE, nos remitiera un informe de todos los trabajos que se han realizado esto pues con el fin de poder darle seguimiento a esta iniciativa, y poder dictaminar de manera favorable; en ese orden de ideas actualmente estamos, aprovecho para hasta este momento no había llegado el informe, ya llego, ya está aquí y damos cuenta aprovechando que estamos aquí en la sesión, nos contesta ya el COMUDE, en donde dice que en atención a la solicitud de la Presidencia de </w:t>
      </w:r>
      <w:r>
        <w:rPr>
          <w:rFonts w:ascii="Arial" w:hAnsi="Arial" w:cs="Arial"/>
          <w:sz w:val="24"/>
        </w:rPr>
        <w:lastRenderedPageBreak/>
        <w:t>Deporte y Atención a la Juventud, informó que han concluido los trabajos preventivos en el espacio denominado cancha 5 de mayo, ubicado en la calle 5 de mayo Emiliano Carranza entre república de Guatemala y república Argentina, colonia Colonial Tlaquepaque, por lo cual adjunto al presente un archivo con la memoria fotográfica de las acciones que se llevaron a cabo en esta intervención tales como reparación y colocación de malla ciclónica</w:t>
      </w:r>
      <w:r w:rsidR="005C7119">
        <w:rPr>
          <w:rFonts w:ascii="Arial" w:hAnsi="Arial" w:cs="Arial"/>
          <w:sz w:val="24"/>
        </w:rPr>
        <w:t>, trabajos de herrería y mantenimiento en general, sin otro particular le envió un cordial saludo, quedando a sus órdenes para cualquier comentario al respecto, atentamente Argel Omar Gómez Mayoral.</w:t>
      </w:r>
    </w:p>
    <w:p w:rsidR="005C7119" w:rsidRDefault="005C7119" w:rsidP="00182FD0">
      <w:pPr>
        <w:spacing w:after="0" w:line="360" w:lineRule="auto"/>
        <w:jc w:val="both"/>
        <w:rPr>
          <w:rFonts w:ascii="Arial" w:hAnsi="Arial" w:cs="Arial"/>
          <w:sz w:val="24"/>
        </w:rPr>
      </w:pPr>
    </w:p>
    <w:p w:rsidR="00A67D85" w:rsidRDefault="005C7119" w:rsidP="00182FD0">
      <w:pPr>
        <w:spacing w:after="0" w:line="360" w:lineRule="auto"/>
        <w:jc w:val="both"/>
        <w:rPr>
          <w:rFonts w:ascii="Arial" w:hAnsi="Arial" w:cs="Arial"/>
          <w:sz w:val="24"/>
        </w:rPr>
      </w:pPr>
      <w:r>
        <w:rPr>
          <w:rFonts w:ascii="Arial" w:hAnsi="Arial" w:cs="Arial"/>
          <w:sz w:val="24"/>
        </w:rPr>
        <w:t>Como siempre nuestro Director del COMUDE muy puntual y muy atento, además nos da cuenta con fotografías de los trabajos que allí se realizaron; entonces con esto, estamos ya ante la posibilidad que podamos dictaminar en sentido favorable en el hecho presentar una propuesta de dictamen</w:t>
      </w:r>
      <w:r w:rsidR="00A67D85">
        <w:rPr>
          <w:rFonts w:ascii="Arial" w:hAnsi="Arial" w:cs="Arial"/>
          <w:sz w:val="24"/>
        </w:rPr>
        <w:t>, Regidora si usted me lo permite para la siguiente sesión, en donde podamos dictaminar en sentido favorable pues de que ya el COMUDE atendió la propia solicitud, de la iniciativa correspondiente, ¿algún comentario al respecto Regidora?</w:t>
      </w:r>
    </w:p>
    <w:p w:rsidR="00A67D85" w:rsidRDefault="005C7119" w:rsidP="00182FD0">
      <w:pPr>
        <w:spacing w:after="0" w:line="360" w:lineRule="auto"/>
        <w:jc w:val="both"/>
        <w:rPr>
          <w:rFonts w:ascii="Arial" w:hAnsi="Arial" w:cs="Arial"/>
          <w:sz w:val="24"/>
        </w:rPr>
      </w:pPr>
      <w:r>
        <w:rPr>
          <w:rFonts w:ascii="Arial" w:hAnsi="Arial" w:cs="Arial"/>
          <w:sz w:val="24"/>
        </w:rPr>
        <w:t xml:space="preserve"> </w:t>
      </w:r>
    </w:p>
    <w:p w:rsidR="00A67D85" w:rsidRDefault="00A67D85" w:rsidP="00182FD0">
      <w:pPr>
        <w:spacing w:after="0" w:line="360" w:lineRule="auto"/>
        <w:jc w:val="both"/>
        <w:rPr>
          <w:rFonts w:ascii="Arial" w:hAnsi="Arial" w:cs="Arial"/>
          <w:sz w:val="24"/>
        </w:rPr>
      </w:pPr>
      <w:r w:rsidRPr="00251A50">
        <w:rPr>
          <w:rFonts w:ascii="Arial" w:hAnsi="Arial" w:cs="Arial"/>
          <w:b/>
          <w:sz w:val="24"/>
        </w:rPr>
        <w:t>Hace uso de la Voz: Regidora Betsabé Dolores Almaguer Esparza:</w:t>
      </w:r>
      <w:r>
        <w:rPr>
          <w:rFonts w:ascii="Arial" w:hAnsi="Arial" w:cs="Arial"/>
          <w:b/>
          <w:sz w:val="24"/>
        </w:rPr>
        <w:t xml:space="preserve"> </w:t>
      </w:r>
      <w:r w:rsidR="00E16398">
        <w:rPr>
          <w:rFonts w:ascii="Arial" w:hAnsi="Arial" w:cs="Arial"/>
          <w:sz w:val="24"/>
        </w:rPr>
        <w:t>No.</w:t>
      </w:r>
      <w:r>
        <w:rPr>
          <w:rFonts w:ascii="Arial" w:hAnsi="Arial" w:cs="Arial"/>
          <w:sz w:val="24"/>
        </w:rPr>
        <w:t xml:space="preserve"> </w:t>
      </w:r>
    </w:p>
    <w:p w:rsidR="00A67D85" w:rsidRDefault="00A67D85" w:rsidP="00182FD0">
      <w:pPr>
        <w:spacing w:after="0" w:line="360" w:lineRule="auto"/>
        <w:jc w:val="both"/>
        <w:rPr>
          <w:rFonts w:ascii="Arial" w:hAnsi="Arial" w:cs="Arial"/>
          <w:sz w:val="24"/>
        </w:rPr>
      </w:pPr>
    </w:p>
    <w:p w:rsidR="00E16398" w:rsidRDefault="00A67D85" w:rsidP="00182FD0">
      <w:pPr>
        <w:spacing w:after="0" w:line="360" w:lineRule="auto"/>
        <w:jc w:val="both"/>
        <w:rPr>
          <w:rFonts w:ascii="Arial" w:hAnsi="Arial" w:cs="Arial"/>
          <w:sz w:val="24"/>
        </w:rPr>
      </w:pPr>
      <w:r w:rsidRPr="00251A50">
        <w:rPr>
          <w:rFonts w:ascii="Arial" w:hAnsi="Arial" w:cs="Arial"/>
          <w:b/>
          <w:sz w:val="24"/>
        </w:rPr>
        <w:t xml:space="preserve">Hace uso de la Voz: Regidor Francisco Juárez Piña: </w:t>
      </w:r>
      <w:r>
        <w:rPr>
          <w:rFonts w:ascii="Arial" w:hAnsi="Arial" w:cs="Arial"/>
          <w:sz w:val="24"/>
        </w:rPr>
        <w:t>Muy bien pasando al punto numero cuarto,</w:t>
      </w:r>
      <w:r w:rsidR="00E16398">
        <w:rPr>
          <w:rFonts w:ascii="Arial" w:hAnsi="Arial" w:cs="Arial"/>
          <w:sz w:val="24"/>
        </w:rPr>
        <w:t xml:space="preserve"> continuando con la sesión el que tiene que ver con asuntos generales, ¿existe algún asunto vario que tengamos que tratar en esta sesión?</w:t>
      </w:r>
    </w:p>
    <w:p w:rsidR="00E16398" w:rsidRDefault="00E16398" w:rsidP="00182FD0">
      <w:pPr>
        <w:spacing w:after="0" w:line="360" w:lineRule="auto"/>
        <w:jc w:val="both"/>
        <w:rPr>
          <w:rFonts w:ascii="Arial" w:hAnsi="Arial" w:cs="Arial"/>
          <w:sz w:val="24"/>
        </w:rPr>
      </w:pPr>
    </w:p>
    <w:p w:rsidR="005C7119" w:rsidRDefault="00E16398" w:rsidP="00182FD0">
      <w:pPr>
        <w:spacing w:after="0" w:line="360" w:lineRule="auto"/>
        <w:jc w:val="both"/>
        <w:rPr>
          <w:rFonts w:ascii="Arial" w:hAnsi="Arial" w:cs="Arial"/>
          <w:sz w:val="24"/>
        </w:rPr>
      </w:pPr>
      <w:r w:rsidRPr="00251A50">
        <w:rPr>
          <w:rFonts w:ascii="Arial" w:hAnsi="Arial" w:cs="Arial"/>
          <w:b/>
          <w:sz w:val="24"/>
        </w:rPr>
        <w:t>Hace uso de la Voz: Regidora Betsabé Dolores Almaguer Esparza:</w:t>
      </w:r>
      <w:r>
        <w:rPr>
          <w:rFonts w:ascii="Arial" w:hAnsi="Arial" w:cs="Arial"/>
          <w:b/>
          <w:sz w:val="24"/>
        </w:rPr>
        <w:t xml:space="preserve"> </w:t>
      </w:r>
      <w:r>
        <w:rPr>
          <w:rFonts w:ascii="Arial" w:hAnsi="Arial" w:cs="Arial"/>
          <w:sz w:val="24"/>
        </w:rPr>
        <w:t xml:space="preserve">No, ninguno. </w:t>
      </w:r>
    </w:p>
    <w:p w:rsidR="00E16398" w:rsidRDefault="00E16398" w:rsidP="00182FD0">
      <w:pPr>
        <w:spacing w:after="0" w:line="360" w:lineRule="auto"/>
        <w:jc w:val="both"/>
        <w:rPr>
          <w:rFonts w:ascii="Arial" w:hAnsi="Arial" w:cs="Arial"/>
          <w:sz w:val="24"/>
        </w:rPr>
      </w:pPr>
    </w:p>
    <w:p w:rsidR="00D957AA" w:rsidRDefault="00E16398" w:rsidP="00182FD0">
      <w:pPr>
        <w:spacing w:after="0" w:line="360" w:lineRule="auto"/>
        <w:jc w:val="both"/>
        <w:rPr>
          <w:rFonts w:ascii="Arial" w:hAnsi="Arial" w:cs="Arial"/>
          <w:sz w:val="24"/>
        </w:rPr>
      </w:pPr>
      <w:r w:rsidRPr="00251A50">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En ese sentido, pasamos al quinto punto que es el que tiene que ver con la clausura de la sesión así que </w:t>
      </w:r>
      <w:r>
        <w:rPr>
          <w:rFonts w:ascii="Arial" w:hAnsi="Arial" w:cs="Arial"/>
          <w:sz w:val="24"/>
        </w:rPr>
        <w:lastRenderedPageBreak/>
        <w:t xml:space="preserve">siendo las 13 horas con 42 minutos del presente día declaramos clausurada la sesión, no sin antes agradecer la presencia y compañía de todos y todas ustedes, que tengan buenas tardes.  </w:t>
      </w:r>
    </w:p>
    <w:p w:rsidR="00E16398" w:rsidRPr="00182FD0" w:rsidRDefault="00E16398" w:rsidP="00182FD0">
      <w:pPr>
        <w:spacing w:after="0" w:line="360" w:lineRule="auto"/>
        <w:jc w:val="both"/>
        <w:rPr>
          <w:rFonts w:ascii="Arial" w:hAnsi="Arial" w:cs="Arial"/>
          <w:sz w:val="24"/>
        </w:rPr>
      </w:pPr>
    </w:p>
    <w:p w:rsidR="00D308CC" w:rsidRPr="00251A50" w:rsidRDefault="00D308CC" w:rsidP="00182FD0">
      <w:pPr>
        <w:spacing w:after="0" w:line="360" w:lineRule="auto"/>
        <w:jc w:val="center"/>
        <w:rPr>
          <w:rFonts w:ascii="Arial" w:hAnsi="Arial" w:cs="Arial"/>
          <w:b/>
          <w:sz w:val="24"/>
        </w:rPr>
      </w:pPr>
      <w:r w:rsidRPr="00251A50">
        <w:rPr>
          <w:rFonts w:ascii="Arial" w:hAnsi="Arial" w:cs="Arial"/>
          <w:b/>
          <w:sz w:val="24"/>
        </w:rPr>
        <w:t>ATENTAMENTE</w:t>
      </w:r>
    </w:p>
    <w:p w:rsidR="0054740D" w:rsidRPr="00251A50" w:rsidRDefault="00D308CC" w:rsidP="00182FD0">
      <w:pPr>
        <w:spacing w:after="0" w:line="360" w:lineRule="auto"/>
        <w:jc w:val="center"/>
        <w:rPr>
          <w:rFonts w:ascii="Arial" w:hAnsi="Arial" w:cs="Arial"/>
          <w:b/>
          <w:sz w:val="24"/>
        </w:rPr>
      </w:pPr>
      <w:r w:rsidRPr="00251A50">
        <w:rPr>
          <w:rFonts w:ascii="Arial" w:hAnsi="Arial" w:cs="Arial"/>
          <w:b/>
          <w:sz w:val="24"/>
        </w:rPr>
        <w:t>San</w:t>
      </w:r>
      <w:r w:rsidR="005E43FD" w:rsidRPr="00251A50">
        <w:rPr>
          <w:rFonts w:ascii="Arial" w:hAnsi="Arial" w:cs="Arial"/>
          <w:b/>
          <w:sz w:val="24"/>
        </w:rPr>
        <w:t xml:space="preserve"> Pedro Tlaquep</w:t>
      </w:r>
      <w:r w:rsidR="005F1E62">
        <w:rPr>
          <w:rFonts w:ascii="Arial" w:hAnsi="Arial" w:cs="Arial"/>
          <w:b/>
          <w:sz w:val="24"/>
        </w:rPr>
        <w:t>aque, Jalisco; 26</w:t>
      </w:r>
      <w:r w:rsidR="005E43FD" w:rsidRPr="00251A50">
        <w:rPr>
          <w:rFonts w:ascii="Arial" w:hAnsi="Arial" w:cs="Arial"/>
          <w:b/>
          <w:sz w:val="24"/>
        </w:rPr>
        <w:t xml:space="preserve"> </w:t>
      </w:r>
      <w:r w:rsidRPr="00251A50">
        <w:rPr>
          <w:rFonts w:ascii="Arial" w:hAnsi="Arial" w:cs="Arial"/>
          <w:b/>
          <w:sz w:val="24"/>
        </w:rPr>
        <w:t xml:space="preserve">de </w:t>
      </w:r>
      <w:r w:rsidR="005F1E62">
        <w:rPr>
          <w:rFonts w:ascii="Arial" w:hAnsi="Arial" w:cs="Arial"/>
          <w:b/>
          <w:sz w:val="24"/>
        </w:rPr>
        <w:t>febrero</w:t>
      </w:r>
      <w:r w:rsidRPr="00251A50">
        <w:rPr>
          <w:rFonts w:ascii="Arial" w:hAnsi="Arial" w:cs="Arial"/>
          <w:b/>
          <w:sz w:val="24"/>
        </w:rPr>
        <w:t xml:space="preserve"> de</w:t>
      </w:r>
      <w:r w:rsidR="0059437E" w:rsidRPr="00251A50">
        <w:rPr>
          <w:rFonts w:ascii="Arial" w:hAnsi="Arial" w:cs="Arial"/>
          <w:b/>
          <w:sz w:val="24"/>
        </w:rPr>
        <w:t>l</w:t>
      </w:r>
      <w:r w:rsidR="005F1E62">
        <w:rPr>
          <w:rFonts w:ascii="Arial" w:hAnsi="Arial" w:cs="Arial"/>
          <w:b/>
          <w:sz w:val="24"/>
        </w:rPr>
        <w:t xml:space="preserve"> 2020</w:t>
      </w:r>
      <w:r w:rsidR="0059437E" w:rsidRPr="00251A50">
        <w:rPr>
          <w:rFonts w:ascii="Arial" w:hAnsi="Arial" w:cs="Arial"/>
          <w:b/>
          <w:sz w:val="24"/>
        </w:rPr>
        <w:t>.</w:t>
      </w:r>
    </w:p>
    <w:p w:rsidR="0054740D" w:rsidRPr="00251A50" w:rsidRDefault="0054740D" w:rsidP="00182FD0">
      <w:pPr>
        <w:spacing w:after="0" w:line="360" w:lineRule="auto"/>
        <w:rPr>
          <w:rFonts w:ascii="Arial" w:hAnsi="Arial" w:cs="Arial"/>
          <w:b/>
          <w:sz w:val="24"/>
        </w:rPr>
      </w:pPr>
    </w:p>
    <w:p w:rsidR="0054740D" w:rsidRPr="00251A50" w:rsidRDefault="0054740D" w:rsidP="00182FD0">
      <w:pPr>
        <w:spacing w:after="0" w:line="360" w:lineRule="auto"/>
        <w:rPr>
          <w:rFonts w:ascii="Arial" w:hAnsi="Arial" w:cs="Arial"/>
          <w:b/>
          <w:sz w:val="24"/>
        </w:rPr>
      </w:pPr>
    </w:p>
    <w:p w:rsidR="0054740D" w:rsidRPr="00251A50" w:rsidRDefault="0054740D" w:rsidP="00182FD0">
      <w:pPr>
        <w:spacing w:after="0" w:line="360" w:lineRule="auto"/>
        <w:rPr>
          <w:rFonts w:ascii="Arial" w:hAnsi="Arial" w:cs="Arial"/>
          <w:b/>
          <w:sz w:val="24"/>
        </w:rPr>
      </w:pPr>
    </w:p>
    <w:p w:rsidR="0054740D" w:rsidRPr="00251A50" w:rsidRDefault="0054740D" w:rsidP="00182FD0">
      <w:pPr>
        <w:spacing w:after="0" w:line="360" w:lineRule="auto"/>
        <w:jc w:val="center"/>
        <w:rPr>
          <w:rFonts w:ascii="Arial" w:hAnsi="Arial" w:cs="Arial"/>
          <w:b/>
          <w:sz w:val="24"/>
        </w:rPr>
      </w:pPr>
      <w:r w:rsidRPr="00251A50">
        <w:rPr>
          <w:rFonts w:ascii="Arial" w:hAnsi="Arial" w:cs="Arial"/>
          <w:b/>
          <w:sz w:val="24"/>
        </w:rPr>
        <w:t>_____________________________________</w:t>
      </w:r>
    </w:p>
    <w:p w:rsidR="0054740D" w:rsidRPr="00251A50" w:rsidRDefault="0054740D" w:rsidP="00182FD0">
      <w:pPr>
        <w:spacing w:after="0" w:line="360" w:lineRule="auto"/>
        <w:jc w:val="center"/>
        <w:rPr>
          <w:rFonts w:ascii="Arial" w:hAnsi="Arial" w:cs="Arial"/>
          <w:b/>
          <w:sz w:val="24"/>
        </w:rPr>
      </w:pPr>
      <w:r w:rsidRPr="00251A50">
        <w:rPr>
          <w:rFonts w:ascii="Arial" w:hAnsi="Arial" w:cs="Arial"/>
          <w:b/>
          <w:sz w:val="24"/>
        </w:rPr>
        <w:t>MTRO. FRANCISCO JUÁREZ PIÑA</w:t>
      </w:r>
    </w:p>
    <w:p w:rsidR="0054740D" w:rsidRPr="00251A50" w:rsidRDefault="00251A50" w:rsidP="00182FD0">
      <w:pPr>
        <w:spacing w:after="0" w:line="360" w:lineRule="auto"/>
        <w:jc w:val="center"/>
        <w:rPr>
          <w:rFonts w:ascii="Arial" w:hAnsi="Arial" w:cs="Arial"/>
          <w:b/>
          <w:sz w:val="24"/>
        </w:rPr>
      </w:pPr>
      <w:r>
        <w:rPr>
          <w:rFonts w:ascii="Arial" w:hAnsi="Arial" w:cs="Arial"/>
          <w:b/>
          <w:sz w:val="24"/>
        </w:rPr>
        <w:t>PRESIDENTE DE LA COMISIÓN</w:t>
      </w:r>
      <w:r w:rsidR="0054740D" w:rsidRPr="00251A50">
        <w:rPr>
          <w:rFonts w:ascii="Arial" w:hAnsi="Arial" w:cs="Arial"/>
          <w:b/>
          <w:sz w:val="24"/>
        </w:rPr>
        <w:t xml:space="preserve"> </w:t>
      </w:r>
      <w:r>
        <w:rPr>
          <w:rFonts w:ascii="Arial" w:hAnsi="Arial" w:cs="Arial"/>
          <w:b/>
          <w:sz w:val="24"/>
        </w:rPr>
        <w:t>EDILICIA</w:t>
      </w:r>
      <w:r w:rsidR="00436DD0" w:rsidRPr="00251A50">
        <w:rPr>
          <w:rFonts w:ascii="Arial" w:hAnsi="Arial" w:cs="Arial"/>
          <w:b/>
          <w:sz w:val="24"/>
        </w:rPr>
        <w:t xml:space="preserve"> DE DEPORTE Y ATENCIÓN A</w:t>
      </w:r>
      <w:r>
        <w:rPr>
          <w:rFonts w:ascii="Arial" w:hAnsi="Arial" w:cs="Arial"/>
          <w:b/>
          <w:sz w:val="24"/>
        </w:rPr>
        <w:t xml:space="preserve"> LA JUVENTUD</w:t>
      </w:r>
    </w:p>
    <w:p w:rsidR="0054740D" w:rsidRPr="00251A50" w:rsidRDefault="0054740D" w:rsidP="00182FD0">
      <w:pPr>
        <w:spacing w:after="0" w:line="360" w:lineRule="auto"/>
        <w:rPr>
          <w:rFonts w:ascii="Arial" w:hAnsi="Arial" w:cs="Arial"/>
          <w:b/>
          <w:sz w:val="24"/>
        </w:rPr>
      </w:pPr>
    </w:p>
    <w:p w:rsidR="00436DD0" w:rsidRDefault="00436DD0" w:rsidP="00182FD0">
      <w:pPr>
        <w:spacing w:after="0" w:line="360" w:lineRule="auto"/>
        <w:rPr>
          <w:rFonts w:ascii="Arial" w:hAnsi="Arial" w:cs="Arial"/>
          <w:b/>
          <w:sz w:val="24"/>
        </w:rPr>
      </w:pPr>
    </w:p>
    <w:p w:rsidR="00182FD0" w:rsidRPr="00251A50" w:rsidRDefault="00182FD0" w:rsidP="00182FD0">
      <w:pPr>
        <w:spacing w:after="0" w:line="360" w:lineRule="auto"/>
        <w:rPr>
          <w:rFonts w:ascii="Arial" w:hAnsi="Arial" w:cs="Arial"/>
          <w:b/>
          <w:sz w:val="24"/>
        </w:rPr>
      </w:pPr>
    </w:p>
    <w:p w:rsidR="0054740D" w:rsidRPr="00251A50" w:rsidRDefault="00436DD0" w:rsidP="00182FD0">
      <w:pPr>
        <w:spacing w:after="0" w:line="360" w:lineRule="auto"/>
        <w:jc w:val="center"/>
        <w:rPr>
          <w:rFonts w:ascii="Arial" w:hAnsi="Arial" w:cs="Arial"/>
          <w:b/>
          <w:sz w:val="24"/>
        </w:rPr>
      </w:pPr>
      <w:r w:rsidRPr="00251A50">
        <w:rPr>
          <w:rFonts w:ascii="Arial" w:hAnsi="Arial" w:cs="Arial"/>
          <w:b/>
          <w:sz w:val="24"/>
        </w:rPr>
        <w:t>__________________</w:t>
      </w:r>
      <w:r w:rsidR="005E43FD" w:rsidRPr="00251A50">
        <w:rPr>
          <w:rFonts w:ascii="Arial" w:hAnsi="Arial" w:cs="Arial"/>
          <w:b/>
          <w:sz w:val="24"/>
        </w:rPr>
        <w:t>__________</w:t>
      </w:r>
      <w:r w:rsidR="0054740D" w:rsidRPr="00251A50">
        <w:rPr>
          <w:rFonts w:ascii="Arial" w:hAnsi="Arial" w:cs="Arial"/>
          <w:b/>
          <w:sz w:val="24"/>
        </w:rPr>
        <w:t>__________</w:t>
      </w:r>
    </w:p>
    <w:p w:rsidR="0054740D" w:rsidRPr="00251A50" w:rsidRDefault="0054740D" w:rsidP="00182FD0">
      <w:pPr>
        <w:spacing w:after="0" w:line="360" w:lineRule="auto"/>
        <w:jc w:val="center"/>
        <w:rPr>
          <w:rFonts w:ascii="Arial" w:hAnsi="Arial" w:cs="Arial"/>
          <w:b/>
          <w:sz w:val="24"/>
        </w:rPr>
      </w:pPr>
      <w:r w:rsidRPr="00251A50">
        <w:rPr>
          <w:rFonts w:ascii="Arial" w:hAnsi="Arial" w:cs="Arial"/>
          <w:b/>
          <w:sz w:val="24"/>
        </w:rPr>
        <w:t>LIC. BETSABÉ DOLORES ALMAGUER ESPARZA</w:t>
      </w:r>
    </w:p>
    <w:p w:rsidR="0054740D" w:rsidRPr="00251A50" w:rsidRDefault="00436DD0" w:rsidP="00182FD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182FD0">
      <w:pPr>
        <w:spacing w:after="0" w:line="360" w:lineRule="auto"/>
        <w:jc w:val="center"/>
        <w:rPr>
          <w:rFonts w:ascii="Arial" w:hAnsi="Arial" w:cs="Arial"/>
          <w:b/>
          <w:sz w:val="24"/>
        </w:rPr>
      </w:pPr>
    </w:p>
    <w:p w:rsidR="0054740D" w:rsidRPr="00251A50" w:rsidRDefault="0054740D" w:rsidP="00182FD0">
      <w:pPr>
        <w:spacing w:after="0" w:line="360" w:lineRule="auto"/>
        <w:jc w:val="center"/>
        <w:rPr>
          <w:rFonts w:ascii="Arial" w:hAnsi="Arial" w:cs="Arial"/>
          <w:b/>
          <w:sz w:val="24"/>
        </w:rPr>
      </w:pPr>
    </w:p>
    <w:p w:rsidR="0054740D" w:rsidRPr="00251A50" w:rsidRDefault="0054740D" w:rsidP="00182FD0">
      <w:pPr>
        <w:spacing w:after="0" w:line="360" w:lineRule="auto"/>
        <w:jc w:val="center"/>
        <w:rPr>
          <w:rFonts w:ascii="Arial" w:hAnsi="Arial" w:cs="Arial"/>
          <w:b/>
          <w:sz w:val="24"/>
        </w:rPr>
      </w:pPr>
    </w:p>
    <w:p w:rsidR="0054740D" w:rsidRPr="00251A50" w:rsidRDefault="0054740D" w:rsidP="00182FD0">
      <w:pPr>
        <w:spacing w:after="0" w:line="360" w:lineRule="auto"/>
        <w:rPr>
          <w:rFonts w:ascii="Arial" w:hAnsi="Arial" w:cs="Arial"/>
          <w:b/>
          <w:sz w:val="24"/>
        </w:rPr>
      </w:pPr>
    </w:p>
    <w:p w:rsidR="0054740D" w:rsidRPr="00251A50" w:rsidRDefault="0054740D" w:rsidP="00182FD0">
      <w:pPr>
        <w:spacing w:after="0" w:line="360" w:lineRule="auto"/>
        <w:jc w:val="center"/>
        <w:rPr>
          <w:rFonts w:ascii="Arial" w:hAnsi="Arial" w:cs="Arial"/>
          <w:b/>
          <w:sz w:val="24"/>
        </w:rPr>
      </w:pPr>
      <w:r w:rsidRPr="00251A50">
        <w:rPr>
          <w:rFonts w:ascii="Arial" w:hAnsi="Arial" w:cs="Arial"/>
          <w:b/>
          <w:sz w:val="24"/>
        </w:rPr>
        <w:t>_______________________________________</w:t>
      </w:r>
    </w:p>
    <w:p w:rsidR="0054740D" w:rsidRPr="00251A50" w:rsidRDefault="0054740D" w:rsidP="00182FD0">
      <w:pPr>
        <w:spacing w:after="0" w:line="360" w:lineRule="auto"/>
        <w:jc w:val="center"/>
        <w:rPr>
          <w:rFonts w:ascii="Arial" w:hAnsi="Arial" w:cs="Arial"/>
          <w:b/>
          <w:sz w:val="24"/>
        </w:rPr>
      </w:pPr>
      <w:r w:rsidRPr="00251A50">
        <w:rPr>
          <w:rFonts w:ascii="Arial" w:hAnsi="Arial" w:cs="Arial"/>
          <w:b/>
          <w:sz w:val="24"/>
        </w:rPr>
        <w:t>OSCAR VASQUEZ LLAMAS</w:t>
      </w:r>
    </w:p>
    <w:p w:rsidR="0054740D" w:rsidRPr="00251A50" w:rsidRDefault="00436DD0" w:rsidP="00182FD0">
      <w:pPr>
        <w:spacing w:after="0" w:line="360" w:lineRule="auto"/>
        <w:jc w:val="center"/>
        <w:rPr>
          <w:rFonts w:ascii="Arial" w:hAnsi="Arial" w:cs="Arial"/>
          <w:b/>
          <w:sz w:val="24"/>
        </w:rPr>
      </w:pPr>
      <w:r w:rsidRPr="00251A50">
        <w:rPr>
          <w:rFonts w:ascii="Arial" w:hAnsi="Arial" w:cs="Arial"/>
          <w:b/>
          <w:sz w:val="24"/>
        </w:rPr>
        <w:t>VOCAL DE LA COMISIÓ</w:t>
      </w:r>
      <w:r w:rsidR="0054740D" w:rsidRPr="00251A50">
        <w:rPr>
          <w:rFonts w:ascii="Arial" w:hAnsi="Arial" w:cs="Arial"/>
          <w:b/>
          <w:sz w:val="24"/>
        </w:rPr>
        <w:t xml:space="preserve">N </w:t>
      </w:r>
      <w:r w:rsidRPr="00251A50">
        <w:rPr>
          <w:rFonts w:ascii="Arial" w:hAnsi="Arial" w:cs="Arial"/>
          <w:b/>
          <w:sz w:val="24"/>
        </w:rPr>
        <w:t>DE DEPORTE Y ATENCIÓ</w:t>
      </w:r>
      <w:r w:rsidR="0054740D" w:rsidRPr="00251A50">
        <w:rPr>
          <w:rFonts w:ascii="Arial" w:hAnsi="Arial" w:cs="Arial"/>
          <w:b/>
          <w:sz w:val="24"/>
        </w:rPr>
        <w:t>N A LA JUVENTUD</w:t>
      </w:r>
    </w:p>
    <w:p w:rsidR="0054740D" w:rsidRPr="00251A50" w:rsidRDefault="0054740D" w:rsidP="00182FD0">
      <w:pPr>
        <w:spacing w:after="0" w:line="360" w:lineRule="auto"/>
        <w:rPr>
          <w:rFonts w:ascii="Arial" w:hAnsi="Arial" w:cs="Arial"/>
          <w:sz w:val="24"/>
        </w:rPr>
      </w:pPr>
    </w:p>
    <w:p w:rsidR="0054740D" w:rsidRPr="00251A50" w:rsidRDefault="0054740D" w:rsidP="00182FD0">
      <w:pPr>
        <w:spacing w:after="0" w:line="360" w:lineRule="auto"/>
        <w:rPr>
          <w:rFonts w:ascii="Arial" w:hAnsi="Arial" w:cs="Arial"/>
          <w:b/>
          <w:sz w:val="24"/>
        </w:rPr>
      </w:pPr>
    </w:p>
    <w:p w:rsidR="0062710D" w:rsidRPr="00E16398" w:rsidRDefault="00AD293C" w:rsidP="00E16398">
      <w:pPr>
        <w:spacing w:after="0" w:line="360" w:lineRule="auto"/>
        <w:rPr>
          <w:rFonts w:ascii="Arial" w:hAnsi="Arial" w:cs="Arial"/>
          <w:b/>
          <w:sz w:val="24"/>
        </w:rPr>
      </w:pPr>
      <w:r w:rsidRPr="00251A50">
        <w:rPr>
          <w:rFonts w:ascii="Arial" w:hAnsi="Arial" w:cs="Arial"/>
          <w:b/>
          <w:sz w:val="24"/>
        </w:rPr>
        <w:t xml:space="preserve">                           </w:t>
      </w:r>
    </w:p>
    <w:sectPr w:rsidR="0062710D" w:rsidRPr="00E16398" w:rsidSect="009A29BD">
      <w:headerReference w:type="default" r:id="rId9"/>
      <w:footerReference w:type="default" r:id="rId10"/>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47" w:rsidRDefault="009C3C47" w:rsidP="00D308CC">
      <w:pPr>
        <w:spacing w:after="0" w:line="240" w:lineRule="auto"/>
      </w:pPr>
      <w:r>
        <w:separator/>
      </w:r>
    </w:p>
  </w:endnote>
  <w:endnote w:type="continuationSeparator" w:id="0">
    <w:p w:rsidR="009C3C47" w:rsidRDefault="009C3C47"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56"/>
      <w:docPartObj>
        <w:docPartGallery w:val="Page Numbers (Bottom of Page)"/>
        <w:docPartUnique/>
      </w:docPartObj>
    </w:sdtPr>
    <w:sdtEndPr/>
    <w:sdtContent>
      <w:p w:rsidR="009C3C47" w:rsidRDefault="009C3C47">
        <w:pPr>
          <w:pStyle w:val="Piedepgina"/>
          <w:jc w:val="right"/>
        </w:pPr>
        <w:r>
          <w:fldChar w:fldCharType="begin"/>
        </w:r>
        <w:r>
          <w:instrText>PAGE   \* MERGEFORMAT</w:instrText>
        </w:r>
        <w:r>
          <w:fldChar w:fldCharType="separate"/>
        </w:r>
        <w:r w:rsidR="00E16398" w:rsidRPr="00E16398">
          <w:rPr>
            <w:noProof/>
            <w:lang w:val="es-ES"/>
          </w:rPr>
          <w:t>1</w:t>
        </w:r>
        <w:r>
          <w:rPr>
            <w:noProof/>
            <w:lang w:val="es-ES"/>
          </w:rPr>
          <w:fldChar w:fldCharType="end"/>
        </w:r>
      </w:p>
    </w:sdtContent>
  </w:sdt>
  <w:p w:rsidR="009C3C47" w:rsidRDefault="009C3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47" w:rsidRDefault="009C3C47" w:rsidP="00D308CC">
      <w:pPr>
        <w:spacing w:after="0" w:line="240" w:lineRule="auto"/>
      </w:pPr>
      <w:r>
        <w:separator/>
      </w:r>
    </w:p>
  </w:footnote>
  <w:footnote w:type="continuationSeparator" w:id="0">
    <w:p w:rsidR="009C3C47" w:rsidRDefault="009C3C47"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47" w:rsidRPr="000C6C01" w:rsidRDefault="009C3C47"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62C03493" wp14:editId="02ADD821">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62490C9A" wp14:editId="27756D01">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Pr>
        <w:rFonts w:cs="Times New Roman"/>
        <w:sz w:val="20"/>
      </w:rPr>
      <w:t>nuta de la Sesión</w:t>
    </w:r>
    <w:r w:rsidRPr="000C6C01">
      <w:rPr>
        <w:rFonts w:cs="Times New Roman"/>
        <w:sz w:val="20"/>
      </w:rPr>
      <w:t xml:space="preserve"> de la</w:t>
    </w:r>
    <w:r>
      <w:rPr>
        <w:rFonts w:cs="Times New Roman"/>
        <w:sz w:val="20"/>
      </w:rPr>
      <w:t xml:space="preserve"> Comisión Edilicia</w:t>
    </w:r>
    <w:r w:rsidRPr="000C6C01">
      <w:rPr>
        <w:rFonts w:cs="Times New Roman"/>
        <w:sz w:val="20"/>
      </w:rPr>
      <w:t xml:space="preserve"> de De</w:t>
    </w:r>
    <w:r>
      <w:rPr>
        <w:rFonts w:cs="Times New Roman"/>
        <w:sz w:val="20"/>
      </w:rPr>
      <w:t>porte y Atención a la Juventud</w:t>
    </w:r>
  </w:p>
  <w:p w:rsidR="009C3C47" w:rsidRPr="000C6C01" w:rsidRDefault="00FD751F" w:rsidP="009A29BD">
    <w:pPr>
      <w:spacing w:after="0" w:line="240" w:lineRule="auto"/>
      <w:jc w:val="right"/>
      <w:rPr>
        <w:rFonts w:cs="Times New Roman"/>
        <w:sz w:val="20"/>
      </w:rPr>
    </w:pPr>
    <w:r>
      <w:rPr>
        <w:rFonts w:cs="Times New Roman"/>
        <w:sz w:val="20"/>
      </w:rPr>
      <w:t>Celebrada con fecha 26 de febrero  del 2020</w:t>
    </w:r>
    <w:r w:rsidR="009C3C47" w:rsidRPr="000C6C01">
      <w:rPr>
        <w:rFonts w:cs="Times New Roman"/>
        <w:sz w:val="20"/>
      </w:rPr>
      <w:t>.</w:t>
    </w:r>
  </w:p>
  <w:p w:rsidR="009C3C47" w:rsidRDefault="009C3C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4C2BAF"/>
    <w:multiLevelType w:val="hybridMultilevel"/>
    <w:tmpl w:val="1F382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1A113E"/>
    <w:multiLevelType w:val="hybridMultilevel"/>
    <w:tmpl w:val="20B073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6844A39"/>
    <w:multiLevelType w:val="hybridMultilevel"/>
    <w:tmpl w:val="4C06E4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737D5391"/>
    <w:multiLevelType w:val="hybridMultilevel"/>
    <w:tmpl w:val="4DDEBCDC"/>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5187F"/>
    <w:rsid w:val="00054632"/>
    <w:rsid w:val="000600F2"/>
    <w:rsid w:val="0007031E"/>
    <w:rsid w:val="000814E6"/>
    <w:rsid w:val="000B1DB1"/>
    <w:rsid w:val="000C6C01"/>
    <w:rsid w:val="000E6C7A"/>
    <w:rsid w:val="000F6A43"/>
    <w:rsid w:val="00103667"/>
    <w:rsid w:val="00106523"/>
    <w:rsid w:val="001127A9"/>
    <w:rsid w:val="00121593"/>
    <w:rsid w:val="00136F8F"/>
    <w:rsid w:val="00156FA1"/>
    <w:rsid w:val="00182FD0"/>
    <w:rsid w:val="00196400"/>
    <w:rsid w:val="001A2FC4"/>
    <w:rsid w:val="001B3718"/>
    <w:rsid w:val="001B3A74"/>
    <w:rsid w:val="001F2793"/>
    <w:rsid w:val="00241984"/>
    <w:rsid w:val="00251A50"/>
    <w:rsid w:val="00257BFB"/>
    <w:rsid w:val="00274886"/>
    <w:rsid w:val="00283EF7"/>
    <w:rsid w:val="00293AE2"/>
    <w:rsid w:val="002A2CCA"/>
    <w:rsid w:val="002D276D"/>
    <w:rsid w:val="002E3282"/>
    <w:rsid w:val="002E5AFF"/>
    <w:rsid w:val="00353437"/>
    <w:rsid w:val="00355D68"/>
    <w:rsid w:val="00374BDA"/>
    <w:rsid w:val="003A71F2"/>
    <w:rsid w:val="003B76B4"/>
    <w:rsid w:val="003E4D79"/>
    <w:rsid w:val="003F7343"/>
    <w:rsid w:val="00411794"/>
    <w:rsid w:val="00414642"/>
    <w:rsid w:val="00416B6A"/>
    <w:rsid w:val="00421559"/>
    <w:rsid w:val="00436DD0"/>
    <w:rsid w:val="004478A5"/>
    <w:rsid w:val="00452F8E"/>
    <w:rsid w:val="00466F41"/>
    <w:rsid w:val="004671D4"/>
    <w:rsid w:val="00492B26"/>
    <w:rsid w:val="00496858"/>
    <w:rsid w:val="004D02AF"/>
    <w:rsid w:val="004F7105"/>
    <w:rsid w:val="00520B68"/>
    <w:rsid w:val="0054740D"/>
    <w:rsid w:val="005931F0"/>
    <w:rsid w:val="0059437E"/>
    <w:rsid w:val="00597ABB"/>
    <w:rsid w:val="005C7119"/>
    <w:rsid w:val="005D7FD3"/>
    <w:rsid w:val="005E074D"/>
    <w:rsid w:val="005E43FD"/>
    <w:rsid w:val="005E577B"/>
    <w:rsid w:val="005E79F6"/>
    <w:rsid w:val="005F1E62"/>
    <w:rsid w:val="00613292"/>
    <w:rsid w:val="0062710D"/>
    <w:rsid w:val="006424B4"/>
    <w:rsid w:val="00650527"/>
    <w:rsid w:val="006A5477"/>
    <w:rsid w:val="006A5530"/>
    <w:rsid w:val="006A6557"/>
    <w:rsid w:val="006C0ECF"/>
    <w:rsid w:val="00733DD5"/>
    <w:rsid w:val="0074085F"/>
    <w:rsid w:val="00743A60"/>
    <w:rsid w:val="00764D8B"/>
    <w:rsid w:val="00770A04"/>
    <w:rsid w:val="00776AD0"/>
    <w:rsid w:val="00786A51"/>
    <w:rsid w:val="007930B9"/>
    <w:rsid w:val="00795684"/>
    <w:rsid w:val="007A2F49"/>
    <w:rsid w:val="008B2D3D"/>
    <w:rsid w:val="008B3158"/>
    <w:rsid w:val="008C46D9"/>
    <w:rsid w:val="008C5F3C"/>
    <w:rsid w:val="008D28D8"/>
    <w:rsid w:val="008D4442"/>
    <w:rsid w:val="008F1593"/>
    <w:rsid w:val="00921591"/>
    <w:rsid w:val="009355BF"/>
    <w:rsid w:val="00935A1D"/>
    <w:rsid w:val="0094078D"/>
    <w:rsid w:val="00976479"/>
    <w:rsid w:val="00986F0A"/>
    <w:rsid w:val="00990780"/>
    <w:rsid w:val="009A29BD"/>
    <w:rsid w:val="009C3C47"/>
    <w:rsid w:val="009F4DFA"/>
    <w:rsid w:val="00A03AE9"/>
    <w:rsid w:val="00A10F10"/>
    <w:rsid w:val="00A139CC"/>
    <w:rsid w:val="00A30D9E"/>
    <w:rsid w:val="00A60065"/>
    <w:rsid w:val="00A67D85"/>
    <w:rsid w:val="00A70A66"/>
    <w:rsid w:val="00AA6E38"/>
    <w:rsid w:val="00AA757A"/>
    <w:rsid w:val="00AB0CBE"/>
    <w:rsid w:val="00AB2A9D"/>
    <w:rsid w:val="00AB4C45"/>
    <w:rsid w:val="00AC00F7"/>
    <w:rsid w:val="00AC41DD"/>
    <w:rsid w:val="00AD293C"/>
    <w:rsid w:val="00AD37C1"/>
    <w:rsid w:val="00AE0CBF"/>
    <w:rsid w:val="00AE7929"/>
    <w:rsid w:val="00B065C5"/>
    <w:rsid w:val="00B430B2"/>
    <w:rsid w:val="00B54C3F"/>
    <w:rsid w:val="00B73952"/>
    <w:rsid w:val="00BE3928"/>
    <w:rsid w:val="00BF7D62"/>
    <w:rsid w:val="00C22FA8"/>
    <w:rsid w:val="00C436D6"/>
    <w:rsid w:val="00CA2BCB"/>
    <w:rsid w:val="00CA3EB3"/>
    <w:rsid w:val="00CA4A01"/>
    <w:rsid w:val="00CA5A00"/>
    <w:rsid w:val="00CA6EFF"/>
    <w:rsid w:val="00CA78F6"/>
    <w:rsid w:val="00CC1A42"/>
    <w:rsid w:val="00CC581C"/>
    <w:rsid w:val="00CD1FD8"/>
    <w:rsid w:val="00CD5E52"/>
    <w:rsid w:val="00CE6E92"/>
    <w:rsid w:val="00CF0E4D"/>
    <w:rsid w:val="00D06A49"/>
    <w:rsid w:val="00D308CC"/>
    <w:rsid w:val="00D93724"/>
    <w:rsid w:val="00D957AA"/>
    <w:rsid w:val="00DB0644"/>
    <w:rsid w:val="00DB08CB"/>
    <w:rsid w:val="00DB3206"/>
    <w:rsid w:val="00DC0A29"/>
    <w:rsid w:val="00DD4F8A"/>
    <w:rsid w:val="00DD5123"/>
    <w:rsid w:val="00DD770A"/>
    <w:rsid w:val="00DD77F0"/>
    <w:rsid w:val="00E1226F"/>
    <w:rsid w:val="00E14A4A"/>
    <w:rsid w:val="00E16398"/>
    <w:rsid w:val="00E20592"/>
    <w:rsid w:val="00E347A5"/>
    <w:rsid w:val="00E54608"/>
    <w:rsid w:val="00E72007"/>
    <w:rsid w:val="00E8197B"/>
    <w:rsid w:val="00E87671"/>
    <w:rsid w:val="00EB01F7"/>
    <w:rsid w:val="00EB0E4E"/>
    <w:rsid w:val="00EE390A"/>
    <w:rsid w:val="00EF4D2F"/>
    <w:rsid w:val="00F54E32"/>
    <w:rsid w:val="00F61AD9"/>
    <w:rsid w:val="00F6432D"/>
    <w:rsid w:val="00F83DBB"/>
    <w:rsid w:val="00FB1ABB"/>
    <w:rsid w:val="00FD7134"/>
    <w:rsid w:val="00FD751F"/>
    <w:rsid w:val="00FF472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9AC7-F764-40B5-955D-ACB09B5A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Soporte</cp:lastModifiedBy>
  <cp:revision>8</cp:revision>
  <cp:lastPrinted>2019-05-29T19:42:00Z</cp:lastPrinted>
  <dcterms:created xsi:type="dcterms:W3CDTF">2020-03-03T17:12:00Z</dcterms:created>
  <dcterms:modified xsi:type="dcterms:W3CDTF">2020-03-03T18:58:00Z</dcterms:modified>
</cp:coreProperties>
</file>